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A7AA2E6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18111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D8534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2CE9460C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D8534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8534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aprīlī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2B1F42" w14:paraId="74522613" w14:textId="77777777" w:rsidTr="002D5E11">
        <w:trPr>
          <w:cantSplit/>
        </w:trPr>
        <w:tc>
          <w:tcPr>
            <w:tcW w:w="5247" w:type="dxa"/>
          </w:tcPr>
          <w:p w14:paraId="4767195B" w14:textId="31BF5A6F" w:rsidR="00AA38D3" w:rsidRPr="002C19C7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5944A29B" w14:textId="37BCA722" w:rsidR="00AA38D3" w:rsidRPr="002C19C7" w:rsidRDefault="001C3AF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1EF963" w14:textId="22BFFF24" w:rsidR="00AA38D3" w:rsidRPr="002C19C7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AD7E48" w:rsidRPr="002B1F42" w14:paraId="3CEB70C8" w14:textId="77777777" w:rsidTr="002D5E11">
        <w:trPr>
          <w:cantSplit/>
        </w:trPr>
        <w:tc>
          <w:tcPr>
            <w:tcW w:w="5247" w:type="dxa"/>
          </w:tcPr>
          <w:p w14:paraId="471219F7" w14:textId="483D18B8" w:rsidR="00AD7E48" w:rsidRPr="002C19C7" w:rsidRDefault="00AD7E4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1C7AE6BC" w14:textId="211BCB61" w:rsidR="00AD7E48" w:rsidRPr="002C19C7" w:rsidRDefault="00515C0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F27125" w14:textId="504B42ED" w:rsidR="00AD7E48" w:rsidRPr="002C19C7" w:rsidRDefault="00AD7E4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583F54" w:rsidRPr="002B1F42" w14:paraId="68B9F34C" w14:textId="77777777" w:rsidTr="006D7102">
        <w:trPr>
          <w:cantSplit/>
        </w:trPr>
        <w:tc>
          <w:tcPr>
            <w:tcW w:w="5247" w:type="dxa"/>
          </w:tcPr>
          <w:p w14:paraId="02B97EAA" w14:textId="77777777" w:rsidR="00583F54" w:rsidRPr="002C19C7" w:rsidRDefault="00583F54" w:rsidP="006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3CF256" w14:textId="77777777" w:rsidR="00583F54" w:rsidRPr="002C19C7" w:rsidRDefault="00583F54" w:rsidP="006D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299806" w14:textId="77777777" w:rsidR="00583F54" w:rsidRPr="002C19C7" w:rsidRDefault="00583F54" w:rsidP="006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4D3967" w:rsidRPr="002B1F42" w14:paraId="4A690D2E" w14:textId="77777777" w:rsidTr="002D5E11">
        <w:trPr>
          <w:cantSplit/>
        </w:trPr>
        <w:tc>
          <w:tcPr>
            <w:tcW w:w="5247" w:type="dxa"/>
          </w:tcPr>
          <w:p w14:paraId="65FC363F" w14:textId="46763EC5" w:rsidR="004D3967" w:rsidRPr="002C19C7" w:rsidRDefault="004D396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7BA06B3" w14:textId="11518929" w:rsidR="004D3967" w:rsidRPr="002C19C7" w:rsidRDefault="002C19C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69FC583" w14:textId="39818653" w:rsidR="004D3967" w:rsidRPr="002C19C7" w:rsidRDefault="004D396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672C3B" w:rsidRPr="002B1F42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2C19C7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2C19C7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2C19C7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583F54" w:rsidRPr="002B1F42" w14:paraId="574F8EDB" w14:textId="77777777" w:rsidTr="004320F7">
        <w:trPr>
          <w:cantSplit/>
        </w:trPr>
        <w:tc>
          <w:tcPr>
            <w:tcW w:w="5247" w:type="dxa"/>
          </w:tcPr>
          <w:p w14:paraId="7D280CDE" w14:textId="094F03B2" w:rsidR="00583F54" w:rsidRPr="002C19C7" w:rsidRDefault="00583F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04828C49" w14:textId="2E60824E" w:rsidR="00583F54" w:rsidRPr="002C19C7" w:rsidRDefault="002C19C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4C907B" w14:textId="180A382B" w:rsidR="00583F54" w:rsidRPr="002C19C7" w:rsidRDefault="00583F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J.Salmiņš</w:t>
            </w:r>
          </w:p>
        </w:tc>
      </w:tr>
      <w:tr w:rsidR="00AD7E48" w:rsidRPr="002B1F42" w14:paraId="68DFD1CE" w14:textId="77777777" w:rsidTr="004320F7">
        <w:trPr>
          <w:cantSplit/>
        </w:trPr>
        <w:tc>
          <w:tcPr>
            <w:tcW w:w="5247" w:type="dxa"/>
          </w:tcPr>
          <w:p w14:paraId="0AE3B663" w14:textId="69EDF05E" w:rsidR="00AD7E48" w:rsidRPr="002C19C7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CD8B680" w14:textId="1392220D" w:rsidR="00AD7E48" w:rsidRPr="002C19C7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DE3D3C" w14:textId="7B37595F" w:rsidR="00AD7E48" w:rsidRPr="002C19C7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39605A" w:rsidRPr="002B1F42" w14:paraId="15296D22" w14:textId="77777777" w:rsidTr="004320F7">
        <w:trPr>
          <w:cantSplit/>
        </w:trPr>
        <w:tc>
          <w:tcPr>
            <w:tcW w:w="5247" w:type="dxa"/>
          </w:tcPr>
          <w:p w14:paraId="727C322E" w14:textId="1E204C1A" w:rsidR="0039605A" w:rsidRPr="002C19C7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9DFC8F" w14:textId="560B574C" w:rsidR="0039605A" w:rsidRPr="002C19C7" w:rsidRDefault="00515C0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EEB884" w14:textId="3E8E5874" w:rsidR="0039605A" w:rsidRPr="002C19C7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4D3967" w:rsidRPr="002B1F42" w14:paraId="639F07D4" w14:textId="77777777" w:rsidTr="004320F7">
        <w:trPr>
          <w:cantSplit/>
        </w:trPr>
        <w:tc>
          <w:tcPr>
            <w:tcW w:w="5247" w:type="dxa"/>
          </w:tcPr>
          <w:p w14:paraId="4C25280C" w14:textId="26CB6ABD" w:rsidR="004D3967" w:rsidRPr="002C19C7" w:rsidRDefault="004D3967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487E3D55" w14:textId="5AF41D1B" w:rsidR="004D3967" w:rsidRPr="002C19C7" w:rsidRDefault="002C19C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E03D214" w14:textId="1F8E24D4" w:rsidR="004D3967" w:rsidRPr="002C19C7" w:rsidRDefault="004D3967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39605A" w:rsidRPr="002B1F42" w14:paraId="08510E5F" w14:textId="77777777" w:rsidTr="00030291">
        <w:trPr>
          <w:cantSplit/>
        </w:trPr>
        <w:tc>
          <w:tcPr>
            <w:tcW w:w="5247" w:type="dxa"/>
          </w:tcPr>
          <w:p w14:paraId="035A0F8E" w14:textId="10F26339" w:rsidR="0039605A" w:rsidRPr="002C19C7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1137DDF" w14:textId="7BB4D77C" w:rsidR="0039605A" w:rsidRPr="002C19C7" w:rsidRDefault="00515C0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3D0B232" w14:textId="44BAD827" w:rsidR="0039605A" w:rsidRPr="002C19C7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AA38D3" w:rsidRPr="002B1F42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AA38D3" w:rsidRPr="002C19C7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AA38D3" w:rsidRPr="002C19C7" w:rsidRDefault="001C3AF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AA38D3" w:rsidRPr="002C19C7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4922B9" w:rsidRPr="002B1F42" w14:paraId="3ED069F7" w14:textId="77777777" w:rsidTr="002D5E11">
        <w:trPr>
          <w:cantSplit/>
        </w:trPr>
        <w:tc>
          <w:tcPr>
            <w:tcW w:w="5247" w:type="dxa"/>
          </w:tcPr>
          <w:p w14:paraId="705FA401" w14:textId="56BBB78A" w:rsidR="004922B9" w:rsidRPr="002C19C7" w:rsidRDefault="004922B9" w:rsidP="00DD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023B792" w14:textId="4CE73AC9" w:rsidR="004922B9" w:rsidRPr="002C19C7" w:rsidRDefault="00DD5B59" w:rsidP="00DD5B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5462399" w14:textId="66505789" w:rsidR="004922B9" w:rsidRPr="002C19C7" w:rsidRDefault="004922B9" w:rsidP="00DD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1C3AF9" w:rsidRPr="002B1F42" w14:paraId="3614AE0A" w14:textId="77777777" w:rsidTr="00030291">
        <w:trPr>
          <w:cantSplit/>
        </w:trPr>
        <w:tc>
          <w:tcPr>
            <w:tcW w:w="5247" w:type="dxa"/>
          </w:tcPr>
          <w:p w14:paraId="61CC2CD2" w14:textId="77777777" w:rsidR="001C3AF9" w:rsidRPr="002C19C7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0E05A57" w14:textId="77777777" w:rsidR="001C3AF9" w:rsidRPr="002C19C7" w:rsidRDefault="001C3AF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F6A494" w14:textId="77777777" w:rsidR="001C3AF9" w:rsidRPr="002C19C7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AA38D3" w:rsidRPr="002B1F42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AA38D3" w:rsidRPr="002B1F42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52295C" w:rsidRPr="002B1F42" w14:paraId="325623B9" w14:textId="77777777" w:rsidTr="004320F7">
        <w:trPr>
          <w:cantSplit/>
        </w:trPr>
        <w:tc>
          <w:tcPr>
            <w:tcW w:w="5247" w:type="dxa"/>
          </w:tcPr>
          <w:p w14:paraId="31B08A7D" w14:textId="58D508CC" w:rsidR="0052295C" w:rsidRPr="002C19C7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5CBDA198" w14:textId="77777777" w:rsidR="0052295C" w:rsidRPr="002C19C7" w:rsidRDefault="0052295C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1ED294B" w14:textId="3901CD5E" w:rsidR="0052295C" w:rsidRPr="002C19C7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4D3967" w:rsidRPr="002B1F42" w14:paraId="72748900" w14:textId="77777777" w:rsidTr="004320F7">
        <w:trPr>
          <w:cantSplit/>
        </w:trPr>
        <w:tc>
          <w:tcPr>
            <w:tcW w:w="5247" w:type="dxa"/>
          </w:tcPr>
          <w:p w14:paraId="02DE829C" w14:textId="495CEAFF" w:rsidR="004D3967" w:rsidRPr="002C19C7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D455F15" w14:textId="77777777" w:rsidR="004D3967" w:rsidRPr="002C19C7" w:rsidRDefault="004D396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95D7C40" w14:textId="4F35091F" w:rsidR="004D3967" w:rsidRPr="002C19C7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AA38D3" w:rsidRPr="002B1F42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AA38D3" w:rsidRPr="002B1F42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AA38D3" w:rsidRPr="002B1F42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AA38D3" w:rsidRPr="002B1F42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4922B9" w:rsidRPr="002B1F42" w14:paraId="2EF48685" w14:textId="77777777" w:rsidTr="004320F7">
        <w:trPr>
          <w:cantSplit/>
        </w:trPr>
        <w:tc>
          <w:tcPr>
            <w:tcW w:w="5247" w:type="dxa"/>
          </w:tcPr>
          <w:p w14:paraId="3780EC47" w14:textId="680753D5" w:rsidR="004922B9" w:rsidRPr="002C19C7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67F5306A" w14:textId="1D694815" w:rsidR="004922B9" w:rsidRPr="002C19C7" w:rsidRDefault="00DD5B5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4F3D6E" w14:textId="64B75A6A" w:rsidR="004922B9" w:rsidRPr="002C19C7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AA38D3" w:rsidRPr="002B1F42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AA38D3" w:rsidRPr="002C19C7" w:rsidRDefault="001C3AF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AA38D3" w:rsidRPr="002B1F42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4D3967" w:rsidRPr="002B1F42" w14:paraId="0A72FEDA" w14:textId="77777777" w:rsidTr="004320F7">
        <w:trPr>
          <w:cantSplit/>
        </w:trPr>
        <w:tc>
          <w:tcPr>
            <w:tcW w:w="5247" w:type="dxa"/>
          </w:tcPr>
          <w:p w14:paraId="1E8C4AE9" w14:textId="6E3111C0" w:rsidR="004D3967" w:rsidRPr="002C19C7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229182" w14:textId="77777777" w:rsidR="004D3967" w:rsidRPr="002C19C7" w:rsidRDefault="004D396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434D8EE" w14:textId="02662699" w:rsidR="004D3967" w:rsidRPr="002C19C7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AA38D3" w:rsidRPr="002B1F42" w14:paraId="118FB209" w14:textId="77777777" w:rsidTr="004320F7">
        <w:trPr>
          <w:cantSplit/>
        </w:trPr>
        <w:tc>
          <w:tcPr>
            <w:tcW w:w="5247" w:type="dxa"/>
          </w:tcPr>
          <w:p w14:paraId="2CB39799" w14:textId="405F4551" w:rsidR="004B3A66" w:rsidRPr="002C19C7" w:rsidRDefault="00AA38D3" w:rsidP="004E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0CB97E6" w14:textId="1DB7520B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8EFD14" w14:textId="62F1CE24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4D3967" w:rsidRPr="002B1F42" w14:paraId="04B1FD80" w14:textId="77777777" w:rsidTr="004320F7">
        <w:trPr>
          <w:cantSplit/>
        </w:trPr>
        <w:tc>
          <w:tcPr>
            <w:tcW w:w="5247" w:type="dxa"/>
          </w:tcPr>
          <w:p w14:paraId="744E9CF9" w14:textId="29B2E811" w:rsidR="004D3967" w:rsidRPr="002C19C7" w:rsidRDefault="004D3967" w:rsidP="004E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6E8FA91" w14:textId="77777777" w:rsidR="004D3967" w:rsidRPr="002C19C7" w:rsidRDefault="004D396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2E134C3" w14:textId="0B3B93AF" w:rsidR="004D3967" w:rsidRPr="002C19C7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AA38D3" w:rsidRPr="002B1F42" w14:paraId="6A855385" w14:textId="77777777" w:rsidTr="004320F7">
        <w:trPr>
          <w:cantSplit/>
        </w:trPr>
        <w:tc>
          <w:tcPr>
            <w:tcW w:w="5247" w:type="dxa"/>
          </w:tcPr>
          <w:p w14:paraId="2E98FAF7" w14:textId="3AEECA72" w:rsidR="00AD7E48" w:rsidRPr="002C19C7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52295C" w:rsidRPr="00F760B8" w14:paraId="3AD2D92C" w14:textId="77777777" w:rsidTr="004F4686">
        <w:trPr>
          <w:cantSplit/>
        </w:trPr>
        <w:tc>
          <w:tcPr>
            <w:tcW w:w="5247" w:type="dxa"/>
          </w:tcPr>
          <w:p w14:paraId="0CF7CA90" w14:textId="77777777" w:rsidR="0052295C" w:rsidRPr="002C19C7" w:rsidRDefault="0052295C" w:rsidP="004F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</w:t>
            </w:r>
            <w:proofErr w:type="spellEnd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koordinācijas centra pārstāvis</w:t>
            </w:r>
          </w:p>
        </w:tc>
        <w:tc>
          <w:tcPr>
            <w:tcW w:w="567" w:type="dxa"/>
          </w:tcPr>
          <w:p w14:paraId="1922BDDF" w14:textId="77777777" w:rsidR="0052295C" w:rsidRPr="002C19C7" w:rsidRDefault="0052295C" w:rsidP="004F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DAD965" w14:textId="77777777" w:rsidR="0052295C" w:rsidRPr="002C19C7" w:rsidRDefault="0052295C" w:rsidP="004F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  <w:proofErr w:type="spellEnd"/>
          </w:p>
        </w:tc>
      </w:tr>
      <w:tr w:rsidR="00AA38D3" w:rsidRPr="002B1F42" w14:paraId="4F93BF74" w14:textId="77777777" w:rsidTr="002D5E11">
        <w:trPr>
          <w:cantSplit/>
        </w:trPr>
        <w:tc>
          <w:tcPr>
            <w:tcW w:w="5247" w:type="dxa"/>
          </w:tcPr>
          <w:p w14:paraId="31F5731A" w14:textId="2BEA3979" w:rsidR="00181118" w:rsidRPr="002C19C7" w:rsidRDefault="00AA38D3" w:rsidP="0049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AA38D3" w:rsidRPr="002B1F42" w14:paraId="34D8F577" w14:textId="77777777" w:rsidTr="002D5E11">
        <w:trPr>
          <w:cantSplit/>
        </w:trPr>
        <w:tc>
          <w:tcPr>
            <w:tcW w:w="5247" w:type="dxa"/>
          </w:tcPr>
          <w:p w14:paraId="54A13B19" w14:textId="69BEF7D8" w:rsidR="00AD7E48" w:rsidRPr="002C19C7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AA38D3" w:rsidRPr="002B1F42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181118" w:rsidRPr="002B1F42" w14:paraId="135EB8CE" w14:textId="77777777" w:rsidTr="00030291">
        <w:trPr>
          <w:cantSplit/>
        </w:trPr>
        <w:tc>
          <w:tcPr>
            <w:tcW w:w="5247" w:type="dxa"/>
          </w:tcPr>
          <w:p w14:paraId="6BC45FAB" w14:textId="5E059BEF" w:rsidR="00181118" w:rsidRPr="002C19C7" w:rsidRDefault="00181118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</w:t>
            </w:r>
          </w:p>
        </w:tc>
        <w:tc>
          <w:tcPr>
            <w:tcW w:w="567" w:type="dxa"/>
          </w:tcPr>
          <w:p w14:paraId="67971935" w14:textId="509FFC72" w:rsidR="00181118" w:rsidRPr="002C19C7" w:rsidRDefault="002B1F42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AEEA49" w14:textId="725CA10C" w:rsidR="00181118" w:rsidRPr="002C19C7" w:rsidRDefault="00181118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AA38D3" w:rsidRPr="002B1F42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4D3967" w:rsidRPr="002B1F42" w14:paraId="38A8C07A" w14:textId="77777777" w:rsidTr="004320F7">
        <w:trPr>
          <w:cantSplit/>
        </w:trPr>
        <w:tc>
          <w:tcPr>
            <w:tcW w:w="5247" w:type="dxa"/>
          </w:tcPr>
          <w:p w14:paraId="0D20E6FB" w14:textId="2E4E921F" w:rsidR="004D3967" w:rsidRPr="002C19C7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249E434" w14:textId="6F3DC57A" w:rsidR="004D3967" w:rsidRPr="002C19C7" w:rsidRDefault="002C19C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C48180" w14:textId="7151FE54" w:rsidR="004D3967" w:rsidRPr="002C19C7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4922B9" w:rsidRPr="002B1F42" w14:paraId="59FCD520" w14:textId="77777777" w:rsidTr="009B2BB0">
        <w:trPr>
          <w:cantSplit/>
        </w:trPr>
        <w:tc>
          <w:tcPr>
            <w:tcW w:w="5247" w:type="dxa"/>
          </w:tcPr>
          <w:p w14:paraId="5EB03133" w14:textId="77777777" w:rsidR="004922B9" w:rsidRPr="002C19C7" w:rsidRDefault="004922B9" w:rsidP="009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85C630C" w14:textId="77777777" w:rsidR="004922B9" w:rsidRPr="002C19C7" w:rsidRDefault="004922B9" w:rsidP="009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507DF3" w14:textId="77777777" w:rsidR="004922B9" w:rsidRPr="002C19C7" w:rsidRDefault="004922B9" w:rsidP="009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52295C" w:rsidRPr="002B1F42" w14:paraId="06E38992" w14:textId="77777777" w:rsidTr="009B2BB0">
        <w:trPr>
          <w:cantSplit/>
        </w:trPr>
        <w:tc>
          <w:tcPr>
            <w:tcW w:w="5247" w:type="dxa"/>
          </w:tcPr>
          <w:p w14:paraId="59963C9B" w14:textId="1B1526E1" w:rsidR="0052295C" w:rsidRPr="002C19C7" w:rsidRDefault="0052295C" w:rsidP="009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739FFC65" w14:textId="1A273435" w:rsidR="0052295C" w:rsidRPr="002C19C7" w:rsidRDefault="002C19C7" w:rsidP="009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BA292B8" w14:textId="3DDDC0A8" w:rsidR="0052295C" w:rsidRPr="002C19C7" w:rsidRDefault="0052295C" w:rsidP="009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4922B9" w:rsidRPr="002B1F42" w14:paraId="0B41F843" w14:textId="77777777" w:rsidTr="00B84A84">
        <w:trPr>
          <w:cantSplit/>
        </w:trPr>
        <w:tc>
          <w:tcPr>
            <w:tcW w:w="5247" w:type="dxa"/>
          </w:tcPr>
          <w:p w14:paraId="59D23312" w14:textId="77777777" w:rsidR="004922B9" w:rsidRPr="002C19C7" w:rsidRDefault="004922B9" w:rsidP="00B8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Brīvo arodbiedrību savienības priekšsēdētājs</w:t>
            </w:r>
          </w:p>
        </w:tc>
        <w:tc>
          <w:tcPr>
            <w:tcW w:w="567" w:type="dxa"/>
          </w:tcPr>
          <w:p w14:paraId="6FFE219D" w14:textId="77777777" w:rsidR="004922B9" w:rsidRPr="002C19C7" w:rsidRDefault="004922B9" w:rsidP="00B8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5C6958" w14:textId="77777777" w:rsidR="004922B9" w:rsidRPr="002C19C7" w:rsidRDefault="004922B9" w:rsidP="00B8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A53D1F" w:rsidRPr="002B1F42" w14:paraId="46354851" w14:textId="77777777" w:rsidTr="00030291">
        <w:trPr>
          <w:cantSplit/>
        </w:trPr>
        <w:tc>
          <w:tcPr>
            <w:tcW w:w="5247" w:type="dxa"/>
          </w:tcPr>
          <w:p w14:paraId="67EC3EF5" w14:textId="23A42906" w:rsidR="00A53D1F" w:rsidRPr="002C19C7" w:rsidRDefault="006C0A7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6D382FB7" w14:textId="4A2BC162" w:rsidR="00A53D1F" w:rsidRPr="002C19C7" w:rsidRDefault="00F760B8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8B8335" w14:textId="20BB8E39" w:rsidR="00A53D1F" w:rsidRPr="002C19C7" w:rsidRDefault="00A53D1F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82704C" w:rsidRPr="002B1F42" w14:paraId="5AC741CC" w14:textId="77777777" w:rsidTr="00030291">
        <w:trPr>
          <w:cantSplit/>
        </w:trPr>
        <w:tc>
          <w:tcPr>
            <w:tcW w:w="5247" w:type="dxa"/>
          </w:tcPr>
          <w:p w14:paraId="2ACF79F7" w14:textId="3F1286F2" w:rsidR="0082704C" w:rsidRPr="002C19C7" w:rsidRDefault="0082704C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</w:t>
            </w:r>
            <w:r w:rsidR="008B3160"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ģenerāldirektore</w:t>
            </w:r>
          </w:p>
        </w:tc>
        <w:tc>
          <w:tcPr>
            <w:tcW w:w="567" w:type="dxa"/>
          </w:tcPr>
          <w:p w14:paraId="7486B186" w14:textId="35AFC2D9" w:rsidR="0082704C" w:rsidRPr="002C19C7" w:rsidRDefault="002B1F42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5555BE" w14:textId="67E110B6" w:rsidR="0082704C" w:rsidRPr="002C19C7" w:rsidRDefault="0082704C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L.Menģelsone</w:t>
            </w:r>
            <w:proofErr w:type="spellEnd"/>
          </w:p>
        </w:tc>
      </w:tr>
      <w:tr w:rsidR="00AA38D3" w:rsidRPr="002B1F42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AA38D3" w:rsidRPr="002C19C7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AA38D3" w:rsidRPr="002C19C7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82704C" w:rsidRPr="002B1F42" w14:paraId="2211B09A" w14:textId="77777777" w:rsidTr="004320F7">
        <w:trPr>
          <w:cantSplit/>
        </w:trPr>
        <w:tc>
          <w:tcPr>
            <w:tcW w:w="5247" w:type="dxa"/>
          </w:tcPr>
          <w:p w14:paraId="1BA67EAF" w14:textId="3D12F619" w:rsidR="0082704C" w:rsidRPr="002C19C7" w:rsidRDefault="0082704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5D56B61F" w14:textId="79DD574B" w:rsidR="0082704C" w:rsidRPr="002C19C7" w:rsidRDefault="002B1F42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95A617" w14:textId="0DA2383E" w:rsidR="0082704C" w:rsidRPr="002C19C7" w:rsidRDefault="0082704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BE7D65" w:rsidRPr="002B1F42" w14:paraId="57C027D1" w14:textId="77777777" w:rsidTr="004320F7">
        <w:trPr>
          <w:cantSplit/>
        </w:trPr>
        <w:tc>
          <w:tcPr>
            <w:tcW w:w="5247" w:type="dxa"/>
          </w:tcPr>
          <w:p w14:paraId="39442955" w14:textId="01C466F4" w:rsidR="00BE7D65" w:rsidRPr="002C19C7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06F26A43" w14:textId="78C44356" w:rsidR="00BE7D65" w:rsidRPr="002C19C7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CE351A7" w14:textId="0FD3EA2A" w:rsidR="00BE7D65" w:rsidRPr="002C19C7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52295C" w:rsidRPr="002B1F42" w14:paraId="27A1EA1E" w14:textId="77777777" w:rsidTr="004320F7">
        <w:trPr>
          <w:cantSplit/>
        </w:trPr>
        <w:tc>
          <w:tcPr>
            <w:tcW w:w="5247" w:type="dxa"/>
          </w:tcPr>
          <w:p w14:paraId="49072930" w14:textId="1A0997EF" w:rsidR="0052295C" w:rsidRPr="002C19C7" w:rsidRDefault="00E74E44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567" w:type="dxa"/>
          </w:tcPr>
          <w:p w14:paraId="32C3E916" w14:textId="5596E427" w:rsidR="0052295C" w:rsidRPr="002C19C7" w:rsidRDefault="002C19C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D1B1E2" w14:textId="275CC0AF" w:rsidR="0052295C" w:rsidRPr="002C19C7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A.Jokste</w:t>
            </w:r>
            <w:proofErr w:type="spellEnd"/>
          </w:p>
        </w:tc>
      </w:tr>
      <w:tr w:rsidR="0052295C" w:rsidRPr="00E74E44" w14:paraId="1A2A3B78" w14:textId="77777777" w:rsidTr="004320F7">
        <w:trPr>
          <w:cantSplit/>
        </w:trPr>
        <w:tc>
          <w:tcPr>
            <w:tcW w:w="5247" w:type="dxa"/>
          </w:tcPr>
          <w:p w14:paraId="507E2EC9" w14:textId="62E06C47" w:rsidR="0052295C" w:rsidRPr="002C19C7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567" w:type="dxa"/>
          </w:tcPr>
          <w:p w14:paraId="13D5AD96" w14:textId="7C4D4BDB" w:rsidR="0052295C" w:rsidRPr="002C19C7" w:rsidRDefault="002C19C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7121CC" w14:textId="41C433F1" w:rsidR="0052295C" w:rsidRPr="002C19C7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A.Trupovniece</w:t>
            </w:r>
            <w:proofErr w:type="spellEnd"/>
          </w:p>
        </w:tc>
      </w:tr>
      <w:tr w:rsidR="0052295C" w:rsidRPr="002B1F42" w14:paraId="4F3E827E" w14:textId="77777777" w:rsidTr="004320F7">
        <w:trPr>
          <w:cantSplit/>
        </w:trPr>
        <w:tc>
          <w:tcPr>
            <w:tcW w:w="5247" w:type="dxa"/>
          </w:tcPr>
          <w:p w14:paraId="1156D454" w14:textId="2C8B0FAB" w:rsidR="0052295C" w:rsidRPr="002C19C7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567" w:type="dxa"/>
          </w:tcPr>
          <w:p w14:paraId="4B1C514A" w14:textId="59F8D3DA" w:rsidR="0052295C" w:rsidRPr="002C19C7" w:rsidRDefault="002C19C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675542" w14:textId="44553065" w:rsidR="0052295C" w:rsidRPr="002C19C7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  <w:proofErr w:type="spellEnd"/>
          </w:p>
        </w:tc>
      </w:tr>
      <w:tr w:rsidR="007D2B0B" w:rsidRPr="002B1F42" w14:paraId="7B6FF0EC" w14:textId="77777777" w:rsidTr="004320F7">
        <w:trPr>
          <w:cantSplit/>
        </w:trPr>
        <w:tc>
          <w:tcPr>
            <w:tcW w:w="5247" w:type="dxa"/>
          </w:tcPr>
          <w:p w14:paraId="4A796230" w14:textId="7EEB2359" w:rsidR="007D2B0B" w:rsidRPr="002C19C7" w:rsidRDefault="007D2B0B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Novatours</w:t>
            </w:r>
            <w:proofErr w:type="spellEnd"/>
            <w:r w:rsidRPr="002C1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DB8B6E3" w14:textId="5313FFB6" w:rsidR="007D2B0B" w:rsidRPr="002C19C7" w:rsidRDefault="002C19C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24CE813" w14:textId="235A4F1E" w:rsidR="007D2B0B" w:rsidRPr="002C19C7" w:rsidRDefault="007D2B0B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C19C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O.Fleitmane-Buke</w:t>
            </w:r>
            <w:proofErr w:type="spellEnd"/>
          </w:p>
        </w:tc>
      </w:tr>
      <w:tr w:rsidR="0082704C" w:rsidRPr="00F760B8" w14:paraId="3A2560C3" w14:textId="77777777" w:rsidTr="004320F7">
        <w:trPr>
          <w:cantSplit/>
        </w:trPr>
        <w:tc>
          <w:tcPr>
            <w:tcW w:w="5247" w:type="dxa"/>
          </w:tcPr>
          <w:p w14:paraId="7ED12161" w14:textId="77777777" w:rsidR="0082704C" w:rsidRDefault="0082704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37FA8A43" w14:textId="77777777" w:rsidR="0082704C" w:rsidRPr="00D40CC8" w:rsidRDefault="0082704C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1970847" w14:textId="77777777" w:rsidR="0082704C" w:rsidRDefault="0082704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1"/>
      <w:tr w:rsidR="00AA38D3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AA38D3" w:rsidRPr="001D03BA" w:rsidRDefault="00AA38D3" w:rsidP="00AA38D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AA38D3" w:rsidRPr="00014B75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AA38D3" w:rsidRPr="00014B75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AA38D3" w:rsidRPr="00A053F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AA38D3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30A7CA0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665EE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 w:rsidR="0018111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669C83F" w14:textId="77777777" w:rsidR="0052295C" w:rsidRDefault="0052295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700D8E5A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3DC9F" w14:textId="3F71A819" w:rsidR="00D85340" w:rsidRDefault="00D85340" w:rsidP="00D8534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064A98E8" w14:textId="4AAA1139" w:rsidR="00CE4EDD" w:rsidRDefault="00CE4EDD" w:rsidP="00D8534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proofErr w:type="spellStart"/>
      <w:r w:rsidRPr="00CE4EDD">
        <w:rPr>
          <w:rFonts w:ascii="Times New Roman" w:hAnsi="Times New Roman"/>
          <w:sz w:val="28"/>
          <w:szCs w:val="28"/>
        </w:rPr>
        <w:t>Pārresoru</w:t>
      </w:r>
      <w:proofErr w:type="spellEnd"/>
      <w:r w:rsidRPr="00CE4EDD">
        <w:rPr>
          <w:rFonts w:ascii="Times New Roman" w:hAnsi="Times New Roman"/>
          <w:sz w:val="28"/>
          <w:szCs w:val="28"/>
        </w:rPr>
        <w:t xml:space="preserve"> koordinācijas centra pārstāvja sniegto informāciju par priekšlikumiem COVID-19 datu sistēmas veidošanai</w:t>
      </w:r>
      <w:r>
        <w:rPr>
          <w:rFonts w:ascii="Times New Roman" w:hAnsi="Times New Roman"/>
          <w:sz w:val="28"/>
          <w:szCs w:val="28"/>
        </w:rPr>
        <w:t>.</w:t>
      </w:r>
    </w:p>
    <w:p w14:paraId="4F4DFA0B" w14:textId="77777777" w:rsidR="00D85340" w:rsidRDefault="00D85340" w:rsidP="00D8534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</w:t>
      </w:r>
      <w:r>
        <w:rPr>
          <w:rFonts w:ascii="Times New Roman" w:hAnsi="Times New Roman"/>
          <w:sz w:val="28"/>
          <w:szCs w:val="28"/>
        </w:rPr>
        <w:t>sagatavoto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7D7E555A" w14:textId="227EBB9E" w:rsidR="00D85340" w:rsidRDefault="00D85340" w:rsidP="00D85340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72F0592A" w14:textId="7B05D164" w:rsidR="00587002" w:rsidRDefault="00587002" w:rsidP="00D85340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87002">
        <w:rPr>
          <w:rFonts w:ascii="Times New Roman" w:hAnsi="Times New Roman"/>
          <w:sz w:val="28"/>
          <w:szCs w:val="28"/>
        </w:rPr>
        <w:t>Ministrijām sākt gatavot grozījumus</w:t>
      </w:r>
      <w:r>
        <w:rPr>
          <w:rFonts w:ascii="Times New Roman" w:hAnsi="Times New Roman"/>
          <w:sz w:val="28"/>
          <w:szCs w:val="28"/>
        </w:rPr>
        <w:t xml:space="preserve"> </w:t>
      </w:r>
      <w:r w:rsidR="002C19C7" w:rsidRPr="006A1EC8">
        <w:rPr>
          <w:rFonts w:ascii="Times New Roman" w:hAnsi="Times New Roman"/>
          <w:sz w:val="28"/>
          <w:szCs w:val="28"/>
        </w:rPr>
        <w:t>tā</w:t>
      </w:r>
      <w:r w:rsidR="002C19C7">
        <w:rPr>
          <w:rFonts w:ascii="Times New Roman" w:hAnsi="Times New Roman"/>
          <w:sz w:val="28"/>
          <w:szCs w:val="28"/>
        </w:rPr>
        <w:t>m</w:t>
      </w:r>
      <w:r w:rsidR="002C19C7" w:rsidRPr="006A1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Ministru kabineta </w:t>
      </w:r>
      <w:r w:rsidRPr="00667B25">
        <w:rPr>
          <w:rFonts w:ascii="Times New Roman" w:hAnsi="Times New Roman"/>
          <w:sz w:val="28"/>
          <w:szCs w:val="28"/>
        </w:rPr>
        <w:t>2020.gada 9.jūnija noteikum</w:t>
      </w:r>
      <w:r>
        <w:rPr>
          <w:rFonts w:ascii="Times New Roman" w:hAnsi="Times New Roman"/>
          <w:sz w:val="28"/>
          <w:szCs w:val="28"/>
        </w:rPr>
        <w:t>u</w:t>
      </w:r>
      <w:r w:rsidRPr="00667B25">
        <w:rPr>
          <w:rFonts w:ascii="Times New Roman" w:hAnsi="Times New Roman"/>
          <w:sz w:val="28"/>
          <w:szCs w:val="28"/>
        </w:rPr>
        <w:t xml:space="preserve"> Nr.360 </w:t>
      </w:r>
      <w:r>
        <w:rPr>
          <w:rFonts w:ascii="Times New Roman" w:hAnsi="Times New Roman"/>
          <w:sz w:val="28"/>
          <w:szCs w:val="28"/>
        </w:rPr>
        <w:t>“</w:t>
      </w:r>
      <w:r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 xml:space="preserve">” (turpmāk – noteikumi Nr.360) </w:t>
      </w:r>
      <w:r w:rsidRPr="006A1EC8">
        <w:rPr>
          <w:rFonts w:ascii="Times New Roman" w:hAnsi="Times New Roman"/>
          <w:sz w:val="28"/>
          <w:szCs w:val="28"/>
        </w:rPr>
        <w:t>norm</w:t>
      </w:r>
      <w:r>
        <w:rPr>
          <w:rFonts w:ascii="Times New Roman" w:hAnsi="Times New Roman"/>
          <w:sz w:val="28"/>
          <w:szCs w:val="28"/>
        </w:rPr>
        <w:t>ām</w:t>
      </w:r>
      <w:r w:rsidRPr="006A1EC8">
        <w:rPr>
          <w:rFonts w:ascii="Times New Roman" w:hAnsi="Times New Roman"/>
          <w:sz w:val="28"/>
          <w:szCs w:val="28"/>
        </w:rPr>
        <w:t xml:space="preserve">, kuras izriet no </w:t>
      </w:r>
      <w:r w:rsidRPr="006A1EC8">
        <w:rPr>
          <w:rFonts w:ascii="Times New Roman" w:eastAsia="Times New Roman" w:hAnsi="Times New Roman"/>
          <w:sz w:val="28"/>
          <w:szCs w:val="20"/>
          <w:lang w:eastAsia="lv-LV"/>
        </w:rPr>
        <w:t>priekšlikum</w:t>
      </w:r>
      <w:r w:rsidR="002C19C7">
        <w:rPr>
          <w:rFonts w:ascii="Times New Roman" w:eastAsia="Times New Roman" w:hAnsi="Times New Roman"/>
          <w:sz w:val="28"/>
          <w:szCs w:val="20"/>
          <w:lang w:eastAsia="lv-LV"/>
        </w:rPr>
        <w:t>u</w:t>
      </w:r>
      <w:r w:rsidRPr="006A1EC8">
        <w:rPr>
          <w:rFonts w:ascii="Times New Roman" w:eastAsia="Times New Roman" w:hAnsi="Times New Roman"/>
          <w:sz w:val="28"/>
          <w:szCs w:val="20"/>
          <w:lang w:eastAsia="lv-LV"/>
        </w:rPr>
        <w:t xml:space="preserve"> Covid-19 izplatību ierobežojošo pasākumu pārskatīšanai</w:t>
      </w:r>
      <w:r w:rsidRPr="006A1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6A1EC8">
        <w:rPr>
          <w:rFonts w:ascii="Times New Roman" w:hAnsi="Times New Roman"/>
          <w:sz w:val="28"/>
          <w:szCs w:val="28"/>
        </w:rPr>
        <w:t>.solī ietvertajiem pasākumiem</w:t>
      </w:r>
      <w:r>
        <w:rPr>
          <w:rFonts w:ascii="Times New Roman" w:hAnsi="Times New Roman"/>
          <w:sz w:val="28"/>
          <w:szCs w:val="28"/>
        </w:rPr>
        <w:t>.</w:t>
      </w:r>
    </w:p>
    <w:p w14:paraId="4F5EBB2C" w14:textId="22105B3F" w:rsidR="002118A6" w:rsidRDefault="008F1807" w:rsidP="00D85340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Iekšlietu ministrijas sagatavotos grozījumus </w:t>
      </w:r>
      <w:r w:rsidR="002118A6">
        <w:rPr>
          <w:rFonts w:ascii="Times New Roman" w:hAnsi="Times New Roman"/>
          <w:sz w:val="28"/>
          <w:szCs w:val="28"/>
        </w:rPr>
        <w:t>noteikum</w:t>
      </w:r>
      <w:r w:rsidR="007019F1">
        <w:rPr>
          <w:rFonts w:ascii="Times New Roman" w:hAnsi="Times New Roman"/>
          <w:sz w:val="28"/>
          <w:szCs w:val="28"/>
        </w:rPr>
        <w:t>os</w:t>
      </w:r>
      <w:r w:rsidR="002118A6">
        <w:rPr>
          <w:rFonts w:ascii="Times New Roman" w:hAnsi="Times New Roman"/>
          <w:sz w:val="28"/>
          <w:szCs w:val="28"/>
        </w:rPr>
        <w:t xml:space="preserve"> Nr.360 </w:t>
      </w:r>
      <w:r>
        <w:rPr>
          <w:rFonts w:ascii="Times New Roman" w:hAnsi="Times New Roman"/>
          <w:sz w:val="28"/>
          <w:szCs w:val="28"/>
        </w:rPr>
        <w:t>(</w:t>
      </w:r>
      <w:r w:rsidRPr="008F1807">
        <w:rPr>
          <w:rFonts w:ascii="Times New Roman" w:hAnsi="Times New Roman"/>
          <w:sz w:val="28"/>
          <w:szCs w:val="28"/>
        </w:rPr>
        <w:t>pirmās palīdzības kursi)</w:t>
      </w:r>
      <w:r w:rsidR="00FF4057">
        <w:rPr>
          <w:rFonts w:ascii="Times New Roman" w:hAnsi="Times New Roman"/>
          <w:sz w:val="28"/>
          <w:szCs w:val="28"/>
        </w:rPr>
        <w:t>. Iekšlietu ministrijai noteikumu projektu iesniegt izskatīšanai Ministru kabineta sēdē.</w:t>
      </w:r>
    </w:p>
    <w:p w14:paraId="205D8C00" w14:textId="211C69AF" w:rsidR="008F1807" w:rsidRDefault="002118A6" w:rsidP="00D85340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priekšlikumu veikt attiecīgus grozījumus noteikumos Nr.360 attiecībā uz telekomunikāciju un datortehnikas piederumu tirdzniecību. Ekonomikas ministrijai </w:t>
      </w:r>
      <w:r w:rsidR="00524132">
        <w:rPr>
          <w:rFonts w:ascii="Times New Roman" w:hAnsi="Times New Roman"/>
          <w:sz w:val="28"/>
          <w:szCs w:val="28"/>
        </w:rPr>
        <w:t xml:space="preserve">grozījumu redakciju un </w:t>
      </w:r>
      <w:r w:rsidR="00524132">
        <w:rPr>
          <w:rFonts w:ascii="Times New Roman" w:hAnsi="Times New Roman"/>
          <w:sz w:val="28"/>
          <w:szCs w:val="28"/>
        </w:rPr>
        <w:lastRenderedPageBreak/>
        <w:t xml:space="preserve">pamatojumu anotācijai </w:t>
      </w:r>
      <w:r>
        <w:rPr>
          <w:rFonts w:ascii="Times New Roman" w:hAnsi="Times New Roman"/>
          <w:sz w:val="28"/>
          <w:szCs w:val="28"/>
        </w:rPr>
        <w:t>steidzami nosūtīt</w:t>
      </w:r>
      <w:r w:rsidR="00524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Iekšlietu ministrijai iekļaušanai šī protokola </w:t>
      </w:r>
      <w:r w:rsidR="007D2B0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.punktā minētajā noteikumu projektā.</w:t>
      </w:r>
    </w:p>
    <w:p w14:paraId="5A0F236C" w14:textId="4EF52A8C" w:rsidR="007D2B0B" w:rsidRDefault="007D2B0B" w:rsidP="00D85340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neatbalstīt Ekonomikas ministrijas priekšlikumu veikt grozījumus noteikumos Nr.360 attiecībā</w:t>
      </w:r>
      <w:r w:rsidR="002C19C7">
        <w:rPr>
          <w:rFonts w:ascii="Times New Roman" w:hAnsi="Times New Roman"/>
          <w:sz w:val="28"/>
          <w:szCs w:val="28"/>
        </w:rPr>
        <w:t xml:space="preserve"> uz</w:t>
      </w:r>
      <w:r>
        <w:rPr>
          <w:rFonts w:ascii="Times New Roman" w:hAnsi="Times New Roman"/>
          <w:sz w:val="28"/>
          <w:szCs w:val="28"/>
        </w:rPr>
        <w:t xml:space="preserve"> elektronisko cigarešu tirdzniecību. Regulējumu pārskatīt vienlaikus ar </w:t>
      </w:r>
      <w:r w:rsidR="00C22ACC">
        <w:rPr>
          <w:rFonts w:ascii="Times New Roman" w:hAnsi="Times New Roman"/>
          <w:sz w:val="28"/>
          <w:szCs w:val="28"/>
        </w:rPr>
        <w:t>regulējumu tirdzniecības centru darbības atvēršan</w:t>
      </w:r>
      <w:r w:rsidR="002C19C7">
        <w:rPr>
          <w:rFonts w:ascii="Times New Roman" w:hAnsi="Times New Roman"/>
          <w:sz w:val="28"/>
          <w:szCs w:val="28"/>
        </w:rPr>
        <w:t>ai</w:t>
      </w:r>
      <w:r w:rsidR="00C22ACC">
        <w:rPr>
          <w:rFonts w:ascii="Times New Roman" w:hAnsi="Times New Roman"/>
          <w:sz w:val="28"/>
          <w:szCs w:val="28"/>
        </w:rPr>
        <w:t>.</w:t>
      </w:r>
    </w:p>
    <w:p w14:paraId="0270FEFF" w14:textId="0EE044B6" w:rsidR="00C22ACC" w:rsidRDefault="0061723C" w:rsidP="00E345BE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grozījumus noteikumos Nr.360 (</w:t>
      </w:r>
      <w:r w:rsidR="007D2B0B">
        <w:rPr>
          <w:rFonts w:ascii="Times New Roman" w:hAnsi="Times New Roman"/>
          <w:sz w:val="28"/>
          <w:szCs w:val="28"/>
        </w:rPr>
        <w:t>prioritāri vakcinējamo personu personas datu apstrāde). Veselības ministrijai sagatavotos grozījumus steidzami nosūtīt visām ministrijām</w:t>
      </w:r>
      <w:r w:rsidR="000754B0">
        <w:rPr>
          <w:rFonts w:ascii="Times New Roman" w:hAnsi="Times New Roman"/>
          <w:sz w:val="28"/>
          <w:szCs w:val="28"/>
        </w:rPr>
        <w:t xml:space="preserve"> izvērtēšanai</w:t>
      </w:r>
      <w:r w:rsidR="007D2B0B">
        <w:rPr>
          <w:rFonts w:ascii="Times New Roman" w:hAnsi="Times New Roman"/>
          <w:sz w:val="28"/>
          <w:szCs w:val="28"/>
        </w:rPr>
        <w:t>.</w:t>
      </w:r>
    </w:p>
    <w:p w14:paraId="2FA2EC1A" w14:textId="63D178E1" w:rsidR="00587002" w:rsidRDefault="00587002" w:rsidP="00E345BE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izvērtēt </w:t>
      </w:r>
      <w:r w:rsidR="000754B0">
        <w:rPr>
          <w:rFonts w:ascii="Times New Roman" w:hAnsi="Times New Roman"/>
          <w:sz w:val="28"/>
          <w:szCs w:val="28"/>
        </w:rPr>
        <w:t xml:space="preserve">Latvijas Dabas tūrisma asociācijas </w:t>
      </w:r>
      <w:r>
        <w:rPr>
          <w:rFonts w:ascii="Times New Roman" w:hAnsi="Times New Roman"/>
          <w:sz w:val="28"/>
          <w:szCs w:val="28"/>
        </w:rPr>
        <w:t xml:space="preserve">iesniegto vēstuli </w:t>
      </w:r>
      <w:r w:rsidR="000754B0">
        <w:rPr>
          <w:rFonts w:ascii="Times New Roman" w:hAnsi="Times New Roman"/>
          <w:sz w:val="28"/>
          <w:szCs w:val="28"/>
        </w:rPr>
        <w:t xml:space="preserve">Ekonomikas ministrijai </w:t>
      </w:r>
      <w:r>
        <w:rPr>
          <w:rFonts w:ascii="Times New Roman" w:hAnsi="Times New Roman"/>
          <w:sz w:val="28"/>
          <w:szCs w:val="28"/>
        </w:rPr>
        <w:t>par pasākumu organizēšanas iespējām (dabas un veselības tūres ārtelpās līdz 10 personām)</w:t>
      </w:r>
      <w:r w:rsidR="000754B0">
        <w:rPr>
          <w:rFonts w:ascii="Times New Roman" w:hAnsi="Times New Roman"/>
          <w:sz w:val="28"/>
          <w:szCs w:val="28"/>
        </w:rPr>
        <w:t xml:space="preserve"> un sniegt </w:t>
      </w:r>
      <w:r w:rsidR="002C19C7">
        <w:rPr>
          <w:rFonts w:ascii="Times New Roman" w:hAnsi="Times New Roman"/>
          <w:sz w:val="28"/>
          <w:szCs w:val="28"/>
        </w:rPr>
        <w:t>viedokli</w:t>
      </w:r>
      <w:r w:rsidR="00D943BF">
        <w:rPr>
          <w:rFonts w:ascii="Times New Roman" w:hAnsi="Times New Roman"/>
          <w:sz w:val="28"/>
          <w:szCs w:val="28"/>
        </w:rPr>
        <w:t xml:space="preserve"> Ekonomikas ministrijai atbildes sniegšanai asociācijai</w:t>
      </w:r>
      <w:r>
        <w:rPr>
          <w:rFonts w:ascii="Times New Roman" w:hAnsi="Times New Roman"/>
          <w:sz w:val="28"/>
          <w:szCs w:val="28"/>
        </w:rPr>
        <w:t>.</w:t>
      </w:r>
    </w:p>
    <w:p w14:paraId="5912659A" w14:textId="2B70DADC" w:rsidR="00AC01BF" w:rsidRPr="00E345BE" w:rsidRDefault="00AC01BF" w:rsidP="00E345BE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ministrijai nosūtīt Valsts policijai skaidrojošo informāciju par distances tirdzniecības ietvaros pasūtīto preču izsniegšanas kārtību.</w:t>
      </w:r>
    </w:p>
    <w:p w14:paraId="65FC3E04" w14:textId="5077BD5E" w:rsidR="00C22ACC" w:rsidRDefault="00C20923" w:rsidP="002B0E8D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Veselības ministrija turpina </w:t>
      </w:r>
      <w:r w:rsidR="0067004B">
        <w:rPr>
          <w:rFonts w:ascii="Times New Roman" w:hAnsi="Times New Roman"/>
          <w:sz w:val="28"/>
          <w:szCs w:val="28"/>
        </w:rPr>
        <w:t>priekšlikumu izstrādi</w:t>
      </w:r>
      <w:r w:rsidR="00844AAD">
        <w:rPr>
          <w:rFonts w:ascii="Times New Roman" w:hAnsi="Times New Roman"/>
          <w:sz w:val="28"/>
          <w:szCs w:val="28"/>
        </w:rPr>
        <w:t xml:space="preserve"> </w:t>
      </w:r>
      <w:r w:rsidR="002C19C7">
        <w:rPr>
          <w:rFonts w:ascii="Times New Roman" w:hAnsi="Times New Roman"/>
          <w:sz w:val="28"/>
          <w:szCs w:val="28"/>
        </w:rPr>
        <w:t xml:space="preserve">par </w:t>
      </w:r>
      <w:r w:rsidR="00844AAD">
        <w:rPr>
          <w:rFonts w:ascii="Times New Roman" w:hAnsi="Times New Roman"/>
          <w:sz w:val="28"/>
          <w:szCs w:val="28"/>
        </w:rPr>
        <w:t>priekšrocīb</w:t>
      </w:r>
      <w:r w:rsidR="0067004B">
        <w:rPr>
          <w:rFonts w:ascii="Times New Roman" w:hAnsi="Times New Roman"/>
          <w:sz w:val="28"/>
          <w:szCs w:val="28"/>
        </w:rPr>
        <w:t xml:space="preserve">ām tām </w:t>
      </w:r>
      <w:r w:rsidR="0067004B" w:rsidRPr="0051363E">
        <w:rPr>
          <w:rFonts w:ascii="Times New Roman" w:hAnsi="Times New Roman"/>
          <w:sz w:val="28"/>
          <w:szCs w:val="28"/>
        </w:rPr>
        <w:t>personām, kas pilnībā vakcinēt</w:t>
      </w:r>
      <w:r w:rsidR="0067004B">
        <w:rPr>
          <w:rFonts w:ascii="Times New Roman" w:hAnsi="Times New Roman"/>
          <w:sz w:val="28"/>
          <w:szCs w:val="28"/>
        </w:rPr>
        <w:t>as</w:t>
      </w:r>
      <w:r w:rsidR="0067004B" w:rsidRPr="0051363E">
        <w:rPr>
          <w:rFonts w:ascii="Times New Roman" w:hAnsi="Times New Roman"/>
          <w:sz w:val="28"/>
          <w:szCs w:val="28"/>
        </w:rPr>
        <w:t xml:space="preserve"> pret Covd-19 infekciju</w:t>
      </w:r>
      <w:r w:rsidR="0067004B">
        <w:rPr>
          <w:rFonts w:ascii="Times New Roman" w:hAnsi="Times New Roman"/>
          <w:sz w:val="28"/>
          <w:szCs w:val="28"/>
        </w:rPr>
        <w:t xml:space="preserve">. Veselības ministrijai izstrādātos priekšlikumus iesniegt </w:t>
      </w:r>
      <w:r w:rsidR="0067004B" w:rsidRPr="002B0E8D">
        <w:rPr>
          <w:rFonts w:ascii="Times New Roman" w:hAnsi="Times New Roman"/>
          <w:sz w:val="28"/>
          <w:szCs w:val="28"/>
        </w:rPr>
        <w:t>izskatīšanai kādā no nākamajām starpinstitūciju darbības koordinācijas grupas sēdēm.</w:t>
      </w:r>
    </w:p>
    <w:p w14:paraId="04849316" w14:textId="007376E6" w:rsidR="002B0E8D" w:rsidRPr="00D14502" w:rsidRDefault="00D14502" w:rsidP="00D14502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E8D">
        <w:rPr>
          <w:rFonts w:ascii="Times New Roman" w:hAnsi="Times New Roman"/>
          <w:sz w:val="28"/>
          <w:szCs w:val="28"/>
        </w:rPr>
        <w:t>Pieņemt zināšanai Ekonomikas ministrijas un Veselības</w:t>
      </w:r>
      <w:r>
        <w:rPr>
          <w:rFonts w:ascii="Times New Roman" w:hAnsi="Times New Roman"/>
          <w:sz w:val="28"/>
          <w:szCs w:val="28"/>
        </w:rPr>
        <w:t xml:space="preserve"> ministrijas </w:t>
      </w:r>
      <w:r w:rsidRPr="00EC4DB4">
        <w:rPr>
          <w:rFonts w:ascii="Times New Roman" w:hAnsi="Times New Roman"/>
          <w:sz w:val="28"/>
          <w:szCs w:val="28"/>
        </w:rPr>
        <w:t>pārstāv</w:t>
      </w:r>
      <w:r w:rsidR="002C19C7">
        <w:rPr>
          <w:rFonts w:ascii="Times New Roman" w:hAnsi="Times New Roman"/>
          <w:sz w:val="28"/>
          <w:szCs w:val="28"/>
        </w:rPr>
        <w:t>ju</w:t>
      </w:r>
      <w:r w:rsidRPr="00EC4D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sniegto informāciju par lidostā veiktajiem </w:t>
      </w:r>
      <w:r w:rsidRPr="00C74C55">
        <w:rPr>
          <w:rFonts w:ascii="Times New Roman" w:hAnsi="Times New Roman"/>
          <w:sz w:val="28"/>
          <w:szCs w:val="28"/>
        </w:rPr>
        <w:t xml:space="preserve">Covid-19 </w:t>
      </w:r>
      <w:r>
        <w:rPr>
          <w:rFonts w:ascii="Times New Roman" w:hAnsi="Times New Roman"/>
          <w:sz w:val="28"/>
          <w:szCs w:val="28"/>
        </w:rPr>
        <w:t xml:space="preserve">infekcijas testiem pasažieriem, kas atgriežas no nebūtiskajiem ceļojumiem. (Ņemot vērā </w:t>
      </w:r>
      <w:r w:rsidR="00C920CD">
        <w:rPr>
          <w:rFonts w:ascii="Times New Roman" w:hAnsi="Times New Roman"/>
          <w:sz w:val="28"/>
          <w:szCs w:val="28"/>
        </w:rPr>
        <w:t>E.</w:t>
      </w:r>
      <w:r>
        <w:rPr>
          <w:rFonts w:ascii="Times New Roman" w:hAnsi="Times New Roman"/>
          <w:sz w:val="28"/>
          <w:szCs w:val="28"/>
        </w:rPr>
        <w:t xml:space="preserve">Gulbja </w:t>
      </w:r>
      <w:r w:rsidR="00C920CD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aboratorijas veiktos efektivizēšanas pasākumus</w:t>
      </w:r>
      <w:r w:rsidR="00D943B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kopumā testa rezultāti tiek iegūti divu stundu laikā). Pieņemt zināšanai, ka Veselības ministrija gatavo grozījumus normatīvajā regulējumā, paredzot, ka </w:t>
      </w:r>
      <w:r w:rsidRPr="00C74C55">
        <w:rPr>
          <w:rFonts w:ascii="Times New Roman" w:hAnsi="Times New Roman"/>
          <w:sz w:val="28"/>
          <w:szCs w:val="28"/>
        </w:rPr>
        <w:t xml:space="preserve">Covid-19 </w:t>
      </w:r>
      <w:r>
        <w:rPr>
          <w:rFonts w:ascii="Times New Roman" w:hAnsi="Times New Roman"/>
          <w:sz w:val="28"/>
          <w:szCs w:val="28"/>
        </w:rPr>
        <w:t xml:space="preserve">infekcijas tests bez maksas </w:t>
      </w:r>
      <w:r w:rsidR="00D943BF">
        <w:rPr>
          <w:rFonts w:ascii="Times New Roman" w:hAnsi="Times New Roman"/>
          <w:sz w:val="28"/>
          <w:szCs w:val="28"/>
        </w:rPr>
        <w:t>tiks veikts tikai</w:t>
      </w:r>
      <w:r>
        <w:rPr>
          <w:rFonts w:ascii="Times New Roman" w:hAnsi="Times New Roman"/>
          <w:sz w:val="28"/>
          <w:szCs w:val="28"/>
        </w:rPr>
        <w:t xml:space="preserve"> ar ģimenes ārsta norīkojumu.</w:t>
      </w:r>
    </w:p>
    <w:p w14:paraId="4C5ECC6A" w14:textId="5A0851DC" w:rsidR="00C3585D" w:rsidRDefault="00D14502" w:rsidP="002B0E8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Valsts </w:t>
      </w:r>
      <w:r w:rsidR="002C19C7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obežsardzes un Valsts policijas sniegto informāciju par </w:t>
      </w:r>
      <w:r w:rsidR="001921CC">
        <w:rPr>
          <w:rFonts w:ascii="Times New Roman" w:hAnsi="Times New Roman"/>
          <w:sz w:val="28"/>
          <w:szCs w:val="28"/>
        </w:rPr>
        <w:t xml:space="preserve">problemātiku identificēt </w:t>
      </w:r>
      <w:r w:rsidRPr="0051363E">
        <w:rPr>
          <w:rFonts w:ascii="Times New Roman" w:hAnsi="Times New Roman"/>
          <w:sz w:val="28"/>
          <w:szCs w:val="28"/>
        </w:rPr>
        <w:t>Covd-19 infekcij</w:t>
      </w:r>
      <w:r>
        <w:rPr>
          <w:rFonts w:ascii="Times New Roman" w:hAnsi="Times New Roman"/>
          <w:sz w:val="28"/>
          <w:szCs w:val="28"/>
        </w:rPr>
        <w:t>as testa rezultātu viltojum</w:t>
      </w:r>
      <w:r w:rsidR="00C3585D">
        <w:rPr>
          <w:rFonts w:ascii="Times New Roman" w:hAnsi="Times New Roman"/>
          <w:sz w:val="28"/>
          <w:szCs w:val="28"/>
        </w:rPr>
        <w:t>us, kā arī par jau identificētajiem viltojumiem.</w:t>
      </w:r>
    </w:p>
    <w:p w14:paraId="14B11AF7" w14:textId="235B54C6" w:rsidR="00097F69" w:rsidRDefault="00097F69" w:rsidP="00097F69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izvērtēt nepieciešamību pārskatīt noteikumu Nr.360 89.punktu, kas nosaka, ka noteikumu </w:t>
      </w:r>
      <w:hyperlink r:id="rId8" w:anchor="p56.4" w:history="1">
        <w:r w:rsidRPr="00097F69">
          <w:rPr>
            <w:rFonts w:ascii="Times New Roman" w:hAnsi="Times New Roman"/>
            <w:sz w:val="28"/>
            <w:szCs w:val="28"/>
          </w:rPr>
          <w:t>56.</w:t>
        </w:r>
        <w:r w:rsidRPr="00097F69">
          <w:rPr>
            <w:rFonts w:ascii="Times New Roman" w:hAnsi="Times New Roman"/>
            <w:sz w:val="28"/>
            <w:szCs w:val="28"/>
            <w:vertAlign w:val="superscript"/>
          </w:rPr>
          <w:t>4</w:t>
        </w:r>
        <w:r w:rsidRPr="00097F69">
          <w:rPr>
            <w:rFonts w:ascii="Times New Roman" w:hAnsi="Times New Roman"/>
            <w:sz w:val="28"/>
            <w:szCs w:val="28"/>
          </w:rPr>
          <w:t> punkta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097F69">
        <w:rPr>
          <w:rFonts w:ascii="Times New Roman" w:hAnsi="Times New Roman"/>
          <w:sz w:val="28"/>
          <w:szCs w:val="28"/>
        </w:rPr>
        <w:t>regulējums ir attiecināms uz visām attiecīgajā punktā noteiktajām personām, kas ieceļo Latvijas Republikā līdz 2021. gada 15. aprīlim</w:t>
      </w:r>
      <w:r>
        <w:rPr>
          <w:rFonts w:ascii="Times New Roman" w:hAnsi="Times New Roman"/>
          <w:sz w:val="28"/>
          <w:szCs w:val="28"/>
        </w:rPr>
        <w:t xml:space="preserve">, un jautājumu par nepieciešamību veikt attiecīgus grozījumus izskatīt </w:t>
      </w:r>
      <w:bookmarkEnd w:id="3"/>
      <w:r w:rsidRPr="002B0E8D">
        <w:rPr>
          <w:rFonts w:ascii="Times New Roman" w:hAnsi="Times New Roman"/>
          <w:sz w:val="28"/>
          <w:szCs w:val="28"/>
        </w:rPr>
        <w:t xml:space="preserve">starpinstitūciju darbības koordinācijas grupas </w:t>
      </w:r>
      <w:r>
        <w:rPr>
          <w:rFonts w:ascii="Times New Roman" w:hAnsi="Times New Roman"/>
          <w:sz w:val="28"/>
          <w:szCs w:val="28"/>
        </w:rPr>
        <w:t xml:space="preserve">2021.gada 9.aprīļa </w:t>
      </w:r>
      <w:r w:rsidRPr="002B0E8D">
        <w:rPr>
          <w:rFonts w:ascii="Times New Roman" w:hAnsi="Times New Roman"/>
          <w:sz w:val="28"/>
          <w:szCs w:val="28"/>
        </w:rPr>
        <w:t>sēdē.</w:t>
      </w:r>
    </w:p>
    <w:bookmarkEnd w:id="2"/>
    <w:p w14:paraId="1B9C61B1" w14:textId="77777777" w:rsidR="00097F69" w:rsidRDefault="00097F6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67AB9" w14:textId="77777777" w:rsidR="00097F69" w:rsidRDefault="00097F6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595C7AF9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03BB3">
        <w:rPr>
          <w:rFonts w:ascii="Times New Roman" w:hAnsi="Times New Roman"/>
          <w:sz w:val="24"/>
          <w:szCs w:val="24"/>
        </w:rPr>
        <w:t>1</w:t>
      </w:r>
      <w:r w:rsidR="0051363E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C920CD">
        <w:rPr>
          <w:rFonts w:ascii="Times New Roman" w:hAnsi="Times New Roman"/>
          <w:sz w:val="24"/>
          <w:szCs w:val="24"/>
        </w:rPr>
        <w:t>4</w:t>
      </w:r>
      <w:r w:rsidR="00C74C55">
        <w:rPr>
          <w:rFonts w:ascii="Times New Roman" w:hAnsi="Times New Roman"/>
          <w:sz w:val="24"/>
          <w:szCs w:val="24"/>
        </w:rPr>
        <w:t>0</w:t>
      </w:r>
    </w:p>
    <w:p w14:paraId="193819B5" w14:textId="0FAF4235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B9A9C" w14:textId="77777777" w:rsidR="00F31F1B" w:rsidRDefault="00F31F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5D97" w14:textId="77777777" w:rsidR="00A00651" w:rsidRDefault="00A00651" w:rsidP="00D774B1">
      <w:pPr>
        <w:spacing w:after="0" w:line="240" w:lineRule="auto"/>
      </w:pPr>
      <w:r>
        <w:separator/>
      </w:r>
    </w:p>
  </w:endnote>
  <w:endnote w:type="continuationSeparator" w:id="0">
    <w:p w14:paraId="1AFCC601" w14:textId="77777777" w:rsidR="00A00651" w:rsidRDefault="00A00651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5F7D2AB2" w:rsidR="00030291" w:rsidRDefault="00030291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181118">
      <w:rPr>
        <w:rFonts w:ascii="Times New Roman" w:hAnsi="Times New Roman"/>
        <w:sz w:val="16"/>
        <w:szCs w:val="16"/>
      </w:rPr>
      <w:t>3</w:t>
    </w:r>
    <w:r w:rsidR="00D85340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D85340">
      <w:rPr>
        <w:rFonts w:ascii="Times New Roman" w:hAnsi="Times New Roman"/>
        <w:sz w:val="16"/>
        <w:szCs w:val="16"/>
      </w:rPr>
      <w:t>06</w:t>
    </w:r>
    <w:r>
      <w:rPr>
        <w:rFonts w:ascii="Times New Roman" w:hAnsi="Times New Roman"/>
        <w:sz w:val="16"/>
        <w:szCs w:val="16"/>
      </w:rPr>
      <w:t>0</w:t>
    </w:r>
    <w:r w:rsidR="00D85340">
      <w:rPr>
        <w:rFonts w:ascii="Times New Roman" w:hAnsi="Times New Roman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6F38C5EA" w:rsidR="00030291" w:rsidRDefault="0003029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4E1ABC">
      <w:rPr>
        <w:rFonts w:ascii="Times New Roman" w:hAnsi="Times New Roman"/>
        <w:sz w:val="16"/>
        <w:szCs w:val="16"/>
      </w:rPr>
      <w:t>3</w:t>
    </w:r>
    <w:r w:rsidR="00D85340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D85340">
      <w:rPr>
        <w:rFonts w:ascii="Times New Roman" w:hAnsi="Times New Roman"/>
        <w:sz w:val="16"/>
        <w:szCs w:val="16"/>
      </w:rPr>
      <w:t>06</w:t>
    </w:r>
    <w:r>
      <w:rPr>
        <w:rFonts w:ascii="Times New Roman" w:hAnsi="Times New Roman"/>
        <w:sz w:val="16"/>
        <w:szCs w:val="16"/>
      </w:rPr>
      <w:t>0</w:t>
    </w:r>
    <w:r w:rsidR="00D85340">
      <w:rPr>
        <w:rFonts w:ascii="Times New Roman" w:hAnsi="Times New Roman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030291" w:rsidRDefault="0003029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DA7711A" w:rsidR="00030291" w:rsidRPr="00BC570D" w:rsidRDefault="0003029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181118">
      <w:rPr>
        <w:rFonts w:ascii="Times New Roman" w:hAnsi="Times New Roman"/>
        <w:sz w:val="16"/>
        <w:szCs w:val="16"/>
      </w:rPr>
      <w:t>3</w:t>
    </w:r>
    <w:r w:rsidR="00D85340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D85340">
      <w:rPr>
        <w:rFonts w:ascii="Times New Roman" w:hAnsi="Times New Roman"/>
        <w:sz w:val="16"/>
        <w:szCs w:val="16"/>
      </w:rPr>
      <w:t>06</w:t>
    </w:r>
    <w:r>
      <w:rPr>
        <w:rFonts w:ascii="Times New Roman" w:hAnsi="Times New Roman"/>
        <w:sz w:val="16"/>
        <w:szCs w:val="16"/>
      </w:rPr>
      <w:t>0</w:t>
    </w:r>
    <w:r w:rsidR="00D85340">
      <w:rPr>
        <w:rFonts w:ascii="Times New Roman" w:hAnsi="Times New Roman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681BF" w14:textId="77777777" w:rsidR="00A00651" w:rsidRDefault="00A00651" w:rsidP="00D774B1">
      <w:pPr>
        <w:spacing w:after="0" w:line="240" w:lineRule="auto"/>
      </w:pPr>
      <w:r>
        <w:separator/>
      </w:r>
    </w:p>
  </w:footnote>
  <w:footnote w:type="continuationSeparator" w:id="0">
    <w:p w14:paraId="54B014B7" w14:textId="77777777" w:rsidR="00A00651" w:rsidRDefault="00A00651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030291" w:rsidRPr="00111AE9" w:rsidRDefault="0003029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31005B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030291" w:rsidRDefault="0003029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31005B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030291" w:rsidRDefault="00030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857D1E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1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4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721046"/>
    <w:multiLevelType w:val="hybridMultilevel"/>
    <w:tmpl w:val="AE22C3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0"/>
  </w:num>
  <w:num w:numId="4">
    <w:abstractNumId w:val="2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4"/>
  </w:num>
  <w:num w:numId="7">
    <w:abstractNumId w:val="18"/>
  </w:num>
  <w:num w:numId="8">
    <w:abstractNumId w:val="36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3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8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29"/>
    <w:lvlOverride w:ilvl="0">
      <w:startOverride w:val="2"/>
    </w:lvlOverride>
  </w:num>
  <w:num w:numId="31">
    <w:abstractNumId w:val="3"/>
    <w:lvlOverride w:ilvl="0">
      <w:startOverride w:val="3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6"/>
    </w:lvlOverride>
  </w:num>
  <w:num w:numId="3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8"/>
    </w:lvlOverride>
  </w:num>
  <w:num w:numId="37">
    <w:abstractNumId w:val="9"/>
    <w:lvlOverride w:ilvl="0">
      <w:startOverride w:val="9"/>
    </w:lvlOverride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2"/>
  </w:num>
  <w:num w:numId="41">
    <w:abstractNumId w:val="11"/>
  </w:num>
  <w:num w:numId="42">
    <w:abstractNumId w:val="1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35F5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118"/>
    <w:rsid w:val="001814BA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1965"/>
    <w:rsid w:val="001921CC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05B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2A24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556"/>
    <w:rsid w:val="004D3967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47E8"/>
    <w:rsid w:val="00514827"/>
    <w:rsid w:val="00515769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BBF"/>
    <w:rsid w:val="005240D1"/>
    <w:rsid w:val="00524132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7F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9F1"/>
    <w:rsid w:val="00701F30"/>
    <w:rsid w:val="00702741"/>
    <w:rsid w:val="007030A8"/>
    <w:rsid w:val="007031D7"/>
    <w:rsid w:val="00703444"/>
    <w:rsid w:val="00703DBA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295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4CA8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871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645"/>
    <w:rsid w:val="008F0DA8"/>
    <w:rsid w:val="008F13EE"/>
    <w:rsid w:val="008F142F"/>
    <w:rsid w:val="008F1807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651"/>
    <w:rsid w:val="00A00F72"/>
    <w:rsid w:val="00A018D8"/>
    <w:rsid w:val="00A01BBE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01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6E35"/>
    <w:rsid w:val="00AB70AD"/>
    <w:rsid w:val="00AB777F"/>
    <w:rsid w:val="00AC01B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E48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0598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9FC"/>
    <w:rsid w:val="00C47DDE"/>
    <w:rsid w:val="00C501ED"/>
    <w:rsid w:val="00C5029C"/>
    <w:rsid w:val="00C513BB"/>
    <w:rsid w:val="00C53BCB"/>
    <w:rsid w:val="00C53F9C"/>
    <w:rsid w:val="00C54160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6C3B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4EDD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EE7"/>
    <w:rsid w:val="00D900B6"/>
    <w:rsid w:val="00D90B54"/>
    <w:rsid w:val="00D91610"/>
    <w:rsid w:val="00D943BF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1F1B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E1556"/>
    <w:rsid w:val="00FE1577"/>
    <w:rsid w:val="00FE1C9C"/>
    <w:rsid w:val="00FE2648"/>
    <w:rsid w:val="00FE2B3D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057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530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F5B75-4566-4276-B69E-5CE60B54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4335</Words>
  <Characters>2472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2021-04-07T05:57:00Z</dcterms:created>
  <dcterms:modified xsi:type="dcterms:W3CDTF">2021-04-07T05:57:00Z</dcterms:modified>
</cp:coreProperties>
</file>