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B7A9B" w14:textId="41CFCF59" w:rsidR="002B3876" w:rsidRPr="00F83B6D" w:rsidRDefault="002B3876" w:rsidP="005A36D3">
      <w:pPr>
        <w:pStyle w:val="Title"/>
        <w:widowControl w:val="0"/>
        <w:contextualSpacing w:val="0"/>
        <w:rPr>
          <w:rFonts w:eastAsia="Times New Roman"/>
          <w:lang w:eastAsia="lv-LV"/>
        </w:rPr>
      </w:pPr>
      <w:r w:rsidRPr="00F83B6D">
        <w:rPr>
          <w:rFonts w:eastAsia="Times New Roman"/>
          <w:lang w:eastAsia="lv-LV"/>
        </w:rPr>
        <w:t xml:space="preserve">Veselības </w:t>
      </w:r>
      <w:r w:rsidR="000C283D">
        <w:rPr>
          <w:rFonts w:eastAsia="Times New Roman"/>
          <w:lang w:eastAsia="lv-LV"/>
        </w:rPr>
        <w:t>aprūpes</w:t>
      </w:r>
      <w:r w:rsidRPr="00F83B6D">
        <w:rPr>
          <w:rFonts w:eastAsia="Times New Roman"/>
          <w:lang w:eastAsia="lv-LV"/>
        </w:rPr>
        <w:t xml:space="preserve"> finansēšanas likums</w:t>
      </w:r>
    </w:p>
    <w:p w14:paraId="2B0B1091" w14:textId="77777777" w:rsidR="00AD085F" w:rsidRDefault="00AD085F" w:rsidP="00A4568D">
      <w:pPr>
        <w:pStyle w:val="Heading2"/>
      </w:pPr>
    </w:p>
    <w:p w14:paraId="027F62DE" w14:textId="43FAFC56" w:rsidR="008F713F" w:rsidRPr="005A6763" w:rsidRDefault="00850CF1" w:rsidP="00850CF1">
      <w:pPr>
        <w:pStyle w:val="Heading2"/>
      </w:pPr>
      <w:r w:rsidRPr="00850CF1">
        <w:t>1</w:t>
      </w:r>
      <w:r w:rsidRPr="005A6763">
        <w:t xml:space="preserve">. </w:t>
      </w:r>
      <w:r w:rsidR="0038620D" w:rsidRPr="005A6763">
        <w:t>pants</w:t>
      </w:r>
      <w:r w:rsidR="00AF2551" w:rsidRPr="005A6763">
        <w:t>.</w:t>
      </w:r>
      <w:r w:rsidR="008F713F" w:rsidRPr="005A6763">
        <w:t xml:space="preserve"> </w:t>
      </w:r>
      <w:r w:rsidR="005E474D" w:rsidRPr="005A6763">
        <w:t>Likumā lietotie termini</w:t>
      </w:r>
      <w:r w:rsidR="00D20A57" w:rsidRPr="005A6763">
        <w:t xml:space="preserve"> </w:t>
      </w:r>
    </w:p>
    <w:p w14:paraId="3FF53401" w14:textId="4477BED9" w:rsidR="004724A8" w:rsidRPr="005A6763" w:rsidRDefault="005E474D" w:rsidP="005A36D3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Likumā ir lietoti šādi termini:</w:t>
      </w:r>
    </w:p>
    <w:p w14:paraId="40E15FA7" w14:textId="379B212D" w:rsidR="005E474D" w:rsidRPr="005A6763" w:rsidRDefault="005E474D" w:rsidP="005E474D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1) veselības aprūpe – šā likuma izpratnē pasākumu kopums, </w:t>
      </w:r>
      <w:r w:rsidR="006B36C2" w:rsidRPr="005A6763">
        <w:rPr>
          <w:lang w:eastAsia="lv-LV"/>
        </w:rPr>
        <w:t>kas nepieciešams</w:t>
      </w:r>
      <w:r w:rsidRPr="005A6763">
        <w:rPr>
          <w:lang w:eastAsia="lv-LV"/>
        </w:rPr>
        <w:t xml:space="preserve"> personas </w:t>
      </w:r>
      <w:bookmarkStart w:id="0" w:name="_GoBack"/>
      <w:bookmarkEnd w:id="0"/>
      <w:r w:rsidRPr="005A6763">
        <w:rPr>
          <w:lang w:eastAsia="lv-LV"/>
        </w:rPr>
        <w:t>veselības nodrošināšanai, uzturēšanai un atjaunošanai;</w:t>
      </w:r>
    </w:p>
    <w:p w14:paraId="40A641DB" w14:textId="7A17B521" w:rsidR="005E474D" w:rsidRPr="005A6763" w:rsidRDefault="006B36C2" w:rsidP="005E474D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2) veselības aprūpes pakalpojumi – šā likuma izpratnē pakalpojumi</w:t>
      </w:r>
      <w:r w:rsidR="001A4B7B" w:rsidRPr="005A6763">
        <w:rPr>
          <w:lang w:eastAsia="lv-LV"/>
        </w:rPr>
        <w:t xml:space="preserve"> un pakalpojumu sniedzēju darbības </w:t>
      </w:r>
      <w:r w:rsidRPr="005A6763">
        <w:rPr>
          <w:lang w:eastAsia="lv-LV"/>
        </w:rPr>
        <w:t xml:space="preserve">veselības aprūpes </w:t>
      </w:r>
      <w:r w:rsidR="001A4B7B" w:rsidRPr="005A6763">
        <w:rPr>
          <w:lang w:eastAsia="lv-LV"/>
        </w:rPr>
        <w:t>īstenošanai.</w:t>
      </w:r>
      <w:r w:rsidRPr="005A6763">
        <w:rPr>
          <w:lang w:eastAsia="lv-LV"/>
        </w:rPr>
        <w:t xml:space="preserve"> </w:t>
      </w:r>
      <w:r w:rsidR="00AF637E" w:rsidRPr="005A6763">
        <w:rPr>
          <w:lang w:eastAsia="lv-LV"/>
        </w:rPr>
        <w:t xml:space="preserve">Veselības </w:t>
      </w:r>
      <w:r w:rsidR="001A4B7B" w:rsidRPr="005A6763">
        <w:rPr>
          <w:lang w:eastAsia="lv-LV"/>
        </w:rPr>
        <w:t xml:space="preserve">aprūpes </w:t>
      </w:r>
      <w:r w:rsidR="00AF637E" w:rsidRPr="005A6763">
        <w:rPr>
          <w:lang w:eastAsia="lv-LV"/>
        </w:rPr>
        <w:t>pakalpojumu sarakstu, sniegšanas un samaksas kārtību nosaka Ministru kabinets</w:t>
      </w:r>
      <w:r w:rsidR="005E474D" w:rsidRPr="005A6763">
        <w:rPr>
          <w:lang w:eastAsia="lv-LV"/>
        </w:rPr>
        <w:t>.</w:t>
      </w:r>
    </w:p>
    <w:p w14:paraId="7FBC88B0" w14:textId="77777777" w:rsidR="005E474D" w:rsidRPr="005A6763" w:rsidRDefault="005E474D" w:rsidP="005A36D3">
      <w:pPr>
        <w:widowControl w:val="0"/>
        <w:spacing w:after="0" w:line="360" w:lineRule="auto"/>
        <w:rPr>
          <w:lang w:eastAsia="lv-LV"/>
        </w:rPr>
      </w:pPr>
    </w:p>
    <w:p w14:paraId="7ED4B3C1" w14:textId="7A2B0112" w:rsidR="005E474D" w:rsidRPr="005A6763" w:rsidRDefault="005E474D" w:rsidP="005E474D">
      <w:pPr>
        <w:widowControl w:val="0"/>
        <w:spacing w:after="0" w:line="360" w:lineRule="auto"/>
        <w:rPr>
          <w:b/>
          <w:lang w:eastAsia="lv-LV"/>
        </w:rPr>
      </w:pPr>
      <w:r w:rsidRPr="005A6763">
        <w:rPr>
          <w:b/>
          <w:lang w:eastAsia="lv-LV"/>
        </w:rPr>
        <w:t>2. pants. Likuma mērķis</w:t>
      </w:r>
    </w:p>
    <w:p w14:paraId="41010200" w14:textId="08F28104" w:rsidR="005E474D" w:rsidRPr="005A6763" w:rsidRDefault="005E474D" w:rsidP="005E474D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Likuma mērķis ir veicināt labai starptautiskai praksei atbilstošu veselības aprūpes valsts finansējumu un regulēt veselības aprūpes pakalpojumu finansēšanas kārtību.</w:t>
      </w:r>
    </w:p>
    <w:p w14:paraId="4880BFE8" w14:textId="77777777" w:rsidR="00233ED6" w:rsidRPr="005A6763" w:rsidRDefault="00233ED6" w:rsidP="005A36D3">
      <w:pPr>
        <w:widowControl w:val="0"/>
        <w:spacing w:after="0" w:line="360" w:lineRule="auto"/>
        <w:rPr>
          <w:lang w:eastAsia="lv-LV"/>
        </w:rPr>
      </w:pPr>
    </w:p>
    <w:p w14:paraId="661208E8" w14:textId="409E071D" w:rsidR="004724A8" w:rsidRPr="005A6763" w:rsidRDefault="00433DF5" w:rsidP="00A4568D">
      <w:pPr>
        <w:pStyle w:val="Heading2"/>
      </w:pPr>
      <w:r w:rsidRPr="005A6763">
        <w:t>3</w:t>
      </w:r>
      <w:r w:rsidR="004724A8" w:rsidRPr="005A6763">
        <w:t>.</w:t>
      </w:r>
      <w:r w:rsidR="00850CF1" w:rsidRPr="005A6763">
        <w:t xml:space="preserve"> </w:t>
      </w:r>
      <w:r w:rsidR="004724A8" w:rsidRPr="005A6763">
        <w:t>pants</w:t>
      </w:r>
      <w:r w:rsidR="00AF2551" w:rsidRPr="005A6763">
        <w:t>.</w:t>
      </w:r>
      <w:r w:rsidR="004724A8" w:rsidRPr="005A6763">
        <w:t xml:space="preserve"> Veselības aprūpes finansēšanas avoti </w:t>
      </w:r>
    </w:p>
    <w:p w14:paraId="5CEC95EE" w14:textId="4DD1E24F" w:rsidR="004724A8" w:rsidRPr="005A6763" w:rsidRDefault="004724A8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(1)</w:t>
      </w:r>
      <w:r w:rsidRPr="005A6763">
        <w:t xml:space="preserve"> </w:t>
      </w:r>
      <w:r w:rsidRPr="005A6763">
        <w:rPr>
          <w:lang w:eastAsia="lv-LV"/>
        </w:rPr>
        <w:t xml:space="preserve">Veselības aprūpes </w:t>
      </w:r>
      <w:r w:rsidR="005555EC" w:rsidRPr="005A6763">
        <w:rPr>
          <w:lang w:eastAsia="lv-LV"/>
        </w:rPr>
        <w:t>finansēšanas</w:t>
      </w:r>
      <w:r w:rsidRPr="005A6763">
        <w:rPr>
          <w:lang w:eastAsia="lv-LV"/>
        </w:rPr>
        <w:t xml:space="preserve"> avoti ir:</w:t>
      </w:r>
    </w:p>
    <w:p w14:paraId="7B40A9A4" w14:textId="3673DA50" w:rsidR="004724A8" w:rsidRPr="005A6763" w:rsidRDefault="004724A8" w:rsidP="005E474D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1) valsts pamatbudžeta dot</w:t>
      </w:r>
      <w:r w:rsidR="001A4B7B" w:rsidRPr="005A6763">
        <w:rPr>
          <w:lang w:eastAsia="lv-LV"/>
        </w:rPr>
        <w:t>ācija no vispārējiem ieņēmumiem saskaņā ar gadskārtēju</w:t>
      </w:r>
      <w:r w:rsidRPr="005A6763">
        <w:rPr>
          <w:lang w:eastAsia="lv-LV"/>
        </w:rPr>
        <w:t xml:space="preserve"> valsts budžeta likumu;</w:t>
      </w:r>
    </w:p>
    <w:p w14:paraId="7AB90524" w14:textId="5BC95542" w:rsidR="004724A8" w:rsidRPr="005A6763" w:rsidRDefault="004724A8" w:rsidP="005E474D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2) valsts budžeta dotācija no </w:t>
      </w:r>
      <w:r w:rsidR="00907EB5" w:rsidRPr="005A6763">
        <w:rPr>
          <w:lang w:eastAsia="lv-LV"/>
        </w:rPr>
        <w:t xml:space="preserve">vispārējiem </w:t>
      </w:r>
      <w:r w:rsidRPr="005A6763">
        <w:rPr>
          <w:lang w:eastAsia="lv-LV"/>
        </w:rPr>
        <w:t>ieņēmumiem</w:t>
      </w:r>
      <w:r w:rsidR="00907EB5" w:rsidRPr="005A6763">
        <w:rPr>
          <w:lang w:eastAsia="lv-LV"/>
        </w:rPr>
        <w:t>, kas veidojas</w:t>
      </w:r>
      <w:r w:rsidRPr="005A6763">
        <w:rPr>
          <w:lang w:eastAsia="lv-LV"/>
        </w:rPr>
        <w:t xml:space="preserve"> no </w:t>
      </w:r>
      <w:r w:rsidR="00907EB5" w:rsidRPr="005A6763">
        <w:rPr>
          <w:lang w:eastAsia="lv-LV"/>
        </w:rPr>
        <w:t xml:space="preserve">ieņēmumiem no </w:t>
      </w:r>
      <w:r w:rsidRPr="005A6763">
        <w:rPr>
          <w:lang w:eastAsia="lv-LV"/>
        </w:rPr>
        <w:t>valsts s</w:t>
      </w:r>
      <w:r w:rsidR="00907EB5" w:rsidRPr="005A6763">
        <w:rPr>
          <w:lang w:eastAsia="lv-LV"/>
        </w:rPr>
        <w:t>ociālās apdrošināšanas obligāto iemaksu sadales veselības aprūpes finansēšanai</w:t>
      </w:r>
      <w:r w:rsidR="001A4B7B" w:rsidRPr="005A6763">
        <w:rPr>
          <w:lang w:eastAsia="lv-LV"/>
        </w:rPr>
        <w:t xml:space="preserve"> saskaņā ar gadskārtēju</w:t>
      </w:r>
      <w:r w:rsidRPr="005A6763">
        <w:rPr>
          <w:lang w:eastAsia="lv-LV"/>
        </w:rPr>
        <w:t xml:space="preserve"> valsts budžeta likumu;</w:t>
      </w:r>
    </w:p>
    <w:p w14:paraId="20B96334" w14:textId="1460443A" w:rsidR="00907EB5" w:rsidRPr="005A6763" w:rsidRDefault="00907EB5" w:rsidP="005E474D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3) valsts nodeva par valsts obligāto veselības apdrošināšanu;</w:t>
      </w:r>
    </w:p>
    <w:p w14:paraId="27072CFE" w14:textId="0FA67702" w:rsidR="004724A8" w:rsidRPr="005A6763" w:rsidRDefault="00907EB5" w:rsidP="00907EB5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4</w:t>
      </w:r>
      <w:r w:rsidR="004724A8" w:rsidRPr="005A6763">
        <w:rPr>
          <w:lang w:eastAsia="lv-LV"/>
        </w:rPr>
        <w:t xml:space="preserve">) valsts un pašvaldību budžeta līdzekļi normatīvajos aktos paredzētajos gadījumos, kas saistīti ar veselības </w:t>
      </w:r>
      <w:r w:rsidR="001A4B7B" w:rsidRPr="005A6763">
        <w:rPr>
          <w:lang w:eastAsia="lv-LV"/>
        </w:rPr>
        <w:t>aprūpes</w:t>
      </w:r>
      <w:r w:rsidR="004724A8" w:rsidRPr="005A6763">
        <w:rPr>
          <w:lang w:eastAsia="lv-LV"/>
        </w:rPr>
        <w:t xml:space="preserve"> administrēšanu un uzraudzību;</w:t>
      </w:r>
    </w:p>
    <w:p w14:paraId="5955C9F0" w14:textId="006E375F" w:rsidR="004724A8" w:rsidRPr="005A6763" w:rsidRDefault="00907EB5" w:rsidP="00907EB5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5</w:t>
      </w:r>
      <w:r w:rsidR="004724A8" w:rsidRPr="005A6763">
        <w:rPr>
          <w:lang w:eastAsia="lv-LV"/>
        </w:rPr>
        <w:t>) normatīvajos aktos paredzētie privātpersonu līdzekļi</w:t>
      </w:r>
      <w:r w:rsidR="007278A9" w:rsidRPr="005A6763">
        <w:rPr>
          <w:lang w:eastAsia="lv-LV"/>
        </w:rPr>
        <w:t xml:space="preserve">; </w:t>
      </w:r>
    </w:p>
    <w:p w14:paraId="4B30E8D5" w14:textId="321DF7A3" w:rsidR="004724A8" w:rsidRPr="005A6763" w:rsidRDefault="00907EB5" w:rsidP="00907EB5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6</w:t>
      </w:r>
      <w:r w:rsidR="004724A8" w:rsidRPr="005A6763">
        <w:rPr>
          <w:lang w:eastAsia="lv-LV"/>
        </w:rPr>
        <w:t>) Eiropas Savienības fondu un citu ārvalstu finanšu instrumentu līdzekļi;</w:t>
      </w:r>
    </w:p>
    <w:p w14:paraId="5E7295ED" w14:textId="0D2F453D" w:rsidR="004724A8" w:rsidRPr="005A6763" w:rsidRDefault="00907EB5" w:rsidP="00907EB5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7</w:t>
      </w:r>
      <w:r w:rsidR="004724A8" w:rsidRPr="005A6763">
        <w:rPr>
          <w:lang w:eastAsia="lv-LV"/>
        </w:rPr>
        <w:t xml:space="preserve">) pašvaldību budžeta finansējums </w:t>
      </w:r>
      <w:r w:rsidRPr="005A6763">
        <w:rPr>
          <w:lang w:eastAsia="lv-LV"/>
        </w:rPr>
        <w:t>v</w:t>
      </w:r>
      <w:r w:rsidR="004724A8" w:rsidRPr="005A6763">
        <w:rPr>
          <w:lang w:eastAsia="lv-LV"/>
        </w:rPr>
        <w:t>eselības aprūpes pakalpojumu pieejamības nodrošināšanai, kā arī atsev</w:t>
      </w:r>
      <w:r w:rsidR="00B355B5" w:rsidRPr="005A6763">
        <w:rPr>
          <w:lang w:eastAsia="lv-LV"/>
        </w:rPr>
        <w:t>išķu</w:t>
      </w:r>
      <w:r w:rsidRPr="005A6763">
        <w:rPr>
          <w:lang w:eastAsia="lv-LV"/>
        </w:rPr>
        <w:t xml:space="preserve"> pakalpojumu izmaksu segšanai</w:t>
      </w:r>
      <w:r w:rsidR="004724A8" w:rsidRPr="005A6763">
        <w:rPr>
          <w:lang w:eastAsia="lv-LV"/>
        </w:rPr>
        <w:t>.</w:t>
      </w:r>
    </w:p>
    <w:p w14:paraId="690F7297" w14:textId="40D8FC91" w:rsidR="00137D55" w:rsidRPr="005A6763" w:rsidRDefault="004724A8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(2) </w:t>
      </w:r>
      <w:r w:rsidR="00907EB5" w:rsidRPr="005A6763">
        <w:rPr>
          <w:lang w:eastAsia="lv-LV"/>
        </w:rPr>
        <w:t>Šā panta pirmās daļas 1. un 2. punktā minētie finansēšanas avoti</w:t>
      </w:r>
      <w:r w:rsidR="001A4B7B" w:rsidRPr="005A6763">
        <w:rPr>
          <w:lang w:eastAsia="lv-LV"/>
        </w:rPr>
        <w:t xml:space="preserve"> saskaņā ar gadskārtēju valsts budžeta likumu</w:t>
      </w:r>
      <w:r w:rsidRPr="005A6763">
        <w:rPr>
          <w:lang w:eastAsia="lv-LV"/>
        </w:rPr>
        <w:t xml:space="preserve"> </w:t>
      </w:r>
      <w:r w:rsidR="00907EB5" w:rsidRPr="005A6763">
        <w:rPr>
          <w:lang w:eastAsia="lv-LV"/>
        </w:rPr>
        <w:t>kopā veido</w:t>
      </w:r>
      <w:r w:rsidRPr="005A6763">
        <w:rPr>
          <w:lang w:eastAsia="lv-LV"/>
        </w:rPr>
        <w:t xml:space="preserve"> vismaz 4% no iekšzemes kopprodukta</w:t>
      </w:r>
      <w:r w:rsidR="00AF2551" w:rsidRPr="005A6763">
        <w:rPr>
          <w:lang w:eastAsia="lv-LV"/>
        </w:rPr>
        <w:t>.</w:t>
      </w:r>
    </w:p>
    <w:p w14:paraId="697FFF90" w14:textId="77777777" w:rsidR="00B355B5" w:rsidRPr="005A6763" w:rsidRDefault="00B355B5" w:rsidP="004724A8">
      <w:pPr>
        <w:widowControl w:val="0"/>
        <w:spacing w:after="0" w:line="360" w:lineRule="auto"/>
        <w:rPr>
          <w:lang w:eastAsia="lv-LV"/>
        </w:rPr>
      </w:pPr>
    </w:p>
    <w:p w14:paraId="10ABF0D6" w14:textId="36B5EBCC" w:rsidR="00137D55" w:rsidRPr="005A6763" w:rsidRDefault="00137D55" w:rsidP="004724A8">
      <w:pPr>
        <w:widowControl w:val="0"/>
        <w:spacing w:after="0" w:line="360" w:lineRule="auto"/>
        <w:rPr>
          <w:b/>
          <w:lang w:eastAsia="lv-LV"/>
        </w:rPr>
      </w:pPr>
      <w:r w:rsidRPr="005A6763">
        <w:rPr>
          <w:b/>
          <w:lang w:eastAsia="lv-LV"/>
        </w:rPr>
        <w:lastRenderedPageBreak/>
        <w:t>3. pants. Pacienta līdzmaksājums</w:t>
      </w:r>
    </w:p>
    <w:p w14:paraId="613483EC" w14:textId="5E336C30" w:rsidR="00137D55" w:rsidRPr="005A6763" w:rsidRDefault="00137D55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(1) Saņemot valsts apmaksātu veselības aprūpes pakalpojumu, persona veic pacienta līdzmaksājumu.</w:t>
      </w:r>
    </w:p>
    <w:p w14:paraId="353C1D0E" w14:textId="12DC5047" w:rsidR="00137D55" w:rsidRPr="005A6763" w:rsidRDefault="00137D55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(2) Ministru kabinets nosaka pacienta līdzmaksājumu par valsts apmaksātiem veselības aprūpes pakalpojumiem, paredzot līdzmaksājuma apmēru un samaksas kārtību, kā arī personu kategorijas, kuras atbrīvotas no pacienta līdzmaksājuma.</w:t>
      </w:r>
    </w:p>
    <w:p w14:paraId="791FFE91" w14:textId="77777777" w:rsidR="00E6229B" w:rsidRPr="005A6763" w:rsidRDefault="00E6229B" w:rsidP="00433DF5">
      <w:pPr>
        <w:widowControl w:val="0"/>
        <w:spacing w:after="0" w:line="360" w:lineRule="auto"/>
        <w:rPr>
          <w:lang w:eastAsia="lv-LV"/>
        </w:rPr>
      </w:pPr>
    </w:p>
    <w:p w14:paraId="24208310" w14:textId="73F5BD47" w:rsidR="004724A8" w:rsidRPr="005A6763" w:rsidRDefault="00433DF5" w:rsidP="00A4568D">
      <w:pPr>
        <w:pStyle w:val="Heading2"/>
      </w:pPr>
      <w:r w:rsidRPr="005A6763">
        <w:t>4</w:t>
      </w:r>
      <w:r w:rsidR="004724A8" w:rsidRPr="005A6763">
        <w:t>.</w:t>
      </w:r>
      <w:r w:rsidR="00850CF1" w:rsidRPr="005A6763">
        <w:t xml:space="preserve"> </w:t>
      </w:r>
      <w:r w:rsidR="004724A8" w:rsidRPr="005A6763">
        <w:t>pants</w:t>
      </w:r>
      <w:r w:rsidR="00AF2551" w:rsidRPr="005A6763">
        <w:t>.</w:t>
      </w:r>
      <w:r w:rsidR="007B0644" w:rsidRPr="005A6763">
        <w:t xml:space="preserve"> </w:t>
      </w:r>
      <w:r w:rsidRPr="005A6763">
        <w:t>Veselības aprūpei piešķirtā valsts finansējuma izlietojums</w:t>
      </w:r>
      <w:r w:rsidR="00615864" w:rsidRPr="005A6763">
        <w:t xml:space="preserve"> </w:t>
      </w:r>
    </w:p>
    <w:p w14:paraId="0E50D24F" w14:textId="70FEF970" w:rsidR="004724A8" w:rsidRPr="005A6763" w:rsidRDefault="004724A8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</w:t>
      </w:r>
      <w:r w:rsidR="00433DF5" w:rsidRPr="005A6763">
        <w:rPr>
          <w:lang w:eastAsia="lv-LV"/>
        </w:rPr>
        <w:t>1</w:t>
      </w:r>
      <w:r w:rsidRPr="005A6763">
        <w:rPr>
          <w:lang w:eastAsia="lv-LV"/>
        </w:rPr>
        <w:t>) Valsts pamatbudžeta dot</w:t>
      </w:r>
      <w:r w:rsidR="00433DF5" w:rsidRPr="005A6763">
        <w:rPr>
          <w:lang w:eastAsia="lv-LV"/>
        </w:rPr>
        <w:t>ācijās</w:t>
      </w:r>
      <w:r w:rsidRPr="005A6763">
        <w:rPr>
          <w:lang w:eastAsia="lv-LV"/>
        </w:rPr>
        <w:t xml:space="preserve"> no vispārējiem ieņēmumi</w:t>
      </w:r>
      <w:r w:rsidR="00E6229B" w:rsidRPr="005A6763">
        <w:rPr>
          <w:lang w:eastAsia="lv-LV"/>
        </w:rPr>
        <w:t>em</w:t>
      </w:r>
      <w:r w:rsidRPr="005A6763">
        <w:rPr>
          <w:lang w:eastAsia="lv-LV"/>
        </w:rPr>
        <w:t xml:space="preserve"> Veselības ministrijas programmai veselības aprūpes pakalpojumu nodrošināšanai </w:t>
      </w:r>
      <w:r w:rsidR="00433DF5" w:rsidRPr="005A6763">
        <w:rPr>
          <w:lang w:eastAsia="lv-LV"/>
        </w:rPr>
        <w:t>piešķirtos līdzekļus atbilstoši gadskārtējam valsts budžeta likumam novirza</w:t>
      </w:r>
      <w:r w:rsidRPr="005A6763">
        <w:rPr>
          <w:lang w:eastAsia="lv-LV"/>
        </w:rPr>
        <w:t>:</w:t>
      </w:r>
    </w:p>
    <w:p w14:paraId="19E290DC" w14:textId="24F81DB8" w:rsidR="002B4598" w:rsidRPr="005A6763" w:rsidRDefault="00B355B5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1</w:t>
      </w:r>
      <w:r w:rsidR="002B4598" w:rsidRPr="005A6763">
        <w:rPr>
          <w:lang w:eastAsia="lv-LV"/>
        </w:rPr>
        <w:t>) veselības aprūpes pakalpojumu nodrošināšan</w:t>
      </w:r>
      <w:r w:rsidRPr="005A6763">
        <w:rPr>
          <w:lang w:eastAsia="lv-LV"/>
        </w:rPr>
        <w:t>a</w:t>
      </w:r>
      <w:r w:rsidR="002B4598" w:rsidRPr="005A6763">
        <w:rPr>
          <w:lang w:eastAsia="lv-LV"/>
        </w:rPr>
        <w:t>i;</w:t>
      </w:r>
    </w:p>
    <w:p w14:paraId="2F6B6356" w14:textId="4DA08891" w:rsidR="004724A8" w:rsidRPr="005A6763" w:rsidRDefault="00B355B5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2</w:t>
      </w:r>
      <w:r w:rsidR="004724A8" w:rsidRPr="005A6763">
        <w:rPr>
          <w:lang w:eastAsia="lv-LV"/>
        </w:rPr>
        <w:t>) ar veselības aprūpes nodrošināšanu ārkārtas situācijās saistīto valsts materiālo rezervju veidošan</w:t>
      </w:r>
      <w:r w:rsidR="00433DF5" w:rsidRPr="005A6763">
        <w:rPr>
          <w:lang w:eastAsia="lv-LV"/>
        </w:rPr>
        <w:t>ai, atjaunošanai</w:t>
      </w:r>
      <w:r w:rsidR="00E6229B" w:rsidRPr="005A6763">
        <w:rPr>
          <w:lang w:eastAsia="lv-LV"/>
        </w:rPr>
        <w:t xml:space="preserve"> un </w:t>
      </w:r>
      <w:r w:rsidR="00433DF5" w:rsidRPr="005A6763">
        <w:rPr>
          <w:lang w:eastAsia="lv-LV"/>
        </w:rPr>
        <w:t>uzturēšanai</w:t>
      </w:r>
      <w:r w:rsidR="004724A8" w:rsidRPr="005A6763">
        <w:rPr>
          <w:lang w:eastAsia="lv-LV"/>
        </w:rPr>
        <w:t>;</w:t>
      </w:r>
    </w:p>
    <w:p w14:paraId="45CEB91A" w14:textId="0B0F239E" w:rsidR="004724A8" w:rsidRPr="005A6763" w:rsidRDefault="00B355B5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3</w:t>
      </w:r>
      <w:r w:rsidR="002B4598" w:rsidRPr="005A6763">
        <w:rPr>
          <w:lang w:eastAsia="lv-LV"/>
        </w:rPr>
        <w:t xml:space="preserve">) </w:t>
      </w:r>
      <w:r w:rsidR="004724A8" w:rsidRPr="005A6763">
        <w:rPr>
          <w:lang w:eastAsia="lv-LV"/>
        </w:rPr>
        <w:t>veselības a</w:t>
      </w:r>
      <w:r w:rsidR="00E6229B" w:rsidRPr="005A6763">
        <w:rPr>
          <w:lang w:eastAsia="lv-LV"/>
        </w:rPr>
        <w:t>prūpes un profilakses programmas pasākumiem</w:t>
      </w:r>
      <w:r w:rsidR="004724A8" w:rsidRPr="005A6763">
        <w:rPr>
          <w:lang w:eastAsia="lv-LV"/>
        </w:rPr>
        <w:t>;</w:t>
      </w:r>
    </w:p>
    <w:p w14:paraId="269FF2A3" w14:textId="54DAAF81" w:rsidR="004724A8" w:rsidRPr="005A6763" w:rsidRDefault="00B355B5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4</w:t>
      </w:r>
      <w:r w:rsidR="004724A8" w:rsidRPr="005A6763">
        <w:rPr>
          <w:lang w:eastAsia="lv-LV"/>
        </w:rPr>
        <w:t xml:space="preserve">) veselības aprūpes pētījumu un </w:t>
      </w:r>
      <w:r w:rsidR="00E6229B" w:rsidRPr="005A6763">
        <w:rPr>
          <w:lang w:eastAsia="lv-LV"/>
        </w:rPr>
        <w:t>attīstības programmas pasākumiem</w:t>
      </w:r>
      <w:r w:rsidR="004724A8" w:rsidRPr="005A6763">
        <w:rPr>
          <w:lang w:eastAsia="lv-LV"/>
        </w:rPr>
        <w:t>;</w:t>
      </w:r>
    </w:p>
    <w:p w14:paraId="612C2909" w14:textId="6364679A" w:rsidR="004724A8" w:rsidRPr="005A6763" w:rsidRDefault="00B355B5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5</w:t>
      </w:r>
      <w:r w:rsidR="004724A8" w:rsidRPr="005A6763">
        <w:rPr>
          <w:lang w:eastAsia="lv-LV"/>
        </w:rPr>
        <w:t>) slimību profilakses un kontroles pasākumiem;</w:t>
      </w:r>
    </w:p>
    <w:p w14:paraId="78019B53" w14:textId="4E10F282" w:rsidR="004724A8" w:rsidRPr="005A6763" w:rsidRDefault="004724A8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</w:t>
      </w:r>
      <w:r w:rsidR="002B4598" w:rsidRPr="005A6763">
        <w:rPr>
          <w:lang w:eastAsia="lv-LV"/>
        </w:rPr>
        <w:t>2</w:t>
      </w:r>
      <w:r w:rsidR="00E6229B" w:rsidRPr="005A6763">
        <w:rPr>
          <w:lang w:eastAsia="lv-LV"/>
        </w:rPr>
        <w:t>) Valsts budžeta dotācija</w:t>
      </w:r>
      <w:r w:rsidRPr="005A6763">
        <w:rPr>
          <w:lang w:eastAsia="lv-LV"/>
        </w:rPr>
        <w:t xml:space="preserve"> no vispārējiem ieņēmumiem </w:t>
      </w:r>
      <w:r w:rsidR="00E6229B" w:rsidRPr="005A6763">
        <w:rPr>
          <w:lang w:eastAsia="lv-LV"/>
        </w:rPr>
        <w:t>Tieslietu ministrijas programmai</w:t>
      </w:r>
      <w:r w:rsidRPr="005A6763">
        <w:rPr>
          <w:lang w:eastAsia="lv-LV"/>
        </w:rPr>
        <w:t xml:space="preserve"> veselības aprūpes nodrošināšanai </w:t>
      </w:r>
      <w:r w:rsidR="00550D05" w:rsidRPr="005A6763">
        <w:rPr>
          <w:lang w:eastAsia="lv-LV"/>
        </w:rPr>
        <w:t>at</w:t>
      </w:r>
      <w:r w:rsidR="002B4598" w:rsidRPr="005A6763">
        <w:rPr>
          <w:lang w:eastAsia="lv-LV"/>
        </w:rPr>
        <w:t>bilstoši normatīvajos aktos notektajam</w:t>
      </w:r>
      <w:r w:rsidR="00550D05" w:rsidRPr="005A6763">
        <w:rPr>
          <w:lang w:eastAsia="lv-LV"/>
        </w:rPr>
        <w:t xml:space="preserve"> </w:t>
      </w:r>
      <w:r w:rsidRPr="005A6763">
        <w:rPr>
          <w:lang w:eastAsia="lv-LV"/>
        </w:rPr>
        <w:t xml:space="preserve">sedz izdevumus par: </w:t>
      </w:r>
    </w:p>
    <w:p w14:paraId="70B0B862" w14:textId="77777777" w:rsidR="004724A8" w:rsidRPr="005A6763" w:rsidRDefault="004724A8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1) ieslodzījuma vietā strādājošas ārstniecības personas sniegtajiem veselības aprūpes pakalpojumiem;</w:t>
      </w:r>
    </w:p>
    <w:p w14:paraId="469E83E8" w14:textId="7B3446EE" w:rsidR="004724A8" w:rsidRPr="005A6763" w:rsidRDefault="004724A8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2) pacienta līdzmaksājumiem par ieslodzītajiem, kas saņem veselības aprūpi ārpus ieslodzījuma vietas;</w:t>
      </w:r>
    </w:p>
    <w:p w14:paraId="44F7A12C" w14:textId="2ED69520" w:rsidR="004724A8" w:rsidRPr="005A6763" w:rsidRDefault="004724A8" w:rsidP="002B459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3) pacienta maksājumiem par kompensējamām zālēm un medicīniskajām ierīcēm</w:t>
      </w:r>
      <w:r w:rsidR="002B4598" w:rsidRPr="005A6763">
        <w:rPr>
          <w:lang w:eastAsia="lv-LV"/>
        </w:rPr>
        <w:t xml:space="preserve"> saskaņā ar normatīvajiem aktiem</w:t>
      </w:r>
      <w:r w:rsidRPr="005A6763">
        <w:rPr>
          <w:lang w:eastAsia="lv-LV"/>
        </w:rPr>
        <w:t>.</w:t>
      </w:r>
    </w:p>
    <w:p w14:paraId="6AEEF1F8" w14:textId="689A0538" w:rsidR="004724A8" w:rsidRPr="005A6763" w:rsidRDefault="004724A8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</w:t>
      </w:r>
      <w:r w:rsidR="002B4598" w:rsidRPr="005A6763">
        <w:rPr>
          <w:lang w:eastAsia="lv-LV"/>
        </w:rPr>
        <w:t>3</w:t>
      </w:r>
      <w:r w:rsidRPr="005A6763">
        <w:rPr>
          <w:lang w:eastAsia="lv-LV"/>
        </w:rPr>
        <w:t>) Valsts budžeta dotācija no vispārējiem ieņēmumiem Aiz</w:t>
      </w:r>
      <w:r w:rsidR="00E6229B" w:rsidRPr="005A6763">
        <w:rPr>
          <w:lang w:eastAsia="lv-LV"/>
        </w:rPr>
        <w:t>sardzības ministrijas programmai</w:t>
      </w:r>
      <w:r w:rsidRPr="005A6763">
        <w:rPr>
          <w:lang w:eastAsia="lv-LV"/>
        </w:rPr>
        <w:t xml:space="preserve"> veselības aprūpes nodrošināšanai </w:t>
      </w:r>
      <w:r w:rsidR="006B36C2" w:rsidRPr="005A6763">
        <w:rPr>
          <w:lang w:eastAsia="lv-LV"/>
        </w:rPr>
        <w:t xml:space="preserve">atbilstoši normatīvajos aktos noteiktajam </w:t>
      </w:r>
      <w:r w:rsidRPr="005A6763">
        <w:rPr>
          <w:lang w:eastAsia="lv-LV"/>
        </w:rPr>
        <w:t>sedz izdevumus par:</w:t>
      </w:r>
    </w:p>
    <w:p w14:paraId="31C26354" w14:textId="5FD5EEAE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1) profesionālā d</w:t>
      </w:r>
      <w:r w:rsidR="0041424C" w:rsidRPr="005A6763">
        <w:rPr>
          <w:lang w:eastAsia="lv-LV"/>
        </w:rPr>
        <w:t>ienesta karavīra vai zemessarga pacienta iemaksu un pacienta līdzmaksājumu</w:t>
      </w:r>
      <w:r w:rsidRPr="005A6763">
        <w:rPr>
          <w:lang w:eastAsia="lv-LV"/>
        </w:rPr>
        <w:t xml:space="preserve"> </w:t>
      </w:r>
      <w:r w:rsidR="0041424C" w:rsidRPr="005A6763">
        <w:rPr>
          <w:lang w:eastAsia="lv-LV"/>
        </w:rPr>
        <w:t>(</w:t>
      </w:r>
      <w:r w:rsidRPr="005A6763">
        <w:rPr>
          <w:lang w:eastAsia="lv-LV"/>
        </w:rPr>
        <w:t xml:space="preserve">tai skaitā līdzmaksājumu par kompensējamām zālēm un </w:t>
      </w:r>
      <w:r w:rsidRPr="005A6763">
        <w:rPr>
          <w:lang w:eastAsia="lv-LV"/>
        </w:rPr>
        <w:lastRenderedPageBreak/>
        <w:t>medicīniskajām ierīcēm</w:t>
      </w:r>
      <w:r w:rsidR="00550D05" w:rsidRPr="005A6763">
        <w:rPr>
          <w:lang w:eastAsia="lv-LV"/>
        </w:rPr>
        <w:t>)</w:t>
      </w:r>
      <w:r w:rsidR="0041424C" w:rsidRPr="005A6763">
        <w:rPr>
          <w:lang w:eastAsia="lv-LV"/>
        </w:rPr>
        <w:t xml:space="preserve">, kā arī </w:t>
      </w:r>
      <w:r w:rsidRPr="005A6763">
        <w:rPr>
          <w:lang w:eastAsia="lv-LV"/>
        </w:rPr>
        <w:t>veselības aprūpes pakalpojumiem, kurus ir tiesības saņemt saskaņā ar normatīvajiem aktiem par veselības aprūpes un sociālās rehabilitācijas paka</w:t>
      </w:r>
      <w:r w:rsidR="00550D05" w:rsidRPr="005A6763">
        <w:rPr>
          <w:lang w:eastAsia="lv-LV"/>
        </w:rPr>
        <w:t>lpojumu saņemšanas nosacījumiem</w:t>
      </w:r>
      <w:r w:rsidRPr="005A6763">
        <w:rPr>
          <w:lang w:eastAsia="lv-LV"/>
        </w:rPr>
        <w:t>;</w:t>
      </w:r>
    </w:p>
    <w:p w14:paraId="0969664F" w14:textId="2D32673F" w:rsidR="004724A8" w:rsidRPr="005A6763" w:rsidRDefault="0041424C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2) atvaļinātam</w:t>
      </w:r>
      <w:r w:rsidR="004724A8" w:rsidRPr="005A6763">
        <w:rPr>
          <w:lang w:eastAsia="lv-LV"/>
        </w:rPr>
        <w:t xml:space="preserve"> karavīra</w:t>
      </w:r>
      <w:r w:rsidRPr="005A6763">
        <w:rPr>
          <w:lang w:eastAsia="lv-LV"/>
        </w:rPr>
        <w:t>m vai bijušajam</w:t>
      </w:r>
      <w:r w:rsidR="004724A8" w:rsidRPr="005A6763">
        <w:rPr>
          <w:lang w:eastAsia="lv-LV"/>
        </w:rPr>
        <w:t xml:space="preserve"> zemessarga</w:t>
      </w:r>
      <w:r w:rsidRPr="005A6763">
        <w:rPr>
          <w:lang w:eastAsia="lv-LV"/>
        </w:rPr>
        <w:t>m</w:t>
      </w:r>
      <w:r w:rsidR="004724A8" w:rsidRPr="005A6763">
        <w:rPr>
          <w:lang w:eastAsia="lv-LV"/>
        </w:rPr>
        <w:t xml:space="preserve"> </w:t>
      </w:r>
      <w:r w:rsidRPr="005A6763">
        <w:rPr>
          <w:lang w:eastAsia="lv-LV"/>
        </w:rPr>
        <w:t>sniegtiem</w:t>
      </w:r>
      <w:r w:rsidR="004724A8" w:rsidRPr="005A6763">
        <w:rPr>
          <w:lang w:eastAsia="lv-LV"/>
        </w:rPr>
        <w:t xml:space="preserve"> veselības aprūpes pakalpojumiem;</w:t>
      </w:r>
    </w:p>
    <w:p w14:paraId="2B86A18B" w14:textId="5D248CE6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3) Ziemeļatlantijas līguma organizācijas dalībvalstu un valstu, kas piedalās programmā “Partnerattiecības – mieram” bruņoto spēku kara</w:t>
      </w:r>
      <w:r w:rsidR="0041424C" w:rsidRPr="005A6763">
        <w:rPr>
          <w:lang w:eastAsia="lv-LV"/>
        </w:rPr>
        <w:t>vīr</w:t>
      </w:r>
      <w:r w:rsidR="00F12151" w:rsidRPr="005A6763">
        <w:rPr>
          <w:lang w:eastAsia="lv-LV"/>
        </w:rPr>
        <w:t>a</w:t>
      </w:r>
      <w:r w:rsidR="0041424C" w:rsidRPr="005A6763">
        <w:rPr>
          <w:lang w:eastAsia="lv-LV"/>
        </w:rPr>
        <w:t xml:space="preserve">m sniegtiem </w:t>
      </w:r>
      <w:r w:rsidRPr="005A6763">
        <w:rPr>
          <w:lang w:eastAsia="lv-LV"/>
        </w:rPr>
        <w:t>veselības aprūpes pakalpojumiem saskaņā ar Ziemeļatlantijas līguma organizācijas dalībvalstu līgumu par to bruņoto spēku statusu;</w:t>
      </w:r>
    </w:p>
    <w:p w14:paraId="66F017DA" w14:textId="77E0CFED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4)</w:t>
      </w:r>
      <w:r w:rsidR="00A3577E" w:rsidRPr="005A6763">
        <w:rPr>
          <w:lang w:eastAsia="lv-LV"/>
        </w:rPr>
        <w:t xml:space="preserve"> profesionālā dienesta kandidātam</w:t>
      </w:r>
      <w:r w:rsidRPr="005A6763">
        <w:rPr>
          <w:lang w:eastAsia="lv-LV"/>
        </w:rPr>
        <w:t>, rezerves karavīra</w:t>
      </w:r>
      <w:r w:rsidR="00A3577E" w:rsidRPr="005A6763">
        <w:rPr>
          <w:lang w:eastAsia="lv-LV"/>
        </w:rPr>
        <w:t>m,</w:t>
      </w:r>
      <w:r w:rsidRPr="005A6763">
        <w:rPr>
          <w:lang w:eastAsia="lv-LV"/>
        </w:rPr>
        <w:t xml:space="preserve"> </w:t>
      </w:r>
      <w:r w:rsidR="00A3577E" w:rsidRPr="005A6763">
        <w:rPr>
          <w:lang w:eastAsia="lv-LV"/>
        </w:rPr>
        <w:t>rezervistam (iesaucot aktīvajā dienestā)</w:t>
      </w:r>
      <w:r w:rsidRPr="005A6763">
        <w:rPr>
          <w:lang w:eastAsia="lv-LV"/>
        </w:rPr>
        <w:t xml:space="preserve"> un zemessardzes kandid</w:t>
      </w:r>
      <w:r w:rsidR="00A3577E" w:rsidRPr="005A6763">
        <w:rPr>
          <w:lang w:eastAsia="lv-LV"/>
        </w:rPr>
        <w:t>ātam</w:t>
      </w:r>
      <w:r w:rsidRPr="005A6763">
        <w:rPr>
          <w:lang w:eastAsia="lv-LV"/>
        </w:rPr>
        <w:t xml:space="preserve"> medicīniskās pārbaudes ietvaros ar medicīniskās komisijas norīkojumu veiktajiem medicīniskajiem izmeklējumiem un ārstu atzinumiem</w:t>
      </w:r>
      <w:r w:rsidR="00A3577E" w:rsidRPr="005A6763">
        <w:rPr>
          <w:lang w:eastAsia="lv-LV"/>
        </w:rPr>
        <w:t xml:space="preserve">, </w:t>
      </w:r>
      <w:r w:rsidRPr="005A6763">
        <w:rPr>
          <w:lang w:eastAsia="lv-LV"/>
        </w:rPr>
        <w:t>tai skaitā par veselīb</w:t>
      </w:r>
      <w:r w:rsidR="00A3577E" w:rsidRPr="005A6763">
        <w:rPr>
          <w:lang w:eastAsia="lv-LV"/>
        </w:rPr>
        <w:t>as aprūpes maksas pakalpojumiem</w:t>
      </w:r>
      <w:r w:rsidRPr="005A6763">
        <w:rPr>
          <w:lang w:eastAsia="lv-LV"/>
        </w:rPr>
        <w:t>;</w:t>
      </w:r>
    </w:p>
    <w:p w14:paraId="23CFF58A" w14:textId="68563F5B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5) </w:t>
      </w:r>
      <w:r w:rsidR="00A3577E" w:rsidRPr="005A6763">
        <w:rPr>
          <w:lang w:eastAsia="lv-LV"/>
        </w:rPr>
        <w:t xml:space="preserve">kustības “Jaunsardze” dalībniekam sniegtajiem </w:t>
      </w:r>
      <w:r w:rsidRPr="005A6763">
        <w:rPr>
          <w:lang w:eastAsia="lv-LV"/>
        </w:rPr>
        <w:t>veselības aprūpes pakalpojumiem.</w:t>
      </w:r>
    </w:p>
    <w:p w14:paraId="6119CF8F" w14:textId="561D6706" w:rsidR="004724A8" w:rsidRPr="005A6763" w:rsidRDefault="004724A8" w:rsidP="004724A8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(</w:t>
      </w:r>
      <w:r w:rsidR="00D33200" w:rsidRPr="005A6763">
        <w:rPr>
          <w:lang w:eastAsia="lv-LV"/>
        </w:rPr>
        <w:t>4</w:t>
      </w:r>
      <w:r w:rsidRPr="005A6763">
        <w:rPr>
          <w:lang w:eastAsia="lv-LV"/>
        </w:rPr>
        <w:t>) Valsts budžeta dotācija no vispārējiem ieņēmumiem Iekšlietu ministrijas programma</w:t>
      </w:r>
      <w:r w:rsidR="00E6229B" w:rsidRPr="005A6763">
        <w:rPr>
          <w:lang w:eastAsia="lv-LV"/>
        </w:rPr>
        <w:t>i</w:t>
      </w:r>
      <w:r w:rsidRPr="005A6763">
        <w:rPr>
          <w:lang w:eastAsia="lv-LV"/>
        </w:rPr>
        <w:t xml:space="preserve"> veselības aprūpes nodrošināšanai</w:t>
      </w:r>
      <w:r w:rsidR="00612E50" w:rsidRPr="005A6763">
        <w:rPr>
          <w:lang w:eastAsia="lv-LV"/>
        </w:rPr>
        <w:t xml:space="preserve"> atbilstoši normatīvajiem aktiem</w:t>
      </w:r>
      <w:r w:rsidRPr="005A6763">
        <w:rPr>
          <w:lang w:eastAsia="lv-LV"/>
        </w:rPr>
        <w:t xml:space="preserve"> sedz izdevumus par: </w:t>
      </w:r>
    </w:p>
    <w:p w14:paraId="6717FB7C" w14:textId="4A4623AF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1) Iekšlietu ministrijas iestāžu un Tieslietu ministrijas Ieslodzījuma vietu pārv</w:t>
      </w:r>
      <w:r w:rsidR="00612E50" w:rsidRPr="005A6763">
        <w:rPr>
          <w:lang w:eastAsia="lv-LV"/>
        </w:rPr>
        <w:t xml:space="preserve">aldes amatpersonas ar speciālo dienesta pakāpi pacientu iemaksu un </w:t>
      </w:r>
      <w:r w:rsidRPr="005A6763">
        <w:rPr>
          <w:lang w:eastAsia="lv-LV"/>
        </w:rPr>
        <w:t xml:space="preserve">maksu par veselības aprūpes pakalpojumiem, kurus neapmaksā no </w:t>
      </w:r>
      <w:r w:rsidR="00612E50" w:rsidRPr="005A6763">
        <w:rPr>
          <w:lang w:eastAsia="lv-LV"/>
        </w:rPr>
        <w:t xml:space="preserve">citiem </w:t>
      </w:r>
      <w:r w:rsidRPr="005A6763">
        <w:rPr>
          <w:lang w:eastAsia="lv-LV"/>
        </w:rPr>
        <w:t>veselības aprūpei paredzētajiem valsts budžeta līdzekļiem;</w:t>
      </w:r>
    </w:p>
    <w:p w14:paraId="1E17A575" w14:textId="140C8BD7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2) ārzemniek</w:t>
      </w:r>
      <w:r w:rsidR="00612E50" w:rsidRPr="005A6763">
        <w:rPr>
          <w:lang w:eastAsia="lv-LV"/>
        </w:rPr>
        <w:t>am, kurš aizturēts</w:t>
      </w:r>
      <w:r w:rsidRPr="005A6763">
        <w:rPr>
          <w:lang w:eastAsia="lv-LV"/>
        </w:rPr>
        <w:t xml:space="preserve"> normatīvajos aktos par imigrāciju noteiktajā kārtībā</w:t>
      </w:r>
      <w:r w:rsidR="00F12151" w:rsidRPr="005A6763">
        <w:rPr>
          <w:lang w:eastAsia="lv-LV"/>
        </w:rPr>
        <w:t>,</w:t>
      </w:r>
      <w:r w:rsidRPr="005A6763">
        <w:rPr>
          <w:lang w:eastAsia="lv-LV"/>
        </w:rPr>
        <w:t xml:space="preserve"> </w:t>
      </w:r>
      <w:r w:rsidR="00612E50" w:rsidRPr="005A6763">
        <w:rPr>
          <w:lang w:eastAsia="lv-LV"/>
        </w:rPr>
        <w:t>sniegtajiem</w:t>
      </w:r>
      <w:r w:rsidRPr="005A6763">
        <w:rPr>
          <w:lang w:eastAsia="lv-LV"/>
        </w:rPr>
        <w:t xml:space="preserve"> veselības aprūpes pakal</w:t>
      </w:r>
      <w:r w:rsidR="00612E50" w:rsidRPr="005A6763">
        <w:rPr>
          <w:lang w:eastAsia="lv-LV"/>
        </w:rPr>
        <w:t>pojumiem, kuri nepieciešami viņa</w:t>
      </w:r>
      <w:r w:rsidRPr="005A6763">
        <w:rPr>
          <w:lang w:eastAsia="lv-LV"/>
        </w:rPr>
        <w:t xml:space="preserve"> izmitināšanas laikā un vietā un saskaņā ar normatīvajiem aktiem ir </w:t>
      </w:r>
      <w:r w:rsidR="00E666DE" w:rsidRPr="005A6763">
        <w:rPr>
          <w:lang w:eastAsia="lv-LV"/>
        </w:rPr>
        <w:t xml:space="preserve">viņam </w:t>
      </w:r>
      <w:r w:rsidRPr="005A6763">
        <w:rPr>
          <w:lang w:eastAsia="lv-LV"/>
        </w:rPr>
        <w:t xml:space="preserve">garantēti (izņemot neatliekamo palīdzību, dzemdību palīdzību un normatīvajos aktos par epidemioloģisko drošību noteiktos gadījumus, kā arī tuberkulozes ārstēšanai nepieciešamos medikamentus, kurus apmaksā no </w:t>
      </w:r>
      <w:r w:rsidR="003034D2" w:rsidRPr="005A6763">
        <w:rPr>
          <w:lang w:eastAsia="lv-LV"/>
        </w:rPr>
        <w:t xml:space="preserve">citiem </w:t>
      </w:r>
      <w:r w:rsidRPr="005A6763">
        <w:rPr>
          <w:lang w:eastAsia="lv-LV"/>
        </w:rPr>
        <w:t>valsts budžeta līdzekļiem). Ja šo personu veselības aprūpe ir apdrošināta, veselības aprūpes izdevumus sedz apdrošinātājs;</w:t>
      </w:r>
    </w:p>
    <w:p w14:paraId="0C333214" w14:textId="7CE37F03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3) Valsts policijas īslaicīgās aizturēšanas vietā ievietotajai personai </w:t>
      </w:r>
      <w:r w:rsidR="003034D2" w:rsidRPr="005A6763">
        <w:rPr>
          <w:lang w:eastAsia="lv-LV"/>
        </w:rPr>
        <w:t>sniegtajiem</w:t>
      </w:r>
      <w:r w:rsidRPr="005A6763">
        <w:rPr>
          <w:lang w:eastAsia="lv-LV"/>
        </w:rPr>
        <w:t xml:space="preserve">  ambulatorās veselības aprūpes pakalpojumiem (izņemot neatliekamo medicīnisko palīdzību un normatīvajos aktos par epidemioloģisko drošību noteiktos gadījumus, ja </w:t>
      </w:r>
      <w:r w:rsidRPr="005A6763">
        <w:rPr>
          <w:lang w:eastAsia="lv-LV"/>
        </w:rPr>
        <w:lastRenderedPageBreak/>
        <w:t xml:space="preserve">veselības aprūpes pakalpojumu apmaksā no </w:t>
      </w:r>
      <w:r w:rsidR="00D33200" w:rsidRPr="005A6763">
        <w:rPr>
          <w:lang w:eastAsia="lv-LV"/>
        </w:rPr>
        <w:t>šā panta pirmajā daļā minētajiem</w:t>
      </w:r>
      <w:r w:rsidR="003034D2" w:rsidRPr="005A6763">
        <w:rPr>
          <w:lang w:eastAsia="lv-LV"/>
        </w:rPr>
        <w:t xml:space="preserve"> </w:t>
      </w:r>
      <w:r w:rsidRPr="005A6763">
        <w:rPr>
          <w:lang w:eastAsia="lv-LV"/>
        </w:rPr>
        <w:t>veselības aprūpei paredzētajiem valsts budžeta līdzekļiem);</w:t>
      </w:r>
    </w:p>
    <w:p w14:paraId="14CE39B6" w14:textId="55E61F81" w:rsidR="004724A8" w:rsidRPr="005A6763" w:rsidRDefault="004724A8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4) patvēruma meklētājam</w:t>
      </w:r>
      <w:r w:rsidR="003034D2" w:rsidRPr="005A6763">
        <w:rPr>
          <w:lang w:eastAsia="lv-LV"/>
        </w:rPr>
        <w:t xml:space="preserve"> sniegtajiem veselības aprūpes pakalpojumiem, kas ietver</w:t>
      </w:r>
      <w:r w:rsidRPr="005A6763">
        <w:rPr>
          <w:lang w:eastAsia="lv-LV"/>
        </w:rPr>
        <w:t xml:space="preserve"> sākotnējo veselības pārbaudi pie ģimenes ārsta, kas sniegta patvēruma meklēt</w:t>
      </w:r>
      <w:r w:rsidR="003034D2" w:rsidRPr="005A6763">
        <w:rPr>
          <w:lang w:eastAsia="lv-LV"/>
        </w:rPr>
        <w:t xml:space="preserve">āju izmitināšanas centra telpās, </w:t>
      </w:r>
      <w:r w:rsidRPr="005A6763">
        <w:rPr>
          <w:lang w:eastAsia="lv-LV"/>
        </w:rPr>
        <w:t xml:space="preserve">psihiatra </w:t>
      </w:r>
      <w:r w:rsidR="003034D2" w:rsidRPr="005A6763">
        <w:rPr>
          <w:lang w:eastAsia="lv-LV"/>
        </w:rPr>
        <w:t xml:space="preserve">sniegto veselības aprūpi un </w:t>
      </w:r>
      <w:r w:rsidRPr="005A6763">
        <w:rPr>
          <w:lang w:eastAsia="lv-LV"/>
        </w:rPr>
        <w:t>ekspresanalīzi humānā imūndeficīta vīrusa infekcijas (HIV/AIDS) un B hepatīta noteikšanai;</w:t>
      </w:r>
    </w:p>
    <w:p w14:paraId="1EADFDF7" w14:textId="40F9C5B7" w:rsidR="004724A8" w:rsidRPr="005A6763" w:rsidRDefault="003034D2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>5) patvēruma meklētājam</w:t>
      </w:r>
      <w:r w:rsidR="004724A8" w:rsidRPr="005A6763">
        <w:rPr>
          <w:lang w:eastAsia="lv-LV"/>
        </w:rPr>
        <w:t>, kurš aizturēts saskaņā ar normatīviem aktiem par patvēruma piešķiršanu</w:t>
      </w:r>
      <w:r w:rsidRPr="005A6763">
        <w:rPr>
          <w:lang w:eastAsia="lv-LV"/>
        </w:rPr>
        <w:t xml:space="preserve">, sniegtajiem veselības aprūpes pakalpojumiem, kas ietver </w:t>
      </w:r>
      <w:r w:rsidR="004724A8" w:rsidRPr="005A6763">
        <w:rPr>
          <w:lang w:eastAsia="lv-LV"/>
        </w:rPr>
        <w:t>veselības stāvokļ</w:t>
      </w:r>
      <w:r w:rsidRPr="005A6763">
        <w:rPr>
          <w:lang w:eastAsia="lv-LV"/>
        </w:rPr>
        <w:t xml:space="preserve">a pārbaudi un sanitāro apstrādi, kā arī </w:t>
      </w:r>
      <w:r w:rsidR="004724A8" w:rsidRPr="005A6763">
        <w:rPr>
          <w:lang w:eastAsia="lv-LV"/>
        </w:rPr>
        <w:t>veselības aprūpes pakalpojumu</w:t>
      </w:r>
      <w:r w:rsidRPr="005A6763">
        <w:rPr>
          <w:lang w:eastAsia="lv-LV"/>
        </w:rPr>
        <w:t>s, kas nepieciešami</w:t>
      </w:r>
      <w:r w:rsidR="004724A8" w:rsidRPr="005A6763">
        <w:rPr>
          <w:lang w:eastAsia="lv-LV"/>
        </w:rPr>
        <w:t xml:space="preserve"> izmitināšanas laikā un vietā atbilstoši normatīvaji</w:t>
      </w:r>
      <w:r w:rsidRPr="005A6763">
        <w:rPr>
          <w:lang w:eastAsia="lv-LV"/>
        </w:rPr>
        <w:t xml:space="preserve">em aktiem par veselības aprūpi </w:t>
      </w:r>
      <w:r w:rsidR="004724A8" w:rsidRPr="005A6763">
        <w:rPr>
          <w:lang w:eastAsia="lv-LV"/>
        </w:rPr>
        <w:t xml:space="preserve">iekšlietu jomā un netiek apmaksāti no </w:t>
      </w:r>
      <w:r w:rsidRPr="005A6763">
        <w:rPr>
          <w:lang w:eastAsia="lv-LV"/>
        </w:rPr>
        <w:t xml:space="preserve">citiem </w:t>
      </w:r>
      <w:r w:rsidR="004724A8" w:rsidRPr="005A6763">
        <w:rPr>
          <w:lang w:eastAsia="lv-LV"/>
        </w:rPr>
        <w:t>veselības aprūpei paredzētajiem valsts budžeta līdzekļiem</w:t>
      </w:r>
      <w:r w:rsidR="00D33200" w:rsidRPr="005A6763">
        <w:rPr>
          <w:lang w:eastAsia="lv-LV"/>
        </w:rPr>
        <w:t>;</w:t>
      </w:r>
    </w:p>
    <w:p w14:paraId="2F71EF65" w14:textId="71FBD7A3" w:rsidR="00D33200" w:rsidRPr="005A6763" w:rsidRDefault="00D33200" w:rsidP="00D33200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(5) Ministru kabinets nosaka veselības aprūpes pakalpojumu, kas </w:t>
      </w:r>
      <w:r w:rsidR="00256C0A" w:rsidRPr="005A6763">
        <w:rPr>
          <w:lang w:eastAsia="lv-LV"/>
        </w:rPr>
        <w:t>netiek apmeksāti no šā panta pirmajā daļā minētajiem budžeta līdzekļiem, sarakstu.</w:t>
      </w:r>
    </w:p>
    <w:p w14:paraId="23FC6F29" w14:textId="77777777" w:rsidR="00774B9C" w:rsidRPr="005A6763" w:rsidRDefault="00774B9C" w:rsidP="00137D55">
      <w:pPr>
        <w:widowControl w:val="0"/>
        <w:spacing w:after="0" w:line="360" w:lineRule="auto"/>
        <w:rPr>
          <w:lang w:eastAsia="lv-LV"/>
        </w:rPr>
      </w:pPr>
    </w:p>
    <w:p w14:paraId="5F59A25B" w14:textId="1C08C5E3" w:rsidR="0084009D" w:rsidRPr="005A6763" w:rsidRDefault="00EB51AF" w:rsidP="00A4568D">
      <w:pPr>
        <w:pStyle w:val="Heading2"/>
      </w:pPr>
      <w:r w:rsidRPr="005A6763">
        <w:t>5</w:t>
      </w:r>
      <w:r w:rsidR="0084009D" w:rsidRPr="005A6763">
        <w:t>.</w:t>
      </w:r>
      <w:r w:rsidR="00850CF1" w:rsidRPr="005A6763">
        <w:t xml:space="preserve"> </w:t>
      </w:r>
      <w:r w:rsidR="0084009D" w:rsidRPr="005A6763">
        <w:t>pants</w:t>
      </w:r>
      <w:r w:rsidR="00AB263F" w:rsidRPr="005A6763">
        <w:t>.</w:t>
      </w:r>
      <w:r w:rsidR="00A4568D" w:rsidRPr="005A6763">
        <w:t xml:space="preserve"> </w:t>
      </w:r>
      <w:r w:rsidR="00AF637E" w:rsidRPr="005A6763">
        <w:t xml:space="preserve">Veselības aprūpei piešķirtā valsts finansējuma </w:t>
      </w:r>
      <w:r w:rsidR="00B355B5" w:rsidRPr="005A6763">
        <w:t>administrēšana</w:t>
      </w:r>
    </w:p>
    <w:p w14:paraId="1DE93849" w14:textId="5673394F" w:rsidR="00DF04B6" w:rsidRPr="005A6763" w:rsidRDefault="00DF04B6" w:rsidP="00256C0A">
      <w:pPr>
        <w:widowControl w:val="0"/>
        <w:spacing w:after="0" w:line="360" w:lineRule="auto"/>
        <w:rPr>
          <w:lang w:eastAsia="lv-LV"/>
        </w:rPr>
      </w:pPr>
      <w:r w:rsidRPr="005A6763">
        <w:rPr>
          <w:lang w:eastAsia="lv-LV"/>
        </w:rPr>
        <w:t xml:space="preserve">(1) </w:t>
      </w:r>
      <w:r w:rsidR="00256C0A" w:rsidRPr="005A6763">
        <w:rPr>
          <w:lang w:eastAsia="lv-LV"/>
        </w:rPr>
        <w:t xml:space="preserve">Veselības aprūpes </w:t>
      </w:r>
      <w:r w:rsidR="00AF637E" w:rsidRPr="005A6763">
        <w:rPr>
          <w:lang w:eastAsia="lv-LV"/>
        </w:rPr>
        <w:t>pakalpojumu sniegšanas un samaksas</w:t>
      </w:r>
      <w:r w:rsidR="00256C0A" w:rsidRPr="005A6763">
        <w:rPr>
          <w:lang w:eastAsia="lv-LV"/>
        </w:rPr>
        <w:t xml:space="preserve"> kārtību </w:t>
      </w:r>
      <w:r w:rsidR="00137D55" w:rsidRPr="005A6763">
        <w:rPr>
          <w:lang w:eastAsia="lv-LV"/>
        </w:rPr>
        <w:t xml:space="preserve">organizē un </w:t>
      </w:r>
      <w:r w:rsidR="00256C0A" w:rsidRPr="005A6763">
        <w:rPr>
          <w:lang w:eastAsia="lv-LV"/>
        </w:rPr>
        <w:t>uzrauga Nacionālais veselības dienests (turpmāk – Dienests). Dienests ir veselības ministra pakļautībā esoša tiešās pārvaldes iestāde</w:t>
      </w:r>
      <w:r w:rsidR="00CC6DC0" w:rsidRPr="005A6763">
        <w:rPr>
          <w:lang w:eastAsia="lv-LV"/>
        </w:rPr>
        <w:t>.</w:t>
      </w:r>
    </w:p>
    <w:p w14:paraId="4D860DDB" w14:textId="78FC737F" w:rsidR="00893DFF" w:rsidRPr="005A6763" w:rsidRDefault="00EB51AF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(</w:t>
      </w:r>
      <w:r w:rsidR="00CC6DC0" w:rsidRPr="005A6763">
        <w:rPr>
          <w:lang w:eastAsia="lv-LV"/>
        </w:rPr>
        <w:t>2</w:t>
      </w:r>
      <w:r w:rsidR="00893DFF" w:rsidRPr="005A6763">
        <w:rPr>
          <w:lang w:eastAsia="lv-LV"/>
        </w:rPr>
        <w:t xml:space="preserve">) </w:t>
      </w:r>
      <w:r w:rsidR="00CC6DC0" w:rsidRPr="005A6763">
        <w:rPr>
          <w:lang w:eastAsia="lv-LV"/>
        </w:rPr>
        <w:t xml:space="preserve">Dienesta konsultatīvā institūcija </w:t>
      </w:r>
      <w:r w:rsidR="000843D2" w:rsidRPr="005A6763">
        <w:rPr>
          <w:lang w:eastAsia="lv-LV"/>
        </w:rPr>
        <w:t>ir p</w:t>
      </w:r>
      <w:r w:rsidR="00CC6DC0" w:rsidRPr="005A6763">
        <w:rPr>
          <w:lang w:eastAsia="lv-LV"/>
        </w:rPr>
        <w:t>adome, kas darbojas atbilstoši nolikumam. Dienesta padomes nolikumu apstiprina Ministru kabinets.</w:t>
      </w:r>
    </w:p>
    <w:p w14:paraId="3EBC11BD" w14:textId="36101FBC" w:rsidR="005D667B" w:rsidRPr="005A6763" w:rsidRDefault="00893DFF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(</w:t>
      </w:r>
      <w:r w:rsidR="000843D2" w:rsidRPr="005A6763">
        <w:rPr>
          <w:lang w:eastAsia="lv-LV"/>
        </w:rPr>
        <w:t>3</w:t>
      </w:r>
      <w:r w:rsidRPr="005A6763">
        <w:rPr>
          <w:lang w:eastAsia="lv-LV"/>
        </w:rPr>
        <w:t xml:space="preserve">) </w:t>
      </w:r>
      <w:r w:rsidR="005D667B" w:rsidRPr="005A6763">
        <w:rPr>
          <w:lang w:eastAsia="lv-LV"/>
        </w:rPr>
        <w:t xml:space="preserve">Dienesta </w:t>
      </w:r>
      <w:r w:rsidR="000843D2" w:rsidRPr="005A6763">
        <w:rPr>
          <w:lang w:eastAsia="lv-LV"/>
        </w:rPr>
        <w:t>padomes sastāvu pēc veselības ministra priekšlikuma apstiprina Ministru kabinets, iekļaujot padomē vismaz pa vienam pārstāvim no:</w:t>
      </w:r>
    </w:p>
    <w:p w14:paraId="45558CCF" w14:textId="5BE9486F" w:rsidR="000843D2" w:rsidRPr="005A6763" w:rsidRDefault="000843D2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1) Saeimas Sociālo un darba lietu komisijas;</w:t>
      </w:r>
    </w:p>
    <w:p w14:paraId="43277611" w14:textId="60C12BA4" w:rsidR="000843D2" w:rsidRPr="005A6763" w:rsidRDefault="000843D2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2) Veselības ministrijas;</w:t>
      </w:r>
    </w:p>
    <w:p w14:paraId="74684F90" w14:textId="7F009FC9" w:rsidR="000843D2" w:rsidRPr="005A6763" w:rsidRDefault="000843D2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3) Finanšu ministrijas;</w:t>
      </w:r>
    </w:p>
    <w:p w14:paraId="308F280F" w14:textId="26F8C284" w:rsidR="000843D2" w:rsidRPr="005A6763" w:rsidRDefault="000843D2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4) Labklājības ministrijas;</w:t>
      </w:r>
    </w:p>
    <w:p w14:paraId="753FADBB" w14:textId="099F0927" w:rsidR="000843D2" w:rsidRPr="005A6763" w:rsidRDefault="000843D2" w:rsidP="005A36D3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5) Nacionālās trīspusējās sadarbības padomes Veselības aprūpes nozares apakšpadomes darba devēju puses;</w:t>
      </w:r>
    </w:p>
    <w:p w14:paraId="7D1D632A" w14:textId="405D7A2B" w:rsidR="00E666DE" w:rsidRPr="005A6763" w:rsidRDefault="000843D2" w:rsidP="00E666DE">
      <w:pPr>
        <w:pStyle w:val="ListParagraph"/>
        <w:widowControl w:val="0"/>
        <w:spacing w:after="0" w:line="360" w:lineRule="auto"/>
        <w:ind w:left="0"/>
        <w:contextualSpacing w:val="0"/>
        <w:rPr>
          <w:lang w:eastAsia="lv-LV"/>
        </w:rPr>
      </w:pPr>
      <w:r w:rsidRPr="005A6763">
        <w:rPr>
          <w:lang w:eastAsia="lv-LV"/>
        </w:rPr>
        <w:t>6) Nacionālās trīspusējās sadarbības padomes Veselības aprūpes nozares apakšpadomes darba ņēmēju puses.</w:t>
      </w:r>
    </w:p>
    <w:p w14:paraId="01F90F0B" w14:textId="1616BAF9" w:rsidR="00DE3505" w:rsidRPr="005A6763" w:rsidRDefault="00AF637E" w:rsidP="005A36D3">
      <w:pPr>
        <w:pStyle w:val="ListParagraph"/>
        <w:widowControl w:val="0"/>
        <w:spacing w:after="0" w:line="360" w:lineRule="auto"/>
        <w:ind w:left="0"/>
        <w:contextualSpacing w:val="0"/>
        <w:rPr>
          <w:b/>
        </w:rPr>
      </w:pPr>
      <w:r w:rsidRPr="005A6763">
        <w:rPr>
          <w:b/>
        </w:rPr>
        <w:lastRenderedPageBreak/>
        <w:t>6</w:t>
      </w:r>
      <w:r w:rsidR="00DE3505" w:rsidRPr="005A6763">
        <w:rPr>
          <w:b/>
        </w:rPr>
        <w:t>.</w:t>
      </w:r>
      <w:r w:rsidR="00B94CA1" w:rsidRPr="005A6763">
        <w:rPr>
          <w:b/>
        </w:rPr>
        <w:t xml:space="preserve"> </w:t>
      </w:r>
      <w:r w:rsidR="00DE3505" w:rsidRPr="005A6763">
        <w:rPr>
          <w:b/>
        </w:rPr>
        <w:t>pants.  Veselības ministrija</w:t>
      </w:r>
      <w:r w:rsidR="00241F92" w:rsidRPr="005A6763">
        <w:rPr>
          <w:b/>
        </w:rPr>
        <w:t>s kompetence</w:t>
      </w:r>
    </w:p>
    <w:p w14:paraId="0542527A" w14:textId="1A95E355" w:rsidR="00241F92" w:rsidRPr="005A6763" w:rsidRDefault="00BC46EB" w:rsidP="008D5235">
      <w:pPr>
        <w:spacing w:after="0" w:line="360" w:lineRule="auto"/>
        <w:rPr>
          <w:rFonts w:eastAsia="Times New Roman"/>
          <w:lang w:eastAsia="lv-LV"/>
        </w:rPr>
      </w:pPr>
      <w:r w:rsidRPr="005A6763">
        <w:rPr>
          <w:rFonts w:eastAsia="Times New Roman"/>
          <w:lang w:eastAsia="lv-LV"/>
        </w:rPr>
        <w:t xml:space="preserve">Veselības ministrija </w:t>
      </w:r>
      <w:r w:rsidR="00241F92" w:rsidRPr="005A6763">
        <w:rPr>
          <w:rFonts w:eastAsia="Times New Roman"/>
          <w:lang w:eastAsia="lv-LV"/>
        </w:rPr>
        <w:t>i</w:t>
      </w:r>
      <w:r w:rsidR="006A177C" w:rsidRPr="005A6763">
        <w:rPr>
          <w:rFonts w:eastAsia="Times New Roman"/>
          <w:lang w:eastAsia="lv-LV"/>
        </w:rPr>
        <w:t>zstrādā</w:t>
      </w:r>
      <w:r w:rsidRPr="005A6763">
        <w:rPr>
          <w:rFonts w:eastAsia="Times New Roman"/>
          <w:lang w:eastAsia="lv-LV"/>
        </w:rPr>
        <w:t xml:space="preserve">, organizē un koordinē </w:t>
      </w:r>
      <w:r w:rsidR="00BF6487" w:rsidRPr="005A6763">
        <w:rPr>
          <w:rFonts w:eastAsia="Times New Roman"/>
          <w:lang w:eastAsia="lv-LV"/>
        </w:rPr>
        <w:t>veselības politiku</w:t>
      </w:r>
      <w:r w:rsidR="003209A7" w:rsidRPr="005A6763">
        <w:rPr>
          <w:rFonts w:eastAsia="Times New Roman"/>
          <w:lang w:eastAsia="lv-LV"/>
        </w:rPr>
        <w:t xml:space="preserve"> attiecībā uz veselības ap</w:t>
      </w:r>
      <w:r w:rsidR="00850CF1" w:rsidRPr="005A6763">
        <w:rPr>
          <w:rFonts w:eastAsia="Times New Roman"/>
          <w:lang w:eastAsia="lv-LV"/>
        </w:rPr>
        <w:t xml:space="preserve">rūpes pakalpojumu nodrošināšanu </w:t>
      </w:r>
      <w:r w:rsidR="003209A7" w:rsidRPr="005A6763">
        <w:rPr>
          <w:rFonts w:eastAsia="Times New Roman"/>
          <w:lang w:eastAsia="lv-LV"/>
        </w:rPr>
        <w:t>un finansē</w:t>
      </w:r>
      <w:r w:rsidR="007657B9" w:rsidRPr="005A6763">
        <w:rPr>
          <w:rFonts w:eastAsia="Times New Roman"/>
          <w:lang w:eastAsia="lv-LV"/>
        </w:rPr>
        <w:t>šanu</w:t>
      </w:r>
      <w:r w:rsidR="00850CF1" w:rsidRPr="005A6763">
        <w:rPr>
          <w:rFonts w:eastAsia="Times New Roman"/>
          <w:lang w:eastAsia="lv-LV"/>
        </w:rPr>
        <w:t>,</w:t>
      </w:r>
      <w:r w:rsidR="007657B9" w:rsidRPr="005A6763">
        <w:rPr>
          <w:rFonts w:eastAsia="Times New Roman"/>
          <w:lang w:eastAsia="lv-LV"/>
        </w:rPr>
        <w:t xml:space="preserve"> cik</w:t>
      </w:r>
      <w:r w:rsidR="003209A7" w:rsidRPr="005A6763">
        <w:rPr>
          <w:rFonts w:eastAsia="Times New Roman"/>
          <w:lang w:eastAsia="lv-LV"/>
        </w:rPr>
        <w:t>tāl šis likums nenosaka citādi.</w:t>
      </w:r>
    </w:p>
    <w:p w14:paraId="1592AC42" w14:textId="57B1C5E9" w:rsidR="003555B0" w:rsidRPr="005A6763" w:rsidRDefault="003555B0" w:rsidP="005A36D3">
      <w:pPr>
        <w:widowControl w:val="0"/>
        <w:spacing w:after="0" w:line="360" w:lineRule="auto"/>
        <w:rPr>
          <w:strike/>
          <w:lang w:eastAsia="lv-LV"/>
        </w:rPr>
      </w:pPr>
    </w:p>
    <w:p w14:paraId="578265F0" w14:textId="60107A27" w:rsidR="000E57D5" w:rsidRPr="005A6763" w:rsidRDefault="00137D55" w:rsidP="00137D55">
      <w:pPr>
        <w:pStyle w:val="Heading1"/>
      </w:pPr>
      <w:r w:rsidRPr="005A6763">
        <w:t>Pāre</w:t>
      </w:r>
      <w:r w:rsidR="006A083F" w:rsidRPr="005A6763">
        <w:t>jas noteikumi</w:t>
      </w:r>
    </w:p>
    <w:p w14:paraId="7D600FF1" w14:textId="1A5F8BDE" w:rsidR="00FD5CB7" w:rsidRPr="005A6763" w:rsidRDefault="00660E0B" w:rsidP="005A36D3">
      <w:pPr>
        <w:widowControl w:val="0"/>
        <w:spacing w:after="0" w:line="360" w:lineRule="auto"/>
      </w:pPr>
      <w:r w:rsidRPr="005A6763">
        <w:t xml:space="preserve">1. </w:t>
      </w:r>
      <w:r w:rsidR="00961B86" w:rsidRPr="005A6763">
        <w:t xml:space="preserve">Ministru kabinets, iesniedzot Saeimai gadskārtējo likumu par valsts budžetu, </w:t>
      </w:r>
      <w:r w:rsidR="00B94CA1" w:rsidRPr="005A6763">
        <w:t xml:space="preserve">2018., 2019. un 2020. gadā </w:t>
      </w:r>
      <w:r w:rsidR="00961B86" w:rsidRPr="005A6763">
        <w:t xml:space="preserve">paredz ikgadēju finansējuma pieaugumu veselības </w:t>
      </w:r>
      <w:r w:rsidR="0035734D" w:rsidRPr="005A6763">
        <w:t xml:space="preserve">aprūpes </w:t>
      </w:r>
      <w:r w:rsidR="00961B86" w:rsidRPr="005A6763">
        <w:t>nozarei</w:t>
      </w:r>
      <w:r w:rsidR="0035734D" w:rsidRPr="005A6763">
        <w:t xml:space="preserve"> (turpmāk – nozare)</w:t>
      </w:r>
      <w:r w:rsidR="00961B86" w:rsidRPr="005A6763">
        <w:t xml:space="preserve"> </w:t>
      </w:r>
      <w:r w:rsidR="00B94CA1" w:rsidRPr="005A6763">
        <w:t>ar tādu aprēķinu</w:t>
      </w:r>
      <w:r w:rsidR="00961B86" w:rsidRPr="005A6763">
        <w:t xml:space="preserve">, </w:t>
      </w:r>
      <w:r w:rsidR="00B94CA1" w:rsidRPr="005A6763">
        <w:t>lai</w:t>
      </w:r>
      <w:r w:rsidR="00961B86" w:rsidRPr="005A6763">
        <w:t xml:space="preserve"> valsts piešķirtais finansējums nozarei sasniedz vismaz 4 procentus no iekšzemes kopprodukta</w:t>
      </w:r>
      <w:r w:rsidR="00B94CA1" w:rsidRPr="005A6763">
        <w:t xml:space="preserve"> 2020. gadā</w:t>
      </w:r>
      <w:r w:rsidR="00961B86" w:rsidRPr="005A6763">
        <w:t>.</w:t>
      </w:r>
      <w:r w:rsidR="00B355B5" w:rsidRPr="005A6763">
        <w:t xml:space="preserve"> Pieaugot finansējumam veselības aprūpei, proporcionāli pieaug arī primārās veselības aprūpes finansējums.</w:t>
      </w:r>
    </w:p>
    <w:p w14:paraId="506CA947" w14:textId="39F11455" w:rsidR="00961B86" w:rsidRPr="005A6763" w:rsidRDefault="003034D2" w:rsidP="005A36D3">
      <w:pPr>
        <w:widowControl w:val="0"/>
        <w:spacing w:after="0" w:line="360" w:lineRule="auto"/>
      </w:pPr>
      <w:r w:rsidRPr="005A6763">
        <w:t>2</w:t>
      </w:r>
      <w:r w:rsidR="00660E0B" w:rsidRPr="005A6763">
        <w:t xml:space="preserve">. </w:t>
      </w:r>
      <w:r w:rsidR="0035734D" w:rsidRPr="005A6763">
        <w:t>N</w:t>
      </w:r>
      <w:r w:rsidR="00961B86" w:rsidRPr="005A6763">
        <w:t xml:space="preserve">ozares </w:t>
      </w:r>
      <w:r w:rsidR="0035734D" w:rsidRPr="005A6763">
        <w:t xml:space="preserve">valsts </w:t>
      </w:r>
      <w:r w:rsidR="00961B86" w:rsidRPr="005A6763">
        <w:t>finansējuma pieaugums nedrīkst būt mazāks par 227 milj.</w:t>
      </w:r>
      <w:r w:rsidR="0035734D" w:rsidRPr="005A6763">
        <w:t xml:space="preserve"> </w:t>
      </w:r>
      <w:r w:rsidR="00961B86" w:rsidRPr="005A6763">
        <w:t>euro 2018.</w:t>
      </w:r>
      <w:r w:rsidR="0035734D" w:rsidRPr="005A6763">
        <w:t xml:space="preserve"> </w:t>
      </w:r>
      <w:r w:rsidR="00961B86" w:rsidRPr="005A6763">
        <w:t>gadā, 341 milj.</w:t>
      </w:r>
      <w:r w:rsidR="0035734D" w:rsidRPr="005A6763">
        <w:t xml:space="preserve"> </w:t>
      </w:r>
      <w:r w:rsidR="00961B86" w:rsidRPr="005A6763">
        <w:t>euro 2019.</w:t>
      </w:r>
      <w:r w:rsidR="0035734D" w:rsidRPr="005A6763">
        <w:t xml:space="preserve"> gadā un 442</w:t>
      </w:r>
      <w:r w:rsidR="00961B86" w:rsidRPr="005A6763">
        <w:t xml:space="preserve"> milj.</w:t>
      </w:r>
      <w:r w:rsidR="0035734D" w:rsidRPr="005A6763">
        <w:t xml:space="preserve"> </w:t>
      </w:r>
      <w:r w:rsidR="00961B86" w:rsidRPr="005A6763">
        <w:t>euro 2020.</w:t>
      </w:r>
      <w:r w:rsidR="0035734D" w:rsidRPr="005A6763">
        <w:t xml:space="preserve"> </w:t>
      </w:r>
      <w:r w:rsidR="00961B86" w:rsidRPr="005A6763">
        <w:t>gadā.</w:t>
      </w:r>
    </w:p>
    <w:p w14:paraId="2835325E" w14:textId="26CD0A9F" w:rsidR="0035734D" w:rsidRPr="00C560A3" w:rsidRDefault="003034D2" w:rsidP="005A36D3">
      <w:pPr>
        <w:widowControl w:val="0"/>
        <w:spacing w:after="0" w:line="360" w:lineRule="auto"/>
      </w:pPr>
      <w:r w:rsidRPr="005A6763">
        <w:t>3</w:t>
      </w:r>
      <w:r w:rsidR="0035734D" w:rsidRPr="005A6763">
        <w:t>. Nozares valsts finansējuma ietvaros finansējums nozares darbinieku darba samaksas paaugstināšanai nedrīkst būt mazāks par 113 milj. euro 2018. gadā, 179 milj. euro 2019. gadā un 248 milj. euro 2020. gadā.</w:t>
      </w:r>
    </w:p>
    <w:p w14:paraId="73A6E075" w14:textId="77777777" w:rsidR="00961B86" w:rsidRPr="00C560A3" w:rsidRDefault="00961B86" w:rsidP="005A36D3">
      <w:pPr>
        <w:widowControl w:val="0"/>
        <w:spacing w:after="0" w:line="360" w:lineRule="auto"/>
      </w:pPr>
    </w:p>
    <w:sectPr w:rsidR="00961B86" w:rsidRPr="00C560A3" w:rsidSect="00606191">
      <w:headerReference w:type="default" r:id="rId8"/>
      <w:footerReference w:type="default" r:id="rId9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844A" w14:textId="77777777" w:rsidR="00CF19BA" w:rsidRDefault="00CF19BA" w:rsidP="00A161E5">
      <w:r>
        <w:separator/>
      </w:r>
    </w:p>
  </w:endnote>
  <w:endnote w:type="continuationSeparator" w:id="0">
    <w:p w14:paraId="3B0E7F02" w14:textId="77777777" w:rsidR="00CF19BA" w:rsidRDefault="00CF19BA" w:rsidP="00A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DF79" w14:textId="05A89A7E" w:rsidR="00877CDC" w:rsidRPr="00350A43" w:rsidRDefault="00877CDC" w:rsidP="00A161E5">
    <w:pPr>
      <w:pStyle w:val="Footer"/>
    </w:pPr>
    <w:r w:rsidRPr="00350A43">
      <w:t xml:space="preserve">Veselības </w:t>
    </w:r>
    <w:r w:rsidR="00AC2E78">
      <w:t>aprūpes</w:t>
    </w:r>
    <w:r w:rsidRPr="00350A43">
      <w:t xml:space="preserve"> finansējuma likumprojekts. Ver.0.1. </w:t>
    </w:r>
    <w:r w:rsidRPr="00350A43">
      <w:fldChar w:fldCharType="begin"/>
    </w:r>
    <w:r w:rsidRPr="00350A43">
      <w:instrText xml:space="preserve"> TIME \@ "dd.MM.yyyy" </w:instrText>
    </w:r>
    <w:r w:rsidRPr="00350A43">
      <w:fldChar w:fldCharType="separate"/>
    </w:r>
    <w:r w:rsidR="005A6763">
      <w:rPr>
        <w:noProof/>
      </w:rPr>
      <w:t>21.08.2017</w:t>
    </w:r>
    <w:r w:rsidRPr="00350A43">
      <w:fldChar w:fldCharType="end"/>
    </w:r>
  </w:p>
  <w:p w14:paraId="62AB3112" w14:textId="77777777" w:rsidR="00877CDC" w:rsidRPr="00350A43" w:rsidRDefault="00877CDC" w:rsidP="00A161E5">
    <w:pPr>
      <w:pStyle w:val="Footer"/>
    </w:pPr>
  </w:p>
  <w:p w14:paraId="5C867327" w14:textId="489012F2" w:rsidR="00877CDC" w:rsidRPr="00350A43" w:rsidRDefault="00877CDC" w:rsidP="00A161E5">
    <w:pPr>
      <w:pStyle w:val="Footer"/>
    </w:pPr>
    <w:r w:rsidRPr="00350A43">
      <w:fldChar w:fldCharType="begin"/>
    </w:r>
    <w:r w:rsidRPr="00350A43">
      <w:instrText xml:space="preserve"> PAGE   \* MERGEFORMAT </w:instrText>
    </w:r>
    <w:r w:rsidRPr="00350A43">
      <w:fldChar w:fldCharType="separate"/>
    </w:r>
    <w:r w:rsidR="005A6763">
      <w:rPr>
        <w:noProof/>
      </w:rPr>
      <w:t>1</w:t>
    </w:r>
    <w:r w:rsidRPr="00350A43">
      <w:rPr>
        <w:noProof/>
      </w:rPr>
      <w:fldChar w:fldCharType="end"/>
    </w:r>
  </w:p>
  <w:p w14:paraId="2CFC836C" w14:textId="77777777" w:rsidR="00877CDC" w:rsidRDefault="00877CDC" w:rsidP="00A161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03A15" w14:textId="77777777" w:rsidR="00CF19BA" w:rsidRDefault="00CF19BA" w:rsidP="00A161E5">
      <w:r>
        <w:separator/>
      </w:r>
    </w:p>
  </w:footnote>
  <w:footnote w:type="continuationSeparator" w:id="0">
    <w:p w14:paraId="144FC23B" w14:textId="77777777" w:rsidR="00CF19BA" w:rsidRDefault="00CF19BA" w:rsidP="00A1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EB759" w14:textId="77777777" w:rsidR="00FC46BE" w:rsidRDefault="00FC46BE" w:rsidP="00FC46BE">
    <w:pPr>
      <w:pStyle w:val="Title"/>
      <w:widowControl w:val="0"/>
      <w:contextualSpacing w:val="0"/>
      <w:jc w:val="right"/>
      <w:rPr>
        <w:rFonts w:eastAsia="Times New Roman"/>
        <w:i/>
        <w:lang w:eastAsia="lv-LV"/>
      </w:rPr>
    </w:pPr>
    <w:r w:rsidRPr="00FC46BE">
      <w:rPr>
        <w:rFonts w:eastAsia="Times New Roman"/>
        <w:i/>
        <w:lang w:eastAsia="lv-LV"/>
      </w:rPr>
      <w:t>PROJEKTS</w:t>
    </w:r>
  </w:p>
  <w:p w14:paraId="66FD9C41" w14:textId="20AEB342" w:rsidR="000E57D5" w:rsidRPr="005A6763" w:rsidRDefault="000E57D5" w:rsidP="000E57D5">
    <w:pPr>
      <w:rPr>
        <w:b/>
        <w:i/>
        <w:lang w:eastAsia="lv-LV"/>
      </w:rPr>
    </w:pPr>
    <w:r w:rsidRPr="005A6763">
      <w:rPr>
        <w:b/>
        <w:i/>
        <w:lang w:eastAsia="lv-LV"/>
      </w:rPr>
      <w:ptab w:relativeTo="margin" w:alignment="right" w:leader="none"/>
    </w:r>
    <w:r w:rsidR="005A6763" w:rsidRPr="005A6763">
      <w:rPr>
        <w:b/>
        <w:i/>
        <w:lang w:eastAsia="lv-LV"/>
      </w:rPr>
      <w:t>Latvijas veselības un sociālās aprūpes darbinieku arodbiedrības versija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6C2"/>
    <w:multiLevelType w:val="hybridMultilevel"/>
    <w:tmpl w:val="1BFA86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326"/>
    <w:multiLevelType w:val="hybridMultilevel"/>
    <w:tmpl w:val="3C7A5F02"/>
    <w:lvl w:ilvl="0" w:tplc="83526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3048"/>
    <w:multiLevelType w:val="hybridMultilevel"/>
    <w:tmpl w:val="0A40BE3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718D"/>
    <w:multiLevelType w:val="multilevel"/>
    <w:tmpl w:val="062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74550"/>
    <w:multiLevelType w:val="multilevel"/>
    <w:tmpl w:val="06D2E60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09564FAF"/>
    <w:multiLevelType w:val="hybridMultilevel"/>
    <w:tmpl w:val="015A2B78"/>
    <w:lvl w:ilvl="0" w:tplc="5B846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D84DBA"/>
    <w:multiLevelType w:val="multilevel"/>
    <w:tmpl w:val="41F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77874"/>
    <w:multiLevelType w:val="hybridMultilevel"/>
    <w:tmpl w:val="48F449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00DCA"/>
    <w:multiLevelType w:val="hybridMultilevel"/>
    <w:tmpl w:val="98F692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87E0E"/>
    <w:multiLevelType w:val="hybridMultilevel"/>
    <w:tmpl w:val="5EF661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226DF"/>
    <w:multiLevelType w:val="multilevel"/>
    <w:tmpl w:val="CEAC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F1656"/>
    <w:multiLevelType w:val="hybridMultilevel"/>
    <w:tmpl w:val="3DD0CE8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206F"/>
    <w:multiLevelType w:val="hybridMultilevel"/>
    <w:tmpl w:val="A24CE8C8"/>
    <w:lvl w:ilvl="0" w:tplc="C44E7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D4036A8">
      <w:start w:val="1"/>
      <w:numFmt w:val="bullet"/>
      <w:lvlText w:val="-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06B38"/>
    <w:multiLevelType w:val="hybridMultilevel"/>
    <w:tmpl w:val="2DFCA98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2B34"/>
    <w:multiLevelType w:val="hybridMultilevel"/>
    <w:tmpl w:val="02B08F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42469"/>
    <w:multiLevelType w:val="multilevel"/>
    <w:tmpl w:val="2D9055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B17902"/>
    <w:multiLevelType w:val="hybridMultilevel"/>
    <w:tmpl w:val="8AC42A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B40AF"/>
    <w:multiLevelType w:val="multilevel"/>
    <w:tmpl w:val="A84856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27DB9"/>
    <w:multiLevelType w:val="hybridMultilevel"/>
    <w:tmpl w:val="5F20A3F0"/>
    <w:lvl w:ilvl="0" w:tplc="83526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F76C2"/>
    <w:multiLevelType w:val="hybridMultilevel"/>
    <w:tmpl w:val="86803BAC"/>
    <w:lvl w:ilvl="0" w:tplc="53684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D22"/>
    <w:multiLevelType w:val="hybridMultilevel"/>
    <w:tmpl w:val="F6D0374E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2D2A2D"/>
    <w:multiLevelType w:val="hybridMultilevel"/>
    <w:tmpl w:val="7B5AAEB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C16C1"/>
    <w:multiLevelType w:val="hybridMultilevel"/>
    <w:tmpl w:val="A36A8B94"/>
    <w:lvl w:ilvl="0" w:tplc="7E00492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52E73"/>
    <w:multiLevelType w:val="multilevel"/>
    <w:tmpl w:val="A84856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B5B13D6"/>
    <w:multiLevelType w:val="hybridMultilevel"/>
    <w:tmpl w:val="602008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F2C16"/>
    <w:multiLevelType w:val="multilevel"/>
    <w:tmpl w:val="F664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81320"/>
    <w:multiLevelType w:val="hybridMultilevel"/>
    <w:tmpl w:val="3092A97A"/>
    <w:lvl w:ilvl="0" w:tplc="83526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6435"/>
    <w:multiLevelType w:val="hybridMultilevel"/>
    <w:tmpl w:val="901063C4"/>
    <w:lvl w:ilvl="0" w:tplc="4C34D1D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E041740"/>
    <w:multiLevelType w:val="hybridMultilevel"/>
    <w:tmpl w:val="EEC6B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14898"/>
    <w:multiLevelType w:val="multilevel"/>
    <w:tmpl w:val="4C08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0E6DD3"/>
    <w:multiLevelType w:val="hybridMultilevel"/>
    <w:tmpl w:val="F4B21A40"/>
    <w:lvl w:ilvl="0" w:tplc="C44E7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1687D"/>
    <w:multiLevelType w:val="multilevel"/>
    <w:tmpl w:val="B414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60E63"/>
    <w:multiLevelType w:val="multilevel"/>
    <w:tmpl w:val="A84856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B887FAB"/>
    <w:multiLevelType w:val="hybridMultilevel"/>
    <w:tmpl w:val="73B42FDE"/>
    <w:lvl w:ilvl="0" w:tplc="E6B64F6A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D91187F"/>
    <w:multiLevelType w:val="hybridMultilevel"/>
    <w:tmpl w:val="48F449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965F1"/>
    <w:multiLevelType w:val="multilevel"/>
    <w:tmpl w:val="A84856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6584ECB"/>
    <w:multiLevelType w:val="hybridMultilevel"/>
    <w:tmpl w:val="23E20C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C748E"/>
    <w:multiLevelType w:val="hybridMultilevel"/>
    <w:tmpl w:val="97AC052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527F52"/>
    <w:multiLevelType w:val="multilevel"/>
    <w:tmpl w:val="A70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1131F9"/>
    <w:multiLevelType w:val="hybridMultilevel"/>
    <w:tmpl w:val="A692BAD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E1A31"/>
    <w:multiLevelType w:val="multilevel"/>
    <w:tmpl w:val="06D2E60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1" w15:restartNumberingAfterBreak="0">
    <w:nsid w:val="7FF532F3"/>
    <w:multiLevelType w:val="multilevel"/>
    <w:tmpl w:val="A8485616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6"/>
  </w:num>
  <w:num w:numId="5">
    <w:abstractNumId w:val="31"/>
  </w:num>
  <w:num w:numId="6">
    <w:abstractNumId w:val="38"/>
  </w:num>
  <w:num w:numId="7">
    <w:abstractNumId w:val="29"/>
  </w:num>
  <w:num w:numId="8">
    <w:abstractNumId w:val="27"/>
  </w:num>
  <w:num w:numId="9">
    <w:abstractNumId w:val="7"/>
  </w:num>
  <w:num w:numId="10">
    <w:abstractNumId w:val="34"/>
  </w:num>
  <w:num w:numId="11">
    <w:abstractNumId w:val="24"/>
  </w:num>
  <w:num w:numId="12">
    <w:abstractNumId w:val="8"/>
  </w:num>
  <w:num w:numId="13">
    <w:abstractNumId w:val="2"/>
  </w:num>
  <w:num w:numId="14">
    <w:abstractNumId w:val="13"/>
  </w:num>
  <w:num w:numId="15">
    <w:abstractNumId w:val="16"/>
  </w:num>
  <w:num w:numId="16">
    <w:abstractNumId w:val="21"/>
  </w:num>
  <w:num w:numId="17">
    <w:abstractNumId w:val="19"/>
  </w:num>
  <w:num w:numId="18">
    <w:abstractNumId w:val="0"/>
  </w:num>
  <w:num w:numId="19">
    <w:abstractNumId w:val="39"/>
  </w:num>
  <w:num w:numId="20">
    <w:abstractNumId w:val="18"/>
  </w:num>
  <w:num w:numId="21">
    <w:abstractNumId w:val="1"/>
  </w:num>
  <w:num w:numId="22">
    <w:abstractNumId w:val="36"/>
  </w:num>
  <w:num w:numId="23">
    <w:abstractNumId w:val="26"/>
  </w:num>
  <w:num w:numId="24">
    <w:abstractNumId w:val="12"/>
  </w:num>
  <w:num w:numId="25">
    <w:abstractNumId w:val="30"/>
  </w:num>
  <w:num w:numId="26">
    <w:abstractNumId w:val="22"/>
  </w:num>
  <w:num w:numId="27">
    <w:abstractNumId w:val="41"/>
  </w:num>
  <w:num w:numId="28">
    <w:abstractNumId w:val="35"/>
  </w:num>
  <w:num w:numId="29">
    <w:abstractNumId w:val="40"/>
  </w:num>
  <w:num w:numId="30">
    <w:abstractNumId w:val="4"/>
  </w:num>
  <w:num w:numId="31">
    <w:abstractNumId w:val="17"/>
  </w:num>
  <w:num w:numId="32">
    <w:abstractNumId w:val="20"/>
  </w:num>
  <w:num w:numId="33">
    <w:abstractNumId w:val="32"/>
  </w:num>
  <w:num w:numId="34">
    <w:abstractNumId w:val="37"/>
  </w:num>
  <w:num w:numId="35">
    <w:abstractNumId w:val="11"/>
  </w:num>
  <w:num w:numId="36">
    <w:abstractNumId w:val="15"/>
  </w:num>
  <w:num w:numId="37">
    <w:abstractNumId w:val="23"/>
  </w:num>
  <w:num w:numId="38">
    <w:abstractNumId w:val="33"/>
  </w:num>
  <w:num w:numId="39">
    <w:abstractNumId w:val="14"/>
  </w:num>
  <w:num w:numId="40">
    <w:abstractNumId w:val="5"/>
  </w:num>
  <w:num w:numId="41">
    <w:abstractNumId w:val="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3F"/>
    <w:rsid w:val="00003387"/>
    <w:rsid w:val="00005503"/>
    <w:rsid w:val="00012B62"/>
    <w:rsid w:val="0003316C"/>
    <w:rsid w:val="00043BD9"/>
    <w:rsid w:val="000465BD"/>
    <w:rsid w:val="00053FBD"/>
    <w:rsid w:val="000609D8"/>
    <w:rsid w:val="00060E30"/>
    <w:rsid w:val="00070CAC"/>
    <w:rsid w:val="00071DBB"/>
    <w:rsid w:val="00072A87"/>
    <w:rsid w:val="000738F0"/>
    <w:rsid w:val="000843D2"/>
    <w:rsid w:val="000A0275"/>
    <w:rsid w:val="000A6B73"/>
    <w:rsid w:val="000B0F7B"/>
    <w:rsid w:val="000B103D"/>
    <w:rsid w:val="000C283D"/>
    <w:rsid w:val="000D2226"/>
    <w:rsid w:val="000E57D5"/>
    <w:rsid w:val="000F0F0E"/>
    <w:rsid w:val="000F511C"/>
    <w:rsid w:val="000F72A0"/>
    <w:rsid w:val="001072AD"/>
    <w:rsid w:val="001176DB"/>
    <w:rsid w:val="00133655"/>
    <w:rsid w:val="00135A0A"/>
    <w:rsid w:val="00137D55"/>
    <w:rsid w:val="00145259"/>
    <w:rsid w:val="00155874"/>
    <w:rsid w:val="00156583"/>
    <w:rsid w:val="00162757"/>
    <w:rsid w:val="00165598"/>
    <w:rsid w:val="001664E2"/>
    <w:rsid w:val="001773E6"/>
    <w:rsid w:val="001859FA"/>
    <w:rsid w:val="00193A4D"/>
    <w:rsid w:val="001A1884"/>
    <w:rsid w:val="001A4B7B"/>
    <w:rsid w:val="001A7387"/>
    <w:rsid w:val="001B2223"/>
    <w:rsid w:val="001B5FC7"/>
    <w:rsid w:val="001B7EFC"/>
    <w:rsid w:val="001C3D1E"/>
    <w:rsid w:val="001E3F53"/>
    <w:rsid w:val="001F1187"/>
    <w:rsid w:val="001F2A11"/>
    <w:rsid w:val="002061C3"/>
    <w:rsid w:val="00207146"/>
    <w:rsid w:val="00213574"/>
    <w:rsid w:val="00225A2D"/>
    <w:rsid w:val="00225FF8"/>
    <w:rsid w:val="00226888"/>
    <w:rsid w:val="00233ED6"/>
    <w:rsid w:val="00237170"/>
    <w:rsid w:val="00241F92"/>
    <w:rsid w:val="00250FFA"/>
    <w:rsid w:val="002546A1"/>
    <w:rsid w:val="00256C0A"/>
    <w:rsid w:val="002666D2"/>
    <w:rsid w:val="00271DCD"/>
    <w:rsid w:val="0028292F"/>
    <w:rsid w:val="00290A1B"/>
    <w:rsid w:val="00292E36"/>
    <w:rsid w:val="00294008"/>
    <w:rsid w:val="002952D3"/>
    <w:rsid w:val="0029694C"/>
    <w:rsid w:val="002972EC"/>
    <w:rsid w:val="002B2FF5"/>
    <w:rsid w:val="002B3876"/>
    <w:rsid w:val="002B427D"/>
    <w:rsid w:val="002B4598"/>
    <w:rsid w:val="002C100C"/>
    <w:rsid w:val="002C2F63"/>
    <w:rsid w:val="002C4B46"/>
    <w:rsid w:val="002D037A"/>
    <w:rsid w:val="002D0810"/>
    <w:rsid w:val="002D5607"/>
    <w:rsid w:val="002F5ABA"/>
    <w:rsid w:val="002F75F2"/>
    <w:rsid w:val="003034D2"/>
    <w:rsid w:val="003209A7"/>
    <w:rsid w:val="00330308"/>
    <w:rsid w:val="003338AC"/>
    <w:rsid w:val="003408EF"/>
    <w:rsid w:val="00350A43"/>
    <w:rsid w:val="00350EA9"/>
    <w:rsid w:val="00355022"/>
    <w:rsid w:val="003555B0"/>
    <w:rsid w:val="0035734D"/>
    <w:rsid w:val="00364B14"/>
    <w:rsid w:val="00373CFB"/>
    <w:rsid w:val="003847AF"/>
    <w:rsid w:val="0038620D"/>
    <w:rsid w:val="003A3F5D"/>
    <w:rsid w:val="003A5F2D"/>
    <w:rsid w:val="003A6DFF"/>
    <w:rsid w:val="003A77FD"/>
    <w:rsid w:val="003B3CD9"/>
    <w:rsid w:val="003D1BEF"/>
    <w:rsid w:val="003E4CAB"/>
    <w:rsid w:val="003F1739"/>
    <w:rsid w:val="00400454"/>
    <w:rsid w:val="0040126A"/>
    <w:rsid w:val="004070E3"/>
    <w:rsid w:val="0041210D"/>
    <w:rsid w:val="0041424C"/>
    <w:rsid w:val="004214C2"/>
    <w:rsid w:val="004262DF"/>
    <w:rsid w:val="00433DF5"/>
    <w:rsid w:val="00437F80"/>
    <w:rsid w:val="004545C3"/>
    <w:rsid w:val="00460842"/>
    <w:rsid w:val="00467B98"/>
    <w:rsid w:val="004724A8"/>
    <w:rsid w:val="00486621"/>
    <w:rsid w:val="00493F57"/>
    <w:rsid w:val="00493FE6"/>
    <w:rsid w:val="004977A5"/>
    <w:rsid w:val="004A4C7C"/>
    <w:rsid w:val="004D2682"/>
    <w:rsid w:val="004E2998"/>
    <w:rsid w:val="004F277C"/>
    <w:rsid w:val="004F30FA"/>
    <w:rsid w:val="005033AB"/>
    <w:rsid w:val="0050448C"/>
    <w:rsid w:val="00504516"/>
    <w:rsid w:val="00522387"/>
    <w:rsid w:val="005331F3"/>
    <w:rsid w:val="00537BF1"/>
    <w:rsid w:val="00540180"/>
    <w:rsid w:val="00541381"/>
    <w:rsid w:val="00550D05"/>
    <w:rsid w:val="005555EC"/>
    <w:rsid w:val="00555AA3"/>
    <w:rsid w:val="005618DC"/>
    <w:rsid w:val="00566F2D"/>
    <w:rsid w:val="00570655"/>
    <w:rsid w:val="00570D92"/>
    <w:rsid w:val="00571FD8"/>
    <w:rsid w:val="005825D4"/>
    <w:rsid w:val="00583325"/>
    <w:rsid w:val="005854EC"/>
    <w:rsid w:val="0059128D"/>
    <w:rsid w:val="005A36D3"/>
    <w:rsid w:val="005A3B72"/>
    <w:rsid w:val="005A4536"/>
    <w:rsid w:val="005A55F7"/>
    <w:rsid w:val="005A6763"/>
    <w:rsid w:val="005B19C3"/>
    <w:rsid w:val="005C0D47"/>
    <w:rsid w:val="005D3104"/>
    <w:rsid w:val="005D41D2"/>
    <w:rsid w:val="005D667B"/>
    <w:rsid w:val="005E474D"/>
    <w:rsid w:val="005E4C26"/>
    <w:rsid w:val="006015AB"/>
    <w:rsid w:val="00604FF9"/>
    <w:rsid w:val="00606191"/>
    <w:rsid w:val="0060646A"/>
    <w:rsid w:val="00612E50"/>
    <w:rsid w:val="006157DF"/>
    <w:rsid w:val="00615864"/>
    <w:rsid w:val="0065320C"/>
    <w:rsid w:val="00657C45"/>
    <w:rsid w:val="00660E0B"/>
    <w:rsid w:val="00672C71"/>
    <w:rsid w:val="00683506"/>
    <w:rsid w:val="00687869"/>
    <w:rsid w:val="006879DE"/>
    <w:rsid w:val="006A083F"/>
    <w:rsid w:val="006A177C"/>
    <w:rsid w:val="006A740A"/>
    <w:rsid w:val="006B04F2"/>
    <w:rsid w:val="006B15D0"/>
    <w:rsid w:val="006B36C2"/>
    <w:rsid w:val="006B7A0F"/>
    <w:rsid w:val="006C1091"/>
    <w:rsid w:val="006C70CE"/>
    <w:rsid w:val="006D3AC5"/>
    <w:rsid w:val="006E0581"/>
    <w:rsid w:val="006E2220"/>
    <w:rsid w:val="006E4E27"/>
    <w:rsid w:val="006F2504"/>
    <w:rsid w:val="00700F77"/>
    <w:rsid w:val="00702050"/>
    <w:rsid w:val="00707A41"/>
    <w:rsid w:val="007149F3"/>
    <w:rsid w:val="00717A37"/>
    <w:rsid w:val="00717DB8"/>
    <w:rsid w:val="00720C91"/>
    <w:rsid w:val="00724177"/>
    <w:rsid w:val="007278A9"/>
    <w:rsid w:val="007657B9"/>
    <w:rsid w:val="007705DD"/>
    <w:rsid w:val="00773FDF"/>
    <w:rsid w:val="00774B9C"/>
    <w:rsid w:val="00790BF8"/>
    <w:rsid w:val="00791BD9"/>
    <w:rsid w:val="00792F13"/>
    <w:rsid w:val="007A141E"/>
    <w:rsid w:val="007A2C60"/>
    <w:rsid w:val="007B0644"/>
    <w:rsid w:val="007B071C"/>
    <w:rsid w:val="007B4BC4"/>
    <w:rsid w:val="007B5574"/>
    <w:rsid w:val="007B67EE"/>
    <w:rsid w:val="007C2271"/>
    <w:rsid w:val="007D1D2C"/>
    <w:rsid w:val="007F3BE9"/>
    <w:rsid w:val="00802964"/>
    <w:rsid w:val="0082171B"/>
    <w:rsid w:val="0084009D"/>
    <w:rsid w:val="00845B3B"/>
    <w:rsid w:val="00845D6D"/>
    <w:rsid w:val="00850CF1"/>
    <w:rsid w:val="008533FE"/>
    <w:rsid w:val="00857B7A"/>
    <w:rsid w:val="0086026B"/>
    <w:rsid w:val="00861528"/>
    <w:rsid w:val="00877CDC"/>
    <w:rsid w:val="00881CC2"/>
    <w:rsid w:val="00882303"/>
    <w:rsid w:val="0088297A"/>
    <w:rsid w:val="00891397"/>
    <w:rsid w:val="00893DFF"/>
    <w:rsid w:val="008A3420"/>
    <w:rsid w:val="008C03D6"/>
    <w:rsid w:val="008D5235"/>
    <w:rsid w:val="008D5C82"/>
    <w:rsid w:val="008E09C7"/>
    <w:rsid w:val="008E6D9B"/>
    <w:rsid w:val="008F713F"/>
    <w:rsid w:val="00907EB5"/>
    <w:rsid w:val="00910A1D"/>
    <w:rsid w:val="00913A2C"/>
    <w:rsid w:val="00923076"/>
    <w:rsid w:val="00925D16"/>
    <w:rsid w:val="0094081F"/>
    <w:rsid w:val="00961B86"/>
    <w:rsid w:val="009766ED"/>
    <w:rsid w:val="00990503"/>
    <w:rsid w:val="009B21E0"/>
    <w:rsid w:val="009B650D"/>
    <w:rsid w:val="009D26D6"/>
    <w:rsid w:val="009E3C74"/>
    <w:rsid w:val="009E46A2"/>
    <w:rsid w:val="009F2945"/>
    <w:rsid w:val="009F472D"/>
    <w:rsid w:val="009F49CD"/>
    <w:rsid w:val="00A00117"/>
    <w:rsid w:val="00A0177C"/>
    <w:rsid w:val="00A06F82"/>
    <w:rsid w:val="00A109A2"/>
    <w:rsid w:val="00A137B3"/>
    <w:rsid w:val="00A15783"/>
    <w:rsid w:val="00A15AAB"/>
    <w:rsid w:val="00A161E5"/>
    <w:rsid w:val="00A22A26"/>
    <w:rsid w:val="00A24963"/>
    <w:rsid w:val="00A327FE"/>
    <w:rsid w:val="00A32A62"/>
    <w:rsid w:val="00A34622"/>
    <w:rsid w:val="00A3577E"/>
    <w:rsid w:val="00A372B6"/>
    <w:rsid w:val="00A410B3"/>
    <w:rsid w:val="00A4568D"/>
    <w:rsid w:val="00A47382"/>
    <w:rsid w:val="00A53A9B"/>
    <w:rsid w:val="00A54C73"/>
    <w:rsid w:val="00A7326C"/>
    <w:rsid w:val="00A97727"/>
    <w:rsid w:val="00A977BC"/>
    <w:rsid w:val="00AA008E"/>
    <w:rsid w:val="00AA1431"/>
    <w:rsid w:val="00AA4B88"/>
    <w:rsid w:val="00AB263F"/>
    <w:rsid w:val="00AC2E78"/>
    <w:rsid w:val="00AD085F"/>
    <w:rsid w:val="00AD1621"/>
    <w:rsid w:val="00AD5F9C"/>
    <w:rsid w:val="00AF2551"/>
    <w:rsid w:val="00AF637E"/>
    <w:rsid w:val="00B063DD"/>
    <w:rsid w:val="00B23BB2"/>
    <w:rsid w:val="00B2489B"/>
    <w:rsid w:val="00B32B5C"/>
    <w:rsid w:val="00B332C6"/>
    <w:rsid w:val="00B34D2C"/>
    <w:rsid w:val="00B355B5"/>
    <w:rsid w:val="00B41784"/>
    <w:rsid w:val="00B64BD2"/>
    <w:rsid w:val="00B66B87"/>
    <w:rsid w:val="00B73696"/>
    <w:rsid w:val="00B7579F"/>
    <w:rsid w:val="00B87DA9"/>
    <w:rsid w:val="00B94CA1"/>
    <w:rsid w:val="00BA5ABF"/>
    <w:rsid w:val="00BB25F0"/>
    <w:rsid w:val="00BB26B5"/>
    <w:rsid w:val="00BB51A8"/>
    <w:rsid w:val="00BC0BB2"/>
    <w:rsid w:val="00BC46EB"/>
    <w:rsid w:val="00BD07DA"/>
    <w:rsid w:val="00BD457C"/>
    <w:rsid w:val="00BF4D3D"/>
    <w:rsid w:val="00BF6487"/>
    <w:rsid w:val="00C04606"/>
    <w:rsid w:val="00C13E13"/>
    <w:rsid w:val="00C17DEB"/>
    <w:rsid w:val="00C23595"/>
    <w:rsid w:val="00C33D84"/>
    <w:rsid w:val="00C44E97"/>
    <w:rsid w:val="00C51C38"/>
    <w:rsid w:val="00C560A3"/>
    <w:rsid w:val="00C573A3"/>
    <w:rsid w:val="00C81C24"/>
    <w:rsid w:val="00C85404"/>
    <w:rsid w:val="00C918DB"/>
    <w:rsid w:val="00CB06F2"/>
    <w:rsid w:val="00CB074A"/>
    <w:rsid w:val="00CB3CCF"/>
    <w:rsid w:val="00CC6DC0"/>
    <w:rsid w:val="00CD7D8F"/>
    <w:rsid w:val="00CE23E8"/>
    <w:rsid w:val="00CF19BA"/>
    <w:rsid w:val="00CF6770"/>
    <w:rsid w:val="00D06A7A"/>
    <w:rsid w:val="00D124BB"/>
    <w:rsid w:val="00D20700"/>
    <w:rsid w:val="00D20A57"/>
    <w:rsid w:val="00D33200"/>
    <w:rsid w:val="00D34ACF"/>
    <w:rsid w:val="00D36094"/>
    <w:rsid w:val="00D36AC9"/>
    <w:rsid w:val="00D63BC6"/>
    <w:rsid w:val="00D65DC4"/>
    <w:rsid w:val="00D756DA"/>
    <w:rsid w:val="00D764A1"/>
    <w:rsid w:val="00D923B2"/>
    <w:rsid w:val="00D96456"/>
    <w:rsid w:val="00DA0170"/>
    <w:rsid w:val="00DA1FAD"/>
    <w:rsid w:val="00DB19E4"/>
    <w:rsid w:val="00DC1E86"/>
    <w:rsid w:val="00DC239E"/>
    <w:rsid w:val="00DC5D67"/>
    <w:rsid w:val="00DD4322"/>
    <w:rsid w:val="00DD481C"/>
    <w:rsid w:val="00DE2BA3"/>
    <w:rsid w:val="00DE2EDD"/>
    <w:rsid w:val="00DE3505"/>
    <w:rsid w:val="00DE7E24"/>
    <w:rsid w:val="00DF04B6"/>
    <w:rsid w:val="00E01A2B"/>
    <w:rsid w:val="00E232CF"/>
    <w:rsid w:val="00E3172C"/>
    <w:rsid w:val="00E36701"/>
    <w:rsid w:val="00E368DA"/>
    <w:rsid w:val="00E40B97"/>
    <w:rsid w:val="00E416AA"/>
    <w:rsid w:val="00E51CB4"/>
    <w:rsid w:val="00E533BB"/>
    <w:rsid w:val="00E6229B"/>
    <w:rsid w:val="00E666DE"/>
    <w:rsid w:val="00E67C14"/>
    <w:rsid w:val="00E72FB3"/>
    <w:rsid w:val="00E73C4F"/>
    <w:rsid w:val="00E82E0F"/>
    <w:rsid w:val="00E84059"/>
    <w:rsid w:val="00E96A1E"/>
    <w:rsid w:val="00EA73FF"/>
    <w:rsid w:val="00EB386F"/>
    <w:rsid w:val="00EB51AF"/>
    <w:rsid w:val="00EC4022"/>
    <w:rsid w:val="00ED0F4B"/>
    <w:rsid w:val="00ED2780"/>
    <w:rsid w:val="00ED28A2"/>
    <w:rsid w:val="00ED658C"/>
    <w:rsid w:val="00EE155B"/>
    <w:rsid w:val="00EE4385"/>
    <w:rsid w:val="00F051E3"/>
    <w:rsid w:val="00F07D2F"/>
    <w:rsid w:val="00F12151"/>
    <w:rsid w:val="00F23587"/>
    <w:rsid w:val="00F348C4"/>
    <w:rsid w:val="00F437DA"/>
    <w:rsid w:val="00F44430"/>
    <w:rsid w:val="00F52F5B"/>
    <w:rsid w:val="00F57259"/>
    <w:rsid w:val="00F645BC"/>
    <w:rsid w:val="00F66921"/>
    <w:rsid w:val="00F66F50"/>
    <w:rsid w:val="00F7372A"/>
    <w:rsid w:val="00F80A6D"/>
    <w:rsid w:val="00F83B6D"/>
    <w:rsid w:val="00F8713D"/>
    <w:rsid w:val="00F9603E"/>
    <w:rsid w:val="00FB3484"/>
    <w:rsid w:val="00FB3D2B"/>
    <w:rsid w:val="00FC2C7D"/>
    <w:rsid w:val="00FC46BE"/>
    <w:rsid w:val="00FC7AA4"/>
    <w:rsid w:val="00FD5CB7"/>
    <w:rsid w:val="00FE5F6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1ACEE8"/>
  <w15:docId w15:val="{9868E1FD-88DC-4F5F-9DE0-8912EDE4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61E5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137D55"/>
    <w:pPr>
      <w:widowControl w:val="0"/>
      <w:spacing w:after="0" w:line="360" w:lineRule="auto"/>
      <w:jc w:val="left"/>
      <w:outlineLvl w:val="0"/>
    </w:pPr>
    <w:rPr>
      <w:rFonts w:eastAsia="Times New Roman"/>
      <w:b/>
      <w:bCs/>
      <w:kern w:val="36"/>
      <w:lang w:eastAsia="lv-LV"/>
    </w:rPr>
  </w:style>
  <w:style w:type="paragraph" w:styleId="Heading2">
    <w:name w:val="heading 2"/>
    <w:basedOn w:val="Normal"/>
    <w:link w:val="Heading2Char"/>
    <w:autoRedefine/>
    <w:uiPriority w:val="9"/>
    <w:qFormat/>
    <w:rsid w:val="00A4568D"/>
    <w:pPr>
      <w:widowControl w:val="0"/>
      <w:spacing w:after="0" w:line="360" w:lineRule="auto"/>
      <w:outlineLvl w:val="1"/>
    </w:pPr>
    <w:rPr>
      <w:rFonts w:eastAsia="Times New Roman"/>
      <w:b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8F713F"/>
    <w:pPr>
      <w:spacing w:before="240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8F713F"/>
    <w:pPr>
      <w:spacing w:before="240" w:after="100" w:afterAutospacing="1" w:line="240" w:lineRule="auto"/>
      <w:outlineLvl w:val="3"/>
    </w:pPr>
    <w:rPr>
      <w:rFonts w:eastAsia="Times New Roman"/>
      <w:b/>
      <w:bCs/>
      <w:lang w:eastAsia="lv-LV"/>
    </w:rPr>
  </w:style>
  <w:style w:type="paragraph" w:styleId="Heading5">
    <w:name w:val="heading 5"/>
    <w:basedOn w:val="Normal"/>
    <w:link w:val="Heading5Char"/>
    <w:uiPriority w:val="9"/>
    <w:qFormat/>
    <w:rsid w:val="008F713F"/>
    <w:pPr>
      <w:spacing w:before="240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lv-LV"/>
    </w:rPr>
  </w:style>
  <w:style w:type="paragraph" w:styleId="Heading6">
    <w:name w:val="heading 6"/>
    <w:basedOn w:val="Normal"/>
    <w:link w:val="Heading6Char"/>
    <w:uiPriority w:val="9"/>
    <w:qFormat/>
    <w:rsid w:val="008F713F"/>
    <w:pPr>
      <w:spacing w:before="240" w:after="100" w:afterAutospacing="1" w:line="240" w:lineRule="auto"/>
      <w:outlineLvl w:val="5"/>
    </w:pPr>
    <w:rPr>
      <w:rFonts w:eastAsia="Times New Roman"/>
      <w:b/>
      <w:bCs/>
      <w:sz w:val="15"/>
      <w:szCs w:val="15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D55"/>
    <w:rPr>
      <w:rFonts w:ascii="Times New Roman" w:eastAsia="Times New Roman" w:hAnsi="Times New Roman" w:cs="Times New Roman"/>
      <w:b/>
      <w:bCs/>
      <w:kern w:val="36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4568D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8F713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8F713F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8F713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rsid w:val="008F713F"/>
    <w:rPr>
      <w:rFonts w:ascii="Times New Roman" w:eastAsia="Times New Roman" w:hAnsi="Times New Roman" w:cs="Times New Roman"/>
      <w:b/>
      <w:bCs/>
      <w:sz w:val="15"/>
      <w:szCs w:val="15"/>
      <w:lang w:eastAsia="lv-LV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713F"/>
    <w:pPr>
      <w:spacing w:before="240" w:after="0" w:line="240" w:lineRule="auto"/>
    </w:pPr>
    <w:rPr>
      <w:rFonts w:eastAsia="Times New Roman"/>
      <w:lang w:eastAsia="lv-L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13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13F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msonormal0">
    <w:name w:val="msonormal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left">
    <w:name w:val="left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right">
    <w:name w:val="right"/>
    <w:basedOn w:val="Normal"/>
    <w:rsid w:val="008F713F"/>
    <w:pPr>
      <w:spacing w:before="240" w:after="100" w:afterAutospacing="1" w:line="240" w:lineRule="auto"/>
      <w:jc w:val="right"/>
    </w:pPr>
    <w:rPr>
      <w:rFonts w:eastAsia="Times New Roman"/>
      <w:lang w:eastAsia="lv-LV"/>
    </w:rPr>
  </w:style>
  <w:style w:type="paragraph" w:customStyle="1" w:styleId="center">
    <w:name w:val="center"/>
    <w:basedOn w:val="Normal"/>
    <w:rsid w:val="008F713F"/>
    <w:pPr>
      <w:spacing w:before="240" w:after="100" w:afterAutospacing="1" w:line="240" w:lineRule="auto"/>
      <w:jc w:val="center"/>
    </w:pPr>
    <w:rPr>
      <w:rFonts w:eastAsia="Times New Roman"/>
      <w:lang w:eastAsia="lv-LV"/>
    </w:rPr>
  </w:style>
  <w:style w:type="paragraph" w:customStyle="1" w:styleId="middle">
    <w:name w:val="middle"/>
    <w:basedOn w:val="Normal"/>
    <w:rsid w:val="008F713F"/>
    <w:pPr>
      <w:spacing w:before="240" w:after="100" w:afterAutospacing="1" w:line="240" w:lineRule="auto"/>
      <w:textAlignment w:val="center"/>
    </w:pPr>
    <w:rPr>
      <w:rFonts w:eastAsia="Times New Roman"/>
      <w:lang w:eastAsia="lv-LV"/>
    </w:rPr>
  </w:style>
  <w:style w:type="paragraph" w:customStyle="1" w:styleId="nomargin">
    <w:name w:val="nomargin"/>
    <w:basedOn w:val="Normal"/>
    <w:rsid w:val="008F713F"/>
    <w:pPr>
      <w:spacing w:after="0" w:line="240" w:lineRule="auto"/>
    </w:pPr>
    <w:rPr>
      <w:rFonts w:eastAsia="Times New Roman"/>
      <w:lang w:eastAsia="lv-LV"/>
    </w:rPr>
  </w:style>
  <w:style w:type="paragraph" w:customStyle="1" w:styleId="hidden">
    <w:name w:val="hidden"/>
    <w:basedOn w:val="Normal"/>
    <w:rsid w:val="008F713F"/>
    <w:pPr>
      <w:spacing w:before="240" w:after="100" w:afterAutospacing="1" w:line="240" w:lineRule="auto"/>
    </w:pPr>
    <w:rPr>
      <w:rFonts w:eastAsia="Times New Roman"/>
      <w:vanish/>
      <w:lang w:eastAsia="lv-LV"/>
    </w:rPr>
  </w:style>
  <w:style w:type="paragraph" w:customStyle="1" w:styleId="nowrap">
    <w:name w:val="nowra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1p">
    <w:name w:val="w1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10p">
    <w:name w:val="w1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20p">
    <w:name w:val="w2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30p">
    <w:name w:val="w3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40p">
    <w:name w:val="w4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50p">
    <w:name w:val="w5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60p">
    <w:name w:val="w6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70p">
    <w:name w:val="w7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80p">
    <w:name w:val="w8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90p">
    <w:name w:val="w9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w100p">
    <w:name w:val="w100p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8F71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713F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1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13F"/>
    <w:rPr>
      <w:rFonts w:ascii="Arial" w:eastAsia="Times New Roman" w:hAnsi="Arial" w:cs="Arial"/>
      <w:vanish/>
      <w:sz w:val="16"/>
      <w:szCs w:val="16"/>
      <w:lang w:eastAsia="lv-LV"/>
    </w:rPr>
  </w:style>
  <w:style w:type="paragraph" w:customStyle="1" w:styleId="form">
    <w:name w:val="form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check">
    <w:name w:val="check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action">
    <w:name w:val="action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character" w:styleId="Strong">
    <w:name w:val="Strong"/>
    <w:basedOn w:val="DefaultParagraphFont"/>
    <w:uiPriority w:val="22"/>
    <w:qFormat/>
    <w:rsid w:val="008F713F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1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13F"/>
    <w:rPr>
      <w:rFonts w:ascii="Arial" w:eastAsia="Times New Roman" w:hAnsi="Arial" w:cs="Arial"/>
      <w:vanish/>
      <w:sz w:val="16"/>
      <w:szCs w:val="16"/>
      <w:lang w:eastAsia="lv-LV"/>
    </w:rPr>
  </w:style>
  <w:style w:type="paragraph" w:customStyle="1" w:styleId="meta">
    <w:name w:val="meta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button">
    <w:name w:val="button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label">
    <w:name w:val="label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drop-button">
    <w:name w:val="drop-button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vv">
    <w:name w:val="vv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toggle-laws-closed">
    <w:name w:val="toggle-laws-closed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character" w:customStyle="1" w:styleId="avaldamine">
    <w:name w:val="avaldamine"/>
    <w:basedOn w:val="DefaultParagraphFont"/>
    <w:rsid w:val="008F713F"/>
  </w:style>
  <w:style w:type="character" w:customStyle="1" w:styleId="mm">
    <w:name w:val="mm"/>
    <w:basedOn w:val="DefaultParagraphFont"/>
    <w:rsid w:val="008F713F"/>
  </w:style>
  <w:style w:type="character" w:customStyle="1" w:styleId="tyhik">
    <w:name w:val="tyhik"/>
    <w:basedOn w:val="DefaultParagraphFont"/>
    <w:rsid w:val="008F713F"/>
  </w:style>
  <w:style w:type="paragraph" w:customStyle="1" w:styleId="paragraph">
    <w:name w:val="paragraph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pagenav">
    <w:name w:val="pagenav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euro">
    <w:name w:val="euro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customStyle="1" w:styleId="copy">
    <w:name w:val="copy"/>
    <w:basedOn w:val="Normal"/>
    <w:rsid w:val="008F713F"/>
    <w:pPr>
      <w:spacing w:before="240" w:after="100" w:afterAutospacing="1" w:line="240" w:lineRule="auto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ED2780"/>
    <w:pPr>
      <w:ind w:left="720"/>
      <w:contextualSpacing/>
    </w:pPr>
  </w:style>
  <w:style w:type="paragraph" w:customStyle="1" w:styleId="tv213">
    <w:name w:val="tv213"/>
    <w:basedOn w:val="Normal"/>
    <w:rsid w:val="00ED2780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56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A3"/>
  </w:style>
  <w:style w:type="paragraph" w:styleId="Footer">
    <w:name w:val="footer"/>
    <w:basedOn w:val="Normal"/>
    <w:link w:val="FooterChar"/>
    <w:uiPriority w:val="99"/>
    <w:unhideWhenUsed/>
    <w:rsid w:val="00C56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A3"/>
  </w:style>
  <w:style w:type="paragraph" w:styleId="Title">
    <w:name w:val="Title"/>
    <w:basedOn w:val="Normal"/>
    <w:next w:val="Normal"/>
    <w:link w:val="TitleChar"/>
    <w:uiPriority w:val="10"/>
    <w:qFormat/>
    <w:rsid w:val="00F83B6D"/>
    <w:pPr>
      <w:spacing w:after="0" w:line="360" w:lineRule="auto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B6D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FootnoteText">
    <w:name w:val="footnote text"/>
    <w:basedOn w:val="Normal"/>
    <w:link w:val="FootnoteTextChar"/>
    <w:uiPriority w:val="99"/>
    <w:unhideWhenUsed/>
    <w:rsid w:val="00DC1E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1E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1E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3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B7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B72"/>
    <w:rPr>
      <w:rFonts w:ascii="Times New Roman" w:hAnsi="Times New Roman" w:cs="Times New Roman"/>
      <w:b/>
      <w:bCs/>
      <w:sz w:val="20"/>
      <w:szCs w:val="20"/>
    </w:rPr>
  </w:style>
  <w:style w:type="paragraph" w:customStyle="1" w:styleId="tv2132">
    <w:name w:val="tv2132"/>
    <w:basedOn w:val="Normal"/>
    <w:rsid w:val="00537BF1"/>
    <w:pPr>
      <w:spacing w:after="0" w:line="360" w:lineRule="auto"/>
      <w:ind w:firstLine="300"/>
      <w:jc w:val="left"/>
    </w:pPr>
    <w:rPr>
      <w:rFonts w:eastAsia="Times New Roman"/>
      <w:color w:val="414142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2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09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36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0276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9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91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76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396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3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78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084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431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419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878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781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135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2953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133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120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2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7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4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8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AFDF-90BA-40D8-91D5-154EFD1F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5571</Words>
  <Characters>3176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komandejumi</dc:creator>
  <cp:keywords/>
  <dc:description/>
  <cp:lastModifiedBy>Anita Jurševica</cp:lastModifiedBy>
  <cp:revision>3</cp:revision>
  <cp:lastPrinted>2017-07-27T06:21:00Z</cp:lastPrinted>
  <dcterms:created xsi:type="dcterms:W3CDTF">2017-08-16T08:47:00Z</dcterms:created>
  <dcterms:modified xsi:type="dcterms:W3CDTF">2017-08-21T10:48:00Z</dcterms:modified>
</cp:coreProperties>
</file>