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FC4A0B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FA563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519CEEE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FA563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A5634" w:rsidRPr="000F2E2E" w14:paraId="17AE4715" w14:textId="77777777" w:rsidTr="00E531A6">
        <w:trPr>
          <w:cantSplit/>
        </w:trPr>
        <w:tc>
          <w:tcPr>
            <w:tcW w:w="5247" w:type="dxa"/>
          </w:tcPr>
          <w:p w14:paraId="4D6297CB" w14:textId="752A12F8" w:rsidR="00FA5634" w:rsidRPr="000F2E2E" w:rsidRDefault="00FA56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5A6616B1" w14:textId="77777777" w:rsidR="00FA5634" w:rsidRPr="000F2E2E" w:rsidRDefault="00FA5634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9817D3D" w14:textId="5A85877F" w:rsidR="00FA5634" w:rsidRPr="000F2E2E" w:rsidRDefault="00FA56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V.Rakstiņš</w:t>
            </w:r>
          </w:p>
        </w:tc>
      </w:tr>
      <w:tr w:rsidR="00EC1DF1" w:rsidRPr="000F2E2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0F2E2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0F2E2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0F2E2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BA5F80" w:rsidRPr="000F2E2E" w14:paraId="620CEEF2" w14:textId="77777777" w:rsidTr="00F23268">
        <w:trPr>
          <w:cantSplit/>
        </w:trPr>
        <w:tc>
          <w:tcPr>
            <w:tcW w:w="5247" w:type="dxa"/>
          </w:tcPr>
          <w:p w14:paraId="2C95E2C2" w14:textId="2445F9E6" w:rsidR="00BA5F80" w:rsidRPr="000F2E2E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0D28F4DC" w14:textId="4D73DE6C" w:rsidR="00BA5F80" w:rsidRPr="000F2E2E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46613A" w14:textId="28A53066" w:rsidR="00BA5F80" w:rsidRPr="000F2E2E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CC5BF1" w:rsidRPr="000F2E2E" w14:paraId="739B5D85" w14:textId="77777777" w:rsidTr="00F23268">
        <w:trPr>
          <w:cantSplit/>
        </w:trPr>
        <w:tc>
          <w:tcPr>
            <w:tcW w:w="5247" w:type="dxa"/>
          </w:tcPr>
          <w:p w14:paraId="20CED77F" w14:textId="37C25B63" w:rsidR="00CC5BF1" w:rsidRPr="000F2E2E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A2DDD35" w14:textId="1F342393" w:rsidR="00CC5BF1" w:rsidRPr="000F2E2E" w:rsidRDefault="005554CB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C8C0B54" w14:textId="3EB423B9" w:rsidR="00CC5BF1" w:rsidRPr="000F2E2E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A5634" w:rsidRPr="000F2E2E" w14:paraId="6C97E8AD" w14:textId="77777777" w:rsidTr="00F23268">
        <w:trPr>
          <w:cantSplit/>
        </w:trPr>
        <w:tc>
          <w:tcPr>
            <w:tcW w:w="5247" w:type="dxa"/>
          </w:tcPr>
          <w:p w14:paraId="789C2C7E" w14:textId="0CC77459" w:rsidR="00FA5634" w:rsidRPr="000F2E2E" w:rsidRDefault="00FA5634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A63CA59" w14:textId="77777777" w:rsidR="00FA5634" w:rsidRPr="000F2E2E" w:rsidRDefault="00FA5634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1567374" w14:textId="0BE90164" w:rsidR="00FA5634" w:rsidRPr="000F2E2E" w:rsidRDefault="00FA5634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A5634" w:rsidRPr="000F2E2E" w14:paraId="51A96C5F" w14:textId="77777777" w:rsidTr="00F23268">
        <w:trPr>
          <w:cantSplit/>
        </w:trPr>
        <w:tc>
          <w:tcPr>
            <w:tcW w:w="5247" w:type="dxa"/>
          </w:tcPr>
          <w:p w14:paraId="79CE60BE" w14:textId="58EBA772" w:rsidR="00FA5634" w:rsidRPr="000F2E2E" w:rsidRDefault="00FA5634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D624AE9" w14:textId="77777777" w:rsidR="00FA5634" w:rsidRPr="000F2E2E" w:rsidRDefault="00FA5634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EE0D072" w14:textId="07CF4B7D" w:rsidR="00FA5634" w:rsidRPr="000F2E2E" w:rsidRDefault="00FA5634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G.Ozola</w:t>
            </w:r>
          </w:p>
        </w:tc>
      </w:tr>
      <w:tr w:rsidR="00BA5F80" w:rsidRPr="000F2E2E" w14:paraId="67BAE384" w14:textId="77777777" w:rsidTr="00B15524">
        <w:trPr>
          <w:cantSplit/>
        </w:trPr>
        <w:tc>
          <w:tcPr>
            <w:tcW w:w="5247" w:type="dxa"/>
          </w:tcPr>
          <w:p w14:paraId="1E222A96" w14:textId="77777777" w:rsidR="00BA5F80" w:rsidRPr="000F2E2E" w:rsidRDefault="00BA5F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C87630" w14:textId="77777777" w:rsidR="00BA5F80" w:rsidRPr="000F2E2E" w:rsidRDefault="00BA5F80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6AE408" w14:textId="7D06D925" w:rsidR="00BA5F80" w:rsidRPr="000F2E2E" w:rsidRDefault="001955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8937A7" w:rsidRPr="000F2E2E" w14:paraId="7334B31F" w14:textId="77777777" w:rsidTr="00B15524">
        <w:trPr>
          <w:cantSplit/>
        </w:trPr>
        <w:tc>
          <w:tcPr>
            <w:tcW w:w="5247" w:type="dxa"/>
          </w:tcPr>
          <w:p w14:paraId="300DE8C4" w14:textId="043F1F96" w:rsidR="008937A7" w:rsidRPr="000F2E2E" w:rsidRDefault="008937A7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0A76745" w14:textId="77777777" w:rsidR="008937A7" w:rsidRPr="000F2E2E" w:rsidRDefault="008937A7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1318128" w14:textId="1C9EBDFA" w:rsidR="008937A7" w:rsidRPr="000F2E2E" w:rsidRDefault="008937A7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D.Butāne</w:t>
            </w:r>
          </w:p>
        </w:tc>
      </w:tr>
      <w:tr w:rsidR="007014E0" w:rsidRPr="000F2E2E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0F2E2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50A0612" w14:textId="11E3591F" w:rsidR="007014E0" w:rsidRPr="000F2E2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Pr="000F2E2E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FA5634" w:rsidRPr="000F2E2E" w14:paraId="7F175559" w14:textId="77777777" w:rsidTr="007E5A25">
        <w:trPr>
          <w:cantSplit/>
        </w:trPr>
        <w:tc>
          <w:tcPr>
            <w:tcW w:w="5247" w:type="dxa"/>
          </w:tcPr>
          <w:p w14:paraId="0A03625D" w14:textId="01B5AB45" w:rsidR="00FA5634" w:rsidRPr="000F2E2E" w:rsidRDefault="00FA563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3EE137DE" w14:textId="77777777" w:rsidR="00FA5634" w:rsidRPr="000F2E2E" w:rsidRDefault="00FA5634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1290E52" w14:textId="148D321F" w:rsidR="00FA5634" w:rsidRPr="000F2E2E" w:rsidRDefault="00FA563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9D0D3A" w:rsidRPr="000F2E2E" w14:paraId="29125F8A" w14:textId="77777777" w:rsidTr="007E5A25">
        <w:trPr>
          <w:cantSplit/>
        </w:trPr>
        <w:tc>
          <w:tcPr>
            <w:tcW w:w="5247" w:type="dxa"/>
          </w:tcPr>
          <w:p w14:paraId="54756152" w14:textId="3A3A433E" w:rsidR="009D0D3A" w:rsidRPr="000F2E2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62366A0" w14:textId="1B3001FE" w:rsidR="009D0D3A" w:rsidRPr="000F2E2E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24C7D1" w14:textId="1530C4A2" w:rsidR="009D0D3A" w:rsidRPr="000F2E2E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CB5B3A" w:rsidRPr="000F2E2E" w14:paraId="13ED0FC9" w14:textId="77777777" w:rsidTr="007E5A25">
        <w:trPr>
          <w:cantSplit/>
        </w:trPr>
        <w:tc>
          <w:tcPr>
            <w:tcW w:w="5247" w:type="dxa"/>
          </w:tcPr>
          <w:p w14:paraId="612773A4" w14:textId="4BDAC8B1" w:rsidR="00CB5B3A" w:rsidRPr="000F2E2E" w:rsidRDefault="00CB5B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18C3E15" w14:textId="77777777" w:rsidR="00CB5B3A" w:rsidRPr="000F2E2E" w:rsidRDefault="00CB5B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C368DDC" w14:textId="09D0477B" w:rsidR="00CB5B3A" w:rsidRPr="000F2E2E" w:rsidRDefault="00CB5B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L.Jaunroze</w:t>
            </w:r>
          </w:p>
        </w:tc>
      </w:tr>
      <w:tr w:rsidR="00290A61" w:rsidRPr="000F2E2E" w14:paraId="3EA913AB" w14:textId="77777777" w:rsidTr="007E5A25">
        <w:trPr>
          <w:cantSplit/>
        </w:trPr>
        <w:tc>
          <w:tcPr>
            <w:tcW w:w="5247" w:type="dxa"/>
          </w:tcPr>
          <w:p w14:paraId="4452E272" w14:textId="46902D4E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AC61B3D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D0FB53F" w14:textId="3037C8EB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I.Bērziņa</w:t>
            </w:r>
          </w:p>
        </w:tc>
      </w:tr>
      <w:tr w:rsidR="00290A61" w:rsidRPr="000F2E2E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FA5634" w:rsidRPr="000F2E2E" w14:paraId="5C661018" w14:textId="77777777" w:rsidTr="00E531A6">
        <w:trPr>
          <w:cantSplit/>
        </w:trPr>
        <w:tc>
          <w:tcPr>
            <w:tcW w:w="5247" w:type="dxa"/>
          </w:tcPr>
          <w:p w14:paraId="65198417" w14:textId="0E5E0FCE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1EED5627" w14:textId="77777777" w:rsidR="00FA5634" w:rsidRPr="000F2E2E" w:rsidRDefault="00FA5634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20EC9F2" w14:textId="7EBC3B7E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FA5634" w:rsidRPr="000F2E2E" w14:paraId="20F0AB32" w14:textId="77777777" w:rsidTr="00E531A6">
        <w:trPr>
          <w:cantSplit/>
        </w:trPr>
        <w:tc>
          <w:tcPr>
            <w:tcW w:w="5247" w:type="dxa"/>
          </w:tcPr>
          <w:p w14:paraId="543AD71C" w14:textId="3F0E085A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705B2882" w14:textId="77777777" w:rsidR="00FA5634" w:rsidRPr="000F2E2E" w:rsidRDefault="00FA5634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42DED2C" w14:textId="3A3054A2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orbačova-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čogole</w:t>
            </w:r>
          </w:p>
        </w:tc>
      </w:tr>
      <w:tr w:rsidR="00290A61" w:rsidRPr="000F2E2E" w14:paraId="074818C1" w14:textId="77777777" w:rsidTr="00E531A6">
        <w:trPr>
          <w:cantSplit/>
        </w:trPr>
        <w:tc>
          <w:tcPr>
            <w:tcW w:w="5247" w:type="dxa"/>
          </w:tcPr>
          <w:p w14:paraId="0A2A84BB" w14:textId="3329625A" w:rsidR="00290A61" w:rsidRPr="000F2E2E" w:rsidRDefault="00290A61" w:rsidP="00290A61">
            <w:pPr>
              <w:spacing w:after="0" w:line="240" w:lineRule="auto"/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1C32A851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E6FEF9C" w14:textId="5352CC35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</w:p>
        </w:tc>
      </w:tr>
      <w:tr w:rsidR="00290A61" w:rsidRPr="000F2E2E" w14:paraId="315FC1E3" w14:textId="77777777" w:rsidTr="00E531A6">
        <w:trPr>
          <w:cantSplit/>
        </w:trPr>
        <w:tc>
          <w:tcPr>
            <w:tcW w:w="5247" w:type="dxa"/>
          </w:tcPr>
          <w:p w14:paraId="456AE608" w14:textId="5C150E52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310797F9" w14:textId="3D456B83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5E07D9" w14:textId="1CAC01B1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290A61" w:rsidRPr="000F2E2E" w14:paraId="4835D781" w14:textId="77777777" w:rsidTr="00E531A6">
        <w:trPr>
          <w:cantSplit/>
        </w:trPr>
        <w:tc>
          <w:tcPr>
            <w:tcW w:w="5247" w:type="dxa"/>
          </w:tcPr>
          <w:p w14:paraId="0E198D9D" w14:textId="46859349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055A6A13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8A40A8E" w14:textId="70AA7333" w:rsidR="00290A61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</w:p>
        </w:tc>
      </w:tr>
      <w:tr w:rsidR="00290A61" w:rsidRPr="000F2E2E" w14:paraId="40FF9EBB" w14:textId="77777777" w:rsidTr="007861E1">
        <w:trPr>
          <w:cantSplit/>
        </w:trPr>
        <w:tc>
          <w:tcPr>
            <w:tcW w:w="5247" w:type="dxa"/>
          </w:tcPr>
          <w:p w14:paraId="21EFF05D" w14:textId="6D3EEFA4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0CE4F090" w14:textId="77A3C3E1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5ED7072" w14:textId="37DE8AF0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90A61" w:rsidRPr="000F2E2E" w14:paraId="42CA011A" w14:textId="77777777" w:rsidTr="00E531A6">
        <w:trPr>
          <w:cantSplit/>
        </w:trPr>
        <w:tc>
          <w:tcPr>
            <w:tcW w:w="5247" w:type="dxa"/>
          </w:tcPr>
          <w:p w14:paraId="7E9E6F2A" w14:textId="36F8AD93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1F1B88BC" w14:textId="5C0DED6A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3404" w:type="dxa"/>
          </w:tcPr>
          <w:p w14:paraId="7E594C1D" w14:textId="02224F66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290A61" w:rsidRPr="000F2E2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9696852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FA5634" w:rsidRPr="000F2E2E" w14:paraId="5D8134DF" w14:textId="77777777" w:rsidTr="00D061B7">
        <w:trPr>
          <w:cantSplit/>
        </w:trPr>
        <w:tc>
          <w:tcPr>
            <w:tcW w:w="5247" w:type="dxa"/>
          </w:tcPr>
          <w:p w14:paraId="50991A73" w14:textId="03F2F03F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C98934F" w14:textId="77777777" w:rsidR="00FA5634" w:rsidRPr="000F2E2E" w:rsidRDefault="00FA5634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457F5E6" w14:textId="642285DC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Z.M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ustermane</w:t>
            </w:r>
          </w:p>
        </w:tc>
      </w:tr>
      <w:tr w:rsidR="007D1156" w:rsidRPr="000F2E2E" w14:paraId="1AA49DF0" w14:textId="77777777" w:rsidTr="00A35CBF">
        <w:trPr>
          <w:cantSplit/>
        </w:trPr>
        <w:tc>
          <w:tcPr>
            <w:tcW w:w="5247" w:type="dxa"/>
          </w:tcPr>
          <w:p w14:paraId="15D41E32" w14:textId="5966F130" w:rsidR="007D1156" w:rsidRPr="000F2E2E" w:rsidRDefault="007D1156" w:rsidP="00A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0597322B" w14:textId="77777777" w:rsidR="007D1156" w:rsidRPr="000F2E2E" w:rsidRDefault="007D1156" w:rsidP="00A3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46C5279" w14:textId="256C661A" w:rsidR="007D1156" w:rsidRPr="000F2E2E" w:rsidRDefault="007D1156" w:rsidP="00A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290A61" w:rsidRPr="000F2E2E" w14:paraId="6252318C" w14:textId="77777777" w:rsidTr="00F23F9E">
        <w:trPr>
          <w:cantSplit/>
        </w:trPr>
        <w:tc>
          <w:tcPr>
            <w:tcW w:w="5247" w:type="dxa"/>
          </w:tcPr>
          <w:p w14:paraId="08F44F1D" w14:textId="6B2E33E3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F8BCC80" w14:textId="0EE17BDC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31107B" w14:textId="7BF593D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290A61" w:rsidRPr="000F2E2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90A61" w:rsidRPr="000F2E2E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A7F3D4D" w14:textId="18175D73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F78BA" w14:textId="7268CE96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90A61" w:rsidRPr="000F2E2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48EABCDD" w14:textId="5BDFA3BA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FA5634" w:rsidRPr="000F2E2E" w14:paraId="3556F236" w14:textId="77777777" w:rsidTr="00E531A6">
        <w:trPr>
          <w:cantSplit/>
        </w:trPr>
        <w:tc>
          <w:tcPr>
            <w:tcW w:w="5247" w:type="dxa"/>
          </w:tcPr>
          <w:p w14:paraId="263158E9" w14:textId="2A1C6B72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4E2CAD6C" w14:textId="77777777" w:rsidR="00FA5634" w:rsidRPr="000F2E2E" w:rsidRDefault="00FA5634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305ECB7" w14:textId="755E082F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A.Jurševica</w:t>
            </w:r>
          </w:p>
        </w:tc>
      </w:tr>
      <w:tr w:rsidR="00FA5634" w:rsidRPr="000F2E2E" w14:paraId="752F2BAA" w14:textId="77777777" w:rsidTr="00E531A6">
        <w:trPr>
          <w:cantSplit/>
        </w:trPr>
        <w:tc>
          <w:tcPr>
            <w:tcW w:w="5247" w:type="dxa"/>
          </w:tcPr>
          <w:p w14:paraId="5AC9AD6F" w14:textId="39294B24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060F5B76" w14:textId="77777777" w:rsidR="00FA5634" w:rsidRPr="000F2E2E" w:rsidRDefault="00FA5634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6347312" w14:textId="097B4B5F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FA5634" w:rsidRPr="000F2E2E" w14:paraId="225B316A" w14:textId="77777777" w:rsidTr="00E531A6">
        <w:trPr>
          <w:cantSplit/>
        </w:trPr>
        <w:tc>
          <w:tcPr>
            <w:tcW w:w="5247" w:type="dxa"/>
          </w:tcPr>
          <w:p w14:paraId="64BCC1DE" w14:textId="223EEBD7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8663DF6" w14:textId="77777777" w:rsidR="00FA5634" w:rsidRPr="000F2E2E" w:rsidRDefault="00FA5634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563D7D0" w14:textId="43DFD14F" w:rsidR="00FA5634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S.Līviņa</w:t>
            </w:r>
          </w:p>
        </w:tc>
      </w:tr>
      <w:tr w:rsidR="00290A61" w:rsidRPr="000F2E2E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290A61" w:rsidRPr="000F2E2E" w14:paraId="187FB699" w14:textId="77777777" w:rsidTr="00E531A6">
        <w:trPr>
          <w:cantSplit/>
        </w:trPr>
        <w:tc>
          <w:tcPr>
            <w:tcW w:w="5247" w:type="dxa"/>
          </w:tcPr>
          <w:p w14:paraId="143CACFE" w14:textId="00A6272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76C54969" w14:textId="7269B074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9E49BE" w14:textId="2F7010F3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290A61" w:rsidRPr="000F2E2E" w14:paraId="7FCA3E44" w14:textId="77777777" w:rsidTr="00E531A6">
        <w:trPr>
          <w:cantSplit/>
        </w:trPr>
        <w:tc>
          <w:tcPr>
            <w:tcW w:w="5247" w:type="dxa"/>
          </w:tcPr>
          <w:p w14:paraId="580E44A5" w14:textId="300BA725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6C4DB3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3EDAB1C" w14:textId="21DCCB82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290A61" w:rsidRPr="000F2E2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90A61" w:rsidRPr="000F2E2E" w14:paraId="62449BFB" w14:textId="77777777" w:rsidTr="00E531A6">
        <w:trPr>
          <w:cantSplit/>
        </w:trPr>
        <w:tc>
          <w:tcPr>
            <w:tcW w:w="5247" w:type="dxa"/>
          </w:tcPr>
          <w:p w14:paraId="0F40844E" w14:textId="219552D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392058A3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8F536D0" w14:textId="29B32118" w:rsidR="00290A61" w:rsidRPr="000F2E2E" w:rsidRDefault="00FA5634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290A61" w:rsidRPr="000F2E2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90A61" w:rsidRPr="000F2E2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290A61" w:rsidRPr="000F2E2E" w14:paraId="4B07227D" w14:textId="77777777" w:rsidTr="00E531A6">
        <w:trPr>
          <w:cantSplit/>
        </w:trPr>
        <w:tc>
          <w:tcPr>
            <w:tcW w:w="5247" w:type="dxa"/>
          </w:tcPr>
          <w:p w14:paraId="3E746DF2" w14:textId="0515F52F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3AAC315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90AB67A" w14:textId="26A4C4CB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90A61" w:rsidRPr="000F2E2E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50C8E5CB" w14:textId="394207DE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290A61" w:rsidRPr="000F2E2E" w14:paraId="56F1D2CC" w14:textId="77777777" w:rsidTr="00E531A6">
        <w:trPr>
          <w:cantSplit/>
        </w:trPr>
        <w:tc>
          <w:tcPr>
            <w:tcW w:w="5247" w:type="dxa"/>
          </w:tcPr>
          <w:p w14:paraId="713DBAD1" w14:textId="1B38D092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6834C94D" w14:textId="5CB848B6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1B8609" w14:textId="37CF0F1C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90A61" w:rsidRPr="000F2E2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FA5634" w:rsidRPr="000F2E2E" w14:paraId="5FBCC154" w14:textId="77777777" w:rsidTr="00661DF6">
        <w:trPr>
          <w:cantSplit/>
        </w:trPr>
        <w:tc>
          <w:tcPr>
            <w:tcW w:w="5247" w:type="dxa"/>
          </w:tcPr>
          <w:p w14:paraId="54E6501A" w14:textId="78F9FEDC" w:rsidR="00FA5634" w:rsidRPr="000F2E2E" w:rsidRDefault="00FA5634" w:rsidP="0066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</w:t>
            </w: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priekšsēdis</w:t>
            </w:r>
          </w:p>
        </w:tc>
        <w:tc>
          <w:tcPr>
            <w:tcW w:w="567" w:type="dxa"/>
          </w:tcPr>
          <w:p w14:paraId="229BCBC4" w14:textId="77777777" w:rsidR="00FA5634" w:rsidRPr="000F2E2E" w:rsidRDefault="00FA5634" w:rsidP="0066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DE4DB45" w14:textId="45ED9138" w:rsidR="00FA5634" w:rsidRPr="000F2E2E" w:rsidRDefault="00FA5634" w:rsidP="0066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</w:p>
        </w:tc>
      </w:tr>
      <w:tr w:rsidR="00290A61" w:rsidRPr="000F2E2E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90A61" w:rsidRPr="000F2E2E" w14:paraId="40774C08" w14:textId="77777777" w:rsidTr="00411730">
        <w:trPr>
          <w:cantSplit/>
        </w:trPr>
        <w:tc>
          <w:tcPr>
            <w:tcW w:w="5247" w:type="dxa"/>
            <w:hideMark/>
          </w:tcPr>
          <w:p w14:paraId="640B5BE5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22D15A54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82FED6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90A61" w:rsidRPr="000F2E2E" w14:paraId="467AA09A" w14:textId="77777777" w:rsidTr="00D3747D">
        <w:trPr>
          <w:cantSplit/>
        </w:trPr>
        <w:tc>
          <w:tcPr>
            <w:tcW w:w="5247" w:type="dxa"/>
          </w:tcPr>
          <w:p w14:paraId="063352A3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79F5FE18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D21D87A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290A61" w:rsidRPr="001D29D7" w14:paraId="5E810448" w14:textId="77777777" w:rsidTr="00624CE2">
        <w:trPr>
          <w:cantSplit/>
        </w:trPr>
        <w:tc>
          <w:tcPr>
            <w:tcW w:w="5247" w:type="dxa"/>
          </w:tcPr>
          <w:p w14:paraId="54A3FD90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324365B0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A0EBC0" w14:textId="77777777" w:rsidR="00290A61" w:rsidRPr="001D29D7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90A61" w:rsidRPr="00CF71FE" w14:paraId="0A8CCA7D" w14:textId="77777777" w:rsidTr="0082516A">
        <w:trPr>
          <w:cantSplit/>
        </w:trPr>
        <w:tc>
          <w:tcPr>
            <w:tcW w:w="5247" w:type="dxa"/>
          </w:tcPr>
          <w:p w14:paraId="45D98403" w14:textId="77777777" w:rsidR="00290A61" w:rsidRPr="000F2E2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44AA523D" w14:textId="77777777" w:rsidR="00290A61" w:rsidRPr="000F2E2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21BE42" w14:textId="77777777" w:rsidR="00290A61" w:rsidRPr="00053EA2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F2E2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90A61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290A61" w:rsidRPr="00635D0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90A61" w:rsidRPr="001D03BA" w:rsidRDefault="00290A61" w:rsidP="00290A6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90A61" w:rsidRPr="00A053F8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90A61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7486AD51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 w:rsidR="008937A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1BE4879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5A0DBBB7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BE74953" w14:textId="530468A6" w:rsidR="008937A7" w:rsidRDefault="008937A7" w:rsidP="008937A7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223E8E">
        <w:rPr>
          <w:rFonts w:ascii="Times New Roman" w:hAnsi="Times New Roman"/>
          <w:sz w:val="28"/>
          <w:szCs w:val="28"/>
        </w:rPr>
        <w:t xml:space="preserve">attiecībā uz sagatavoto </w:t>
      </w:r>
      <w:r>
        <w:rPr>
          <w:rFonts w:ascii="Times New Roman" w:hAnsi="Times New Roman"/>
          <w:sz w:val="28"/>
          <w:szCs w:val="28"/>
        </w:rPr>
        <w:t>rīkojuma projekt</w:t>
      </w:r>
      <w:r w:rsidR="00223E8E">
        <w:rPr>
          <w:rFonts w:ascii="Times New Roman" w:hAnsi="Times New Roman"/>
          <w:sz w:val="28"/>
          <w:szCs w:val="28"/>
        </w:rPr>
        <w:t>u</w:t>
      </w:r>
      <w:r w:rsidR="00FA4D8D">
        <w:rPr>
          <w:rFonts w:ascii="Times New Roman" w:hAnsi="Times New Roman"/>
          <w:sz w:val="28"/>
          <w:szCs w:val="28"/>
        </w:rPr>
        <w:t xml:space="preserve"> par </w:t>
      </w:r>
      <w:r w:rsidR="00FA4D8D">
        <w:rPr>
          <w:rFonts w:ascii="Times New Roman" w:hAnsi="Times New Roman"/>
          <w:sz w:val="28"/>
          <w:szCs w:val="28"/>
        </w:rPr>
        <w:t>ārkārtējās situācijas izsludināšanu</w:t>
      </w:r>
      <w:r>
        <w:rPr>
          <w:rFonts w:ascii="Times New Roman" w:hAnsi="Times New Roman"/>
          <w:sz w:val="28"/>
          <w:szCs w:val="28"/>
        </w:rPr>
        <w:t>:</w:t>
      </w:r>
    </w:p>
    <w:p w14:paraId="33095CBB" w14:textId="7BC8D38C" w:rsidR="008937A7" w:rsidRDefault="00A83B55" w:rsidP="008937A7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atkārtoti </w:t>
      </w:r>
      <w:r w:rsidR="00F75F07">
        <w:rPr>
          <w:rFonts w:ascii="Times New Roman" w:hAnsi="Times New Roman"/>
          <w:sz w:val="28"/>
          <w:szCs w:val="28"/>
        </w:rPr>
        <w:t>i</w:t>
      </w:r>
      <w:r w:rsidR="008937A7">
        <w:rPr>
          <w:rFonts w:ascii="Times New Roman" w:hAnsi="Times New Roman"/>
          <w:sz w:val="28"/>
          <w:szCs w:val="28"/>
        </w:rPr>
        <w:t xml:space="preserve">zvērtēt iespēju 5.1.apakšpunktā </w:t>
      </w:r>
      <w:r w:rsidR="00B52371">
        <w:rPr>
          <w:rFonts w:ascii="Times New Roman" w:hAnsi="Times New Roman"/>
          <w:sz w:val="28"/>
          <w:szCs w:val="28"/>
        </w:rPr>
        <w:t>ne</w:t>
      </w:r>
      <w:r w:rsidR="008937A7">
        <w:rPr>
          <w:rFonts w:ascii="Times New Roman" w:hAnsi="Times New Roman"/>
          <w:sz w:val="28"/>
          <w:szCs w:val="28"/>
        </w:rPr>
        <w:t xml:space="preserve">paredzēt </w:t>
      </w:r>
      <w:r w:rsidR="00B52371">
        <w:rPr>
          <w:rFonts w:ascii="Times New Roman" w:hAnsi="Times New Roman"/>
          <w:sz w:val="28"/>
          <w:szCs w:val="28"/>
        </w:rPr>
        <w:t>ierobežojumus attiecībā uz muzeju un dabas parku / taku apmeklēšanu</w:t>
      </w:r>
      <w:r w:rsidR="00E67B1E">
        <w:rPr>
          <w:rFonts w:ascii="Times New Roman" w:hAnsi="Times New Roman"/>
          <w:sz w:val="28"/>
          <w:szCs w:val="28"/>
        </w:rPr>
        <w:t>;</w:t>
      </w:r>
    </w:p>
    <w:p w14:paraId="49EE4A9B" w14:textId="6F7820F1" w:rsidR="00B52371" w:rsidRPr="00B52371" w:rsidRDefault="00F75F07" w:rsidP="008937A7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B52371">
        <w:rPr>
          <w:rFonts w:ascii="Times New Roman" w:hAnsi="Times New Roman"/>
          <w:sz w:val="28"/>
          <w:szCs w:val="28"/>
        </w:rPr>
        <w:t xml:space="preserve">zvērtēt priekšlikumu </w:t>
      </w:r>
      <w:r w:rsidR="00E67B1E">
        <w:rPr>
          <w:rFonts w:ascii="Times New Roman" w:hAnsi="Times New Roman"/>
          <w:sz w:val="28"/>
          <w:szCs w:val="28"/>
        </w:rPr>
        <w:t xml:space="preserve">paredzēt, ka netiek </w:t>
      </w:r>
      <w:r w:rsidR="00B52371">
        <w:rPr>
          <w:rFonts w:ascii="Times New Roman" w:hAnsi="Times New Roman"/>
          <w:sz w:val="28"/>
          <w:szCs w:val="28"/>
        </w:rPr>
        <w:t>sniegt</w:t>
      </w:r>
      <w:r w:rsidR="00E67B1E">
        <w:rPr>
          <w:rFonts w:ascii="Times New Roman" w:hAnsi="Times New Roman"/>
          <w:sz w:val="28"/>
          <w:szCs w:val="28"/>
        </w:rPr>
        <w:t>i</w:t>
      </w:r>
      <w:r w:rsidR="00B52371">
        <w:rPr>
          <w:rFonts w:ascii="Times New Roman" w:hAnsi="Times New Roman"/>
          <w:sz w:val="28"/>
          <w:szCs w:val="28"/>
        </w:rPr>
        <w:t xml:space="preserve"> </w:t>
      </w:r>
      <w:r w:rsidR="00B52371">
        <w:rPr>
          <w:rFonts w:ascii="Times New Roman" w:hAnsi="Times New Roman"/>
          <w:sz w:val="28"/>
          <w:szCs w:val="28"/>
          <w:shd w:val="clear" w:color="auto" w:fill="FFFFFF"/>
        </w:rPr>
        <w:t>tetovēšanas un pīrsinga pakalpojum</w:t>
      </w:r>
      <w:r w:rsidR="00E67B1E">
        <w:rPr>
          <w:rFonts w:ascii="Times New Roman" w:hAnsi="Times New Roman"/>
          <w:sz w:val="28"/>
          <w:szCs w:val="28"/>
          <w:shd w:val="clear" w:color="auto" w:fill="FFFFFF"/>
        </w:rPr>
        <w:t>i;</w:t>
      </w:r>
    </w:p>
    <w:p w14:paraId="315915F1" w14:textId="13BC097A" w:rsidR="00B52371" w:rsidRPr="00A83B55" w:rsidRDefault="00F75F07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k</w:t>
      </w:r>
      <w:r w:rsidRPr="00B52371">
        <w:rPr>
          <w:rFonts w:ascii="Times New Roman" w:hAnsi="Times New Roman"/>
          <w:sz w:val="28"/>
          <w:szCs w:val="28"/>
          <w:shd w:val="clear" w:color="auto" w:fill="FFFFFF"/>
        </w:rPr>
        <w:t xml:space="preserve">onkretizēt </w:t>
      </w:r>
      <w:r>
        <w:rPr>
          <w:rFonts w:ascii="Times New Roman" w:hAnsi="Times New Roman"/>
          <w:sz w:val="28"/>
          <w:szCs w:val="28"/>
          <w:shd w:val="clear" w:color="auto" w:fill="FFFFFF"/>
        </w:rPr>
        <w:t>5.5.</w:t>
      </w:r>
      <w:r>
        <w:rPr>
          <w:rFonts w:ascii="Times New Roman" w:hAnsi="Times New Roman"/>
          <w:sz w:val="28"/>
          <w:szCs w:val="28"/>
        </w:rPr>
        <w:t>apakšpunktā</w:t>
      </w:r>
      <w:r w:rsidRPr="00B523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2371" w:rsidRPr="00B52371">
        <w:rPr>
          <w:rFonts w:ascii="Times New Roman" w:hAnsi="Times New Roman"/>
          <w:sz w:val="28"/>
          <w:szCs w:val="28"/>
          <w:shd w:val="clear" w:color="auto" w:fill="FFFFFF"/>
        </w:rPr>
        <w:t xml:space="preserve">darbības veikšanas vietas uz kurām attiecināms regulējums, </w:t>
      </w:r>
      <w:r w:rsidR="000B60B9">
        <w:rPr>
          <w:rFonts w:ascii="Times New Roman" w:hAnsi="Times New Roman"/>
          <w:sz w:val="28"/>
          <w:szCs w:val="28"/>
          <w:shd w:val="clear" w:color="auto" w:fill="FFFFFF"/>
        </w:rPr>
        <w:t>paredzēt, ka iestādes tiek</w:t>
      </w:r>
      <w:r w:rsidR="000B60B9">
        <w:rPr>
          <w:rFonts w:ascii="Times New Roman" w:hAnsi="Times New Roman"/>
          <w:sz w:val="28"/>
          <w:szCs w:val="28"/>
          <w:shd w:val="clear" w:color="auto" w:fill="FFFFFF"/>
        </w:rPr>
        <w:t xml:space="preserve"> slēgtas plkst.20.00</w:t>
      </w:r>
      <w:r w:rsidR="000B60B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52371" w:rsidRPr="00B52371">
        <w:rPr>
          <w:rFonts w:ascii="Times New Roman" w:hAnsi="Times New Roman"/>
          <w:sz w:val="28"/>
          <w:szCs w:val="28"/>
          <w:shd w:val="clear" w:color="auto" w:fill="FFFFFF"/>
        </w:rPr>
        <w:t xml:space="preserve">kā arī paredzēt, ka </w:t>
      </w:r>
      <w:r w:rsidRPr="00B52371">
        <w:rPr>
          <w:rFonts w:ascii="Times New Roman" w:hAnsi="Times New Roman"/>
          <w:sz w:val="28"/>
          <w:szCs w:val="28"/>
          <w:shd w:val="clear" w:color="auto" w:fill="FFFFFF"/>
        </w:rPr>
        <w:t xml:space="preserve">ar darba laikiem tiek regulēta </w:t>
      </w:r>
      <w:r w:rsidR="00B52371">
        <w:rPr>
          <w:rFonts w:ascii="Times New Roman" w:hAnsi="Times New Roman"/>
          <w:sz w:val="28"/>
          <w:szCs w:val="28"/>
          <w:shd w:val="clear" w:color="auto" w:fill="FFFFFF"/>
        </w:rPr>
        <w:t>tikai n</w:t>
      </w:r>
      <w:r w:rsidR="00B52371" w:rsidRPr="00B52371">
        <w:rPr>
          <w:rFonts w:ascii="Times New Roman" w:hAnsi="Times New Roman"/>
          <w:sz w:val="28"/>
          <w:szCs w:val="28"/>
          <w:shd w:val="clear" w:color="auto" w:fill="FFFFFF"/>
        </w:rPr>
        <w:t>orise telpās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B52371" w:rsidRPr="00B523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58F4F6A" w14:textId="474625E9" w:rsidR="00A83B55" w:rsidRPr="00A83B55" w:rsidRDefault="00A83B55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atkārtoti izvērtēt uz kādām tirdzniecības vietām </w:t>
      </w:r>
      <w:r w:rsidR="0032781D">
        <w:rPr>
          <w:rFonts w:ascii="Times New Roman" w:hAnsi="Times New Roman"/>
          <w:sz w:val="28"/>
          <w:szCs w:val="28"/>
          <w:shd w:val="clear" w:color="auto" w:fill="FFFFFF"/>
        </w:rPr>
        <w:t xml:space="preserve">(tai skaitā </w:t>
      </w:r>
      <w:r w:rsidR="0032781D">
        <w:rPr>
          <w:rFonts w:ascii="Times New Roman" w:hAnsi="Times New Roman"/>
          <w:sz w:val="28"/>
          <w:szCs w:val="28"/>
          <w:shd w:val="clear" w:color="auto" w:fill="FFFFFF"/>
        </w:rPr>
        <w:t>brīvdabas tirgi</w:t>
      </w:r>
      <w:r w:rsidR="0032781D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tiek paredzēti </w:t>
      </w:r>
      <w:r w:rsidR="0032781D">
        <w:rPr>
          <w:rFonts w:ascii="Times New Roman" w:hAnsi="Times New Roman"/>
          <w:sz w:val="28"/>
          <w:szCs w:val="28"/>
          <w:shd w:val="clear" w:color="auto" w:fill="FFFFFF"/>
        </w:rPr>
        <w:t xml:space="preserve">darbības ierobežojumi </w:t>
      </w:r>
      <w:r w:rsidR="00FA4D8D">
        <w:rPr>
          <w:rFonts w:ascii="Times New Roman" w:hAnsi="Times New Roman"/>
          <w:sz w:val="28"/>
          <w:szCs w:val="28"/>
          <w:shd w:val="clear" w:color="auto" w:fill="FFFFFF"/>
        </w:rPr>
        <w:t xml:space="preserve">kopumā un </w:t>
      </w:r>
      <w:r w:rsidR="0032781D">
        <w:rPr>
          <w:rFonts w:ascii="Times New Roman" w:hAnsi="Times New Roman"/>
          <w:sz w:val="28"/>
          <w:szCs w:val="28"/>
          <w:shd w:val="clear" w:color="auto" w:fill="FFFFFF"/>
        </w:rPr>
        <w:t xml:space="preserve">brīvdienās, kā arī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precizēt 5.6.apakšpunktu, paredzot, ka </w:t>
      </w:r>
      <w:r w:rsidR="0032781D">
        <w:rPr>
          <w:rFonts w:ascii="Times New Roman" w:hAnsi="Times New Roman"/>
          <w:sz w:val="28"/>
          <w:szCs w:val="28"/>
          <w:shd w:val="clear" w:color="auto" w:fill="FFFFFF"/>
        </w:rPr>
        <w:t xml:space="preserve">degvielas un uzpildes stacijas darbojas arī </w:t>
      </w:r>
      <w:r>
        <w:rPr>
          <w:rFonts w:ascii="Times New Roman" w:hAnsi="Times New Roman"/>
          <w:sz w:val="28"/>
          <w:szCs w:val="28"/>
          <w:shd w:val="clear" w:color="auto" w:fill="FFFFFF"/>
        </w:rPr>
        <w:t>brīvdienās un svētku dienās</w:t>
      </w:r>
      <w:r w:rsidR="00E67B1E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C93C87F" w14:textId="529B06F4" w:rsidR="00A83B55" w:rsidRPr="00322F0B" w:rsidRDefault="0032781D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kopīgi ar Tieslietu ministriju papildināt ar regulējumu attiecībā uz baznīcu svētdienas skolu darbību;</w:t>
      </w:r>
    </w:p>
    <w:p w14:paraId="206698DB" w14:textId="2C028CEF" w:rsidR="00322F0B" w:rsidRPr="00C9465A" w:rsidRDefault="00B71B06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</w:t>
      </w:r>
      <w:r w:rsidR="00322F0B">
        <w:rPr>
          <w:rFonts w:ascii="Times New Roman" w:hAnsi="Times New Roman"/>
          <w:sz w:val="28"/>
          <w:szCs w:val="28"/>
        </w:rPr>
        <w:t xml:space="preserve">emot </w:t>
      </w:r>
      <w:r w:rsidR="00322F0B" w:rsidRPr="009F3D30">
        <w:rPr>
          <w:rFonts w:ascii="Times New Roman" w:hAnsi="Times New Roman"/>
          <w:sz w:val="28"/>
          <w:szCs w:val="28"/>
          <w:shd w:val="clear" w:color="auto" w:fill="FFFFFF"/>
        </w:rPr>
        <w:t>vērā Slimību profilakses un kontroles centra pārstāvja sniegto skaidrojumu par augsto inficēšanās</w:t>
      </w:r>
      <w:r w:rsidR="00322F0B">
        <w:rPr>
          <w:rFonts w:ascii="Times New Roman" w:hAnsi="Times New Roman"/>
          <w:sz w:val="28"/>
          <w:szCs w:val="28"/>
        </w:rPr>
        <w:t xml:space="preserve"> risku atrodoties telpā, kurā notiek kolektīva dziedāšana, </w:t>
      </w:r>
      <w:r w:rsidR="00322F0B">
        <w:rPr>
          <w:rFonts w:ascii="Times New Roman" w:hAnsi="Times New Roman"/>
          <w:sz w:val="28"/>
          <w:szCs w:val="28"/>
        </w:rPr>
        <w:t xml:space="preserve">kopīgi ar </w:t>
      </w:r>
      <w:r w:rsidR="00322F0B">
        <w:rPr>
          <w:rFonts w:ascii="Times New Roman" w:hAnsi="Times New Roman"/>
          <w:sz w:val="28"/>
          <w:szCs w:val="28"/>
        </w:rPr>
        <w:t>Izglītības un zinātnes ministrij</w:t>
      </w:r>
      <w:r w:rsidR="00322F0B">
        <w:rPr>
          <w:rFonts w:ascii="Times New Roman" w:hAnsi="Times New Roman"/>
          <w:sz w:val="28"/>
          <w:szCs w:val="28"/>
        </w:rPr>
        <w:t>u</w:t>
      </w:r>
      <w:r w:rsidR="00322F0B">
        <w:rPr>
          <w:rFonts w:ascii="Times New Roman" w:hAnsi="Times New Roman"/>
          <w:sz w:val="28"/>
          <w:szCs w:val="28"/>
        </w:rPr>
        <w:t xml:space="preserve"> izvērtēt jautājumu par regulējuma nepieciešamību attiecībā uz kolektīvās dziedāšanas aizliegšanu </w:t>
      </w:r>
      <w:r w:rsidR="00FA4D8D">
        <w:rPr>
          <w:rFonts w:ascii="Times New Roman" w:hAnsi="Times New Roman"/>
          <w:sz w:val="28"/>
          <w:szCs w:val="28"/>
        </w:rPr>
        <w:t xml:space="preserve">skolās </w:t>
      </w:r>
      <w:r w:rsidR="00322F0B">
        <w:rPr>
          <w:rFonts w:ascii="Times New Roman" w:hAnsi="Times New Roman"/>
          <w:sz w:val="28"/>
          <w:szCs w:val="28"/>
        </w:rPr>
        <w:t>m</w:t>
      </w:r>
      <w:r w:rsidR="00322F0B" w:rsidRPr="009922F9">
        <w:rPr>
          <w:rFonts w:ascii="Times New Roman" w:hAnsi="Times New Roman"/>
          <w:sz w:val="28"/>
          <w:szCs w:val="28"/>
        </w:rPr>
        <w:t>ūzikas stundā</w:t>
      </w:r>
      <w:r w:rsidR="00322F0B">
        <w:rPr>
          <w:rFonts w:ascii="Times New Roman" w:hAnsi="Times New Roman"/>
          <w:sz w:val="28"/>
          <w:szCs w:val="28"/>
        </w:rPr>
        <w:t>s</w:t>
      </w:r>
      <w:r w:rsidR="00322F0B" w:rsidRPr="009922F9">
        <w:rPr>
          <w:rFonts w:ascii="Times New Roman" w:hAnsi="Times New Roman"/>
          <w:sz w:val="28"/>
          <w:szCs w:val="28"/>
        </w:rPr>
        <w:t xml:space="preserve"> </w:t>
      </w:r>
      <w:r w:rsidR="00322F0B">
        <w:rPr>
          <w:rFonts w:ascii="Times New Roman" w:hAnsi="Times New Roman"/>
          <w:sz w:val="28"/>
          <w:szCs w:val="28"/>
        </w:rPr>
        <w:t>klātienē</w:t>
      </w:r>
      <w:r w:rsidR="00FA4D8D">
        <w:rPr>
          <w:rFonts w:ascii="Times New Roman" w:hAnsi="Times New Roman"/>
          <w:sz w:val="28"/>
          <w:szCs w:val="28"/>
        </w:rPr>
        <w:t xml:space="preserve">; </w:t>
      </w:r>
    </w:p>
    <w:p w14:paraId="0E0B731B" w14:textId="59CEDB55" w:rsidR="00C9465A" w:rsidRPr="005D5422" w:rsidRDefault="00C9465A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kopīgi ar </w:t>
      </w:r>
      <w:r>
        <w:rPr>
          <w:rFonts w:ascii="Times New Roman" w:hAnsi="Times New Roman"/>
          <w:sz w:val="28"/>
          <w:szCs w:val="28"/>
        </w:rPr>
        <w:t>Izglītības un zinātnes ministrij</w:t>
      </w:r>
      <w:r>
        <w:rPr>
          <w:rFonts w:ascii="Times New Roman" w:hAnsi="Times New Roman"/>
          <w:sz w:val="28"/>
          <w:szCs w:val="28"/>
        </w:rPr>
        <w:t xml:space="preserve">u precizēt </w:t>
      </w:r>
      <w:r w:rsidR="005D542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14. un </w:t>
      </w:r>
      <w:r w:rsidR="005D542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15.apakšpunkta redakciju attiecībā uz </w:t>
      </w:r>
      <w:r>
        <w:rPr>
          <w:rFonts w:ascii="Times New Roman" w:hAnsi="Times New Roman"/>
          <w:sz w:val="28"/>
          <w:szCs w:val="28"/>
          <w:shd w:val="clear" w:color="auto" w:fill="FFFFFF"/>
        </w:rPr>
        <w:t>sporta pasākumu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un </w:t>
      </w:r>
      <w:r w:rsidRPr="00324304">
        <w:rPr>
          <w:rFonts w:ascii="Times New Roman" w:hAnsi="Times New Roman"/>
          <w:sz w:val="28"/>
          <w:szCs w:val="28"/>
          <w:shd w:val="clear" w:color="auto" w:fill="FFFFFF"/>
        </w:rPr>
        <w:t>treniņ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 </w:t>
      </w:r>
      <w:r w:rsidRPr="00324304">
        <w:rPr>
          <w:rFonts w:ascii="Times New Roman" w:hAnsi="Times New Roman"/>
          <w:sz w:val="28"/>
          <w:szCs w:val="28"/>
          <w:shd w:val="clear" w:color="auto" w:fill="FFFFFF"/>
        </w:rPr>
        <w:t>(nodarbīb</w:t>
      </w:r>
      <w:r w:rsidR="00FA4D8D">
        <w:rPr>
          <w:rFonts w:ascii="Times New Roman" w:hAnsi="Times New Roman"/>
          <w:sz w:val="28"/>
          <w:szCs w:val="28"/>
          <w:shd w:val="clear" w:color="auto" w:fill="FFFFFF"/>
        </w:rPr>
        <w:t>u</w:t>
      </w:r>
      <w:r w:rsidRPr="00324304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578C">
        <w:rPr>
          <w:rFonts w:ascii="Times New Roman" w:hAnsi="Times New Roman"/>
          <w:sz w:val="28"/>
          <w:szCs w:val="28"/>
          <w:shd w:val="clear" w:color="auto" w:fill="FFFFFF"/>
        </w:rPr>
        <w:t>organizēšanu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un norisi;</w:t>
      </w:r>
    </w:p>
    <w:p w14:paraId="0659FBB2" w14:textId="5014386F" w:rsidR="005D5422" w:rsidRPr="00E26BD0" w:rsidRDefault="005D5422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kopīgi ar Tieslietu ministriju un Iekšlietu ministriju precizēt 5.17.</w:t>
      </w:r>
      <w:r w:rsidRPr="005D5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apakš</w:t>
      </w:r>
      <w:r>
        <w:rPr>
          <w:rFonts w:ascii="Times New Roman" w:hAnsi="Times New Roman"/>
          <w:sz w:val="28"/>
          <w:szCs w:val="28"/>
          <w:shd w:val="clear" w:color="auto" w:fill="FFFFFF"/>
        </w:rPr>
        <w:t>punkta redakciju attiecībā uz personu tiesībām un  tiesu darba organizēšanu;</w:t>
      </w:r>
    </w:p>
    <w:p w14:paraId="0ACD6ADE" w14:textId="663D38DC" w:rsidR="005D5422" w:rsidRPr="005D5422" w:rsidRDefault="005D5422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kopīgi ar </w:t>
      </w:r>
      <w:r w:rsidR="00FA4D8D">
        <w:rPr>
          <w:rFonts w:ascii="Times New Roman" w:hAnsi="Times New Roman"/>
          <w:sz w:val="28"/>
          <w:szCs w:val="28"/>
          <w:shd w:val="clear" w:color="auto" w:fill="FFFFFF"/>
        </w:rPr>
        <w:t xml:space="preserve">Tieslietu ministriju </w:t>
      </w:r>
      <w:r w:rsidR="00FA4D8D">
        <w:rPr>
          <w:rFonts w:ascii="Times New Roman" w:hAnsi="Times New Roman"/>
          <w:sz w:val="28"/>
          <w:szCs w:val="28"/>
          <w:shd w:val="clear" w:color="auto" w:fill="FFFFFF"/>
        </w:rPr>
        <w:t xml:space="preserve">un </w:t>
      </w:r>
      <w:r>
        <w:rPr>
          <w:rFonts w:ascii="Times New Roman" w:hAnsi="Times New Roman"/>
          <w:sz w:val="28"/>
          <w:szCs w:val="28"/>
          <w:shd w:val="clear" w:color="auto" w:fill="FFFFFF"/>
        </w:rPr>
        <w:t>Labklājības ministriju papildināt ar regulējumu attiecībā uz Bāriņtiesu darba organizēšanu</w:t>
      </w:r>
    </w:p>
    <w:p w14:paraId="159345CB" w14:textId="2121E4F5" w:rsidR="005D5422" w:rsidRPr="009279D0" w:rsidRDefault="00776FDC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kopīgi ar Tieslietu ministriju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Iekšlietu ministriju un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Aizsardzības ministriju </w:t>
      </w:r>
      <w:r>
        <w:rPr>
          <w:rFonts w:ascii="Times New Roman" w:hAnsi="Times New Roman"/>
          <w:sz w:val="28"/>
          <w:szCs w:val="28"/>
          <w:shd w:val="clear" w:color="auto" w:fill="FFFFFF"/>
        </w:rPr>
        <w:t>precizēt 5.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>apakš</w:t>
      </w:r>
      <w:r>
        <w:rPr>
          <w:rFonts w:ascii="Times New Roman" w:hAnsi="Times New Roman"/>
          <w:sz w:val="28"/>
          <w:szCs w:val="28"/>
          <w:shd w:val="clear" w:color="auto" w:fill="FFFFFF"/>
        </w:rPr>
        <w:t>punkta redakciju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C595196" w14:textId="55BB30F5" w:rsidR="009279D0" w:rsidRPr="00E26BD0" w:rsidRDefault="00E26BD0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aizstāt 5.22.3. apakšpunktā vārdu “ietvert” ar vārdu “noteikt”</w:t>
      </w:r>
      <w:r w:rsidR="00FA4D8D"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5BA2B67" w14:textId="28F47BC8" w:rsidR="00E26BD0" w:rsidRDefault="00322F0B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kopīgi ar Labklājības ministriju </w:t>
      </w:r>
      <w:r w:rsidR="000B60B9">
        <w:rPr>
          <w:rFonts w:ascii="Times New Roman" w:hAnsi="Times New Roman"/>
          <w:sz w:val="28"/>
          <w:szCs w:val="28"/>
        </w:rPr>
        <w:t>papildināt ar regulējumu attiecībā uz virsstundu darba laiku</w:t>
      </w:r>
      <w:r w:rsidR="00FA4D8D">
        <w:rPr>
          <w:rFonts w:ascii="Times New Roman" w:hAnsi="Times New Roman"/>
          <w:sz w:val="28"/>
          <w:szCs w:val="28"/>
        </w:rPr>
        <w:t>;</w:t>
      </w:r>
    </w:p>
    <w:p w14:paraId="6B1C2DB3" w14:textId="23633794" w:rsidR="009133DF" w:rsidRDefault="009133DF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kopīgi ar </w:t>
      </w:r>
      <w:r>
        <w:rPr>
          <w:rFonts w:ascii="Times New Roman" w:hAnsi="Times New Roman"/>
          <w:sz w:val="28"/>
          <w:szCs w:val="28"/>
        </w:rPr>
        <w:t>Labklājības ministriju papildināt ar regulējumu attiecībā uz</w:t>
      </w:r>
      <w:r>
        <w:rPr>
          <w:rFonts w:ascii="Times New Roman" w:hAnsi="Times New Roman"/>
          <w:sz w:val="28"/>
          <w:szCs w:val="28"/>
        </w:rPr>
        <w:t xml:space="preserve"> sociālo pakalpojumu pieejamību</w:t>
      </w:r>
      <w:r w:rsidR="00223E8E">
        <w:rPr>
          <w:rFonts w:ascii="Times New Roman" w:hAnsi="Times New Roman"/>
          <w:sz w:val="28"/>
          <w:szCs w:val="28"/>
        </w:rPr>
        <w:t>;</w:t>
      </w:r>
    </w:p>
    <w:p w14:paraId="3057E5FC" w14:textId="1342C6FF" w:rsidR="00223E8E" w:rsidRDefault="002A2500" w:rsidP="00E87BD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iestrādāt rīkojuma projektā ministriju sagatavotās redakcijas un precizēto rīkojuma </w:t>
      </w:r>
      <w:r>
        <w:rPr>
          <w:rFonts w:ascii="Times New Roman" w:hAnsi="Times New Roman"/>
          <w:sz w:val="28"/>
          <w:szCs w:val="28"/>
        </w:rPr>
        <w:t xml:space="preserve">projektu </w:t>
      </w:r>
      <w:r>
        <w:rPr>
          <w:rFonts w:ascii="Times New Roman" w:hAnsi="Times New Roman"/>
          <w:sz w:val="28"/>
          <w:szCs w:val="28"/>
        </w:rPr>
        <w:t>līdz 2020.gada 5.novembra plkst. 12.00 nosūtīt koordinācijas grupas dalībniekiem izvērtēšanai.</w:t>
      </w:r>
    </w:p>
    <w:p w14:paraId="42B8EEC1" w14:textId="24339FAD" w:rsidR="009133DF" w:rsidRDefault="009133DF" w:rsidP="009133D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Ministrijām izvērtēt, vai ir nepieciešama vēl kādu pakalpojumu ierobežošana, un ja nepieciešams, sagatavotās redakcijas nosūtīt Veselības ministrijai</w:t>
      </w:r>
      <w:r w:rsidR="007D1156">
        <w:rPr>
          <w:rFonts w:ascii="Times New Roman" w:hAnsi="Times New Roman"/>
          <w:sz w:val="28"/>
          <w:szCs w:val="28"/>
        </w:rPr>
        <w:t>.</w:t>
      </w:r>
    </w:p>
    <w:p w14:paraId="6B81772D" w14:textId="03D8EDEC" w:rsidR="000F2E2E" w:rsidRDefault="000F2E2E" w:rsidP="009133D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 zināšanai Ārlietu ministrijas pārstāvja </w:t>
      </w:r>
      <w:r w:rsidR="00E7154B">
        <w:rPr>
          <w:rFonts w:ascii="Times New Roman" w:hAnsi="Times New Roman"/>
          <w:sz w:val="28"/>
          <w:szCs w:val="28"/>
        </w:rPr>
        <w:t xml:space="preserve">sniegto informāciju par nepieciešamību rīkojuma projektu izvērtēt arī no cilvēktiesību ievērošanas aspekta, tai skaitā informācijas sniegšanu Eiropas Padomē, ja tiek pieņemts lēmums par ārkārtējās situācijas izsludināšanu. </w:t>
      </w:r>
    </w:p>
    <w:p w14:paraId="342C1C93" w14:textId="31ADFCD3" w:rsidR="002A2500" w:rsidRPr="0032781D" w:rsidRDefault="002A2500" w:rsidP="009133D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Sasaukt koordinācijas darba grupas sēdi </w:t>
      </w:r>
      <w:r>
        <w:rPr>
          <w:rFonts w:ascii="Times New Roman" w:hAnsi="Times New Roman"/>
          <w:sz w:val="28"/>
          <w:szCs w:val="28"/>
        </w:rPr>
        <w:t>2020.gada 5.novembr</w:t>
      </w:r>
      <w:r>
        <w:rPr>
          <w:rFonts w:ascii="Times New Roman" w:hAnsi="Times New Roman"/>
          <w:sz w:val="28"/>
          <w:szCs w:val="28"/>
        </w:rPr>
        <w:t xml:space="preserve">ī plkst.9.00 atsevišķu starpnozaru jautājumu saskaņošanai saistībā ar </w:t>
      </w:r>
      <w:r>
        <w:rPr>
          <w:rFonts w:ascii="Times New Roman" w:hAnsi="Times New Roman"/>
          <w:sz w:val="28"/>
          <w:szCs w:val="28"/>
        </w:rPr>
        <w:t>ārkārtējās situācijas izsludināšanu</w:t>
      </w:r>
      <w:r>
        <w:rPr>
          <w:rFonts w:ascii="Times New Roman" w:hAnsi="Times New Roman"/>
          <w:sz w:val="28"/>
          <w:szCs w:val="28"/>
        </w:rPr>
        <w:t xml:space="preserve"> un pēc ārkārtas Ministru kabineta sēdes sēdi Veselības ministrijas precizētā rīkojuma projekta izskatīšanai.</w:t>
      </w:r>
    </w:p>
    <w:bookmarkEnd w:id="0"/>
    <w:p w14:paraId="53E2E4F7" w14:textId="57D25CC7" w:rsidR="00AB777F" w:rsidRDefault="00AB777F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3E2ED6" w14:textId="77777777" w:rsidR="00C66FFB" w:rsidRPr="00AB777F" w:rsidRDefault="00C66FFB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4A45326F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A44F35">
        <w:rPr>
          <w:rFonts w:ascii="Times New Roman" w:hAnsi="Times New Roman"/>
          <w:sz w:val="24"/>
          <w:szCs w:val="24"/>
        </w:rPr>
        <w:t>6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2A2500">
        <w:rPr>
          <w:rFonts w:ascii="Times New Roman" w:hAnsi="Times New Roman"/>
          <w:sz w:val="24"/>
          <w:szCs w:val="24"/>
        </w:rPr>
        <w:t>20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4382"/>
    <w:multiLevelType w:val="multilevel"/>
    <w:tmpl w:val="E76CA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0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9"/>
  </w:num>
  <w:num w:numId="12">
    <w:abstractNumId w:val="19"/>
  </w:num>
  <w:num w:numId="13">
    <w:abstractNumId w:val="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8"/>
  </w:num>
  <w:num w:numId="22">
    <w:abstractNumId w:val="2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4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evenAndOddHeader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3293E"/>
    <w:rsid w:val="00033C2F"/>
    <w:rsid w:val="00037BA3"/>
    <w:rsid w:val="00037E31"/>
    <w:rsid w:val="00041778"/>
    <w:rsid w:val="0004277D"/>
    <w:rsid w:val="00045460"/>
    <w:rsid w:val="00045C8F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0B9"/>
    <w:rsid w:val="000B650F"/>
    <w:rsid w:val="000C0198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2E2E"/>
    <w:rsid w:val="000F33E6"/>
    <w:rsid w:val="000F350F"/>
    <w:rsid w:val="000F3EC2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533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0C55"/>
    <w:rsid w:val="00132269"/>
    <w:rsid w:val="00132B9E"/>
    <w:rsid w:val="00132E7D"/>
    <w:rsid w:val="00133979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14BA"/>
    <w:rsid w:val="00182550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DA7"/>
    <w:rsid w:val="00204D30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3E8E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250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5189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2F0B"/>
    <w:rsid w:val="00323B44"/>
    <w:rsid w:val="00324B39"/>
    <w:rsid w:val="00324D2C"/>
    <w:rsid w:val="0032585A"/>
    <w:rsid w:val="00325D40"/>
    <w:rsid w:val="00325E5A"/>
    <w:rsid w:val="003267F0"/>
    <w:rsid w:val="0032708E"/>
    <w:rsid w:val="0032781D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EA4"/>
    <w:rsid w:val="003442D2"/>
    <w:rsid w:val="00344C74"/>
    <w:rsid w:val="00345C94"/>
    <w:rsid w:val="00346C89"/>
    <w:rsid w:val="00350DCA"/>
    <w:rsid w:val="003522C0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4AF2"/>
    <w:rsid w:val="00375ADE"/>
    <w:rsid w:val="00376682"/>
    <w:rsid w:val="003768EE"/>
    <w:rsid w:val="00376C5F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4767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2B0F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1CFC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93B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422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578C"/>
    <w:rsid w:val="006473D0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3DBA"/>
    <w:rsid w:val="0070463F"/>
    <w:rsid w:val="00706CC7"/>
    <w:rsid w:val="0070743B"/>
    <w:rsid w:val="00710789"/>
    <w:rsid w:val="007118BE"/>
    <w:rsid w:val="0071350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1197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66EF"/>
    <w:rsid w:val="00776FDC"/>
    <w:rsid w:val="00777249"/>
    <w:rsid w:val="00777642"/>
    <w:rsid w:val="00780C7C"/>
    <w:rsid w:val="00780F2D"/>
    <w:rsid w:val="00782598"/>
    <w:rsid w:val="00783311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261"/>
    <w:rsid w:val="007944C2"/>
    <w:rsid w:val="00794770"/>
    <w:rsid w:val="00794CBA"/>
    <w:rsid w:val="00795411"/>
    <w:rsid w:val="00795865"/>
    <w:rsid w:val="00795F3B"/>
    <w:rsid w:val="00796C6F"/>
    <w:rsid w:val="007977CA"/>
    <w:rsid w:val="007A0B3E"/>
    <w:rsid w:val="007A29AD"/>
    <w:rsid w:val="007A2A15"/>
    <w:rsid w:val="007A45F6"/>
    <w:rsid w:val="007A6B02"/>
    <w:rsid w:val="007A769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156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6005"/>
    <w:rsid w:val="007F6E01"/>
    <w:rsid w:val="008002BA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1A3"/>
    <w:rsid w:val="00827685"/>
    <w:rsid w:val="00827A0D"/>
    <w:rsid w:val="00830B4E"/>
    <w:rsid w:val="00831605"/>
    <w:rsid w:val="00832521"/>
    <w:rsid w:val="008338A9"/>
    <w:rsid w:val="0083390D"/>
    <w:rsid w:val="00833D3E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1C42"/>
    <w:rsid w:val="00892A14"/>
    <w:rsid w:val="00892D19"/>
    <w:rsid w:val="008937A7"/>
    <w:rsid w:val="00894FE3"/>
    <w:rsid w:val="0089537E"/>
    <w:rsid w:val="00895931"/>
    <w:rsid w:val="0089682C"/>
    <w:rsid w:val="008972B0"/>
    <w:rsid w:val="008A1211"/>
    <w:rsid w:val="008A38E3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9D6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3DF"/>
    <w:rsid w:val="009137E8"/>
    <w:rsid w:val="00913F56"/>
    <w:rsid w:val="009149F8"/>
    <w:rsid w:val="009152EC"/>
    <w:rsid w:val="00917B4E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9D0"/>
    <w:rsid w:val="00927A07"/>
    <w:rsid w:val="00930414"/>
    <w:rsid w:val="00930B34"/>
    <w:rsid w:val="009317F6"/>
    <w:rsid w:val="0093221A"/>
    <w:rsid w:val="0093249B"/>
    <w:rsid w:val="00932C76"/>
    <w:rsid w:val="00932E5D"/>
    <w:rsid w:val="00933BD9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B77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2F9"/>
    <w:rsid w:val="0099242E"/>
    <w:rsid w:val="00992BEB"/>
    <w:rsid w:val="00992C65"/>
    <w:rsid w:val="009930DC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871"/>
    <w:rsid w:val="009E7F13"/>
    <w:rsid w:val="009E7F3B"/>
    <w:rsid w:val="009F0F45"/>
    <w:rsid w:val="009F2C23"/>
    <w:rsid w:val="009F3D30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4F35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674"/>
    <w:rsid w:val="00A81B48"/>
    <w:rsid w:val="00A82595"/>
    <w:rsid w:val="00A83397"/>
    <w:rsid w:val="00A83B55"/>
    <w:rsid w:val="00A841AE"/>
    <w:rsid w:val="00A85738"/>
    <w:rsid w:val="00A859CE"/>
    <w:rsid w:val="00A86924"/>
    <w:rsid w:val="00A86B8B"/>
    <w:rsid w:val="00A933A0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EA7"/>
    <w:rsid w:val="00AD04A7"/>
    <w:rsid w:val="00AD1D7D"/>
    <w:rsid w:val="00AD275D"/>
    <w:rsid w:val="00AD31F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237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7E4"/>
    <w:rsid w:val="00B638B5"/>
    <w:rsid w:val="00B64422"/>
    <w:rsid w:val="00B649F9"/>
    <w:rsid w:val="00B711B1"/>
    <w:rsid w:val="00B7134E"/>
    <w:rsid w:val="00B714D4"/>
    <w:rsid w:val="00B71B06"/>
    <w:rsid w:val="00B71B66"/>
    <w:rsid w:val="00B7200F"/>
    <w:rsid w:val="00B72429"/>
    <w:rsid w:val="00B72E7D"/>
    <w:rsid w:val="00B73724"/>
    <w:rsid w:val="00B738AD"/>
    <w:rsid w:val="00B75C0B"/>
    <w:rsid w:val="00B76762"/>
    <w:rsid w:val="00B82477"/>
    <w:rsid w:val="00B831C4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395D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01D2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65A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70B"/>
    <w:rsid w:val="00CE2BB9"/>
    <w:rsid w:val="00CE3FB8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2E21"/>
    <w:rsid w:val="00D04BB0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1DB7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2A45"/>
    <w:rsid w:val="00E24AC6"/>
    <w:rsid w:val="00E24FFA"/>
    <w:rsid w:val="00E26ABF"/>
    <w:rsid w:val="00E26BD0"/>
    <w:rsid w:val="00E270B9"/>
    <w:rsid w:val="00E31B67"/>
    <w:rsid w:val="00E32200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5C74"/>
    <w:rsid w:val="00E678C0"/>
    <w:rsid w:val="00E67B1E"/>
    <w:rsid w:val="00E70606"/>
    <w:rsid w:val="00E70686"/>
    <w:rsid w:val="00E7154B"/>
    <w:rsid w:val="00E7377E"/>
    <w:rsid w:val="00E74064"/>
    <w:rsid w:val="00E752CC"/>
    <w:rsid w:val="00E76167"/>
    <w:rsid w:val="00E7660E"/>
    <w:rsid w:val="00E76B5C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5F07"/>
    <w:rsid w:val="00F76BC4"/>
    <w:rsid w:val="00F7739C"/>
    <w:rsid w:val="00F773F8"/>
    <w:rsid w:val="00F802B4"/>
    <w:rsid w:val="00F832C1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8D"/>
    <w:rsid w:val="00FA50BF"/>
    <w:rsid w:val="00FA5634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1C3"/>
    <w:rsid w:val="00FD0556"/>
    <w:rsid w:val="00FD1AE0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F7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3734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16</cp:revision>
  <cp:lastPrinted>2020-11-03T06:44:00Z</cp:lastPrinted>
  <dcterms:created xsi:type="dcterms:W3CDTF">2020-11-04T11:16:00Z</dcterms:created>
  <dcterms:modified xsi:type="dcterms:W3CDTF">2020-11-04T14:29:00Z</dcterms:modified>
</cp:coreProperties>
</file>