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38FCDD60"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E17B39">
              <w:rPr>
                <w:rFonts w:ascii="Times New Roman" w:eastAsia="Times New Roman" w:hAnsi="Times New Roman" w:cs="Times New Roman"/>
                <w:sz w:val="28"/>
                <w:szCs w:val="20"/>
                <w:lang w:eastAsia="lv-LV"/>
              </w:rPr>
              <w:t>3</w:t>
            </w:r>
            <w:r w:rsidR="00314784">
              <w:rPr>
                <w:rFonts w:ascii="Times New Roman" w:eastAsia="Times New Roman" w:hAnsi="Times New Roman" w:cs="Times New Roman"/>
                <w:sz w:val="28"/>
                <w:szCs w:val="20"/>
                <w:lang w:eastAsia="lv-LV"/>
              </w:rPr>
              <w:t>6</w:t>
            </w:r>
          </w:p>
        </w:tc>
        <w:tc>
          <w:tcPr>
            <w:tcW w:w="4361" w:type="dxa"/>
            <w:hideMark/>
          </w:tcPr>
          <w:p w14:paraId="5E54D635" w14:textId="6D09C472"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2020.gada </w:t>
            </w:r>
            <w:r w:rsidR="00355C55">
              <w:rPr>
                <w:rFonts w:ascii="Times New Roman" w:eastAsia="Times New Roman" w:hAnsi="Times New Roman" w:cs="Times New Roman"/>
                <w:sz w:val="28"/>
                <w:szCs w:val="20"/>
                <w:lang w:eastAsia="lv-LV"/>
              </w:rPr>
              <w:t>3</w:t>
            </w:r>
            <w:r w:rsidR="00B05C7A">
              <w:rPr>
                <w:rFonts w:ascii="Times New Roman" w:eastAsia="Times New Roman" w:hAnsi="Times New Roman" w:cs="Times New Roman"/>
                <w:sz w:val="28"/>
                <w:szCs w:val="20"/>
                <w:lang w:eastAsia="lv-LV"/>
              </w:rPr>
              <w:t>.</w:t>
            </w:r>
            <w:r w:rsidR="00355C55">
              <w:rPr>
                <w:rFonts w:ascii="Times New Roman" w:eastAsia="Times New Roman" w:hAnsi="Times New Roman" w:cs="Times New Roman"/>
                <w:sz w:val="28"/>
                <w:szCs w:val="20"/>
                <w:lang w:eastAsia="lv-LV"/>
              </w:rPr>
              <w:t>decembrī</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4320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4320F7">
        <w:trPr>
          <w:cantSplit/>
        </w:trPr>
        <w:tc>
          <w:tcPr>
            <w:tcW w:w="5247"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4320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0283FD1A" w14:textId="77777777" w:rsidTr="004320F7">
        <w:trPr>
          <w:cantSplit/>
        </w:trPr>
        <w:tc>
          <w:tcPr>
            <w:tcW w:w="5247" w:type="dxa"/>
            <w:hideMark/>
          </w:tcPr>
          <w:p w14:paraId="6E06384D" w14:textId="49E02859"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Pr>
                <w:rFonts w:ascii="Times New Roman" w:eastAsia="Times New Roman" w:hAnsi="Times New Roman" w:cs="Times New Roman"/>
                <w:b/>
                <w:sz w:val="24"/>
                <w:szCs w:val="20"/>
                <w:lang w:eastAsia="lv-LV"/>
              </w:rPr>
              <w:t>Piedalās</w:t>
            </w:r>
            <w:r w:rsidRPr="001D03BA">
              <w:rPr>
                <w:rFonts w:ascii="Times New Roman" w:eastAsia="Times New Roman" w:hAnsi="Times New Roman" w:cs="Times New Roman"/>
                <w:b/>
                <w:sz w:val="24"/>
                <w:szCs w:val="20"/>
                <w:lang w:eastAsia="lv-LV"/>
              </w:rPr>
              <w:t>:</w:t>
            </w:r>
          </w:p>
        </w:tc>
        <w:tc>
          <w:tcPr>
            <w:tcW w:w="567" w:type="dxa"/>
          </w:tcPr>
          <w:p w14:paraId="7FAACC5E"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E44EFC" w:rsidRPr="00497F49" w14:paraId="0D1B5D6E" w14:textId="77777777" w:rsidTr="004320F7">
        <w:trPr>
          <w:cantSplit/>
        </w:trPr>
        <w:tc>
          <w:tcPr>
            <w:tcW w:w="5247" w:type="dxa"/>
            <w:hideMark/>
          </w:tcPr>
          <w:p w14:paraId="623B071B" w14:textId="77777777" w:rsidR="00E44EFC" w:rsidRPr="00497F49" w:rsidRDefault="00E44EFC" w:rsidP="004320F7">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Aizsardzības ministrijas valsts sekretārs</w:t>
            </w:r>
          </w:p>
        </w:tc>
        <w:tc>
          <w:tcPr>
            <w:tcW w:w="567" w:type="dxa"/>
            <w:hideMark/>
          </w:tcPr>
          <w:p w14:paraId="0D8C87CE" w14:textId="77777777" w:rsidR="00E44EFC" w:rsidRPr="00497F49" w:rsidRDefault="00E44EFC" w:rsidP="004320F7">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63429A03" w14:textId="77777777" w:rsidR="00E44EFC" w:rsidRPr="00497F49" w:rsidRDefault="00E44EFC" w:rsidP="004320F7">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J.Garisons</w:t>
            </w:r>
          </w:p>
        </w:tc>
      </w:tr>
      <w:tr w:rsidR="00314784" w:rsidRPr="00497F49" w14:paraId="471704A0" w14:textId="77777777" w:rsidTr="004320F7">
        <w:trPr>
          <w:cantSplit/>
        </w:trPr>
        <w:tc>
          <w:tcPr>
            <w:tcW w:w="5247" w:type="dxa"/>
          </w:tcPr>
          <w:p w14:paraId="5B943552" w14:textId="38E81D02" w:rsidR="00314784" w:rsidRPr="00497F49" w:rsidRDefault="00314784" w:rsidP="004320F7">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Aizsardzības ministrijas pārstāvis</w:t>
            </w:r>
          </w:p>
        </w:tc>
        <w:tc>
          <w:tcPr>
            <w:tcW w:w="567" w:type="dxa"/>
          </w:tcPr>
          <w:p w14:paraId="5FCE812D" w14:textId="5AF31399" w:rsidR="00314784" w:rsidRPr="00497F49" w:rsidRDefault="00497F49" w:rsidP="004320F7">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103E74E4" w14:textId="426BE563" w:rsidR="00314784" w:rsidRPr="00497F49" w:rsidRDefault="00314784" w:rsidP="004320F7">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V.Rakstiņš</w:t>
            </w:r>
          </w:p>
        </w:tc>
      </w:tr>
      <w:tr w:rsidR="006838EE" w:rsidRPr="00497F49" w14:paraId="1F79B84F" w14:textId="77777777" w:rsidTr="004320F7">
        <w:trPr>
          <w:cantSplit/>
        </w:trPr>
        <w:tc>
          <w:tcPr>
            <w:tcW w:w="5247" w:type="dxa"/>
          </w:tcPr>
          <w:p w14:paraId="738BB2B5" w14:textId="77777777" w:rsidR="006838EE" w:rsidRPr="00497F49" w:rsidRDefault="006838EE" w:rsidP="004320F7">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Ārlietu ministrijas valsts sekretārs</w:t>
            </w:r>
          </w:p>
        </w:tc>
        <w:tc>
          <w:tcPr>
            <w:tcW w:w="567" w:type="dxa"/>
          </w:tcPr>
          <w:p w14:paraId="5153BA25" w14:textId="77777777" w:rsidR="006838EE" w:rsidRPr="00497F49" w:rsidRDefault="006838EE" w:rsidP="004320F7">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141908F7" w14:textId="77777777" w:rsidR="006838EE" w:rsidRPr="00497F49" w:rsidRDefault="006838EE" w:rsidP="004320F7">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A.Pelšs</w:t>
            </w:r>
            <w:hyperlink r:id="rId8" w:history="1"/>
          </w:p>
        </w:tc>
      </w:tr>
      <w:tr w:rsidR="006F3920" w:rsidRPr="00497F49" w14:paraId="391CC8AC" w14:textId="77777777" w:rsidTr="004320F7">
        <w:trPr>
          <w:cantSplit/>
        </w:trPr>
        <w:tc>
          <w:tcPr>
            <w:tcW w:w="5247" w:type="dxa"/>
          </w:tcPr>
          <w:p w14:paraId="473BD2F1" w14:textId="77135792" w:rsidR="006F3920" w:rsidRPr="00497F49" w:rsidRDefault="006F3920" w:rsidP="004320F7">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4"/>
                <w:lang w:eastAsia="lv-LV"/>
              </w:rPr>
              <w:t>Ekonomikas ministrijas pārstāve</w:t>
            </w:r>
          </w:p>
        </w:tc>
        <w:tc>
          <w:tcPr>
            <w:tcW w:w="567" w:type="dxa"/>
          </w:tcPr>
          <w:p w14:paraId="5D1843F0" w14:textId="58BB22CB" w:rsidR="006F3920" w:rsidRPr="00497F49" w:rsidRDefault="00E12C90" w:rsidP="004320F7">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06F3269B" w14:textId="57E45613" w:rsidR="006F3920" w:rsidRPr="00497F49" w:rsidRDefault="006F3920" w:rsidP="004320F7">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Z.Liepiņa</w:t>
            </w:r>
          </w:p>
        </w:tc>
      </w:tr>
      <w:tr w:rsidR="00314784" w:rsidRPr="00497F49" w14:paraId="01340646" w14:textId="77777777" w:rsidTr="004320F7">
        <w:trPr>
          <w:cantSplit/>
        </w:trPr>
        <w:tc>
          <w:tcPr>
            <w:tcW w:w="5247" w:type="dxa"/>
          </w:tcPr>
          <w:p w14:paraId="4470F7A8" w14:textId="57709E05" w:rsidR="00314784" w:rsidRPr="00497F49" w:rsidRDefault="00314784" w:rsidP="004320F7">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Ekonomikas ministrijas pārstāvis</w:t>
            </w:r>
          </w:p>
        </w:tc>
        <w:tc>
          <w:tcPr>
            <w:tcW w:w="567" w:type="dxa"/>
          </w:tcPr>
          <w:p w14:paraId="3CD9B296" w14:textId="20DFAC59" w:rsidR="00314784" w:rsidRPr="00497F49" w:rsidRDefault="00497F49" w:rsidP="004320F7">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06A4F412" w14:textId="1FB21AEB" w:rsidR="00314784" w:rsidRPr="00497F49" w:rsidRDefault="00314784" w:rsidP="004320F7">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J.Miezainis</w:t>
            </w:r>
          </w:p>
        </w:tc>
      </w:tr>
      <w:tr w:rsidR="000A16BF" w:rsidRPr="00497F49" w14:paraId="4B5DD3F0" w14:textId="77777777" w:rsidTr="004320F7">
        <w:trPr>
          <w:cantSplit/>
        </w:trPr>
        <w:tc>
          <w:tcPr>
            <w:tcW w:w="5247" w:type="dxa"/>
          </w:tcPr>
          <w:p w14:paraId="4C34F473" w14:textId="77777777" w:rsidR="000A16BF" w:rsidRPr="00497F49" w:rsidRDefault="000A16BF" w:rsidP="004320F7">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Ekonomikas ministrijas pārstāve</w:t>
            </w:r>
          </w:p>
        </w:tc>
        <w:tc>
          <w:tcPr>
            <w:tcW w:w="567" w:type="dxa"/>
          </w:tcPr>
          <w:p w14:paraId="2692CCCD" w14:textId="15628012" w:rsidR="000A16BF" w:rsidRPr="00497F49" w:rsidRDefault="00E12C90" w:rsidP="004320F7">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68C792F6" w14:textId="77777777" w:rsidR="000A16BF" w:rsidRPr="00497F49" w:rsidRDefault="000A16BF" w:rsidP="004320F7">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A.Strode</w:t>
            </w:r>
          </w:p>
        </w:tc>
      </w:tr>
      <w:tr w:rsidR="0031304E" w:rsidRPr="00497F49" w14:paraId="6CFF83BB" w14:textId="77777777" w:rsidTr="004320F7">
        <w:trPr>
          <w:cantSplit/>
        </w:trPr>
        <w:tc>
          <w:tcPr>
            <w:tcW w:w="5247" w:type="dxa"/>
          </w:tcPr>
          <w:p w14:paraId="4A70162A" w14:textId="0415785D" w:rsidR="0031304E" w:rsidRPr="00497F49" w:rsidRDefault="0031304E"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Ekonomikas ministrijas pārstāve</w:t>
            </w:r>
          </w:p>
        </w:tc>
        <w:tc>
          <w:tcPr>
            <w:tcW w:w="567" w:type="dxa"/>
          </w:tcPr>
          <w:p w14:paraId="490F1A08" w14:textId="4375AC7D" w:rsidR="0031304E" w:rsidRPr="00497F49" w:rsidRDefault="00A45A08" w:rsidP="0031304E">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63667767" w14:textId="72AE74C7" w:rsidR="0031304E" w:rsidRPr="00497F49" w:rsidRDefault="0031304E"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I.Kalniņa</w:t>
            </w:r>
          </w:p>
        </w:tc>
      </w:tr>
      <w:tr w:rsidR="00314784" w:rsidRPr="00497F49" w14:paraId="2C05D636" w14:textId="77777777" w:rsidTr="004320F7">
        <w:trPr>
          <w:cantSplit/>
        </w:trPr>
        <w:tc>
          <w:tcPr>
            <w:tcW w:w="5247" w:type="dxa"/>
          </w:tcPr>
          <w:p w14:paraId="169C1144" w14:textId="4933F104" w:rsidR="00314784" w:rsidRPr="00497F49" w:rsidRDefault="00314784"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Ekonomikas ministrijas pārstāve</w:t>
            </w:r>
          </w:p>
        </w:tc>
        <w:tc>
          <w:tcPr>
            <w:tcW w:w="567" w:type="dxa"/>
          </w:tcPr>
          <w:p w14:paraId="7C4F1D77" w14:textId="1D87E75A" w:rsidR="00314784" w:rsidRPr="00497F49" w:rsidRDefault="00497F49" w:rsidP="0031304E">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022A4E2D" w14:textId="11F79C3C" w:rsidR="00314784" w:rsidRPr="00497F49" w:rsidRDefault="00314784"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G.Ozola</w:t>
            </w:r>
          </w:p>
        </w:tc>
      </w:tr>
      <w:tr w:rsidR="009E5DBF" w:rsidRPr="00497F49" w14:paraId="35FFBC12" w14:textId="77777777" w:rsidTr="004320F7">
        <w:trPr>
          <w:cantSplit/>
        </w:trPr>
        <w:tc>
          <w:tcPr>
            <w:tcW w:w="5247" w:type="dxa"/>
          </w:tcPr>
          <w:p w14:paraId="01525703" w14:textId="7D29452E" w:rsidR="009E5DBF" w:rsidRPr="00497F49" w:rsidRDefault="009E5DBF"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Ekonomikas ministrijas pārstāve</w:t>
            </w:r>
          </w:p>
        </w:tc>
        <w:tc>
          <w:tcPr>
            <w:tcW w:w="567" w:type="dxa"/>
          </w:tcPr>
          <w:p w14:paraId="4EE0CF5A" w14:textId="1EE43025" w:rsidR="009E5DBF" w:rsidRPr="00497F49" w:rsidRDefault="008925DC" w:rsidP="0031304E">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217F918E" w14:textId="6014A281" w:rsidR="009E5DBF" w:rsidRPr="00497F49" w:rsidRDefault="009E5DBF"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I.Apsīte</w:t>
            </w:r>
          </w:p>
        </w:tc>
      </w:tr>
      <w:tr w:rsidR="008C54AD" w:rsidRPr="00497F49" w14:paraId="155A5460" w14:textId="77777777" w:rsidTr="004320F7">
        <w:trPr>
          <w:cantSplit/>
        </w:trPr>
        <w:tc>
          <w:tcPr>
            <w:tcW w:w="5247" w:type="dxa"/>
          </w:tcPr>
          <w:p w14:paraId="31CC6993" w14:textId="514433F8" w:rsidR="008C54AD" w:rsidRPr="00497F49" w:rsidRDefault="008C54AD"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Ekonomikas ministrijas pārstāvis</w:t>
            </w:r>
          </w:p>
        </w:tc>
        <w:tc>
          <w:tcPr>
            <w:tcW w:w="567" w:type="dxa"/>
          </w:tcPr>
          <w:p w14:paraId="09FAF53C" w14:textId="501E8BEC" w:rsidR="008C54AD" w:rsidRPr="00497F49" w:rsidRDefault="00497F49" w:rsidP="0031304E">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7B9EC78D" w14:textId="453364E3" w:rsidR="008C54AD" w:rsidRPr="00497F49" w:rsidRDefault="008C54AD"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I.Eglītis</w:t>
            </w:r>
          </w:p>
        </w:tc>
      </w:tr>
      <w:tr w:rsidR="00544606" w:rsidRPr="00497F49" w14:paraId="2788D5C3" w14:textId="77777777" w:rsidTr="004320F7">
        <w:trPr>
          <w:cantSplit/>
        </w:trPr>
        <w:tc>
          <w:tcPr>
            <w:tcW w:w="5247" w:type="dxa"/>
          </w:tcPr>
          <w:p w14:paraId="714237E8" w14:textId="2C5087EF" w:rsidR="00544606" w:rsidRPr="00497F49" w:rsidRDefault="00544606"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Ekonomikas ministrijas pārstāvis</w:t>
            </w:r>
          </w:p>
        </w:tc>
        <w:tc>
          <w:tcPr>
            <w:tcW w:w="567" w:type="dxa"/>
          </w:tcPr>
          <w:p w14:paraId="1467BF09" w14:textId="13F9E144" w:rsidR="00544606" w:rsidRPr="00497F49" w:rsidRDefault="00497F49" w:rsidP="0031304E">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6B188A91" w14:textId="7FE2AA46" w:rsidR="00544606" w:rsidRPr="00497F49" w:rsidRDefault="00544606"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D.Brūklītis</w:t>
            </w:r>
          </w:p>
        </w:tc>
      </w:tr>
      <w:tr w:rsidR="00E04C54" w:rsidRPr="00497F49" w14:paraId="00FF18D5" w14:textId="77777777" w:rsidTr="004320F7">
        <w:trPr>
          <w:cantSplit/>
        </w:trPr>
        <w:tc>
          <w:tcPr>
            <w:tcW w:w="5247" w:type="dxa"/>
          </w:tcPr>
          <w:p w14:paraId="3166E9B9" w14:textId="6FD724E2" w:rsidR="00E04C54" w:rsidRPr="00497F49" w:rsidRDefault="00E04C54"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Ekonomikas ministrijas pārstāve</w:t>
            </w:r>
          </w:p>
        </w:tc>
        <w:tc>
          <w:tcPr>
            <w:tcW w:w="567" w:type="dxa"/>
          </w:tcPr>
          <w:p w14:paraId="54213BCB" w14:textId="026A2114" w:rsidR="00E04C54" w:rsidRPr="00497F49" w:rsidRDefault="00497F49" w:rsidP="0031304E">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19FFAF91" w14:textId="233B0003" w:rsidR="00E04C54" w:rsidRPr="00497F49" w:rsidRDefault="00E04C54"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B.Vītoliņa</w:t>
            </w:r>
          </w:p>
        </w:tc>
      </w:tr>
      <w:tr w:rsidR="0031304E" w:rsidRPr="00497F49" w14:paraId="3193875E" w14:textId="77777777" w:rsidTr="004320F7">
        <w:trPr>
          <w:cantSplit/>
        </w:trPr>
        <w:tc>
          <w:tcPr>
            <w:tcW w:w="5247" w:type="dxa"/>
          </w:tcPr>
          <w:p w14:paraId="5B417F1C" w14:textId="02E0DD3B" w:rsidR="0031304E" w:rsidRPr="00497F49" w:rsidRDefault="0031304E"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Ekonomikas ministrijas pārstāve</w:t>
            </w:r>
          </w:p>
        </w:tc>
        <w:tc>
          <w:tcPr>
            <w:tcW w:w="567" w:type="dxa"/>
          </w:tcPr>
          <w:p w14:paraId="7AB64C4C" w14:textId="0AB868AC" w:rsidR="0031304E" w:rsidRPr="00497F49" w:rsidRDefault="0031304E" w:rsidP="0031304E">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3E99E92F" w14:textId="234ABA0E" w:rsidR="0031304E" w:rsidRPr="00497F49" w:rsidRDefault="0031304E"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Z.Uzuliņa</w:t>
            </w:r>
          </w:p>
        </w:tc>
      </w:tr>
      <w:tr w:rsidR="00314784" w:rsidRPr="00497F49" w14:paraId="5FE8D86A" w14:textId="77777777" w:rsidTr="004320F7">
        <w:trPr>
          <w:cantSplit/>
        </w:trPr>
        <w:tc>
          <w:tcPr>
            <w:tcW w:w="5247" w:type="dxa"/>
          </w:tcPr>
          <w:p w14:paraId="18B7E6E3" w14:textId="70B6C0C7" w:rsidR="00314784" w:rsidRPr="00497F49" w:rsidRDefault="00314784"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0"/>
                <w:lang w:eastAsia="lv-LV"/>
              </w:rPr>
              <w:t>Finanšu ministrijas</w:t>
            </w:r>
            <w:r w:rsidRPr="00497F49">
              <w:rPr>
                <w:rFonts w:ascii="Times New Roman" w:eastAsia="Times New Roman" w:hAnsi="Times New Roman" w:cs="Times New Roman"/>
                <w:sz w:val="24"/>
                <w:szCs w:val="24"/>
                <w:lang w:eastAsia="lv-LV"/>
              </w:rPr>
              <w:t xml:space="preserve"> pārstāve</w:t>
            </w:r>
          </w:p>
        </w:tc>
        <w:tc>
          <w:tcPr>
            <w:tcW w:w="567" w:type="dxa"/>
          </w:tcPr>
          <w:p w14:paraId="6221536D" w14:textId="45245572" w:rsidR="00314784" w:rsidRPr="00497F49" w:rsidRDefault="00497F49" w:rsidP="0031304E">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338A68F2" w14:textId="47991E6D" w:rsidR="00314784" w:rsidRPr="00497F49" w:rsidRDefault="00314784"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A.Leitāne-Šķēle</w:t>
            </w:r>
          </w:p>
        </w:tc>
      </w:tr>
      <w:tr w:rsidR="0031304E" w:rsidRPr="00497F49" w14:paraId="6E58C8AF" w14:textId="77777777" w:rsidTr="004320F7">
        <w:trPr>
          <w:cantSplit/>
        </w:trPr>
        <w:tc>
          <w:tcPr>
            <w:tcW w:w="5247" w:type="dxa"/>
          </w:tcPr>
          <w:p w14:paraId="21FB56F3" w14:textId="77777777" w:rsidR="0031304E" w:rsidRPr="00497F49" w:rsidRDefault="0031304E"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Iekšlietu ministrijas valsts sekretārs</w:t>
            </w:r>
          </w:p>
        </w:tc>
        <w:tc>
          <w:tcPr>
            <w:tcW w:w="567" w:type="dxa"/>
          </w:tcPr>
          <w:p w14:paraId="4243759B" w14:textId="77777777" w:rsidR="0031304E" w:rsidRPr="00497F49" w:rsidRDefault="0031304E" w:rsidP="0031304E">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3103802B" w14:textId="77777777" w:rsidR="0031304E" w:rsidRPr="00497F49" w:rsidRDefault="0031304E"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D.Trofimovs</w:t>
            </w:r>
          </w:p>
        </w:tc>
      </w:tr>
      <w:tr w:rsidR="0063008B" w:rsidRPr="00497F49" w14:paraId="296E2172" w14:textId="77777777" w:rsidTr="004320F7">
        <w:trPr>
          <w:cantSplit/>
        </w:trPr>
        <w:tc>
          <w:tcPr>
            <w:tcW w:w="5247" w:type="dxa"/>
          </w:tcPr>
          <w:p w14:paraId="59D76897" w14:textId="1EC927CB" w:rsidR="0063008B" w:rsidRPr="00497F49" w:rsidRDefault="0063008B"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Iekšlietu ministrijas pārstāvis</w:t>
            </w:r>
          </w:p>
        </w:tc>
        <w:tc>
          <w:tcPr>
            <w:tcW w:w="567" w:type="dxa"/>
          </w:tcPr>
          <w:p w14:paraId="37D43F66" w14:textId="4D572D7B" w:rsidR="0063008B" w:rsidRPr="00497F49" w:rsidRDefault="00D752B3" w:rsidP="0031304E">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6490FE06" w14:textId="7E24E00C" w:rsidR="0063008B" w:rsidRPr="00497F49" w:rsidRDefault="0063008B"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J.Bekmanis</w:t>
            </w:r>
          </w:p>
        </w:tc>
      </w:tr>
      <w:tr w:rsidR="00314784" w:rsidRPr="00497F49" w14:paraId="362FB8AE" w14:textId="77777777" w:rsidTr="004320F7">
        <w:trPr>
          <w:cantSplit/>
        </w:trPr>
        <w:tc>
          <w:tcPr>
            <w:tcW w:w="5247" w:type="dxa"/>
          </w:tcPr>
          <w:p w14:paraId="4EE40254" w14:textId="524EEA14" w:rsidR="00314784" w:rsidRPr="00497F49" w:rsidRDefault="00314784"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Iekšlietu ministrijas pārstāvis</w:t>
            </w:r>
          </w:p>
        </w:tc>
        <w:tc>
          <w:tcPr>
            <w:tcW w:w="567" w:type="dxa"/>
          </w:tcPr>
          <w:p w14:paraId="1C3A26B0" w14:textId="07D5C244" w:rsidR="00314784" w:rsidRPr="00497F49" w:rsidRDefault="00497F49" w:rsidP="0031304E">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7DEADD10" w14:textId="15622448" w:rsidR="00314784" w:rsidRPr="00497F49" w:rsidRDefault="00314784" w:rsidP="0031304E">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V.Vītoliņš</w:t>
            </w:r>
          </w:p>
        </w:tc>
      </w:tr>
      <w:tr w:rsidR="00B46DC5" w:rsidRPr="00497F49" w14:paraId="6B78AF4C" w14:textId="77777777" w:rsidTr="004320F7">
        <w:trPr>
          <w:cantSplit/>
        </w:trPr>
        <w:tc>
          <w:tcPr>
            <w:tcW w:w="5247" w:type="dxa"/>
          </w:tcPr>
          <w:p w14:paraId="0077C04F" w14:textId="44E3AEEB" w:rsidR="00B46DC5" w:rsidRPr="00497F49" w:rsidRDefault="00B46DC5" w:rsidP="004320F7">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0"/>
                <w:lang w:eastAsia="lv-LV"/>
              </w:rPr>
              <w:t>Izglītības un zinātnes ministrijas valsts sekretā</w:t>
            </w:r>
            <w:r w:rsidR="00314784" w:rsidRPr="00497F49">
              <w:rPr>
                <w:rFonts w:ascii="Times New Roman" w:eastAsia="Times New Roman" w:hAnsi="Times New Roman" w:cs="Times New Roman"/>
                <w:sz w:val="24"/>
                <w:szCs w:val="20"/>
                <w:lang w:eastAsia="lv-LV"/>
              </w:rPr>
              <w:t>rs</w:t>
            </w:r>
            <w:r w:rsidRPr="00497F49">
              <w:rPr>
                <w:rFonts w:ascii="Times New Roman" w:eastAsia="Times New Roman" w:hAnsi="Times New Roman" w:cs="Times New Roman"/>
                <w:sz w:val="24"/>
                <w:szCs w:val="20"/>
                <w:lang w:eastAsia="lv-LV"/>
              </w:rPr>
              <w:t xml:space="preserve"> </w:t>
            </w:r>
          </w:p>
        </w:tc>
        <w:tc>
          <w:tcPr>
            <w:tcW w:w="567" w:type="dxa"/>
          </w:tcPr>
          <w:p w14:paraId="0D194708" w14:textId="3009FCE8" w:rsidR="00B46DC5" w:rsidRPr="00497F49" w:rsidRDefault="00A93D19" w:rsidP="004320F7">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1DC6B774" w14:textId="7300C86C" w:rsidR="00B46DC5" w:rsidRPr="00497F49" w:rsidRDefault="00B46DC5" w:rsidP="004320F7">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J.Volberts</w:t>
            </w:r>
          </w:p>
        </w:tc>
      </w:tr>
      <w:tr w:rsidR="0031304E" w:rsidRPr="00497F49" w14:paraId="43A3413A" w14:textId="77777777" w:rsidTr="004320F7">
        <w:trPr>
          <w:cantSplit/>
        </w:trPr>
        <w:tc>
          <w:tcPr>
            <w:tcW w:w="5247" w:type="dxa"/>
          </w:tcPr>
          <w:p w14:paraId="3AF845C8" w14:textId="77777777" w:rsidR="0031304E" w:rsidRPr="00497F49" w:rsidRDefault="0031304E" w:rsidP="0031304E">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Izglītības un zinātnes ministrijas pārstāvis</w:t>
            </w:r>
          </w:p>
        </w:tc>
        <w:tc>
          <w:tcPr>
            <w:tcW w:w="567" w:type="dxa"/>
          </w:tcPr>
          <w:p w14:paraId="6199DD93" w14:textId="77777777" w:rsidR="0031304E" w:rsidRPr="00497F49" w:rsidRDefault="0031304E" w:rsidP="0031304E">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66D63B06" w14:textId="77777777" w:rsidR="0031304E" w:rsidRPr="00497F49" w:rsidRDefault="0031304E" w:rsidP="0031304E">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A.Kerls</w:t>
            </w:r>
          </w:p>
        </w:tc>
      </w:tr>
      <w:tr w:rsidR="00215ED2" w:rsidRPr="00497F49" w14:paraId="69607259" w14:textId="77777777" w:rsidTr="004320F7">
        <w:trPr>
          <w:cantSplit/>
        </w:trPr>
        <w:tc>
          <w:tcPr>
            <w:tcW w:w="5247" w:type="dxa"/>
          </w:tcPr>
          <w:p w14:paraId="35387236" w14:textId="41EE6DFD"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Izglītības un zinātnes ministrijas pārstāvis</w:t>
            </w:r>
          </w:p>
        </w:tc>
        <w:tc>
          <w:tcPr>
            <w:tcW w:w="567" w:type="dxa"/>
          </w:tcPr>
          <w:p w14:paraId="518241AE" w14:textId="37FCE381" w:rsidR="00215ED2" w:rsidRPr="00497F49" w:rsidRDefault="008925DC" w:rsidP="00215ED2">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0D1E95AB" w14:textId="4B6342B6"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E.Severs</w:t>
            </w:r>
          </w:p>
        </w:tc>
      </w:tr>
      <w:tr w:rsidR="00215ED2" w:rsidRPr="00497F49" w14:paraId="5BF01C65" w14:textId="77777777" w:rsidTr="004320F7">
        <w:trPr>
          <w:cantSplit/>
        </w:trPr>
        <w:tc>
          <w:tcPr>
            <w:tcW w:w="5247" w:type="dxa"/>
          </w:tcPr>
          <w:p w14:paraId="0124DD98" w14:textId="77777777"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Kultūras ministrijas valsts sekretāre</w:t>
            </w:r>
          </w:p>
        </w:tc>
        <w:tc>
          <w:tcPr>
            <w:tcW w:w="567" w:type="dxa"/>
          </w:tcPr>
          <w:p w14:paraId="7E55D35A" w14:textId="392ACE37" w:rsidR="00215ED2" w:rsidRPr="00497F49" w:rsidRDefault="00215ED2"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3D9A1A4F" w14:textId="77777777"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D.Vilsone</w:t>
            </w:r>
          </w:p>
        </w:tc>
      </w:tr>
      <w:tr w:rsidR="00215ED2" w:rsidRPr="00497F49" w14:paraId="54AF0087" w14:textId="77777777" w:rsidTr="004320F7">
        <w:trPr>
          <w:cantSplit/>
        </w:trPr>
        <w:tc>
          <w:tcPr>
            <w:tcW w:w="5247" w:type="dxa"/>
          </w:tcPr>
          <w:p w14:paraId="2719982D" w14:textId="77777777"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Labklājības ministrijas valsts sekretārs</w:t>
            </w:r>
          </w:p>
        </w:tc>
        <w:tc>
          <w:tcPr>
            <w:tcW w:w="567" w:type="dxa"/>
          </w:tcPr>
          <w:p w14:paraId="1BEFCED7" w14:textId="77777777" w:rsidR="00215ED2" w:rsidRPr="00497F49" w:rsidRDefault="00215ED2"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59DED570" w14:textId="77777777"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I.Alliks</w:t>
            </w:r>
          </w:p>
        </w:tc>
      </w:tr>
      <w:tr w:rsidR="0063008B" w:rsidRPr="00497F49" w14:paraId="0AE63A15" w14:textId="77777777" w:rsidTr="004320F7">
        <w:trPr>
          <w:cantSplit/>
        </w:trPr>
        <w:tc>
          <w:tcPr>
            <w:tcW w:w="5247" w:type="dxa"/>
          </w:tcPr>
          <w:p w14:paraId="0DD0F41A" w14:textId="0222A2F1" w:rsidR="0063008B" w:rsidRPr="00497F49" w:rsidRDefault="0063008B"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Tieslietu ministrijas valsts sekretārs</w:t>
            </w:r>
          </w:p>
        </w:tc>
        <w:tc>
          <w:tcPr>
            <w:tcW w:w="567" w:type="dxa"/>
          </w:tcPr>
          <w:p w14:paraId="24314278" w14:textId="0B814766" w:rsidR="0063008B" w:rsidRPr="00497F49" w:rsidRDefault="00D752B3"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10CFB1D7" w14:textId="7DA85145" w:rsidR="0063008B" w:rsidRPr="00497F49" w:rsidRDefault="0063008B"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R.Kronbergs</w:t>
            </w:r>
          </w:p>
        </w:tc>
      </w:tr>
      <w:tr w:rsidR="00215ED2" w:rsidRPr="00497F49" w14:paraId="723F6B7B" w14:textId="77777777" w:rsidTr="004320F7">
        <w:trPr>
          <w:cantSplit/>
        </w:trPr>
        <w:tc>
          <w:tcPr>
            <w:tcW w:w="5247" w:type="dxa"/>
          </w:tcPr>
          <w:p w14:paraId="6E4CBCDD" w14:textId="77777777"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Tieslietu ministrijas pārstāve</w:t>
            </w:r>
          </w:p>
        </w:tc>
        <w:tc>
          <w:tcPr>
            <w:tcW w:w="567" w:type="dxa"/>
          </w:tcPr>
          <w:p w14:paraId="10F66C24" w14:textId="5024DD98" w:rsidR="00215ED2" w:rsidRPr="00497F49" w:rsidRDefault="00215ED2"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589F4C50" w14:textId="77777777"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L.Medina</w:t>
            </w:r>
          </w:p>
        </w:tc>
      </w:tr>
      <w:tr w:rsidR="00215ED2" w:rsidRPr="00497F49" w14:paraId="17F9D9F3" w14:textId="77777777" w:rsidTr="004320F7">
        <w:trPr>
          <w:cantSplit/>
        </w:trPr>
        <w:tc>
          <w:tcPr>
            <w:tcW w:w="5247" w:type="dxa"/>
          </w:tcPr>
          <w:p w14:paraId="7A99C04C" w14:textId="78F7EF79"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Tieslietu ministrijas pārstāve</w:t>
            </w:r>
          </w:p>
        </w:tc>
        <w:tc>
          <w:tcPr>
            <w:tcW w:w="567" w:type="dxa"/>
          </w:tcPr>
          <w:p w14:paraId="77732A1A" w14:textId="369E404A" w:rsidR="00215ED2" w:rsidRPr="00497F49" w:rsidRDefault="00215ED2"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18232973" w14:textId="5FE35489"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S.Armagana</w:t>
            </w:r>
          </w:p>
        </w:tc>
      </w:tr>
      <w:tr w:rsidR="0063008B" w:rsidRPr="00497F49" w14:paraId="421E63E8" w14:textId="77777777" w:rsidTr="004320F7">
        <w:trPr>
          <w:cantSplit/>
        </w:trPr>
        <w:tc>
          <w:tcPr>
            <w:tcW w:w="5247" w:type="dxa"/>
          </w:tcPr>
          <w:p w14:paraId="7D785B59" w14:textId="4BB6458C" w:rsidR="0063008B" w:rsidRPr="00497F49" w:rsidRDefault="0063008B"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Tieslietu ministrijas pārstāve</w:t>
            </w:r>
          </w:p>
        </w:tc>
        <w:tc>
          <w:tcPr>
            <w:tcW w:w="567" w:type="dxa"/>
          </w:tcPr>
          <w:p w14:paraId="0D556730" w14:textId="00991F3D" w:rsidR="0063008B" w:rsidRPr="00497F49" w:rsidRDefault="00D752B3"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206447AC" w14:textId="1EAE2D62" w:rsidR="0063008B" w:rsidRPr="00497F49" w:rsidRDefault="0063008B"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K.Ķipēna</w:t>
            </w:r>
          </w:p>
        </w:tc>
      </w:tr>
      <w:tr w:rsidR="00215ED2" w:rsidRPr="00497F49" w14:paraId="6CB9E2B1" w14:textId="77777777" w:rsidTr="004320F7">
        <w:trPr>
          <w:cantSplit/>
        </w:trPr>
        <w:tc>
          <w:tcPr>
            <w:tcW w:w="5247" w:type="dxa"/>
          </w:tcPr>
          <w:p w14:paraId="42649640" w14:textId="0F525FFA"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Satiksmes ministrijas valsts sekretāre</w:t>
            </w:r>
          </w:p>
        </w:tc>
        <w:tc>
          <w:tcPr>
            <w:tcW w:w="567" w:type="dxa"/>
          </w:tcPr>
          <w:p w14:paraId="27E4E9C5" w14:textId="4467E8B6" w:rsidR="00215ED2" w:rsidRPr="00497F49" w:rsidRDefault="00215ED2"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13E90036" w14:textId="12E4113D"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I.Stepanova</w:t>
            </w:r>
          </w:p>
        </w:tc>
      </w:tr>
      <w:tr w:rsidR="00215ED2" w:rsidRPr="00497F49" w14:paraId="50D3C0D7" w14:textId="77777777" w:rsidTr="004320F7">
        <w:trPr>
          <w:cantSplit/>
        </w:trPr>
        <w:tc>
          <w:tcPr>
            <w:tcW w:w="5247" w:type="dxa"/>
          </w:tcPr>
          <w:p w14:paraId="08B6FB68" w14:textId="77777777"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Veselības ministrijas valsts sekretāre</w:t>
            </w:r>
          </w:p>
        </w:tc>
        <w:tc>
          <w:tcPr>
            <w:tcW w:w="567" w:type="dxa"/>
          </w:tcPr>
          <w:p w14:paraId="6ED76EAA" w14:textId="77777777" w:rsidR="00215ED2" w:rsidRPr="00497F49" w:rsidRDefault="00215ED2" w:rsidP="00215ED2">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59BD5E33" w14:textId="77777777"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D.Mūrmane-Umbraško</w:t>
            </w:r>
          </w:p>
        </w:tc>
      </w:tr>
      <w:tr w:rsidR="00314784" w:rsidRPr="00497F49" w14:paraId="1FC42F53" w14:textId="77777777" w:rsidTr="004320F7">
        <w:trPr>
          <w:cantSplit/>
        </w:trPr>
        <w:tc>
          <w:tcPr>
            <w:tcW w:w="5247" w:type="dxa"/>
          </w:tcPr>
          <w:p w14:paraId="4221ADDD" w14:textId="24D3949E" w:rsidR="00314784" w:rsidRPr="00497F49" w:rsidRDefault="00314784"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Veselības ministrijas pārstāve</w:t>
            </w:r>
          </w:p>
        </w:tc>
        <w:tc>
          <w:tcPr>
            <w:tcW w:w="567" w:type="dxa"/>
          </w:tcPr>
          <w:p w14:paraId="2117C750" w14:textId="77777777" w:rsidR="00314784" w:rsidRPr="00497F49" w:rsidRDefault="00314784" w:rsidP="00215ED2">
            <w:pPr>
              <w:spacing w:after="0" w:line="240" w:lineRule="auto"/>
              <w:jc w:val="center"/>
              <w:rPr>
                <w:rFonts w:ascii="Times New Roman" w:eastAsia="Times New Roman" w:hAnsi="Times New Roman" w:cs="Times New Roman"/>
                <w:sz w:val="24"/>
                <w:szCs w:val="20"/>
                <w:lang w:eastAsia="lv-LV"/>
              </w:rPr>
            </w:pPr>
          </w:p>
        </w:tc>
        <w:tc>
          <w:tcPr>
            <w:tcW w:w="3404" w:type="dxa"/>
          </w:tcPr>
          <w:p w14:paraId="2845FB3E" w14:textId="74E94F0B" w:rsidR="00314784" w:rsidRPr="00497F49" w:rsidRDefault="00314784"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S.Lesiņa</w:t>
            </w:r>
          </w:p>
        </w:tc>
      </w:tr>
      <w:tr w:rsidR="00E04C54" w:rsidRPr="00497F49" w14:paraId="66793995" w14:textId="77777777" w:rsidTr="004320F7">
        <w:trPr>
          <w:cantSplit/>
        </w:trPr>
        <w:tc>
          <w:tcPr>
            <w:tcW w:w="5247" w:type="dxa"/>
          </w:tcPr>
          <w:p w14:paraId="250C1274" w14:textId="63F9320F" w:rsidR="00E04C54" w:rsidRPr="00497F49" w:rsidRDefault="00E04C54"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Veselības ministrijas pārstāve</w:t>
            </w:r>
          </w:p>
        </w:tc>
        <w:tc>
          <w:tcPr>
            <w:tcW w:w="567" w:type="dxa"/>
          </w:tcPr>
          <w:p w14:paraId="5B2CBA8D" w14:textId="77777777" w:rsidR="00E04C54" w:rsidRPr="00497F49" w:rsidRDefault="00E04C54" w:rsidP="00215ED2">
            <w:pPr>
              <w:spacing w:after="0" w:line="240" w:lineRule="auto"/>
              <w:jc w:val="center"/>
              <w:rPr>
                <w:rFonts w:ascii="Times New Roman" w:eastAsia="Times New Roman" w:hAnsi="Times New Roman" w:cs="Times New Roman"/>
                <w:sz w:val="24"/>
                <w:szCs w:val="20"/>
                <w:lang w:eastAsia="lv-LV"/>
              </w:rPr>
            </w:pPr>
          </w:p>
        </w:tc>
        <w:tc>
          <w:tcPr>
            <w:tcW w:w="3404" w:type="dxa"/>
          </w:tcPr>
          <w:p w14:paraId="5DFDA393" w14:textId="7E486A84" w:rsidR="00E04C54" w:rsidRPr="00497F49" w:rsidRDefault="00E04C54"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S.</w:t>
            </w:r>
            <w:r w:rsidRPr="00497F49">
              <w:rPr>
                <w:rFonts w:ascii="Times New Roman" w:eastAsia="Times New Roman" w:hAnsi="Times New Roman" w:cs="Times New Roman"/>
                <w:sz w:val="24"/>
                <w:szCs w:val="24"/>
                <w:lang w:eastAsia="lv-LV"/>
              </w:rPr>
              <w:t xml:space="preserve"> Muceniece</w:t>
            </w:r>
          </w:p>
        </w:tc>
      </w:tr>
      <w:tr w:rsidR="00215ED2" w:rsidRPr="00497F49" w14:paraId="5B3E3233" w14:textId="77777777" w:rsidTr="004320F7">
        <w:trPr>
          <w:cantSplit/>
        </w:trPr>
        <w:tc>
          <w:tcPr>
            <w:tcW w:w="5247" w:type="dxa"/>
          </w:tcPr>
          <w:p w14:paraId="489AD933" w14:textId="3E9066CB"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Vides aizsardzības un reģionālās attīstības ministrijas pārstāve</w:t>
            </w:r>
          </w:p>
        </w:tc>
        <w:tc>
          <w:tcPr>
            <w:tcW w:w="567" w:type="dxa"/>
          </w:tcPr>
          <w:p w14:paraId="778B43EE" w14:textId="58241973" w:rsidR="00215ED2" w:rsidRPr="00497F49" w:rsidRDefault="00215ED2"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34B9E976" w14:textId="13D519DA"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E.Turka</w:t>
            </w:r>
          </w:p>
        </w:tc>
      </w:tr>
      <w:tr w:rsidR="00215ED2" w:rsidRPr="00497F49" w14:paraId="7FBFCA0C" w14:textId="77777777" w:rsidTr="004320F7">
        <w:trPr>
          <w:cantSplit/>
        </w:trPr>
        <w:tc>
          <w:tcPr>
            <w:tcW w:w="5247" w:type="dxa"/>
          </w:tcPr>
          <w:p w14:paraId="65E250CE" w14:textId="5F33FDD9"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Zemkopības ministrijas valsts sekretāre</w:t>
            </w:r>
          </w:p>
        </w:tc>
        <w:tc>
          <w:tcPr>
            <w:tcW w:w="567" w:type="dxa"/>
          </w:tcPr>
          <w:p w14:paraId="3642CDEC" w14:textId="4707B22F" w:rsidR="00215ED2" w:rsidRPr="00497F49" w:rsidRDefault="00215ED2"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3BE29D78" w14:textId="46FFFE05"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D.Lucaua</w:t>
            </w:r>
          </w:p>
        </w:tc>
      </w:tr>
      <w:tr w:rsidR="00314784" w:rsidRPr="00497F49" w14:paraId="69718AEB" w14:textId="77777777" w:rsidTr="004320F7">
        <w:trPr>
          <w:cantSplit/>
        </w:trPr>
        <w:tc>
          <w:tcPr>
            <w:tcW w:w="5247" w:type="dxa"/>
          </w:tcPr>
          <w:p w14:paraId="455D4A92" w14:textId="7FDB3C51" w:rsidR="00314784" w:rsidRPr="00497F49" w:rsidRDefault="00314784"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Zemkopības ministrijas pārstāvis</w:t>
            </w:r>
          </w:p>
        </w:tc>
        <w:tc>
          <w:tcPr>
            <w:tcW w:w="567" w:type="dxa"/>
          </w:tcPr>
          <w:p w14:paraId="270295C3" w14:textId="77777777" w:rsidR="00314784" w:rsidRPr="00497F49" w:rsidRDefault="00314784" w:rsidP="00215ED2">
            <w:pPr>
              <w:spacing w:after="0" w:line="240" w:lineRule="auto"/>
              <w:jc w:val="center"/>
              <w:rPr>
                <w:rFonts w:ascii="Times New Roman" w:eastAsia="Times New Roman" w:hAnsi="Times New Roman" w:cs="Times New Roman"/>
                <w:sz w:val="24"/>
                <w:szCs w:val="24"/>
                <w:lang w:eastAsia="lv-LV"/>
              </w:rPr>
            </w:pPr>
          </w:p>
        </w:tc>
        <w:tc>
          <w:tcPr>
            <w:tcW w:w="3404" w:type="dxa"/>
          </w:tcPr>
          <w:p w14:paraId="293821B3" w14:textId="48292E8A" w:rsidR="00314784" w:rsidRPr="00497F49" w:rsidRDefault="00314784"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K.Cirsis</w:t>
            </w:r>
          </w:p>
        </w:tc>
      </w:tr>
      <w:tr w:rsidR="00215ED2" w:rsidRPr="00497F49" w14:paraId="5161D6E4" w14:textId="77777777" w:rsidTr="004320F7">
        <w:trPr>
          <w:cantSplit/>
        </w:trPr>
        <w:tc>
          <w:tcPr>
            <w:tcW w:w="5247" w:type="dxa"/>
          </w:tcPr>
          <w:p w14:paraId="7ABA5AF5" w14:textId="77777777"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Ministru prezidenta padomnieks</w:t>
            </w:r>
          </w:p>
        </w:tc>
        <w:tc>
          <w:tcPr>
            <w:tcW w:w="567" w:type="dxa"/>
          </w:tcPr>
          <w:p w14:paraId="5A406CF4" w14:textId="77777777" w:rsidR="00215ED2" w:rsidRPr="00497F49" w:rsidRDefault="00215ED2" w:rsidP="00215ED2">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74A0A188" w14:textId="77777777"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M.Cepurītis</w:t>
            </w:r>
          </w:p>
        </w:tc>
      </w:tr>
      <w:tr w:rsidR="00215ED2" w:rsidRPr="00497F49" w14:paraId="2F2E89D8" w14:textId="77777777" w:rsidTr="004320F7">
        <w:trPr>
          <w:cantSplit/>
        </w:trPr>
        <w:tc>
          <w:tcPr>
            <w:tcW w:w="5247" w:type="dxa"/>
          </w:tcPr>
          <w:p w14:paraId="6253DF93" w14:textId="02706B75"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Ministru prezidenta padomniece</w:t>
            </w:r>
          </w:p>
        </w:tc>
        <w:tc>
          <w:tcPr>
            <w:tcW w:w="567" w:type="dxa"/>
          </w:tcPr>
          <w:p w14:paraId="46B4F061" w14:textId="2B2A2EBA" w:rsidR="00215ED2" w:rsidRPr="00497F49" w:rsidRDefault="00215ED2" w:rsidP="00215ED2">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26769B3F" w14:textId="1356E90C"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A.Krasta</w:t>
            </w:r>
          </w:p>
        </w:tc>
      </w:tr>
      <w:tr w:rsidR="00215ED2" w:rsidRPr="00497F49" w14:paraId="70AA5E8E" w14:textId="77777777" w:rsidTr="004320F7">
        <w:trPr>
          <w:cantSplit/>
        </w:trPr>
        <w:tc>
          <w:tcPr>
            <w:tcW w:w="5247" w:type="dxa"/>
          </w:tcPr>
          <w:p w14:paraId="074A1621" w14:textId="77777777"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Valsts kancelejas pārstāve</w:t>
            </w:r>
          </w:p>
        </w:tc>
        <w:tc>
          <w:tcPr>
            <w:tcW w:w="567" w:type="dxa"/>
          </w:tcPr>
          <w:p w14:paraId="403FA4AA" w14:textId="77777777" w:rsidR="00215ED2" w:rsidRPr="00497F49" w:rsidRDefault="00215ED2"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649CDBD5" w14:textId="77777777"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D.Holma</w:t>
            </w:r>
          </w:p>
        </w:tc>
      </w:tr>
      <w:tr w:rsidR="00215ED2" w:rsidRPr="00497F49" w14:paraId="6F4BD10F" w14:textId="77777777" w:rsidTr="004320F7">
        <w:trPr>
          <w:cantSplit/>
        </w:trPr>
        <w:tc>
          <w:tcPr>
            <w:tcW w:w="5247" w:type="dxa"/>
          </w:tcPr>
          <w:p w14:paraId="57E09993" w14:textId="07BE47F0"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Valsts kancelejas pārstāve</w:t>
            </w:r>
          </w:p>
        </w:tc>
        <w:tc>
          <w:tcPr>
            <w:tcW w:w="567" w:type="dxa"/>
          </w:tcPr>
          <w:p w14:paraId="5E708706" w14:textId="57AFF265" w:rsidR="00215ED2" w:rsidRPr="00497F49" w:rsidRDefault="00215ED2"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1DF8DD3B" w14:textId="34E66830"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I.Gailīte</w:t>
            </w:r>
          </w:p>
        </w:tc>
      </w:tr>
      <w:tr w:rsidR="00314784" w:rsidRPr="00497F49" w14:paraId="54C4D149" w14:textId="77777777" w:rsidTr="004320F7">
        <w:trPr>
          <w:cantSplit/>
        </w:trPr>
        <w:tc>
          <w:tcPr>
            <w:tcW w:w="5247" w:type="dxa"/>
          </w:tcPr>
          <w:p w14:paraId="4CA7D18E" w14:textId="5DE7118F" w:rsidR="00314784" w:rsidRPr="00497F49" w:rsidRDefault="00314784"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Valsts kancelejas pārstāve</w:t>
            </w:r>
          </w:p>
        </w:tc>
        <w:tc>
          <w:tcPr>
            <w:tcW w:w="567" w:type="dxa"/>
          </w:tcPr>
          <w:p w14:paraId="5D1F1564" w14:textId="39C7908D" w:rsidR="00314784" w:rsidRPr="00497F49" w:rsidRDefault="00497F49"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0C84913F" w14:textId="07DD72E9" w:rsidR="00314784" w:rsidRPr="00497F49" w:rsidRDefault="00314784"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I.Pavlova</w:t>
            </w:r>
          </w:p>
        </w:tc>
      </w:tr>
      <w:tr w:rsidR="00E04C54" w:rsidRPr="00497F49" w14:paraId="2AED7622" w14:textId="77777777" w:rsidTr="004320F7">
        <w:trPr>
          <w:cantSplit/>
        </w:trPr>
        <w:tc>
          <w:tcPr>
            <w:tcW w:w="5247" w:type="dxa"/>
          </w:tcPr>
          <w:p w14:paraId="0EA2BC59" w14:textId="6BF4E33B" w:rsidR="00E04C54" w:rsidRPr="00497F49" w:rsidRDefault="00E04C54"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lastRenderedPageBreak/>
              <w:t>Valsts kancelejas pārstāve</w:t>
            </w:r>
          </w:p>
        </w:tc>
        <w:tc>
          <w:tcPr>
            <w:tcW w:w="567" w:type="dxa"/>
          </w:tcPr>
          <w:p w14:paraId="14204A59" w14:textId="368E2BC9" w:rsidR="00E04C54" w:rsidRPr="00497F49" w:rsidRDefault="00497F49"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35D0EBA9" w14:textId="62D44E2F" w:rsidR="00E04C54" w:rsidRPr="00497F49" w:rsidRDefault="00E04C54"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Z.Ozola</w:t>
            </w:r>
          </w:p>
        </w:tc>
      </w:tr>
      <w:tr w:rsidR="00215ED2" w:rsidRPr="00497F49" w14:paraId="1D7EF33F" w14:textId="77777777" w:rsidTr="004320F7">
        <w:trPr>
          <w:cantSplit/>
        </w:trPr>
        <w:tc>
          <w:tcPr>
            <w:tcW w:w="5247" w:type="dxa"/>
          </w:tcPr>
          <w:p w14:paraId="57B37F6D" w14:textId="6732C6A0"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Valsts kancelejas pārstāvis</w:t>
            </w:r>
          </w:p>
        </w:tc>
        <w:tc>
          <w:tcPr>
            <w:tcW w:w="567" w:type="dxa"/>
          </w:tcPr>
          <w:p w14:paraId="1C2C6971" w14:textId="57FB2379" w:rsidR="00215ED2" w:rsidRPr="00497F49" w:rsidRDefault="00215ED2" w:rsidP="00215ED2">
            <w:pPr>
              <w:spacing w:after="0" w:line="240" w:lineRule="auto"/>
              <w:jc w:val="center"/>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sym w:font="Symbol" w:char="F02D"/>
            </w:r>
          </w:p>
        </w:tc>
        <w:tc>
          <w:tcPr>
            <w:tcW w:w="3404" w:type="dxa"/>
          </w:tcPr>
          <w:p w14:paraId="6ED5DCA7" w14:textId="112D0EEC" w:rsidR="00215ED2" w:rsidRPr="00497F49" w:rsidRDefault="00215ED2" w:rsidP="00215ED2">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R.Grāvītis</w:t>
            </w:r>
          </w:p>
        </w:tc>
      </w:tr>
      <w:tr w:rsidR="00215ED2" w:rsidRPr="00497F49" w14:paraId="3A6F2EDF" w14:textId="77777777" w:rsidTr="004320F7">
        <w:trPr>
          <w:cantSplit/>
        </w:trPr>
        <w:tc>
          <w:tcPr>
            <w:tcW w:w="5247" w:type="dxa"/>
          </w:tcPr>
          <w:p w14:paraId="510BFBBD" w14:textId="77777777"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Slimību profilakses un kontroles centra pārstāvis</w:t>
            </w:r>
          </w:p>
        </w:tc>
        <w:tc>
          <w:tcPr>
            <w:tcW w:w="567" w:type="dxa"/>
          </w:tcPr>
          <w:p w14:paraId="53C5544E" w14:textId="77777777" w:rsidR="00215ED2" w:rsidRPr="00497F49" w:rsidRDefault="00215ED2" w:rsidP="00215ED2">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54401B96" w14:textId="77777777"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J.Perevoščikovs</w:t>
            </w:r>
          </w:p>
        </w:tc>
      </w:tr>
      <w:tr w:rsidR="00215ED2" w:rsidRPr="00497F49" w14:paraId="70A89049" w14:textId="77777777" w:rsidTr="004320F7">
        <w:trPr>
          <w:cantSplit/>
        </w:trPr>
        <w:tc>
          <w:tcPr>
            <w:tcW w:w="5247" w:type="dxa"/>
          </w:tcPr>
          <w:p w14:paraId="69B9074D" w14:textId="77777777"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Latvijas Pašvaldību savienības pārstāvis</w:t>
            </w:r>
          </w:p>
        </w:tc>
        <w:tc>
          <w:tcPr>
            <w:tcW w:w="567" w:type="dxa"/>
          </w:tcPr>
          <w:p w14:paraId="7A5A08E2" w14:textId="77777777" w:rsidR="00215ED2" w:rsidRPr="00497F49" w:rsidRDefault="00215ED2" w:rsidP="00215ED2">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6B13C63A" w14:textId="77777777"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A.Salmiņš</w:t>
            </w:r>
          </w:p>
        </w:tc>
      </w:tr>
      <w:tr w:rsidR="00215ED2" w:rsidRPr="00497F49" w14:paraId="6762BD60" w14:textId="77777777" w:rsidTr="004320F7">
        <w:trPr>
          <w:cantSplit/>
        </w:trPr>
        <w:tc>
          <w:tcPr>
            <w:tcW w:w="5247" w:type="dxa"/>
          </w:tcPr>
          <w:p w14:paraId="3AE00696" w14:textId="0BF7A21B"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Krīzes vadības padomes sekretariāta vadītāja p.i.</w:t>
            </w:r>
          </w:p>
        </w:tc>
        <w:tc>
          <w:tcPr>
            <w:tcW w:w="567" w:type="dxa"/>
          </w:tcPr>
          <w:p w14:paraId="3F6981CF" w14:textId="77777777" w:rsidR="00215ED2" w:rsidRPr="00497F49" w:rsidRDefault="00215ED2" w:rsidP="00215ED2">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4DA5A975" w14:textId="77777777" w:rsidR="00215ED2" w:rsidRPr="00497F49" w:rsidRDefault="00215ED2" w:rsidP="00215ED2">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K.Druvaskalns</w:t>
            </w:r>
          </w:p>
        </w:tc>
      </w:tr>
      <w:tr w:rsidR="00314784" w:rsidRPr="00497F49" w14:paraId="3E034CEC" w14:textId="77777777" w:rsidTr="004320F7">
        <w:trPr>
          <w:cantSplit/>
        </w:trPr>
        <w:tc>
          <w:tcPr>
            <w:tcW w:w="5247" w:type="dxa"/>
          </w:tcPr>
          <w:p w14:paraId="53D1D400" w14:textId="6A76F4A5" w:rsidR="00314784" w:rsidRPr="00497F49" w:rsidRDefault="00314784" w:rsidP="00BB378C">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Valsts policijas</w:t>
            </w:r>
            <w:r w:rsidRPr="00497F49">
              <w:rPr>
                <w:rFonts w:ascii="Times New Roman" w:eastAsia="Times New Roman" w:hAnsi="Times New Roman" w:cs="Times New Roman"/>
                <w:sz w:val="24"/>
                <w:szCs w:val="20"/>
                <w:lang w:eastAsia="lv-LV"/>
              </w:rPr>
              <w:t xml:space="preserve"> pārstāvis</w:t>
            </w:r>
          </w:p>
        </w:tc>
        <w:tc>
          <w:tcPr>
            <w:tcW w:w="567" w:type="dxa"/>
          </w:tcPr>
          <w:p w14:paraId="33BEE7F5" w14:textId="320590DC" w:rsidR="00314784" w:rsidRPr="00497F49" w:rsidRDefault="00497F49" w:rsidP="00BB378C">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3DD56152" w14:textId="680A0466" w:rsidR="00314784" w:rsidRPr="00497F49" w:rsidRDefault="00314784" w:rsidP="00BB378C">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A.Grišins</w:t>
            </w:r>
          </w:p>
        </w:tc>
      </w:tr>
      <w:tr w:rsidR="001C65AB" w:rsidRPr="00497F49" w14:paraId="628F00A9" w14:textId="77777777" w:rsidTr="004320F7">
        <w:trPr>
          <w:cantSplit/>
        </w:trPr>
        <w:tc>
          <w:tcPr>
            <w:tcW w:w="5247" w:type="dxa"/>
          </w:tcPr>
          <w:p w14:paraId="4719B170" w14:textId="77777777" w:rsidR="001C65AB" w:rsidRPr="00497F49" w:rsidRDefault="001C65AB" w:rsidP="004320F7">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4"/>
                <w:lang w:eastAsia="lv-LV"/>
              </w:rPr>
              <w:t>Valsts policijas pārstāvis</w:t>
            </w:r>
          </w:p>
        </w:tc>
        <w:tc>
          <w:tcPr>
            <w:tcW w:w="567" w:type="dxa"/>
          </w:tcPr>
          <w:p w14:paraId="3FB902DC" w14:textId="77777777" w:rsidR="001C65AB" w:rsidRPr="00497F49" w:rsidRDefault="001C65AB" w:rsidP="004320F7">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37AF7E59" w14:textId="3801E82B" w:rsidR="001C65AB" w:rsidRPr="00497F49" w:rsidRDefault="001C65AB" w:rsidP="004320F7">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N.Krapsis</w:t>
            </w:r>
          </w:p>
        </w:tc>
      </w:tr>
      <w:tr w:rsidR="00D752B3" w:rsidRPr="00497F49" w14:paraId="0C004740" w14:textId="77777777" w:rsidTr="004320F7">
        <w:trPr>
          <w:cantSplit/>
        </w:trPr>
        <w:tc>
          <w:tcPr>
            <w:tcW w:w="5247" w:type="dxa"/>
          </w:tcPr>
          <w:p w14:paraId="001F061F" w14:textId="77777777" w:rsidR="00D752B3" w:rsidRPr="00497F49" w:rsidRDefault="00D752B3" w:rsidP="004320F7">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4"/>
                <w:lang w:eastAsia="lv-LV"/>
              </w:rPr>
              <w:t>Valsts robežsardzes pārstāvis</w:t>
            </w:r>
          </w:p>
        </w:tc>
        <w:tc>
          <w:tcPr>
            <w:tcW w:w="567" w:type="dxa"/>
          </w:tcPr>
          <w:p w14:paraId="413A72A9" w14:textId="77777777" w:rsidR="00D752B3" w:rsidRPr="00497F49" w:rsidRDefault="00D752B3" w:rsidP="004320F7">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7A4D8BFC" w14:textId="77777777" w:rsidR="00D752B3" w:rsidRPr="00497F49" w:rsidRDefault="00D752B3" w:rsidP="004320F7">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I.Ruskulis</w:t>
            </w:r>
          </w:p>
        </w:tc>
      </w:tr>
      <w:tr w:rsidR="00BB378C" w:rsidRPr="00E777C6" w14:paraId="7A96E3D1" w14:textId="77777777" w:rsidTr="004320F7">
        <w:trPr>
          <w:cantSplit/>
        </w:trPr>
        <w:tc>
          <w:tcPr>
            <w:tcW w:w="5247" w:type="dxa"/>
          </w:tcPr>
          <w:p w14:paraId="716F984F" w14:textId="77777777" w:rsidR="00BB378C" w:rsidRPr="00497F49" w:rsidRDefault="00BB378C" w:rsidP="00BB378C">
            <w:pPr>
              <w:spacing w:after="0" w:line="240" w:lineRule="auto"/>
              <w:rPr>
                <w:rFonts w:ascii="Times New Roman" w:eastAsia="Times New Roman" w:hAnsi="Times New Roman" w:cs="Times New Roman"/>
                <w:sz w:val="24"/>
                <w:szCs w:val="24"/>
                <w:lang w:eastAsia="lv-LV"/>
              </w:rPr>
            </w:pPr>
            <w:r w:rsidRPr="00497F49">
              <w:rPr>
                <w:rFonts w:ascii="Times New Roman" w:eastAsia="Times New Roman" w:hAnsi="Times New Roman" w:cs="Times New Roman"/>
                <w:sz w:val="24"/>
                <w:szCs w:val="20"/>
                <w:lang w:eastAsia="lv-LV"/>
              </w:rPr>
              <w:t>Valsts ugunsdzēsības un glābšanas dienesta pārstāvis</w:t>
            </w:r>
          </w:p>
        </w:tc>
        <w:tc>
          <w:tcPr>
            <w:tcW w:w="567" w:type="dxa"/>
          </w:tcPr>
          <w:p w14:paraId="613302B9" w14:textId="77777777" w:rsidR="00BB378C" w:rsidRPr="00497F49" w:rsidRDefault="00BB378C" w:rsidP="00BB378C">
            <w:pPr>
              <w:spacing w:after="0" w:line="240" w:lineRule="auto"/>
              <w:jc w:val="center"/>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sym w:font="Symbol" w:char="F02D"/>
            </w:r>
          </w:p>
        </w:tc>
        <w:tc>
          <w:tcPr>
            <w:tcW w:w="3404" w:type="dxa"/>
          </w:tcPr>
          <w:p w14:paraId="7CFC6AB7" w14:textId="77777777" w:rsidR="00BB378C" w:rsidRPr="00E777C6" w:rsidRDefault="00BB378C" w:rsidP="00BB378C">
            <w:pPr>
              <w:spacing w:after="0" w:line="240" w:lineRule="auto"/>
              <w:rPr>
                <w:rFonts w:ascii="Times New Roman" w:eastAsia="Times New Roman" w:hAnsi="Times New Roman" w:cs="Times New Roman"/>
                <w:sz w:val="24"/>
                <w:szCs w:val="20"/>
                <w:lang w:eastAsia="lv-LV"/>
              </w:rPr>
            </w:pPr>
            <w:r w:rsidRPr="00497F49">
              <w:rPr>
                <w:rFonts w:ascii="Times New Roman" w:eastAsia="Times New Roman" w:hAnsi="Times New Roman" w:cs="Times New Roman"/>
                <w:sz w:val="24"/>
                <w:szCs w:val="20"/>
                <w:lang w:eastAsia="lv-LV"/>
              </w:rPr>
              <w:t>M.Baltmanis</w:t>
            </w:r>
          </w:p>
        </w:tc>
      </w:tr>
      <w:tr w:rsidR="00BB378C" w:rsidRPr="00E777C6" w14:paraId="7D9E7E39" w14:textId="77777777" w:rsidTr="004320F7">
        <w:trPr>
          <w:cantSplit/>
        </w:trPr>
        <w:tc>
          <w:tcPr>
            <w:tcW w:w="5247" w:type="dxa"/>
          </w:tcPr>
          <w:p w14:paraId="12132A0C" w14:textId="77777777" w:rsidR="00BB378C" w:rsidRPr="00E777C6" w:rsidRDefault="00BB378C" w:rsidP="00BB378C">
            <w:pPr>
              <w:spacing w:after="0" w:line="240" w:lineRule="auto"/>
              <w:rPr>
                <w:rFonts w:ascii="Times New Roman" w:eastAsia="Times New Roman" w:hAnsi="Times New Roman" w:cs="Times New Roman"/>
                <w:sz w:val="24"/>
                <w:szCs w:val="20"/>
                <w:lang w:eastAsia="lv-LV"/>
              </w:rPr>
            </w:pPr>
          </w:p>
        </w:tc>
        <w:tc>
          <w:tcPr>
            <w:tcW w:w="567" w:type="dxa"/>
          </w:tcPr>
          <w:p w14:paraId="0440C19D" w14:textId="77777777" w:rsidR="00BB378C" w:rsidRPr="00E777C6" w:rsidRDefault="00BB378C" w:rsidP="00BB378C">
            <w:pPr>
              <w:spacing w:after="0" w:line="240" w:lineRule="auto"/>
              <w:jc w:val="center"/>
              <w:rPr>
                <w:rFonts w:ascii="Times New Roman" w:eastAsia="Times New Roman" w:hAnsi="Times New Roman" w:cs="Times New Roman"/>
                <w:sz w:val="24"/>
                <w:szCs w:val="20"/>
                <w:lang w:eastAsia="lv-LV"/>
              </w:rPr>
            </w:pPr>
          </w:p>
        </w:tc>
        <w:tc>
          <w:tcPr>
            <w:tcW w:w="3404" w:type="dxa"/>
          </w:tcPr>
          <w:p w14:paraId="435060CD" w14:textId="77777777" w:rsidR="00BB378C" w:rsidRPr="00E777C6" w:rsidRDefault="00BB378C" w:rsidP="00BB378C">
            <w:pPr>
              <w:spacing w:after="0" w:line="240" w:lineRule="auto"/>
              <w:rPr>
                <w:rFonts w:ascii="Times New Roman" w:eastAsia="Times New Roman" w:hAnsi="Times New Roman" w:cs="Times New Roman"/>
                <w:sz w:val="24"/>
                <w:szCs w:val="20"/>
                <w:lang w:eastAsia="lv-LV"/>
              </w:rPr>
            </w:pPr>
          </w:p>
        </w:tc>
      </w:tr>
      <w:tr w:rsidR="00BB378C" w:rsidRPr="001D03BA" w14:paraId="66985BE2" w14:textId="77777777" w:rsidTr="004320F7">
        <w:trPr>
          <w:cantSplit/>
        </w:trPr>
        <w:tc>
          <w:tcPr>
            <w:tcW w:w="5247" w:type="dxa"/>
            <w:hideMark/>
          </w:tcPr>
          <w:p w14:paraId="53FA4133" w14:textId="77777777" w:rsidR="00BB378C" w:rsidRPr="001D03BA" w:rsidRDefault="00BB378C" w:rsidP="00BB378C">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77777777" w:rsidR="00BB378C" w:rsidRPr="001D03BA" w:rsidRDefault="00BB378C" w:rsidP="00BB378C">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77777777" w:rsidR="00BB378C" w:rsidRPr="001D03BA" w:rsidRDefault="00BB378C" w:rsidP="00BB378C">
            <w:pPr>
              <w:spacing w:after="0" w:line="240" w:lineRule="auto"/>
              <w:rPr>
                <w:rFonts w:ascii="Times New Roman" w:eastAsia="Times New Roman" w:hAnsi="Times New Roman" w:cs="Times New Roman"/>
                <w:sz w:val="24"/>
                <w:szCs w:val="20"/>
                <w:lang w:eastAsia="lv-LV"/>
              </w:rPr>
            </w:pPr>
          </w:p>
        </w:tc>
      </w:tr>
      <w:tr w:rsidR="00BB378C" w:rsidRPr="001D03BA" w14:paraId="1F37DC9D" w14:textId="77777777" w:rsidTr="004320F7">
        <w:trPr>
          <w:cantSplit/>
        </w:trPr>
        <w:tc>
          <w:tcPr>
            <w:tcW w:w="5247" w:type="dxa"/>
            <w:hideMark/>
          </w:tcPr>
          <w:p w14:paraId="7E09CF2E" w14:textId="7EBF240A" w:rsidR="00BB378C" w:rsidRPr="001D03BA" w:rsidRDefault="00BB378C" w:rsidP="00BB378C">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BB378C" w:rsidRPr="001D03BA" w:rsidRDefault="00BB378C" w:rsidP="00BB378C">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4065F8E6" w:rsidR="00BB378C" w:rsidRPr="00A053F8" w:rsidRDefault="00BB378C" w:rsidP="00BB378C">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BB378C" w:rsidRPr="001D03BA" w14:paraId="28BB99E4" w14:textId="77777777" w:rsidTr="004320F7">
        <w:trPr>
          <w:cantSplit/>
        </w:trPr>
        <w:tc>
          <w:tcPr>
            <w:tcW w:w="5247" w:type="dxa"/>
          </w:tcPr>
          <w:p w14:paraId="1BF2F25B" w14:textId="77777777" w:rsidR="00BB378C" w:rsidRPr="001D03BA" w:rsidRDefault="00BB378C" w:rsidP="00BB378C">
            <w:pPr>
              <w:spacing w:after="0" w:line="240" w:lineRule="auto"/>
              <w:rPr>
                <w:rFonts w:ascii="Times New Roman" w:eastAsia="Times New Roman" w:hAnsi="Times New Roman" w:cs="Times New Roman"/>
                <w:sz w:val="24"/>
                <w:szCs w:val="20"/>
                <w:lang w:eastAsia="lv-LV"/>
              </w:rPr>
            </w:pPr>
          </w:p>
        </w:tc>
        <w:tc>
          <w:tcPr>
            <w:tcW w:w="567" w:type="dxa"/>
          </w:tcPr>
          <w:p w14:paraId="5248536A" w14:textId="77777777" w:rsidR="00BB378C" w:rsidRPr="001D03BA" w:rsidRDefault="00BB378C" w:rsidP="00BB378C">
            <w:pPr>
              <w:spacing w:after="0" w:line="240" w:lineRule="auto"/>
              <w:jc w:val="center"/>
              <w:rPr>
                <w:rFonts w:ascii="Times New Roman" w:eastAsia="Times New Roman" w:hAnsi="Times New Roman" w:cs="Times New Roman"/>
                <w:sz w:val="24"/>
                <w:szCs w:val="20"/>
                <w:lang w:eastAsia="lv-LV"/>
              </w:rPr>
            </w:pPr>
          </w:p>
        </w:tc>
        <w:tc>
          <w:tcPr>
            <w:tcW w:w="3404" w:type="dxa"/>
          </w:tcPr>
          <w:p w14:paraId="3BB4F8DA" w14:textId="77777777" w:rsidR="00BB378C" w:rsidRPr="001D03BA" w:rsidRDefault="00BB378C" w:rsidP="00BB378C">
            <w:pPr>
              <w:spacing w:after="0" w:line="240" w:lineRule="auto"/>
              <w:rPr>
                <w:rFonts w:ascii="Times New Roman" w:eastAsia="Times New Roman" w:hAnsi="Times New Roman" w:cs="Times New Roman"/>
                <w:sz w:val="24"/>
                <w:szCs w:val="20"/>
                <w:lang w:eastAsia="lv-LV"/>
              </w:rPr>
            </w:pPr>
          </w:p>
        </w:tc>
      </w:tr>
      <w:tr w:rsidR="00BB378C" w:rsidRPr="001D03BA" w14:paraId="14FFD816" w14:textId="77777777" w:rsidTr="004320F7">
        <w:trPr>
          <w:cantSplit/>
        </w:trPr>
        <w:tc>
          <w:tcPr>
            <w:tcW w:w="5247" w:type="dxa"/>
            <w:hideMark/>
          </w:tcPr>
          <w:p w14:paraId="42BFF7C1" w14:textId="4D0423E3" w:rsidR="00BB378C" w:rsidRPr="001D03BA" w:rsidRDefault="00BB378C" w:rsidP="00BB378C">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14.00</w:t>
            </w:r>
          </w:p>
        </w:tc>
        <w:tc>
          <w:tcPr>
            <w:tcW w:w="567" w:type="dxa"/>
          </w:tcPr>
          <w:p w14:paraId="59906CA5" w14:textId="77777777" w:rsidR="00BB378C" w:rsidRPr="001D03BA" w:rsidRDefault="00BB378C" w:rsidP="00BB378C">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BB378C" w:rsidRPr="001D03BA" w:rsidRDefault="00BB378C" w:rsidP="00BB378C">
            <w:pPr>
              <w:spacing w:after="0" w:line="240" w:lineRule="auto"/>
              <w:rPr>
                <w:rFonts w:ascii="Times New Roman" w:eastAsia="Times New Roman" w:hAnsi="Times New Roman" w:cs="Times New Roman"/>
                <w:sz w:val="24"/>
                <w:szCs w:val="20"/>
                <w:lang w:eastAsia="lv-LV"/>
              </w:rPr>
            </w:pPr>
          </w:p>
        </w:tc>
      </w:tr>
    </w:tbl>
    <w:p w14:paraId="46AC3A9A" w14:textId="77777777" w:rsidR="00A45A08" w:rsidRDefault="00A45A08" w:rsidP="0031115C">
      <w:pPr>
        <w:autoSpaceDE w:val="0"/>
        <w:autoSpaceDN w:val="0"/>
        <w:adjustRightInd w:val="0"/>
        <w:spacing w:after="0" w:line="240" w:lineRule="auto"/>
        <w:jc w:val="both"/>
        <w:rPr>
          <w:rFonts w:ascii="Times New Roman" w:hAnsi="Times New Roman" w:cs="Times New Roman"/>
          <w:sz w:val="28"/>
          <w:szCs w:val="28"/>
        </w:rPr>
      </w:pPr>
    </w:p>
    <w:p w14:paraId="0E466323" w14:textId="0ACF1D85"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0348C16E" w14:textId="382CD43B" w:rsidR="000A72E4" w:rsidRDefault="000A72E4" w:rsidP="0031115C">
      <w:pPr>
        <w:autoSpaceDE w:val="0"/>
        <w:autoSpaceDN w:val="0"/>
        <w:adjustRightInd w:val="0"/>
        <w:spacing w:after="0" w:line="240" w:lineRule="auto"/>
        <w:jc w:val="both"/>
        <w:rPr>
          <w:rFonts w:ascii="Times New Roman" w:hAnsi="Times New Roman" w:cs="Times New Roman"/>
          <w:sz w:val="28"/>
          <w:szCs w:val="28"/>
        </w:rPr>
      </w:pPr>
      <w:bookmarkStart w:id="0" w:name="_Hlk49848055"/>
    </w:p>
    <w:p w14:paraId="3B2C05D5" w14:textId="27F38A96" w:rsidR="00071F60" w:rsidRDefault="00071F60" w:rsidP="00071F60">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Nolēma:</w:t>
      </w:r>
    </w:p>
    <w:p w14:paraId="451866D2" w14:textId="542D6752" w:rsidR="00CC4E2C" w:rsidRDefault="00CC4E2C" w:rsidP="007F2552">
      <w:pPr>
        <w:autoSpaceDE w:val="0"/>
        <w:autoSpaceDN w:val="0"/>
        <w:adjustRightInd w:val="0"/>
        <w:spacing w:after="0" w:line="240" w:lineRule="auto"/>
        <w:jc w:val="both"/>
        <w:rPr>
          <w:rFonts w:ascii="Times New Roman" w:hAnsi="Times New Roman" w:cs="Times New Roman"/>
          <w:sz w:val="28"/>
          <w:szCs w:val="28"/>
        </w:rPr>
      </w:pPr>
    </w:p>
    <w:p w14:paraId="55142CDC" w14:textId="199A7654" w:rsidR="00B1088D" w:rsidRDefault="00B1088D" w:rsidP="007F2552">
      <w:pPr>
        <w:pStyle w:val="ListParagraph"/>
        <w:numPr>
          <w:ilvl w:val="0"/>
          <w:numId w:val="31"/>
        </w:numPr>
        <w:autoSpaceDE w:val="0"/>
        <w:autoSpaceDN w:val="0"/>
        <w:adjustRightInd w:val="0"/>
        <w:ind w:left="0" w:hanging="11"/>
        <w:jc w:val="both"/>
        <w:rPr>
          <w:rFonts w:ascii="Times New Roman" w:hAnsi="Times New Roman"/>
          <w:sz w:val="28"/>
          <w:szCs w:val="28"/>
        </w:rPr>
      </w:pPr>
      <w:r w:rsidRPr="00771139">
        <w:rPr>
          <w:rFonts w:ascii="Times New Roman" w:hAnsi="Times New Roman"/>
          <w:sz w:val="28"/>
          <w:szCs w:val="28"/>
        </w:rPr>
        <w:t>Pieņemt zināšanai Veselības ministrijas pārstāv</w:t>
      </w:r>
      <w:r w:rsidR="00E04C54">
        <w:rPr>
          <w:rFonts w:ascii="Times New Roman" w:hAnsi="Times New Roman"/>
          <w:sz w:val="28"/>
          <w:szCs w:val="28"/>
        </w:rPr>
        <w:t>es</w:t>
      </w:r>
      <w:r w:rsidRPr="00771139">
        <w:rPr>
          <w:rFonts w:ascii="Times New Roman" w:hAnsi="Times New Roman"/>
          <w:sz w:val="28"/>
          <w:szCs w:val="28"/>
        </w:rPr>
        <w:t xml:space="preserve"> sniegto informāciju par Covid-19 epidemioloģisko situāciju valstī</w:t>
      </w:r>
      <w:r>
        <w:rPr>
          <w:rFonts w:ascii="Times New Roman" w:hAnsi="Times New Roman"/>
          <w:sz w:val="28"/>
          <w:szCs w:val="28"/>
        </w:rPr>
        <w:t>.</w:t>
      </w:r>
    </w:p>
    <w:p w14:paraId="57D2ECE8" w14:textId="3E4AE015" w:rsidR="002C66B1" w:rsidRDefault="00E04C54" w:rsidP="00E04C54">
      <w:pPr>
        <w:pStyle w:val="ListParagraph"/>
        <w:numPr>
          <w:ilvl w:val="0"/>
          <w:numId w:val="31"/>
        </w:numPr>
        <w:autoSpaceDE w:val="0"/>
        <w:autoSpaceDN w:val="0"/>
        <w:adjustRightInd w:val="0"/>
        <w:ind w:left="0" w:hanging="11"/>
        <w:jc w:val="both"/>
        <w:rPr>
          <w:rFonts w:ascii="Times New Roman" w:hAnsi="Times New Roman"/>
          <w:sz w:val="28"/>
          <w:szCs w:val="28"/>
        </w:rPr>
      </w:pPr>
      <w:bookmarkStart w:id="1" w:name="_Hlk57913393"/>
      <w:bookmarkStart w:id="2" w:name="_Hlk57904380"/>
      <w:r>
        <w:rPr>
          <w:rFonts w:ascii="Times New Roman" w:hAnsi="Times New Roman"/>
          <w:sz w:val="28"/>
          <w:szCs w:val="28"/>
        </w:rPr>
        <w:t xml:space="preserve">Par Ekonomikas ministrijas </w:t>
      </w:r>
      <w:r w:rsidR="00DA5C4C">
        <w:rPr>
          <w:rFonts w:ascii="Times New Roman" w:hAnsi="Times New Roman"/>
          <w:sz w:val="28"/>
          <w:szCs w:val="28"/>
        </w:rPr>
        <w:t xml:space="preserve">konstatētajām pretrunām </w:t>
      </w:r>
      <w:r w:rsidR="002C66B1" w:rsidRPr="007F2552">
        <w:rPr>
          <w:rFonts w:ascii="Times New Roman" w:hAnsi="Times New Roman"/>
          <w:sz w:val="28"/>
          <w:szCs w:val="28"/>
        </w:rPr>
        <w:t>Ministru kabineta 2020.gada 6.novembra rīkojum</w:t>
      </w:r>
      <w:r w:rsidR="00454261">
        <w:rPr>
          <w:rFonts w:ascii="Times New Roman" w:hAnsi="Times New Roman"/>
          <w:sz w:val="28"/>
          <w:szCs w:val="28"/>
        </w:rPr>
        <w:t>a</w:t>
      </w:r>
      <w:r w:rsidR="002C66B1" w:rsidRPr="007F2552">
        <w:rPr>
          <w:rFonts w:ascii="Times New Roman" w:hAnsi="Times New Roman"/>
          <w:sz w:val="28"/>
          <w:szCs w:val="28"/>
        </w:rPr>
        <w:t xml:space="preserve"> Nr.655 "Par ārkārtējās situācijas izsludināšanu" (turpmāk – rīkojums Nr.655) </w:t>
      </w:r>
      <w:r w:rsidR="002C66B1">
        <w:rPr>
          <w:rFonts w:ascii="Times New Roman" w:hAnsi="Times New Roman"/>
          <w:sz w:val="28"/>
          <w:szCs w:val="28"/>
        </w:rPr>
        <w:t>piemērošanā:</w:t>
      </w:r>
    </w:p>
    <w:p w14:paraId="6AFA6CC6" w14:textId="3B7655C5" w:rsidR="00C40B8D" w:rsidRPr="00C40B8D" w:rsidRDefault="002C66B1" w:rsidP="002C66B1">
      <w:pPr>
        <w:pStyle w:val="ListParagraph"/>
        <w:numPr>
          <w:ilvl w:val="1"/>
          <w:numId w:val="31"/>
        </w:numPr>
        <w:autoSpaceDE w:val="0"/>
        <w:autoSpaceDN w:val="0"/>
        <w:adjustRightInd w:val="0"/>
        <w:jc w:val="both"/>
        <w:rPr>
          <w:rFonts w:ascii="Times New Roman" w:hAnsi="Times New Roman"/>
          <w:sz w:val="28"/>
          <w:szCs w:val="28"/>
        </w:rPr>
      </w:pPr>
      <w:r>
        <w:rPr>
          <w:rFonts w:ascii="Times New Roman" w:hAnsi="Times New Roman"/>
          <w:sz w:val="28"/>
          <w:szCs w:val="28"/>
        </w:rPr>
        <w:t>atbalstīt priekšlikumu, ka rīkojumā tiek vienādot</w:t>
      </w:r>
      <w:r w:rsidR="00F4515E">
        <w:rPr>
          <w:rFonts w:ascii="Times New Roman" w:hAnsi="Times New Roman"/>
          <w:sz w:val="28"/>
          <w:szCs w:val="28"/>
        </w:rPr>
        <w:t xml:space="preserve">a minimālā platība </w:t>
      </w:r>
      <w:r>
        <w:rPr>
          <w:rFonts w:ascii="Times New Roman" w:hAnsi="Times New Roman"/>
          <w:sz w:val="28"/>
          <w:szCs w:val="28"/>
        </w:rPr>
        <w:t>pakalpojuma sniegšana</w:t>
      </w:r>
      <w:r w:rsidR="00F4515E">
        <w:rPr>
          <w:rFonts w:ascii="Times New Roman" w:hAnsi="Times New Roman"/>
          <w:sz w:val="28"/>
          <w:szCs w:val="28"/>
        </w:rPr>
        <w:t>i vienam apmeklētājam uz 15 m</w:t>
      </w:r>
      <w:r w:rsidR="00F4515E">
        <w:rPr>
          <w:rFonts w:ascii="Times New Roman" w:hAnsi="Times New Roman"/>
          <w:sz w:val="28"/>
          <w:szCs w:val="28"/>
          <w:vertAlign w:val="superscript"/>
        </w:rPr>
        <w:t>2</w:t>
      </w:r>
      <w:r w:rsidR="00454261">
        <w:rPr>
          <w:rFonts w:ascii="Times New Roman" w:hAnsi="Times New Roman"/>
          <w:sz w:val="28"/>
          <w:szCs w:val="28"/>
          <w:vertAlign w:val="superscript"/>
        </w:rPr>
        <w:t xml:space="preserve">. </w:t>
      </w:r>
      <w:r w:rsidR="0046273A">
        <w:rPr>
          <w:rFonts w:ascii="Times New Roman" w:hAnsi="Times New Roman"/>
          <w:sz w:val="28"/>
          <w:szCs w:val="28"/>
        </w:rPr>
        <w:t>Ekonomikas ministrijai sagatavot attiecīgu g</w:t>
      </w:r>
      <w:r w:rsidR="00454261">
        <w:rPr>
          <w:rFonts w:ascii="Times New Roman" w:hAnsi="Times New Roman"/>
          <w:sz w:val="28"/>
          <w:szCs w:val="28"/>
        </w:rPr>
        <w:t>r</w:t>
      </w:r>
      <w:r w:rsidR="00C40B8D" w:rsidRPr="00C40B8D">
        <w:rPr>
          <w:rFonts w:ascii="Times New Roman" w:hAnsi="Times New Roman"/>
          <w:sz w:val="28"/>
          <w:szCs w:val="28"/>
        </w:rPr>
        <w:t>ozījum</w:t>
      </w:r>
      <w:r w:rsidR="0046273A">
        <w:rPr>
          <w:rFonts w:ascii="Times New Roman" w:hAnsi="Times New Roman"/>
          <w:sz w:val="28"/>
          <w:szCs w:val="28"/>
        </w:rPr>
        <w:t>u</w:t>
      </w:r>
      <w:r w:rsidR="00C40B8D">
        <w:rPr>
          <w:rFonts w:ascii="Times New Roman" w:hAnsi="Times New Roman"/>
          <w:sz w:val="28"/>
          <w:szCs w:val="28"/>
          <w:vertAlign w:val="superscript"/>
        </w:rPr>
        <w:t xml:space="preserve"> </w:t>
      </w:r>
      <w:r w:rsidR="00C40B8D">
        <w:rPr>
          <w:rFonts w:ascii="Times New Roman" w:hAnsi="Times New Roman"/>
          <w:sz w:val="28"/>
          <w:szCs w:val="28"/>
        </w:rPr>
        <w:t xml:space="preserve">rīkojumā </w:t>
      </w:r>
      <w:r w:rsidR="0046273A">
        <w:rPr>
          <w:rFonts w:ascii="Times New Roman" w:hAnsi="Times New Roman"/>
          <w:sz w:val="28"/>
          <w:szCs w:val="28"/>
        </w:rPr>
        <w:t xml:space="preserve">un </w:t>
      </w:r>
      <w:r w:rsidR="00E0691D" w:rsidRPr="00E0691D">
        <w:rPr>
          <w:rFonts w:ascii="Times New Roman" w:hAnsi="Times New Roman"/>
          <w:sz w:val="28"/>
          <w:szCs w:val="28"/>
        </w:rPr>
        <w:t xml:space="preserve">virzīt to </w:t>
      </w:r>
      <w:r w:rsidR="00C40B8D">
        <w:rPr>
          <w:rFonts w:ascii="Times New Roman" w:hAnsi="Times New Roman"/>
          <w:sz w:val="28"/>
          <w:szCs w:val="28"/>
        </w:rPr>
        <w:t>izskatīšanai Ministru kabineta sēdē;</w:t>
      </w:r>
    </w:p>
    <w:p w14:paraId="55BA25F8" w14:textId="5F6B4F47" w:rsidR="00E04C54" w:rsidRDefault="00C40B8D" w:rsidP="002C66B1">
      <w:pPr>
        <w:pStyle w:val="ListParagraph"/>
        <w:numPr>
          <w:ilvl w:val="1"/>
          <w:numId w:val="31"/>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regulējumu attiecībā uz gadatirgiem turpināt izskatīt nākamajā koordinācijas </w:t>
      </w:r>
      <w:r w:rsidRPr="00964B34">
        <w:rPr>
          <w:rFonts w:ascii="Times New Roman" w:hAnsi="Times New Roman"/>
          <w:sz w:val="28"/>
          <w:szCs w:val="28"/>
        </w:rPr>
        <w:t xml:space="preserve">grupas </w:t>
      </w:r>
      <w:r w:rsidR="00FC3410" w:rsidRPr="00964B34">
        <w:rPr>
          <w:rFonts w:ascii="Times New Roman" w:hAnsi="Times New Roman"/>
          <w:sz w:val="28"/>
          <w:szCs w:val="28"/>
        </w:rPr>
        <w:t xml:space="preserve">sēdē </w:t>
      </w:r>
      <w:r w:rsidRPr="00964B34">
        <w:rPr>
          <w:rFonts w:ascii="Times New Roman" w:hAnsi="Times New Roman"/>
          <w:sz w:val="28"/>
          <w:szCs w:val="28"/>
        </w:rPr>
        <w:t xml:space="preserve">2020.gada </w:t>
      </w:r>
      <w:r w:rsidR="00FC3410" w:rsidRPr="00964B34">
        <w:rPr>
          <w:rFonts w:ascii="Times New Roman" w:hAnsi="Times New Roman"/>
          <w:sz w:val="28"/>
          <w:szCs w:val="28"/>
        </w:rPr>
        <w:t>7.</w:t>
      </w:r>
      <w:r w:rsidRPr="00964B34">
        <w:rPr>
          <w:rFonts w:ascii="Times New Roman" w:hAnsi="Times New Roman"/>
          <w:sz w:val="28"/>
          <w:szCs w:val="28"/>
        </w:rPr>
        <w:t>decembr</w:t>
      </w:r>
      <w:r w:rsidR="00FC3410" w:rsidRPr="00964B34">
        <w:rPr>
          <w:rFonts w:ascii="Times New Roman" w:hAnsi="Times New Roman"/>
          <w:sz w:val="28"/>
          <w:szCs w:val="28"/>
        </w:rPr>
        <w:t>ī</w:t>
      </w:r>
      <w:r>
        <w:rPr>
          <w:rFonts w:ascii="Times New Roman" w:hAnsi="Times New Roman"/>
          <w:sz w:val="28"/>
          <w:szCs w:val="28"/>
        </w:rPr>
        <w:t>; Ekonomikas ministrijai sagatavot attiecīgus priekšlikumus;</w:t>
      </w:r>
      <w:r w:rsidR="0046273A" w:rsidRPr="0046273A">
        <w:rPr>
          <w:rFonts w:ascii="Times New Roman" w:hAnsi="Times New Roman"/>
          <w:sz w:val="28"/>
          <w:szCs w:val="28"/>
        </w:rPr>
        <w:t xml:space="preserve"> </w:t>
      </w:r>
    </w:p>
    <w:p w14:paraId="3808C8E6" w14:textId="4E12B9D8" w:rsidR="00964B34" w:rsidRPr="00964B34" w:rsidRDefault="00454261" w:rsidP="00964B34">
      <w:pPr>
        <w:pStyle w:val="ListParagraph"/>
        <w:numPr>
          <w:ilvl w:val="1"/>
          <w:numId w:val="31"/>
        </w:numPr>
        <w:autoSpaceDE w:val="0"/>
        <w:autoSpaceDN w:val="0"/>
        <w:adjustRightInd w:val="0"/>
        <w:jc w:val="both"/>
        <w:rPr>
          <w:rFonts w:ascii="Times New Roman" w:hAnsi="Times New Roman"/>
          <w:sz w:val="28"/>
          <w:szCs w:val="28"/>
        </w:rPr>
      </w:pPr>
      <w:r w:rsidRPr="00FB2E9A">
        <w:rPr>
          <w:rFonts w:ascii="Times New Roman" w:hAnsi="Times New Roman"/>
          <w:sz w:val="28"/>
          <w:szCs w:val="28"/>
        </w:rPr>
        <w:t>atbalstīt</w:t>
      </w:r>
      <w:r w:rsidR="00964B34">
        <w:rPr>
          <w:rFonts w:ascii="Times New Roman" w:hAnsi="Times New Roman"/>
          <w:sz w:val="28"/>
          <w:szCs w:val="28"/>
        </w:rPr>
        <w:t xml:space="preserve">, </w:t>
      </w:r>
      <w:r w:rsidR="00964B34" w:rsidRPr="00964B34">
        <w:rPr>
          <w:rFonts w:ascii="Times New Roman" w:hAnsi="Times New Roman"/>
          <w:sz w:val="28"/>
          <w:szCs w:val="28"/>
        </w:rPr>
        <w:t>ka rīkojumā noteiktie ierobežojumi nav attiecināmi uz preču tirdzniecību, izmantojot distances saziņas līdzekļus (e-komerciju), kā arī preču izsniegšanu tirdzniecības vietā, ja preces iegādātas, izmantojot distances saziņas līdzekļus</w:t>
      </w:r>
      <w:r w:rsidR="00C13C4A">
        <w:rPr>
          <w:rFonts w:ascii="Times New Roman" w:hAnsi="Times New Roman"/>
          <w:sz w:val="28"/>
          <w:szCs w:val="28"/>
        </w:rPr>
        <w:t>;</w:t>
      </w:r>
      <w:r w:rsidR="00964B34" w:rsidRPr="00964B34">
        <w:rPr>
          <w:rFonts w:ascii="Times New Roman" w:hAnsi="Times New Roman"/>
          <w:sz w:val="28"/>
          <w:szCs w:val="28"/>
        </w:rPr>
        <w:t xml:space="preserve"> </w:t>
      </w:r>
    </w:p>
    <w:p w14:paraId="59E11049" w14:textId="3F7063CB" w:rsidR="0046273A" w:rsidRDefault="0046273A" w:rsidP="002C66B1">
      <w:pPr>
        <w:pStyle w:val="ListParagraph"/>
        <w:numPr>
          <w:ilvl w:val="1"/>
          <w:numId w:val="31"/>
        </w:numPr>
        <w:autoSpaceDE w:val="0"/>
        <w:autoSpaceDN w:val="0"/>
        <w:adjustRightInd w:val="0"/>
        <w:jc w:val="both"/>
        <w:rPr>
          <w:rFonts w:ascii="Times New Roman" w:hAnsi="Times New Roman"/>
          <w:sz w:val="28"/>
          <w:szCs w:val="28"/>
        </w:rPr>
      </w:pPr>
      <w:r w:rsidRPr="0046273A">
        <w:rPr>
          <w:rFonts w:ascii="Times New Roman" w:hAnsi="Times New Roman"/>
          <w:sz w:val="28"/>
          <w:szCs w:val="28"/>
        </w:rPr>
        <w:t>atbalstīt higiēnas preču sarakstu (protokola pielikumā)</w:t>
      </w:r>
      <w:r w:rsidR="00C13C4A">
        <w:rPr>
          <w:rFonts w:ascii="Times New Roman" w:hAnsi="Times New Roman"/>
          <w:sz w:val="28"/>
          <w:szCs w:val="28"/>
        </w:rPr>
        <w:t>;</w:t>
      </w:r>
    </w:p>
    <w:p w14:paraId="0F7C0EB1" w14:textId="1BFF696F" w:rsidR="0046273A" w:rsidRDefault="00FB2E9A" w:rsidP="00C13C4A">
      <w:pPr>
        <w:pStyle w:val="ListParagraph"/>
        <w:numPr>
          <w:ilvl w:val="1"/>
          <w:numId w:val="31"/>
        </w:numPr>
        <w:autoSpaceDE w:val="0"/>
        <w:autoSpaceDN w:val="0"/>
        <w:adjustRightInd w:val="0"/>
        <w:jc w:val="both"/>
        <w:rPr>
          <w:rFonts w:ascii="Times New Roman" w:hAnsi="Times New Roman"/>
          <w:sz w:val="28"/>
          <w:szCs w:val="28"/>
        </w:rPr>
      </w:pPr>
      <w:r>
        <w:rPr>
          <w:rFonts w:ascii="Times New Roman" w:hAnsi="Times New Roman"/>
          <w:sz w:val="28"/>
          <w:szCs w:val="28"/>
        </w:rPr>
        <w:t xml:space="preserve">attiecībā uz alkohola tirdzniecību </w:t>
      </w:r>
      <w:r w:rsidR="00E0691D" w:rsidRPr="00E0691D">
        <w:rPr>
          <w:rFonts w:ascii="Times New Roman" w:hAnsi="Times New Roman"/>
          <w:sz w:val="28"/>
          <w:szCs w:val="28"/>
        </w:rPr>
        <w:t>sabiedriskās</w:t>
      </w:r>
      <w:r w:rsidR="00E0691D">
        <w:rPr>
          <w:rFonts w:ascii="Times New Roman" w:hAnsi="Times New Roman"/>
          <w:sz w:val="28"/>
          <w:szCs w:val="28"/>
        </w:rPr>
        <w:t xml:space="preserve"> </w:t>
      </w:r>
      <w:r w:rsidR="00E0691D" w:rsidRPr="00E0691D">
        <w:rPr>
          <w:rFonts w:ascii="Times New Roman" w:hAnsi="Times New Roman"/>
          <w:sz w:val="28"/>
          <w:szCs w:val="28"/>
        </w:rPr>
        <w:t>ēdināšanas vietās</w:t>
      </w:r>
      <w:r w:rsidR="00E0691D">
        <w:rPr>
          <w:rFonts w:ascii="Times New Roman" w:hAnsi="Times New Roman"/>
          <w:sz w:val="28"/>
          <w:szCs w:val="28"/>
        </w:rPr>
        <w:t xml:space="preserve"> </w:t>
      </w:r>
      <w:r>
        <w:rPr>
          <w:rFonts w:ascii="Times New Roman" w:hAnsi="Times New Roman"/>
          <w:sz w:val="28"/>
          <w:szCs w:val="28"/>
        </w:rPr>
        <w:t xml:space="preserve">un tūristu mītnē </w:t>
      </w:r>
      <w:r w:rsidR="0046273A">
        <w:rPr>
          <w:rFonts w:ascii="Times New Roman" w:hAnsi="Times New Roman"/>
          <w:sz w:val="28"/>
          <w:szCs w:val="28"/>
        </w:rPr>
        <w:t xml:space="preserve">atbalstīt skaidrojumu, ka rīkojuma 5.7.apakšpunktā noteiktie ierobežojumi ir attiecināmi uz tirdzniecības vietām (veikaliem) un </w:t>
      </w:r>
      <w:r w:rsidR="00C13C4A">
        <w:rPr>
          <w:rFonts w:ascii="Times New Roman" w:hAnsi="Times New Roman"/>
          <w:sz w:val="28"/>
          <w:szCs w:val="28"/>
        </w:rPr>
        <w:t xml:space="preserve">tie </w:t>
      </w:r>
      <w:r w:rsidR="00964B34">
        <w:rPr>
          <w:rFonts w:ascii="Times New Roman" w:hAnsi="Times New Roman"/>
          <w:sz w:val="28"/>
          <w:szCs w:val="28"/>
        </w:rPr>
        <w:t>ne</w:t>
      </w:r>
      <w:r w:rsidR="0046273A">
        <w:rPr>
          <w:rFonts w:ascii="Times New Roman" w:hAnsi="Times New Roman"/>
          <w:sz w:val="28"/>
          <w:szCs w:val="28"/>
        </w:rPr>
        <w:t>reglamentē sabiedriskās ēdināšanas pakalpojumu sniedzēju darbību. Prasības sabiedriskās ēdināšanas vietām noteiktas rīkojuma 5.6.</w:t>
      </w:r>
      <w:r>
        <w:rPr>
          <w:rFonts w:ascii="Times New Roman" w:hAnsi="Times New Roman"/>
          <w:sz w:val="28"/>
          <w:szCs w:val="28"/>
        </w:rPr>
        <w:t>,</w:t>
      </w:r>
      <w:r w:rsidR="0046273A">
        <w:rPr>
          <w:rFonts w:ascii="Times New Roman" w:hAnsi="Times New Roman"/>
          <w:sz w:val="28"/>
          <w:szCs w:val="28"/>
        </w:rPr>
        <w:t xml:space="preserve"> 5.8.</w:t>
      </w:r>
      <w:r>
        <w:rPr>
          <w:rFonts w:ascii="Times New Roman" w:hAnsi="Times New Roman"/>
          <w:sz w:val="28"/>
          <w:szCs w:val="28"/>
        </w:rPr>
        <w:t>,</w:t>
      </w:r>
      <w:r w:rsidR="0046273A">
        <w:rPr>
          <w:rFonts w:ascii="Times New Roman" w:hAnsi="Times New Roman"/>
          <w:sz w:val="28"/>
          <w:szCs w:val="28"/>
        </w:rPr>
        <w:t xml:space="preserve"> </w:t>
      </w:r>
      <w:r>
        <w:rPr>
          <w:rFonts w:ascii="Times New Roman" w:hAnsi="Times New Roman"/>
          <w:sz w:val="28"/>
          <w:szCs w:val="28"/>
        </w:rPr>
        <w:t>5.41. un 5.45.apakšpunktos;</w:t>
      </w:r>
    </w:p>
    <w:p w14:paraId="4DF479E4" w14:textId="09D02ACA" w:rsidR="00964B34" w:rsidRPr="00C13C4A" w:rsidRDefault="00C13C4A" w:rsidP="00C13C4A">
      <w:pPr>
        <w:pStyle w:val="ListParagraph"/>
        <w:numPr>
          <w:ilvl w:val="1"/>
          <w:numId w:val="31"/>
        </w:numPr>
        <w:jc w:val="both"/>
        <w:rPr>
          <w:rFonts w:ascii="Times New Roman" w:hAnsi="Times New Roman"/>
          <w:sz w:val="28"/>
          <w:szCs w:val="28"/>
        </w:rPr>
      </w:pPr>
      <w:r>
        <w:rPr>
          <w:rFonts w:ascii="Times New Roman" w:hAnsi="Times New Roman"/>
          <w:sz w:val="28"/>
          <w:szCs w:val="28"/>
        </w:rPr>
        <w:t>s</w:t>
      </w:r>
      <w:r w:rsidR="00964B34" w:rsidRPr="00C13C4A">
        <w:rPr>
          <w:rFonts w:ascii="Times New Roman" w:hAnsi="Times New Roman"/>
          <w:sz w:val="28"/>
          <w:szCs w:val="28"/>
        </w:rPr>
        <w:t>aimnieciskā pakalpojuma sniedzēji</w:t>
      </w:r>
      <w:r w:rsidRPr="00C13C4A">
        <w:rPr>
          <w:rFonts w:ascii="Times New Roman" w:hAnsi="Times New Roman"/>
          <w:sz w:val="28"/>
          <w:szCs w:val="28"/>
        </w:rPr>
        <w:t xml:space="preserve"> (piemēram, banku filiāļu darbība, ķīmisko tīrītavu darbība, apavu, pulksteņu, atslēgu, šūšanas  remontdarbnīcas)</w:t>
      </w:r>
      <w:r w:rsidR="00964B34" w:rsidRPr="00C13C4A">
        <w:rPr>
          <w:rFonts w:ascii="Times New Roman" w:hAnsi="Times New Roman"/>
          <w:sz w:val="28"/>
          <w:szCs w:val="28"/>
        </w:rPr>
        <w:t xml:space="preserve">, kuriem </w:t>
      </w:r>
      <w:r w:rsidRPr="00C13C4A">
        <w:rPr>
          <w:rFonts w:ascii="Times New Roman" w:hAnsi="Times New Roman"/>
          <w:sz w:val="28"/>
          <w:szCs w:val="28"/>
        </w:rPr>
        <w:t>r</w:t>
      </w:r>
      <w:r w:rsidR="00964B34" w:rsidRPr="00C13C4A">
        <w:rPr>
          <w:rFonts w:ascii="Times New Roman" w:hAnsi="Times New Roman"/>
          <w:sz w:val="28"/>
          <w:szCs w:val="28"/>
        </w:rPr>
        <w:t xml:space="preserve">īkojumā Nr.655 nav noteikti specifiski </w:t>
      </w:r>
      <w:r w:rsidR="00964B34" w:rsidRPr="00C13C4A">
        <w:rPr>
          <w:rFonts w:ascii="Times New Roman" w:hAnsi="Times New Roman"/>
          <w:sz w:val="28"/>
          <w:szCs w:val="28"/>
        </w:rPr>
        <w:lastRenderedPageBreak/>
        <w:t>darbības ierobežojumi, ir tiesīgi turpināt darbību arī brīvdienās un svētku dienās (t.sk. tirdzniecības centros), ievērojot 5.41  apakšpunktā minētās prasības attiecībā uz maksimāli pieļaujamo apmeklētāju skaitu, kas vienlaicīgi var atrasties pakalpojuma sniegšanas vietā, kā arī pārējās vispārējās epidemioloģiskās drošības prasības.</w:t>
      </w:r>
    </w:p>
    <w:bookmarkEnd w:id="1"/>
    <w:p w14:paraId="59CEDEE5" w14:textId="692B74C8" w:rsidR="0046273A" w:rsidRDefault="00FB2E9A" w:rsidP="00F627D1">
      <w:pPr>
        <w:pStyle w:val="ListParagraph"/>
        <w:numPr>
          <w:ilvl w:val="0"/>
          <w:numId w:val="31"/>
        </w:numPr>
        <w:autoSpaceDE w:val="0"/>
        <w:autoSpaceDN w:val="0"/>
        <w:adjustRightInd w:val="0"/>
        <w:ind w:left="0" w:hanging="11"/>
        <w:jc w:val="both"/>
        <w:rPr>
          <w:rFonts w:ascii="Times New Roman" w:hAnsi="Times New Roman"/>
          <w:sz w:val="28"/>
          <w:szCs w:val="28"/>
        </w:rPr>
      </w:pPr>
      <w:r w:rsidRPr="00FB2E9A">
        <w:rPr>
          <w:rFonts w:ascii="Times New Roman" w:hAnsi="Times New Roman"/>
          <w:sz w:val="28"/>
          <w:szCs w:val="28"/>
        </w:rPr>
        <w:t>Pieņemt zināšanai, ka Tieslietu ministrija neatbalsta darba grupas skaidrojumu par to, ka tirdzniecības aizliegums brīvdienās un svētku dienās ir attiecināms arī uz baznīcām (svecī</w:t>
      </w:r>
      <w:r w:rsidR="00C13C4A">
        <w:rPr>
          <w:rFonts w:ascii="Times New Roman" w:hAnsi="Times New Roman"/>
          <w:sz w:val="28"/>
          <w:szCs w:val="28"/>
        </w:rPr>
        <w:t>šu tirdzniecība</w:t>
      </w:r>
      <w:r w:rsidR="00AC6B95">
        <w:rPr>
          <w:rFonts w:ascii="Times New Roman" w:hAnsi="Times New Roman"/>
          <w:sz w:val="28"/>
          <w:szCs w:val="28"/>
        </w:rPr>
        <w:t>).</w:t>
      </w:r>
    </w:p>
    <w:p w14:paraId="432C1DFC" w14:textId="572DDB66" w:rsidR="00183DA4" w:rsidRDefault="00183DA4" w:rsidP="00F627D1">
      <w:pPr>
        <w:pStyle w:val="ListParagraph"/>
        <w:numPr>
          <w:ilvl w:val="0"/>
          <w:numId w:val="31"/>
        </w:numPr>
        <w:autoSpaceDE w:val="0"/>
        <w:autoSpaceDN w:val="0"/>
        <w:adjustRightInd w:val="0"/>
        <w:ind w:left="0" w:hanging="11"/>
        <w:jc w:val="both"/>
        <w:rPr>
          <w:rFonts w:ascii="Times New Roman" w:hAnsi="Times New Roman"/>
          <w:sz w:val="28"/>
          <w:szCs w:val="28"/>
        </w:rPr>
      </w:pPr>
      <w:bookmarkStart w:id="3" w:name="_Hlk57966971"/>
      <w:r>
        <w:rPr>
          <w:rFonts w:ascii="Times New Roman" w:hAnsi="Times New Roman"/>
          <w:sz w:val="28"/>
          <w:szCs w:val="28"/>
        </w:rPr>
        <w:t xml:space="preserve">Attiecībā uz rīkojumā Nr.655 pieņemtajiem tirdzniecības ierobežojumiem atbalstīt šādu skaidrojumu, ka brīvdienās un svētku dienās </w:t>
      </w:r>
      <w:r w:rsidR="002F7CB4">
        <w:rPr>
          <w:rFonts w:ascii="Times New Roman" w:hAnsi="Times New Roman"/>
          <w:sz w:val="28"/>
          <w:szCs w:val="28"/>
        </w:rPr>
        <w:t>darbojas tikai aptiekas</w:t>
      </w:r>
      <w:r w:rsidR="00BC480D">
        <w:rPr>
          <w:rFonts w:ascii="Times New Roman" w:hAnsi="Times New Roman"/>
          <w:sz w:val="28"/>
          <w:szCs w:val="28"/>
        </w:rPr>
        <w:t xml:space="preserve"> </w:t>
      </w:r>
      <w:r w:rsidR="002F7CB4" w:rsidRPr="00BC480D">
        <w:rPr>
          <w:rFonts w:ascii="Times New Roman" w:hAnsi="Times New Roman"/>
          <w:sz w:val="28"/>
          <w:szCs w:val="28"/>
        </w:rPr>
        <w:t>(tajā skaitā veterinārās aptiekas) un veikali</w:t>
      </w:r>
      <w:r w:rsidR="00BC480D" w:rsidRPr="00BC480D">
        <w:rPr>
          <w:rFonts w:ascii="Times New Roman" w:hAnsi="Times New Roman"/>
          <w:sz w:val="28"/>
          <w:szCs w:val="28"/>
        </w:rPr>
        <w:t xml:space="preserve">, kuros drīkst tirgot tikai pārtikas preces (izņemot alkoholu), higiēnas preces un degvielu. Citu preču grupu tirgošana ir aizliegta un šis regulējums attiecas gan uz tirdzniecību iekštelpās, gan ārtelpās. Papildu atzīmēt, ka tirdzniecības aizliegums attiecas arī uz cigaretēm, jo tās nav pirmās nepieciešamības preces. </w:t>
      </w:r>
    </w:p>
    <w:bookmarkEnd w:id="3"/>
    <w:p w14:paraId="54038444" w14:textId="23072FD1" w:rsidR="004D6323" w:rsidRDefault="004D6323" w:rsidP="004D6323">
      <w:pPr>
        <w:pStyle w:val="ListParagraph"/>
        <w:numPr>
          <w:ilvl w:val="0"/>
          <w:numId w:val="31"/>
        </w:numPr>
        <w:autoSpaceDE w:val="0"/>
        <w:autoSpaceDN w:val="0"/>
        <w:adjustRightInd w:val="0"/>
        <w:ind w:left="0" w:hanging="11"/>
        <w:jc w:val="both"/>
        <w:rPr>
          <w:rFonts w:ascii="Times New Roman" w:hAnsi="Times New Roman"/>
          <w:sz w:val="28"/>
          <w:szCs w:val="28"/>
        </w:rPr>
      </w:pPr>
      <w:r>
        <w:rPr>
          <w:rFonts w:ascii="Times New Roman" w:hAnsi="Times New Roman"/>
          <w:sz w:val="28"/>
          <w:szCs w:val="28"/>
        </w:rPr>
        <w:t xml:space="preserve">Par Kultūras ministrijas konstatētajām pretrunām </w:t>
      </w:r>
      <w:r w:rsidRPr="007F2552">
        <w:rPr>
          <w:rFonts w:ascii="Times New Roman" w:hAnsi="Times New Roman"/>
          <w:sz w:val="28"/>
          <w:szCs w:val="28"/>
        </w:rPr>
        <w:t>Ministru kabineta rīkojum</w:t>
      </w:r>
      <w:r>
        <w:rPr>
          <w:rFonts w:ascii="Times New Roman" w:hAnsi="Times New Roman"/>
          <w:sz w:val="28"/>
          <w:szCs w:val="28"/>
        </w:rPr>
        <w:t>a</w:t>
      </w:r>
      <w:r w:rsidRPr="007F2552">
        <w:rPr>
          <w:rFonts w:ascii="Times New Roman" w:hAnsi="Times New Roman"/>
          <w:sz w:val="28"/>
          <w:szCs w:val="28"/>
        </w:rPr>
        <w:t xml:space="preserve"> Nr.655 </w:t>
      </w:r>
      <w:r>
        <w:rPr>
          <w:rFonts w:ascii="Times New Roman" w:hAnsi="Times New Roman"/>
          <w:sz w:val="28"/>
          <w:szCs w:val="28"/>
        </w:rPr>
        <w:t>piemērošanā:</w:t>
      </w:r>
    </w:p>
    <w:p w14:paraId="575C7033" w14:textId="5A7C3F71" w:rsidR="004D6323" w:rsidRPr="004D6323" w:rsidRDefault="004D6323" w:rsidP="004D6323">
      <w:pPr>
        <w:pStyle w:val="tv213"/>
        <w:numPr>
          <w:ilvl w:val="1"/>
          <w:numId w:val="31"/>
        </w:numPr>
        <w:spacing w:before="0" w:beforeAutospacing="0" w:after="0" w:afterAutospacing="0" w:line="293" w:lineRule="atLeast"/>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Ar ko atšķiras mākslas ekspozīcija muzejā no tādas pašās ekspozīcijas ārpus muzeja sienām, piem. mākslas centrā vai galerijā.</w:t>
      </w:r>
    </w:p>
    <w:p w14:paraId="7AE2EED6" w14:textId="41C65380" w:rsidR="002F7CB4" w:rsidRPr="00E0691D" w:rsidRDefault="004D6323" w:rsidP="004D6323">
      <w:pPr>
        <w:pStyle w:val="tv213"/>
        <w:spacing w:before="0" w:beforeAutospacing="0" w:after="0" w:afterAutospacing="0" w:line="293" w:lineRule="atLeast"/>
        <w:ind w:left="709"/>
        <w:jc w:val="both"/>
        <w:rPr>
          <w:rFonts w:ascii="Times New Roman" w:eastAsia="Calibri" w:hAnsi="Times New Roman" w:cs="Times New Roman"/>
          <w:i/>
          <w:iCs/>
          <w:sz w:val="24"/>
          <w:szCs w:val="24"/>
          <w:lang w:eastAsia="en-US"/>
        </w:rPr>
      </w:pPr>
      <w:r w:rsidRPr="00E0691D">
        <w:rPr>
          <w:rFonts w:ascii="Times New Roman" w:eastAsia="Calibri" w:hAnsi="Times New Roman" w:cs="Times New Roman"/>
          <w:i/>
          <w:iCs/>
          <w:sz w:val="24"/>
          <w:szCs w:val="24"/>
          <w:lang w:eastAsia="en-US"/>
        </w:rPr>
        <w:t>(MK </w:t>
      </w:r>
      <w:hyperlink r:id="rId9" w:tgtFrame="_blank" w:history="1">
        <w:r w:rsidRPr="00E0691D">
          <w:rPr>
            <w:rFonts w:eastAsia="Calibri"/>
            <w:i/>
            <w:iCs/>
            <w:sz w:val="24"/>
            <w:szCs w:val="24"/>
          </w:rPr>
          <w:t>02.12.2020.</w:t>
        </w:r>
      </w:hyperlink>
      <w:r w:rsidRPr="00E0691D">
        <w:rPr>
          <w:rFonts w:ascii="Times New Roman" w:eastAsia="Calibri" w:hAnsi="Times New Roman" w:cs="Times New Roman"/>
          <w:i/>
          <w:iCs/>
          <w:sz w:val="24"/>
          <w:szCs w:val="24"/>
          <w:lang w:eastAsia="en-US"/>
        </w:rPr>
        <w:t> rīkojuma Nr. 719 redakcija: “5.5.1 pārtraukt kultūrvietu un izstāžu norises vietu darbību, tai skaitā gadatirgu darbību, izņemot grāmatu izsniegšanu līdzņemšanai bibliotēkās un muzeju darbību;”</w:t>
      </w:r>
    </w:p>
    <w:p w14:paraId="64C14C75" w14:textId="77777777" w:rsidR="004D6323" w:rsidRPr="004D6323" w:rsidRDefault="004D6323" w:rsidP="004D6323">
      <w:pPr>
        <w:pStyle w:val="labojumupamats"/>
        <w:spacing w:before="45" w:beforeAutospacing="0" w:after="0" w:afterAutospacing="0" w:line="248" w:lineRule="atLeast"/>
        <w:ind w:left="709"/>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Atbildot uz jautājumu, vai darbu var turpināt mākslas centri, galerijas, kur izvietotas mākslas un vēstures ekspozīcijas, ievērojot to, ka izstāžu norises vietu darbība tiek pārtraukta, bet muzeji var strādāt, Kultūras ministrija sniedz šādu skaidrojumu:</w:t>
      </w:r>
    </w:p>
    <w:p w14:paraId="669F1FAF" w14:textId="2FA041A5" w:rsidR="004D6323" w:rsidRPr="004D6323" w:rsidRDefault="004D6323" w:rsidP="004D6323">
      <w:pPr>
        <w:pStyle w:val="labojumupamats"/>
        <w:spacing w:before="45" w:beforeAutospacing="0" w:after="0" w:afterAutospacing="0" w:line="248" w:lineRule="atLeast"/>
        <w:ind w:left="709"/>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Lai novērstu iedzīvotāju pulcēšanos, tiek pārtraukta jebkāda pasākumu darbība, kurā iespējama pulcēšanās, tostarp arī reģionālas, nacionālas vai starptautiskas nozīmes izstādes vai gadatirgi, kuri veicina  uzņēmējdarbības, tirdzniecības, dzīvesstila un inovāciju attīstību ( t.i. komercizstādes),  kuras tiek organizētas izstāžu norises vietās.</w:t>
      </w:r>
    </w:p>
    <w:p w14:paraId="613A9F0A" w14:textId="6E344A37" w:rsidR="003078C1" w:rsidRPr="00F627D1" w:rsidRDefault="003078C1" w:rsidP="00F627D1">
      <w:pPr>
        <w:pStyle w:val="tv213"/>
        <w:spacing w:before="0" w:beforeAutospacing="0" w:after="0" w:afterAutospacing="0" w:line="293" w:lineRule="atLeast"/>
        <w:ind w:left="1276"/>
        <w:jc w:val="both"/>
        <w:rPr>
          <w:rFonts w:ascii="Times New Roman" w:eastAsia="Calibri" w:hAnsi="Times New Roman" w:cs="Times New Roman"/>
          <w:i/>
          <w:iCs/>
          <w:sz w:val="24"/>
          <w:szCs w:val="24"/>
          <w:lang w:eastAsia="en-US"/>
        </w:rPr>
      </w:pPr>
      <w:r w:rsidRPr="00F627D1">
        <w:rPr>
          <w:rFonts w:ascii="Times New Roman" w:hAnsi="Times New Roman"/>
          <w:i/>
          <w:iCs/>
          <w:sz w:val="24"/>
          <w:szCs w:val="24"/>
        </w:rPr>
        <w:t>(MK 09.06.2020.  noteikumu Nr.360 redakcija</w:t>
      </w:r>
    </w:p>
    <w:p w14:paraId="767F494F" w14:textId="77777777" w:rsidR="004D6323" w:rsidRPr="00F627D1" w:rsidRDefault="004D6323" w:rsidP="00F627D1">
      <w:pPr>
        <w:pStyle w:val="tv213"/>
        <w:spacing w:before="0" w:beforeAutospacing="0" w:after="0" w:afterAutospacing="0" w:line="293" w:lineRule="atLeast"/>
        <w:ind w:left="1276"/>
        <w:jc w:val="both"/>
        <w:rPr>
          <w:rFonts w:ascii="Times New Roman" w:eastAsia="Calibri" w:hAnsi="Times New Roman" w:cs="Times New Roman"/>
          <w:i/>
          <w:iCs/>
          <w:sz w:val="24"/>
          <w:szCs w:val="24"/>
          <w:lang w:eastAsia="en-US"/>
        </w:rPr>
      </w:pPr>
      <w:r w:rsidRPr="00F627D1">
        <w:rPr>
          <w:rFonts w:ascii="Times New Roman" w:eastAsia="Calibri" w:hAnsi="Times New Roman" w:cs="Times New Roman"/>
          <w:i/>
          <w:iCs/>
          <w:sz w:val="24"/>
          <w:szCs w:val="24"/>
          <w:lang w:eastAsia="en-US"/>
        </w:rPr>
        <w:t>2.8. izstāde – reģionālas, nacionālas vai starptautiskas nozīmes izstāde vai gadatirgus, kura mērķis ir veicināt kultūras, uzņēmējdarbības, tirdzniecības, dzīvesstila un inovāciju attīstību;</w:t>
      </w:r>
    </w:p>
    <w:p w14:paraId="0C2C5D8E" w14:textId="77777777" w:rsidR="004D6323" w:rsidRPr="00F627D1" w:rsidRDefault="004D6323" w:rsidP="00F627D1">
      <w:pPr>
        <w:pStyle w:val="tv213"/>
        <w:spacing w:before="0" w:beforeAutospacing="0" w:after="0" w:afterAutospacing="0" w:line="293" w:lineRule="atLeast"/>
        <w:ind w:left="1276"/>
        <w:jc w:val="both"/>
        <w:rPr>
          <w:rFonts w:ascii="Times New Roman" w:eastAsia="Calibri" w:hAnsi="Times New Roman" w:cs="Times New Roman"/>
          <w:i/>
          <w:iCs/>
          <w:sz w:val="24"/>
          <w:szCs w:val="24"/>
          <w:lang w:eastAsia="en-US"/>
        </w:rPr>
      </w:pPr>
      <w:r w:rsidRPr="00F627D1">
        <w:rPr>
          <w:rFonts w:ascii="Times New Roman" w:eastAsia="Calibri" w:hAnsi="Times New Roman" w:cs="Times New Roman"/>
          <w:i/>
          <w:iCs/>
          <w:sz w:val="24"/>
          <w:szCs w:val="24"/>
          <w:lang w:eastAsia="en-US"/>
        </w:rPr>
        <w:t>2.9. izstādes norises vieta – speciāli iekārtotas telpas vai teritorija, kur norit izstāde vai gadatirgus;</w:t>
      </w:r>
    </w:p>
    <w:p w14:paraId="1D0DC75C" w14:textId="4359034B" w:rsidR="004D6323" w:rsidRPr="00F627D1" w:rsidRDefault="004D6323" w:rsidP="00F627D1">
      <w:pPr>
        <w:pStyle w:val="tv213"/>
        <w:spacing w:before="0" w:beforeAutospacing="0" w:after="0" w:afterAutospacing="0" w:line="293" w:lineRule="atLeast"/>
        <w:ind w:left="1276"/>
        <w:jc w:val="both"/>
        <w:rPr>
          <w:rFonts w:ascii="Times New Roman" w:eastAsia="Calibri" w:hAnsi="Times New Roman" w:cs="Times New Roman"/>
          <w:i/>
          <w:iCs/>
          <w:sz w:val="24"/>
          <w:szCs w:val="24"/>
          <w:lang w:eastAsia="en-US"/>
        </w:rPr>
      </w:pPr>
      <w:r w:rsidRPr="00F627D1">
        <w:rPr>
          <w:rFonts w:ascii="Times New Roman" w:eastAsia="Calibri" w:hAnsi="Times New Roman" w:cs="Times New Roman"/>
          <w:i/>
          <w:iCs/>
          <w:sz w:val="24"/>
          <w:szCs w:val="24"/>
          <w:lang w:eastAsia="en-US"/>
        </w:rPr>
        <w:t>2.10. kultūrvieta – muzejs un tā ārtelpa, bibliotēka, kultūras centrs, izstāžu zāle, brīvdabas estrāde, teātra ēka un tās ārtelpa, koncertzāle un tās ārtelpa, organizēts amatiermākslas kolektīvu mēģinājums</w:t>
      </w:r>
      <w:r w:rsidR="003078C1" w:rsidRPr="00F627D1">
        <w:rPr>
          <w:rFonts w:ascii="Times New Roman" w:eastAsia="Calibri" w:hAnsi="Times New Roman" w:cs="Times New Roman"/>
          <w:i/>
          <w:iCs/>
          <w:sz w:val="24"/>
          <w:szCs w:val="24"/>
          <w:lang w:eastAsia="en-US"/>
        </w:rPr>
        <w:t>”)</w:t>
      </w:r>
    </w:p>
    <w:p w14:paraId="34A5E5CC" w14:textId="56C49169" w:rsidR="004D6323" w:rsidRPr="004D6323" w:rsidRDefault="004D6323" w:rsidP="003078C1">
      <w:pPr>
        <w:pStyle w:val="labojumupamats"/>
        <w:spacing w:before="45" w:beforeAutospacing="0" w:after="0" w:afterAutospacing="0" w:line="248" w:lineRule="atLeast"/>
        <w:ind w:left="709"/>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Ievērojot iepriekš minēto, Kultūras ministrija skaidro, ka izņēmums un tiesības turpināt darbību ārkārtējās situācijas laikā līdz 2021.gada 11.janvārim attiecas uz muzejiem un radniecīgām mākslas un vēstures eksponēšanas vietām, piem. Rotko centrs,  Zuzeum, KIM?</w:t>
      </w:r>
      <w:r w:rsidR="00F627D1">
        <w:rPr>
          <w:rFonts w:ascii="Times New Roman" w:eastAsia="Calibri" w:hAnsi="Times New Roman" w:cs="Times New Roman"/>
          <w:sz w:val="28"/>
          <w:szCs w:val="28"/>
          <w:lang w:eastAsia="en-US"/>
        </w:rPr>
        <w:t>.</w:t>
      </w:r>
    </w:p>
    <w:p w14:paraId="5B6D80A0" w14:textId="3F2713DD" w:rsidR="004D6323" w:rsidRDefault="003078C1" w:rsidP="003078C1">
      <w:pPr>
        <w:pStyle w:val="labojumupamats"/>
        <w:numPr>
          <w:ilvl w:val="1"/>
          <w:numId w:val="31"/>
        </w:numPr>
        <w:spacing w:before="45" w:beforeAutospacing="0" w:after="0" w:afterAutospacing="0" w:line="248" w:lineRule="atLeast"/>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lastRenderedPageBreak/>
        <w:t>Amatierkolektīvu dalībnieku  individuālie mēģinājumi</w:t>
      </w:r>
      <w:r>
        <w:rPr>
          <w:rFonts w:ascii="Times New Roman" w:eastAsia="Calibri" w:hAnsi="Times New Roman" w:cs="Times New Roman"/>
          <w:sz w:val="28"/>
          <w:szCs w:val="28"/>
          <w:lang w:eastAsia="en-US"/>
        </w:rPr>
        <w:t>:</w:t>
      </w:r>
    </w:p>
    <w:p w14:paraId="5931DC6D" w14:textId="0E2B9216" w:rsidR="003078C1" w:rsidRPr="004D6323" w:rsidRDefault="003078C1" w:rsidP="003078C1">
      <w:pPr>
        <w:pStyle w:val="labojumupamats"/>
        <w:numPr>
          <w:ilvl w:val="2"/>
          <w:numId w:val="31"/>
        </w:numPr>
        <w:spacing w:before="45" w:beforeAutospacing="0" w:after="0" w:afterAutospacing="0" w:line="248" w:lineRule="atLeast"/>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Kur var notikt amatiermākslas kolektīvu dalībnieku individuālie mēģinājumi, ja kultūrvietas ir slēgtas</w:t>
      </w:r>
      <w:r>
        <w:rPr>
          <w:rFonts w:ascii="Times New Roman" w:eastAsia="Calibri" w:hAnsi="Times New Roman" w:cs="Times New Roman"/>
          <w:sz w:val="28"/>
          <w:szCs w:val="28"/>
          <w:lang w:eastAsia="en-US"/>
        </w:rPr>
        <w:t>?</w:t>
      </w:r>
    </w:p>
    <w:p w14:paraId="1AA81198" w14:textId="2A9467F7" w:rsidR="004D6323" w:rsidRPr="00F627D1" w:rsidRDefault="003078C1" w:rsidP="003078C1">
      <w:pPr>
        <w:pStyle w:val="labojumupamats"/>
        <w:spacing w:before="45" w:beforeAutospacing="0" w:after="0" w:afterAutospacing="0" w:line="248" w:lineRule="atLeast"/>
        <w:ind w:left="1134"/>
        <w:jc w:val="both"/>
        <w:rPr>
          <w:rFonts w:ascii="Times New Roman" w:eastAsia="Calibri" w:hAnsi="Times New Roman" w:cs="Times New Roman"/>
          <w:i/>
          <w:iCs/>
          <w:sz w:val="24"/>
          <w:szCs w:val="24"/>
          <w:lang w:eastAsia="en-US"/>
        </w:rPr>
      </w:pPr>
      <w:r w:rsidRPr="00F627D1">
        <w:rPr>
          <w:rFonts w:ascii="Times New Roman" w:eastAsia="Calibri" w:hAnsi="Times New Roman" w:cs="Times New Roman"/>
          <w:i/>
          <w:iCs/>
          <w:sz w:val="24"/>
          <w:szCs w:val="24"/>
          <w:lang w:eastAsia="en-US"/>
        </w:rPr>
        <w:t>MK </w:t>
      </w:r>
      <w:hyperlink r:id="rId10" w:tgtFrame="_blank" w:history="1">
        <w:r w:rsidRPr="00F627D1">
          <w:rPr>
            <w:rFonts w:eastAsia="Calibri"/>
            <w:i/>
            <w:iCs/>
            <w:sz w:val="24"/>
            <w:szCs w:val="24"/>
          </w:rPr>
          <w:t>02.12.2020.</w:t>
        </w:r>
      </w:hyperlink>
      <w:r w:rsidRPr="00F627D1">
        <w:rPr>
          <w:rFonts w:ascii="Times New Roman" w:eastAsia="Calibri" w:hAnsi="Times New Roman" w:cs="Times New Roman"/>
          <w:i/>
          <w:iCs/>
          <w:sz w:val="24"/>
          <w:szCs w:val="24"/>
          <w:lang w:eastAsia="en-US"/>
        </w:rPr>
        <w:t xml:space="preserve"> rīkojuma Nr. 719 redakcijā </w:t>
      </w:r>
      <w:r w:rsidR="004D6323" w:rsidRPr="00F627D1">
        <w:rPr>
          <w:rFonts w:ascii="Times New Roman" w:eastAsia="Calibri" w:hAnsi="Times New Roman" w:cs="Times New Roman"/>
          <w:i/>
          <w:iCs/>
          <w:sz w:val="24"/>
          <w:szCs w:val="24"/>
          <w:lang w:eastAsia="en-US"/>
        </w:rPr>
        <w:t>“5.5.1 pārtraukt kultūrvietu un izstāžu norises vietu darbību, tai skaitā gadatirgu darbību, izņemot grāmatu izsniegšanu līdzņemšanai bibliotēkās un muzeju darbību;”</w:t>
      </w:r>
    </w:p>
    <w:p w14:paraId="6F563775" w14:textId="25BCE96B" w:rsidR="004D6323" w:rsidRPr="004D6323" w:rsidRDefault="004D6323" w:rsidP="003078C1">
      <w:pPr>
        <w:pStyle w:val="NormalWeb"/>
        <w:shd w:val="clear" w:color="auto" w:fill="FFFFFF"/>
        <w:spacing w:before="0" w:beforeAutospacing="0" w:after="0" w:afterAutospacing="0"/>
        <w:ind w:left="1134"/>
        <w:jc w:val="both"/>
        <w:rPr>
          <w:rFonts w:ascii="Times New Roman" w:eastAsia="Calibri" w:hAnsi="Times New Roman" w:cs="Times New Roman"/>
          <w:sz w:val="28"/>
          <w:szCs w:val="28"/>
        </w:rPr>
      </w:pPr>
      <w:r w:rsidRPr="004D6323">
        <w:rPr>
          <w:rFonts w:ascii="Times New Roman" w:eastAsia="Calibri" w:hAnsi="Times New Roman" w:cs="Times New Roman"/>
          <w:sz w:val="28"/>
          <w:szCs w:val="28"/>
          <w:lang w:eastAsia="en-US"/>
        </w:rPr>
        <w:t>Paskaidrojums</w:t>
      </w:r>
      <w:r w:rsidR="003078C1">
        <w:rPr>
          <w:rFonts w:ascii="Times New Roman" w:eastAsia="Calibri" w:hAnsi="Times New Roman" w:cs="Times New Roman"/>
          <w:sz w:val="28"/>
          <w:szCs w:val="28"/>
          <w:lang w:eastAsia="en-US"/>
        </w:rPr>
        <w:t xml:space="preserve">: </w:t>
      </w:r>
      <w:r w:rsidRPr="004D6323">
        <w:rPr>
          <w:rFonts w:ascii="Times New Roman" w:eastAsia="Calibri" w:hAnsi="Times New Roman" w:cs="Times New Roman"/>
          <w:sz w:val="28"/>
          <w:szCs w:val="28"/>
        </w:rPr>
        <w:t>Kultūrvietās – pašvaldību dibinātajos kultūras centros (turpmāk – kultūras centri) ir pārtraukta apmeklētāju apkalpošana, bet kultūras centra darbinieki un to dibināto kolektīvu dalībnieki darbu turpina. Tas attiecas uz amatiermākslas kolektīvu dibinātājiem, kolektīvu vadītājiem, speciālistiem un dalībniekiem.</w:t>
      </w:r>
    </w:p>
    <w:p w14:paraId="174E4D6B" w14:textId="1E912303" w:rsidR="004D6323" w:rsidRPr="004D6323" w:rsidRDefault="004D6323" w:rsidP="003078C1">
      <w:pPr>
        <w:pStyle w:val="NormalWeb"/>
        <w:numPr>
          <w:ilvl w:val="2"/>
          <w:numId w:val="31"/>
        </w:numPr>
        <w:shd w:val="clear" w:color="auto" w:fill="FFFFFF"/>
        <w:spacing w:before="0" w:beforeAutospacing="0" w:after="0" w:afterAutospacing="0"/>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 xml:space="preserve"> Līdz cikiem drīkst notikt amatieru kolektīvu dalībnieku individuālās nodarbības. </w:t>
      </w:r>
    </w:p>
    <w:p w14:paraId="31FCBF04" w14:textId="3D4F922C" w:rsidR="004D6323" w:rsidRPr="004D6323" w:rsidRDefault="004D6323" w:rsidP="003078C1">
      <w:pPr>
        <w:pStyle w:val="NormalWeb"/>
        <w:shd w:val="clear" w:color="auto" w:fill="FFFFFF"/>
        <w:spacing w:before="0" w:beforeAutospacing="0" w:after="0" w:afterAutospacing="0"/>
        <w:ind w:left="1134"/>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Formējot Ministru kabineta grozījuma tekstu, ir radusies tehniska kļūda vārda “amatieru” vietā, ierakstot “profesionālās”. Attiecīgi MK </w:t>
      </w:r>
      <w:hyperlink r:id="rId11" w:tgtFrame="_blank" w:history="1">
        <w:r w:rsidRPr="004D6323">
          <w:rPr>
            <w:rFonts w:eastAsia="Calibri"/>
            <w:sz w:val="28"/>
            <w:szCs w:val="28"/>
            <w:lang w:eastAsia="en-US"/>
          </w:rPr>
          <w:t>02.12.2020.</w:t>
        </w:r>
      </w:hyperlink>
      <w:r w:rsidRPr="004D6323">
        <w:rPr>
          <w:rFonts w:ascii="Times New Roman" w:eastAsia="Calibri" w:hAnsi="Times New Roman" w:cs="Times New Roman"/>
          <w:sz w:val="28"/>
          <w:szCs w:val="28"/>
          <w:lang w:eastAsia="en-US"/>
        </w:rPr>
        <w:t xml:space="preserve"> rīkojuma Nr. 719 spēkā esošajā redakcijā, šobrīd amatierkolektīvi var mēģināt tikai līdz 20:00 pretēji tam, kā tas bija noteikts 24.11. 2020. rīkojuma Nr. 674 redakcijā. </w:t>
      </w:r>
    </w:p>
    <w:p w14:paraId="4838B852" w14:textId="77777777" w:rsidR="004D6323" w:rsidRPr="004D6323" w:rsidRDefault="004D6323" w:rsidP="003078C1">
      <w:pPr>
        <w:pStyle w:val="NormalWeb"/>
        <w:shd w:val="clear" w:color="auto" w:fill="FFFFFF"/>
        <w:spacing w:before="0" w:beforeAutospacing="0" w:after="0" w:afterAutospacing="0"/>
        <w:ind w:left="1134"/>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Lai novērstu kļūdu, Kultūras ministrija virzīs grozījumus MK rīkojuma Nr. 655 5.5. punktā:</w:t>
      </w:r>
    </w:p>
    <w:p w14:paraId="430400A6" w14:textId="77777777" w:rsidR="004D6323" w:rsidRPr="004D6323" w:rsidRDefault="004D6323" w:rsidP="003078C1">
      <w:pPr>
        <w:pStyle w:val="tv213"/>
        <w:shd w:val="clear" w:color="auto" w:fill="FFFFFF"/>
        <w:spacing w:before="0" w:beforeAutospacing="0" w:after="0" w:afterAutospacing="0" w:line="293" w:lineRule="atLeast"/>
        <w:ind w:left="1134" w:firstLine="300"/>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 5.5. bibliotēkās, muzejos, sporta un reliģiskās darbības veikšanas vietās darbu uzsākt ne agrāk kā plkst. 6.00 un beigt ne vēlāk kā plkst. 20.00, izņemot organizētu profesionālās mākslas mēģinājumu norises vietas individuālu mēģinājumu norises laikā un sporta centrus, kas darbību beidz ne vēlāk kā plkst. 22.00. Minētais darba laika ierobežojums neattiecas uz šā rīkojuma 5.16. apakšpunktā minētajiem sporta pasākumiem;</w:t>
      </w:r>
    </w:p>
    <w:p w14:paraId="098AE1DE" w14:textId="6C84831E" w:rsidR="004D6323" w:rsidRPr="004D6323" w:rsidRDefault="004D6323" w:rsidP="00F627D1">
      <w:pPr>
        <w:pStyle w:val="NormalWeb"/>
        <w:numPr>
          <w:ilvl w:val="1"/>
          <w:numId w:val="31"/>
        </w:numPr>
        <w:shd w:val="clear" w:color="auto" w:fill="FFFFFF"/>
        <w:spacing w:before="0" w:beforeAutospacing="0" w:after="0" w:afterAutospacing="0"/>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 xml:space="preserve">Par sejas maskām </w:t>
      </w:r>
    </w:p>
    <w:p w14:paraId="30BCB551" w14:textId="7FA0889D" w:rsidR="004D6323" w:rsidRPr="004D6323" w:rsidRDefault="004D6323" w:rsidP="00F627D1">
      <w:pPr>
        <w:pStyle w:val="NormalWeb"/>
        <w:numPr>
          <w:ilvl w:val="2"/>
          <w:numId w:val="31"/>
        </w:numPr>
        <w:shd w:val="clear" w:color="auto" w:fill="FFFFFF"/>
        <w:spacing w:before="0" w:beforeAutospacing="0" w:after="0" w:afterAutospacing="0"/>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 xml:space="preserve"> Vai maksas jālieto aktieriem, dejotājiem, baleta māksliniekiem, rādot izrādes tiešsaistē vai veicot ierakstus un filmējot kino.</w:t>
      </w:r>
    </w:p>
    <w:p w14:paraId="5284C276" w14:textId="159C30C6" w:rsidR="004D6323" w:rsidRPr="004D6323" w:rsidRDefault="004D6323" w:rsidP="00F627D1">
      <w:pPr>
        <w:pStyle w:val="NormalWeb"/>
        <w:shd w:val="clear" w:color="auto" w:fill="FFFFFF"/>
        <w:spacing w:before="0" w:beforeAutospacing="0" w:after="0" w:afterAutospacing="0"/>
        <w:ind w:left="1134"/>
        <w:jc w:val="both"/>
        <w:rPr>
          <w:rFonts w:ascii="Times New Roman" w:eastAsia="Calibri" w:hAnsi="Times New Roman" w:cs="Times New Roman"/>
          <w:sz w:val="28"/>
          <w:szCs w:val="28"/>
          <w:lang w:eastAsia="en-US"/>
        </w:rPr>
      </w:pPr>
      <w:r w:rsidRPr="004D6323">
        <w:rPr>
          <w:rFonts w:ascii="Times New Roman" w:eastAsia="Calibri" w:hAnsi="Times New Roman" w:cs="Times New Roman"/>
          <w:sz w:val="28"/>
          <w:szCs w:val="28"/>
          <w:lang w:eastAsia="en-US"/>
        </w:rPr>
        <w:t xml:space="preserve">Ievērojot rīkojuma Nr.655 5.43.5. </w:t>
      </w:r>
      <w:r w:rsidR="00F627D1">
        <w:rPr>
          <w:rFonts w:ascii="Times New Roman" w:eastAsia="Calibri" w:hAnsi="Times New Roman" w:cs="Times New Roman"/>
          <w:sz w:val="28"/>
          <w:szCs w:val="28"/>
          <w:lang w:eastAsia="en-US"/>
        </w:rPr>
        <w:t>apakš</w:t>
      </w:r>
      <w:r w:rsidRPr="004D6323">
        <w:rPr>
          <w:rFonts w:ascii="Times New Roman" w:eastAsia="Calibri" w:hAnsi="Times New Roman" w:cs="Times New Roman"/>
          <w:sz w:val="28"/>
          <w:szCs w:val="28"/>
          <w:lang w:eastAsia="en-US"/>
        </w:rPr>
        <w:t>punktu - aktieriem, dejotājiem, baleta māksliniekiem u.c. ekrān  redzamiem ieraksta dalībnieki maskas var nelietot.</w:t>
      </w:r>
    </w:p>
    <w:p w14:paraId="4A250122" w14:textId="34A0ED4B" w:rsidR="004D6323" w:rsidRPr="00F627D1" w:rsidRDefault="00F627D1" w:rsidP="00F627D1">
      <w:pPr>
        <w:pStyle w:val="NormalWeb"/>
        <w:shd w:val="clear" w:color="auto" w:fill="FFFFFF"/>
        <w:spacing w:before="0" w:beforeAutospacing="0" w:after="0" w:afterAutospacing="0"/>
        <w:ind w:left="1134"/>
        <w:rPr>
          <w:rFonts w:ascii="Times New Roman" w:eastAsia="Calibri" w:hAnsi="Times New Roman" w:cs="Times New Roman"/>
          <w:i/>
          <w:iCs/>
          <w:sz w:val="24"/>
          <w:szCs w:val="24"/>
          <w:lang w:eastAsia="en-US"/>
        </w:rPr>
      </w:pPr>
      <w:r w:rsidRPr="00F627D1">
        <w:rPr>
          <w:rFonts w:ascii="Times New Roman" w:eastAsia="Calibri" w:hAnsi="Times New Roman" w:cs="Times New Roman"/>
          <w:i/>
          <w:iCs/>
          <w:sz w:val="24"/>
          <w:szCs w:val="24"/>
          <w:lang w:eastAsia="en-US"/>
        </w:rPr>
        <w:t>“MK </w:t>
      </w:r>
      <w:hyperlink r:id="rId12" w:tgtFrame="_blank" w:history="1">
        <w:r w:rsidRPr="00F627D1">
          <w:rPr>
            <w:rFonts w:eastAsia="Calibri"/>
            <w:i/>
            <w:iCs/>
            <w:sz w:val="24"/>
            <w:szCs w:val="24"/>
            <w:lang w:eastAsia="en-US"/>
          </w:rPr>
          <w:t>02.12.2020.</w:t>
        </w:r>
      </w:hyperlink>
      <w:r w:rsidRPr="00F627D1">
        <w:rPr>
          <w:rFonts w:ascii="Times New Roman" w:eastAsia="Calibri" w:hAnsi="Times New Roman" w:cs="Times New Roman"/>
          <w:i/>
          <w:iCs/>
          <w:sz w:val="24"/>
          <w:szCs w:val="24"/>
          <w:lang w:eastAsia="en-US"/>
        </w:rPr>
        <w:t> rīkojuma Nr. 719 redakcija:</w:t>
      </w:r>
    </w:p>
    <w:p w14:paraId="08A94E25" w14:textId="0A39FE92" w:rsidR="004D6323" w:rsidRPr="00F627D1" w:rsidRDefault="004D6323" w:rsidP="00F627D1">
      <w:pPr>
        <w:pStyle w:val="tv213"/>
        <w:shd w:val="clear" w:color="auto" w:fill="FFFFFF"/>
        <w:spacing w:before="0" w:beforeAutospacing="0" w:after="0" w:afterAutospacing="0" w:line="293" w:lineRule="atLeast"/>
        <w:ind w:left="1134" w:firstLine="300"/>
        <w:jc w:val="both"/>
        <w:rPr>
          <w:rFonts w:ascii="Times New Roman" w:eastAsia="Calibri" w:hAnsi="Times New Roman" w:cs="Times New Roman"/>
          <w:i/>
          <w:iCs/>
          <w:sz w:val="24"/>
          <w:szCs w:val="24"/>
          <w:lang w:eastAsia="en-US"/>
        </w:rPr>
      </w:pPr>
      <w:r w:rsidRPr="00F627D1">
        <w:rPr>
          <w:rFonts w:ascii="Times New Roman" w:eastAsia="Calibri" w:hAnsi="Times New Roman" w:cs="Times New Roman"/>
          <w:i/>
          <w:iCs/>
          <w:sz w:val="24"/>
          <w:szCs w:val="24"/>
          <w:lang w:eastAsia="en-US"/>
        </w:rPr>
        <w:t>5.43. sabiedriskajā transportā un publiskās iekštelpās, tai skaitā darbavietās, ja telpā atrodas vairāk par vienu personu, lieto mutes un deguna aizsegus, izņemot:</w:t>
      </w:r>
    </w:p>
    <w:p w14:paraId="62279E48" w14:textId="77777777" w:rsidR="004D6323" w:rsidRPr="00F627D1" w:rsidRDefault="004D6323" w:rsidP="00F627D1">
      <w:pPr>
        <w:pStyle w:val="tv213"/>
        <w:shd w:val="clear" w:color="auto" w:fill="FFFFFF"/>
        <w:spacing w:before="0" w:beforeAutospacing="0" w:after="0" w:afterAutospacing="0" w:line="293" w:lineRule="atLeast"/>
        <w:ind w:left="1134"/>
        <w:jc w:val="both"/>
        <w:rPr>
          <w:rFonts w:ascii="Times New Roman" w:eastAsia="Calibri" w:hAnsi="Times New Roman" w:cs="Times New Roman"/>
          <w:i/>
          <w:iCs/>
          <w:sz w:val="24"/>
          <w:szCs w:val="24"/>
          <w:lang w:eastAsia="en-US"/>
        </w:rPr>
      </w:pPr>
      <w:r w:rsidRPr="00F627D1">
        <w:rPr>
          <w:rFonts w:ascii="Times New Roman" w:eastAsia="Calibri" w:hAnsi="Times New Roman" w:cs="Times New Roman"/>
          <w:i/>
          <w:iCs/>
          <w:sz w:val="24"/>
          <w:szCs w:val="24"/>
          <w:lang w:eastAsia="en-US"/>
        </w:rPr>
        <w:t>5.43.1. profesionālus orķestrus un korus;</w:t>
      </w:r>
    </w:p>
    <w:p w14:paraId="24F01CE1" w14:textId="77777777" w:rsidR="004D6323" w:rsidRPr="00F627D1" w:rsidRDefault="004D6323" w:rsidP="00F627D1">
      <w:pPr>
        <w:pStyle w:val="tv213"/>
        <w:shd w:val="clear" w:color="auto" w:fill="FFFFFF"/>
        <w:spacing w:before="0" w:beforeAutospacing="0" w:after="0" w:afterAutospacing="0" w:line="293" w:lineRule="atLeast"/>
        <w:ind w:left="1134"/>
        <w:jc w:val="both"/>
        <w:rPr>
          <w:rFonts w:ascii="Times New Roman" w:eastAsia="Calibri" w:hAnsi="Times New Roman" w:cs="Times New Roman"/>
          <w:i/>
          <w:iCs/>
          <w:sz w:val="24"/>
          <w:szCs w:val="24"/>
          <w:lang w:eastAsia="en-US"/>
        </w:rPr>
      </w:pPr>
      <w:r w:rsidRPr="00F627D1">
        <w:rPr>
          <w:rFonts w:ascii="Times New Roman" w:eastAsia="Calibri" w:hAnsi="Times New Roman" w:cs="Times New Roman"/>
          <w:i/>
          <w:iCs/>
          <w:sz w:val="24"/>
          <w:szCs w:val="24"/>
          <w:lang w:eastAsia="en-US"/>
        </w:rPr>
        <w:t>5.43.2. izglītības apguves procesu, kas saistīts ar instrumenta spēles vai vokālās mākslas apgūšanu;</w:t>
      </w:r>
    </w:p>
    <w:p w14:paraId="2A90ACB8" w14:textId="77777777" w:rsidR="004D6323" w:rsidRPr="00F627D1" w:rsidRDefault="004D6323" w:rsidP="00F627D1">
      <w:pPr>
        <w:pStyle w:val="tv213"/>
        <w:shd w:val="clear" w:color="auto" w:fill="FFFFFF"/>
        <w:spacing w:before="0" w:beforeAutospacing="0" w:after="0" w:afterAutospacing="0" w:line="293" w:lineRule="atLeast"/>
        <w:ind w:left="1134"/>
        <w:jc w:val="both"/>
        <w:rPr>
          <w:rFonts w:ascii="Times New Roman" w:eastAsia="Calibri" w:hAnsi="Times New Roman" w:cs="Times New Roman"/>
          <w:i/>
          <w:iCs/>
          <w:sz w:val="24"/>
          <w:szCs w:val="24"/>
          <w:lang w:eastAsia="en-US"/>
        </w:rPr>
      </w:pPr>
      <w:r w:rsidRPr="00F627D1">
        <w:rPr>
          <w:rFonts w:ascii="Times New Roman" w:eastAsia="Calibri" w:hAnsi="Times New Roman" w:cs="Times New Roman"/>
          <w:i/>
          <w:iCs/>
          <w:sz w:val="24"/>
          <w:szCs w:val="24"/>
          <w:lang w:eastAsia="en-US"/>
        </w:rPr>
        <w:t>5.43.3. sportistus (tai skaitā individuālus iekštelpu sporta norises vietu apmeklētājus) sporta treniņu (nodarbību) un šā rīkojuma 5.16. apakšpunktā minēto sporta pasākumu laikā;</w:t>
      </w:r>
    </w:p>
    <w:p w14:paraId="0B3EE58A" w14:textId="77777777" w:rsidR="004D6323" w:rsidRPr="00F627D1" w:rsidRDefault="004D6323" w:rsidP="00F627D1">
      <w:pPr>
        <w:pStyle w:val="tv213"/>
        <w:shd w:val="clear" w:color="auto" w:fill="FFFFFF"/>
        <w:spacing w:before="0" w:beforeAutospacing="0" w:after="0" w:afterAutospacing="0" w:line="293" w:lineRule="atLeast"/>
        <w:ind w:left="1134"/>
        <w:jc w:val="both"/>
        <w:rPr>
          <w:rFonts w:ascii="Times New Roman" w:eastAsia="Calibri" w:hAnsi="Times New Roman" w:cs="Times New Roman"/>
          <w:i/>
          <w:iCs/>
          <w:sz w:val="24"/>
          <w:szCs w:val="24"/>
          <w:lang w:eastAsia="en-US"/>
        </w:rPr>
      </w:pPr>
      <w:r w:rsidRPr="00F627D1">
        <w:rPr>
          <w:rFonts w:ascii="Times New Roman" w:eastAsia="Calibri" w:hAnsi="Times New Roman" w:cs="Times New Roman"/>
          <w:i/>
          <w:iCs/>
          <w:sz w:val="24"/>
          <w:szCs w:val="24"/>
          <w:lang w:eastAsia="en-US"/>
        </w:rPr>
        <w:t>5.43.4. elektronisko plašsaziņas līdzekļu darbiniekus, ja tas nepieciešams pilnvērtīgai darba pienākumu veikšanai;</w:t>
      </w:r>
    </w:p>
    <w:p w14:paraId="06F898AE" w14:textId="41D7B697" w:rsidR="004D6323" w:rsidRDefault="004D6323" w:rsidP="00F627D1">
      <w:pPr>
        <w:pStyle w:val="tv213"/>
        <w:shd w:val="clear" w:color="auto" w:fill="FFFFFF"/>
        <w:spacing w:before="0" w:beforeAutospacing="0" w:after="0" w:afterAutospacing="0" w:line="293" w:lineRule="atLeast"/>
        <w:ind w:left="1134"/>
        <w:jc w:val="both"/>
        <w:rPr>
          <w:rFonts w:ascii="Times New Roman" w:eastAsia="Calibri" w:hAnsi="Times New Roman" w:cs="Times New Roman"/>
          <w:i/>
          <w:iCs/>
          <w:sz w:val="24"/>
          <w:szCs w:val="24"/>
          <w:lang w:eastAsia="en-US"/>
        </w:rPr>
      </w:pPr>
      <w:r w:rsidRPr="00F627D1">
        <w:rPr>
          <w:rFonts w:ascii="Times New Roman" w:eastAsia="Calibri" w:hAnsi="Times New Roman" w:cs="Times New Roman"/>
          <w:i/>
          <w:iCs/>
          <w:sz w:val="24"/>
          <w:szCs w:val="24"/>
          <w:lang w:eastAsia="en-US"/>
        </w:rPr>
        <w:lastRenderedPageBreak/>
        <w:t>5.43.5. gadījumos, kad tiek nodrošināta tiešraides translācija, vai notiek audiovizuālo darbu sagatavošana, ja tas nepieciešams pilnvērtīgai darba pienākumu veikšanai;”</w:t>
      </w:r>
    </w:p>
    <w:p w14:paraId="5D4B5912" w14:textId="173D268A" w:rsidR="004D6323" w:rsidRPr="00F627D1" w:rsidRDefault="004D6323" w:rsidP="00F627D1">
      <w:pPr>
        <w:pStyle w:val="ListParagraph"/>
        <w:numPr>
          <w:ilvl w:val="2"/>
          <w:numId w:val="31"/>
        </w:numPr>
        <w:jc w:val="both"/>
        <w:rPr>
          <w:rFonts w:ascii="Times New Roman" w:hAnsi="Times New Roman"/>
          <w:sz w:val="28"/>
          <w:szCs w:val="28"/>
        </w:rPr>
      </w:pPr>
      <w:r w:rsidRPr="00F627D1">
        <w:rPr>
          <w:rFonts w:ascii="Times New Roman" w:hAnsi="Times New Roman"/>
          <w:sz w:val="28"/>
          <w:szCs w:val="28"/>
        </w:rPr>
        <w:t>Mediji</w:t>
      </w:r>
    </w:p>
    <w:p w14:paraId="2EA4E8F2" w14:textId="77777777" w:rsidR="004D6323" w:rsidRPr="004D6323" w:rsidRDefault="004D6323" w:rsidP="00F627D1">
      <w:pPr>
        <w:spacing w:after="0"/>
        <w:ind w:left="1134"/>
        <w:jc w:val="both"/>
        <w:rPr>
          <w:rFonts w:ascii="Times New Roman" w:eastAsia="Calibri" w:hAnsi="Times New Roman" w:cs="Times New Roman"/>
          <w:sz w:val="28"/>
          <w:szCs w:val="28"/>
        </w:rPr>
      </w:pPr>
      <w:r w:rsidRPr="004D6323">
        <w:rPr>
          <w:rFonts w:ascii="Times New Roman" w:eastAsia="Calibri" w:hAnsi="Times New Roman" w:cs="Times New Roman"/>
          <w:sz w:val="28"/>
          <w:szCs w:val="28"/>
        </w:rPr>
        <w:t>Pamatprincips – kadrā bez sejas maskas tikai moderatori, ja studijā nav viesu, ārpus kadra – visi ar sejas maskām!</w:t>
      </w:r>
    </w:p>
    <w:p w14:paraId="3DD4E5FE" w14:textId="0D795819" w:rsidR="004D6323" w:rsidRPr="00F627D1" w:rsidRDefault="004D6323" w:rsidP="00F627D1">
      <w:pPr>
        <w:pStyle w:val="ListParagraph"/>
        <w:numPr>
          <w:ilvl w:val="3"/>
          <w:numId w:val="31"/>
        </w:numPr>
        <w:jc w:val="both"/>
        <w:rPr>
          <w:rFonts w:ascii="Times New Roman" w:hAnsi="Times New Roman"/>
          <w:sz w:val="28"/>
          <w:szCs w:val="28"/>
        </w:rPr>
      </w:pPr>
      <w:r w:rsidRPr="00F627D1">
        <w:rPr>
          <w:rFonts w:ascii="Times New Roman" w:hAnsi="Times New Roman"/>
          <w:sz w:val="28"/>
          <w:szCs w:val="28"/>
        </w:rPr>
        <w:t>Studijā TV tiešraides laikā:</w:t>
      </w:r>
    </w:p>
    <w:p w14:paraId="2B880EFA" w14:textId="7D0049F8" w:rsidR="004D6323" w:rsidRPr="004D6323" w:rsidRDefault="004D6323" w:rsidP="00F627D1">
      <w:pPr>
        <w:spacing w:after="0"/>
        <w:ind w:left="1134"/>
        <w:jc w:val="both"/>
        <w:rPr>
          <w:rFonts w:ascii="Times New Roman" w:eastAsia="Calibri" w:hAnsi="Times New Roman" w:cs="Times New Roman"/>
          <w:sz w:val="28"/>
          <w:szCs w:val="28"/>
        </w:rPr>
      </w:pPr>
      <w:r w:rsidRPr="004D6323">
        <w:rPr>
          <w:rFonts w:ascii="Times New Roman" w:eastAsia="Calibri" w:hAnsi="Times New Roman" w:cs="Times New Roman"/>
          <w:sz w:val="28"/>
          <w:szCs w:val="28"/>
        </w:rPr>
        <w:t xml:space="preserve">Tiešraides, strīmošanas vai raidījuma ieraksta laikā klātienē un kadrā esošās personas ( moderatori)  var sejas maskas noņemt. Ja ierakstā piedalās arī viesi, tad visiem – moderatoram un arī viesim ir jālieto sejas maskas. Cits personāls – operatori, skaņu režisori, gaismotāji u.c. strādā sejas maskās pastāvīgi. Persona no personas, ciktāl tas to atļauj veicamā darba specifika, fiziski distancējas 2m un vairāk metrus; tiek regulāri vēdinātas telpas un ievēroti citi epidemioloģiskie nosacījumi. Viesus dalībai raidījumā vēlams piesaistīt virtuāli vai telefoniski. </w:t>
      </w:r>
    </w:p>
    <w:p w14:paraId="1DB34E29" w14:textId="66CDC420" w:rsidR="004D6323" w:rsidRPr="00F627D1" w:rsidRDefault="004D6323" w:rsidP="00F627D1">
      <w:pPr>
        <w:pStyle w:val="ListParagraph"/>
        <w:numPr>
          <w:ilvl w:val="3"/>
          <w:numId w:val="31"/>
        </w:numPr>
        <w:jc w:val="both"/>
        <w:rPr>
          <w:rFonts w:ascii="Times New Roman" w:hAnsi="Times New Roman"/>
          <w:sz w:val="28"/>
          <w:szCs w:val="28"/>
        </w:rPr>
      </w:pPr>
      <w:r w:rsidRPr="00F627D1">
        <w:rPr>
          <w:rFonts w:ascii="Times New Roman" w:hAnsi="Times New Roman"/>
          <w:sz w:val="28"/>
          <w:szCs w:val="28"/>
        </w:rPr>
        <w:t>TV interviju ieraksti:</w:t>
      </w:r>
    </w:p>
    <w:p w14:paraId="02CA3D5C" w14:textId="77777777" w:rsidR="004D6323" w:rsidRPr="004D6323" w:rsidRDefault="004D6323" w:rsidP="00F627D1">
      <w:pPr>
        <w:spacing w:after="0"/>
        <w:ind w:left="1134"/>
        <w:jc w:val="both"/>
        <w:rPr>
          <w:rFonts w:ascii="Times New Roman" w:eastAsia="Calibri" w:hAnsi="Times New Roman" w:cs="Times New Roman"/>
          <w:sz w:val="28"/>
          <w:szCs w:val="28"/>
        </w:rPr>
      </w:pPr>
      <w:r w:rsidRPr="004D6323">
        <w:rPr>
          <w:rFonts w:ascii="Times New Roman" w:eastAsia="Calibri" w:hAnsi="Times New Roman" w:cs="Times New Roman"/>
          <w:sz w:val="28"/>
          <w:szCs w:val="28"/>
        </w:rPr>
        <w:t>Interviju ierakstus vēlams veikt tiešsaistē vai telefoniski. Ja tas nav iespējams, klātienes intervijas vēlams organizēt ārtelpās.</w:t>
      </w:r>
    </w:p>
    <w:p w14:paraId="23A0AA52" w14:textId="77777777" w:rsidR="004D6323" w:rsidRPr="004D6323" w:rsidRDefault="004D6323" w:rsidP="00F627D1">
      <w:pPr>
        <w:spacing w:after="0"/>
        <w:ind w:left="1134"/>
        <w:jc w:val="both"/>
        <w:rPr>
          <w:rFonts w:ascii="Times New Roman" w:eastAsia="Calibri" w:hAnsi="Times New Roman" w:cs="Times New Roman"/>
          <w:sz w:val="28"/>
          <w:szCs w:val="28"/>
        </w:rPr>
      </w:pPr>
      <w:r w:rsidRPr="004D6323">
        <w:rPr>
          <w:rFonts w:ascii="Times New Roman" w:eastAsia="Calibri" w:hAnsi="Times New Roman" w:cs="Times New Roman"/>
          <w:sz w:val="28"/>
          <w:szCs w:val="28"/>
        </w:rPr>
        <w:t>Intervijās telpās – ievērot savstarpēju vismaz 2m distanci.  Sejas masku var  nelietot tikai esot kadrā.</w:t>
      </w:r>
    </w:p>
    <w:p w14:paraId="18461B04" w14:textId="5798F32B" w:rsidR="004D6323" w:rsidRPr="00F627D1" w:rsidRDefault="004D6323" w:rsidP="00F627D1">
      <w:pPr>
        <w:pStyle w:val="ListParagraph"/>
        <w:numPr>
          <w:ilvl w:val="3"/>
          <w:numId w:val="31"/>
        </w:numPr>
        <w:jc w:val="both"/>
        <w:rPr>
          <w:rFonts w:ascii="Times New Roman" w:hAnsi="Times New Roman"/>
          <w:sz w:val="28"/>
          <w:szCs w:val="28"/>
        </w:rPr>
      </w:pPr>
      <w:r w:rsidRPr="00F627D1">
        <w:rPr>
          <w:rFonts w:ascii="Times New Roman" w:hAnsi="Times New Roman"/>
          <w:sz w:val="28"/>
          <w:szCs w:val="28"/>
        </w:rPr>
        <w:t>Filmēšanas process kā darba process:</w:t>
      </w:r>
    </w:p>
    <w:p w14:paraId="54871D5A" w14:textId="77777777" w:rsidR="004D6323" w:rsidRPr="004D6323" w:rsidRDefault="004D6323" w:rsidP="00F627D1">
      <w:pPr>
        <w:spacing w:after="0"/>
        <w:ind w:left="1134"/>
        <w:jc w:val="both"/>
        <w:rPr>
          <w:rFonts w:ascii="Times New Roman" w:eastAsia="Calibri" w:hAnsi="Times New Roman" w:cs="Times New Roman"/>
          <w:sz w:val="28"/>
          <w:szCs w:val="28"/>
        </w:rPr>
      </w:pPr>
      <w:r w:rsidRPr="004D6323">
        <w:rPr>
          <w:rFonts w:ascii="Times New Roman" w:eastAsia="Calibri" w:hAnsi="Times New Roman" w:cs="Times New Roman"/>
          <w:sz w:val="28"/>
          <w:szCs w:val="28"/>
        </w:rPr>
        <w:t>Filmēšanai telpās izmantot tādas telpas, kur uz katru cilvēku būtu vismaz 4 m2; sejas maskas noņemt tikai uz tiešraides, strīmošanas vai raidījuma ieraksta laiku. Operators, gaismotāji u.c., kuri nav kadrā, strādā maskās.</w:t>
      </w:r>
    </w:p>
    <w:p w14:paraId="5E7DE8AD" w14:textId="2F511724" w:rsidR="004D6323" w:rsidRPr="00F627D1" w:rsidRDefault="004D6323" w:rsidP="00F627D1">
      <w:pPr>
        <w:pStyle w:val="ListParagraph"/>
        <w:numPr>
          <w:ilvl w:val="3"/>
          <w:numId w:val="31"/>
        </w:numPr>
        <w:ind w:left="1418" w:firstLine="32"/>
        <w:jc w:val="both"/>
        <w:rPr>
          <w:rFonts w:ascii="Times New Roman" w:hAnsi="Times New Roman"/>
          <w:sz w:val="28"/>
          <w:szCs w:val="28"/>
        </w:rPr>
      </w:pPr>
      <w:r w:rsidRPr="00F627D1">
        <w:rPr>
          <w:rFonts w:ascii="Times New Roman" w:hAnsi="Times New Roman"/>
          <w:sz w:val="28"/>
          <w:szCs w:val="28"/>
        </w:rPr>
        <w:t>Ieraksta sagatavošanā ietvertajam personālam skaits nav limitēts – tas ir darbs. Strādā tik cilvēki, cik nepieciešams.</w:t>
      </w:r>
    </w:p>
    <w:p w14:paraId="418EDA03" w14:textId="77C275AA" w:rsidR="004D6323" w:rsidRPr="00F627D1" w:rsidRDefault="004D6323" w:rsidP="00F627D1">
      <w:pPr>
        <w:pStyle w:val="ListParagraph"/>
        <w:numPr>
          <w:ilvl w:val="2"/>
          <w:numId w:val="31"/>
        </w:numPr>
        <w:jc w:val="both"/>
        <w:rPr>
          <w:rFonts w:ascii="Times New Roman" w:hAnsi="Times New Roman"/>
          <w:sz w:val="28"/>
          <w:szCs w:val="28"/>
        </w:rPr>
      </w:pPr>
      <w:r w:rsidRPr="00F627D1">
        <w:rPr>
          <w:rFonts w:ascii="Times New Roman" w:hAnsi="Times New Roman"/>
          <w:sz w:val="28"/>
          <w:szCs w:val="28"/>
        </w:rPr>
        <w:t>RADIO jautājumi:</w:t>
      </w:r>
    </w:p>
    <w:p w14:paraId="204E8FB7" w14:textId="77777777" w:rsidR="004D6323" w:rsidRPr="004D6323" w:rsidRDefault="004D6323" w:rsidP="006961D6">
      <w:pPr>
        <w:spacing w:after="0"/>
        <w:ind w:left="1134"/>
        <w:jc w:val="both"/>
        <w:rPr>
          <w:rFonts w:ascii="Times New Roman" w:eastAsia="Calibri" w:hAnsi="Times New Roman" w:cs="Times New Roman"/>
          <w:sz w:val="28"/>
          <w:szCs w:val="28"/>
        </w:rPr>
      </w:pPr>
      <w:r w:rsidRPr="004D6323">
        <w:rPr>
          <w:rFonts w:ascii="Times New Roman" w:eastAsia="Calibri" w:hAnsi="Times New Roman" w:cs="Times New Roman"/>
          <w:sz w:val="28"/>
          <w:szCs w:val="28"/>
        </w:rPr>
        <w:t>Darbs radio studijā – tiešraide / ieraksts:</w:t>
      </w:r>
    </w:p>
    <w:p w14:paraId="00EC252B" w14:textId="77777777" w:rsidR="004D6323" w:rsidRPr="004D6323" w:rsidRDefault="004D6323" w:rsidP="006961D6">
      <w:pPr>
        <w:spacing w:after="0"/>
        <w:ind w:left="1134"/>
        <w:jc w:val="both"/>
        <w:rPr>
          <w:rFonts w:ascii="Times New Roman" w:eastAsia="Calibri" w:hAnsi="Times New Roman" w:cs="Times New Roman"/>
          <w:sz w:val="28"/>
          <w:szCs w:val="28"/>
        </w:rPr>
      </w:pPr>
      <w:r w:rsidRPr="004D6323">
        <w:rPr>
          <w:rFonts w:ascii="Times New Roman" w:eastAsia="Calibri" w:hAnsi="Times New Roman" w:cs="Times New Roman"/>
          <w:sz w:val="28"/>
          <w:szCs w:val="28"/>
        </w:rPr>
        <w:t>Ētera cilvēki, lai nodrošinātu skaidru un saprotamu informācijas nodošanu nelieto masku runāšanas laikā.</w:t>
      </w:r>
    </w:p>
    <w:p w14:paraId="73CFD3AB" w14:textId="77777777" w:rsidR="004D6323" w:rsidRPr="004D6323" w:rsidRDefault="004D6323" w:rsidP="006961D6">
      <w:pPr>
        <w:spacing w:after="0"/>
        <w:ind w:left="1134"/>
        <w:jc w:val="both"/>
        <w:rPr>
          <w:rFonts w:ascii="Times New Roman" w:eastAsia="Calibri" w:hAnsi="Times New Roman" w:cs="Times New Roman"/>
          <w:sz w:val="28"/>
          <w:szCs w:val="28"/>
        </w:rPr>
      </w:pPr>
      <w:r w:rsidRPr="004D6323">
        <w:rPr>
          <w:rFonts w:ascii="Times New Roman" w:eastAsia="Calibri" w:hAnsi="Times New Roman" w:cs="Times New Roman"/>
          <w:sz w:val="28"/>
          <w:szCs w:val="28"/>
        </w:rPr>
        <w:t>Studijas viesi?</w:t>
      </w:r>
    </w:p>
    <w:p w14:paraId="06F82F33" w14:textId="77777777" w:rsidR="004D6323" w:rsidRPr="004D6323" w:rsidRDefault="004D6323" w:rsidP="006961D6">
      <w:pPr>
        <w:spacing w:after="0"/>
        <w:ind w:left="1134"/>
        <w:jc w:val="both"/>
        <w:rPr>
          <w:rFonts w:ascii="Times New Roman" w:eastAsia="Calibri" w:hAnsi="Times New Roman" w:cs="Times New Roman"/>
          <w:sz w:val="28"/>
          <w:szCs w:val="28"/>
        </w:rPr>
      </w:pPr>
      <w:r w:rsidRPr="004D6323">
        <w:rPr>
          <w:rFonts w:ascii="Times New Roman" w:eastAsia="Calibri" w:hAnsi="Times New Roman" w:cs="Times New Roman"/>
          <w:sz w:val="28"/>
          <w:szCs w:val="28"/>
        </w:rPr>
        <w:t>Interviju ierakstus vēlams veikt tiešsaistē vai telefoniski. Drošības pasākumu mērķis ir ierobežot cilvēku pārvietošanos, pulcēšanos un svešu cilvēku savstarpēju satikšanos maksimāli. Intervijas iespējams iegūt attālināti/tiešsaistē utt.</w:t>
      </w:r>
    </w:p>
    <w:bookmarkEnd w:id="2"/>
    <w:p w14:paraId="6A8DCE83" w14:textId="76CA3B5C" w:rsidR="00E04C54" w:rsidRDefault="005E3C81" w:rsidP="00C13C4A">
      <w:pPr>
        <w:pStyle w:val="ListParagraph"/>
        <w:numPr>
          <w:ilvl w:val="0"/>
          <w:numId w:val="31"/>
        </w:numPr>
        <w:autoSpaceDE w:val="0"/>
        <w:autoSpaceDN w:val="0"/>
        <w:adjustRightInd w:val="0"/>
        <w:jc w:val="both"/>
        <w:rPr>
          <w:rFonts w:ascii="Times New Roman" w:hAnsi="Times New Roman"/>
          <w:sz w:val="28"/>
          <w:szCs w:val="28"/>
        </w:rPr>
      </w:pPr>
      <w:r>
        <w:rPr>
          <w:rFonts w:ascii="Times New Roman" w:hAnsi="Times New Roman"/>
          <w:sz w:val="28"/>
          <w:szCs w:val="28"/>
        </w:rPr>
        <w:t>Atbalstīt Satiksmes ministrijas priekšlikumu par grozījumu rīkojuma Nr.655 5.42.apakšpunktā attiecībā uz distancēšanās prasīb</w:t>
      </w:r>
      <w:r w:rsidR="000357F6">
        <w:rPr>
          <w:rFonts w:ascii="Times New Roman" w:hAnsi="Times New Roman"/>
          <w:sz w:val="28"/>
          <w:szCs w:val="28"/>
        </w:rPr>
        <w:t>ām</w:t>
      </w:r>
      <w:r>
        <w:rPr>
          <w:rFonts w:ascii="Times New Roman" w:hAnsi="Times New Roman"/>
          <w:sz w:val="28"/>
          <w:szCs w:val="28"/>
        </w:rPr>
        <w:t xml:space="preserve"> sabiedriskajā transportā vienas mājsaimniecības ietvaros. Satiksmes ministrijai sagatavot attiecīgu gr</w:t>
      </w:r>
      <w:r w:rsidRPr="00C40B8D">
        <w:rPr>
          <w:rFonts w:ascii="Times New Roman" w:hAnsi="Times New Roman"/>
          <w:sz w:val="28"/>
          <w:szCs w:val="28"/>
        </w:rPr>
        <w:t>ozījum</w:t>
      </w:r>
      <w:r>
        <w:rPr>
          <w:rFonts w:ascii="Times New Roman" w:hAnsi="Times New Roman"/>
          <w:sz w:val="28"/>
          <w:szCs w:val="28"/>
        </w:rPr>
        <w:t>u</w:t>
      </w:r>
      <w:r>
        <w:rPr>
          <w:rFonts w:ascii="Times New Roman" w:hAnsi="Times New Roman"/>
          <w:sz w:val="28"/>
          <w:szCs w:val="28"/>
          <w:vertAlign w:val="superscript"/>
        </w:rPr>
        <w:t xml:space="preserve"> </w:t>
      </w:r>
      <w:r>
        <w:rPr>
          <w:rFonts w:ascii="Times New Roman" w:hAnsi="Times New Roman"/>
          <w:sz w:val="28"/>
          <w:szCs w:val="28"/>
        </w:rPr>
        <w:t>rīkojumā un tas virzāms izskatīšanai Ministru kabineta sēdē.</w:t>
      </w:r>
    </w:p>
    <w:p w14:paraId="7D91D6B3" w14:textId="11D9516D" w:rsidR="00AA6725" w:rsidRPr="00AA6725" w:rsidRDefault="0071373D" w:rsidP="00C13C4A">
      <w:pPr>
        <w:pStyle w:val="ListParagraph"/>
        <w:numPr>
          <w:ilvl w:val="0"/>
          <w:numId w:val="31"/>
        </w:numPr>
        <w:jc w:val="both"/>
        <w:rPr>
          <w:rFonts w:ascii="Times New Roman" w:hAnsi="Times New Roman"/>
          <w:sz w:val="28"/>
          <w:szCs w:val="28"/>
        </w:rPr>
      </w:pPr>
      <w:r w:rsidRPr="00AA6725">
        <w:rPr>
          <w:rFonts w:ascii="Times New Roman" w:hAnsi="Times New Roman"/>
          <w:sz w:val="28"/>
          <w:szCs w:val="28"/>
        </w:rPr>
        <w:t xml:space="preserve">Pieņemt zināšanai Valsts ugunsdzēsības un glābšanas dienesta pārstāvja sniegto informāciju, ka resorā </w:t>
      </w:r>
      <w:r w:rsidR="00FE5347" w:rsidRPr="00AA6725">
        <w:rPr>
          <w:rFonts w:ascii="Times New Roman" w:hAnsi="Times New Roman"/>
          <w:sz w:val="28"/>
          <w:szCs w:val="28"/>
        </w:rPr>
        <w:t>tiek sniegts šāds skaidrojums</w:t>
      </w:r>
      <w:r w:rsidR="00FE5347">
        <w:rPr>
          <w:rFonts w:ascii="Times New Roman" w:hAnsi="Times New Roman"/>
          <w:sz w:val="28"/>
          <w:szCs w:val="28"/>
        </w:rPr>
        <w:t>:</w:t>
      </w:r>
      <w:r w:rsidR="00FE5347" w:rsidRPr="00AA6725">
        <w:rPr>
          <w:rFonts w:ascii="Times New Roman" w:hAnsi="Times New Roman"/>
          <w:sz w:val="28"/>
          <w:szCs w:val="28"/>
        </w:rPr>
        <w:t xml:space="preserve"> </w:t>
      </w:r>
      <w:r w:rsidRPr="00AA6725">
        <w:rPr>
          <w:rFonts w:ascii="Times New Roman" w:hAnsi="Times New Roman"/>
          <w:sz w:val="28"/>
          <w:szCs w:val="28"/>
        </w:rPr>
        <w:t xml:space="preserve">attiecībā uz </w:t>
      </w:r>
      <w:r w:rsidR="00DA42C4" w:rsidRPr="00AA6725">
        <w:rPr>
          <w:rFonts w:ascii="Times New Roman" w:hAnsi="Times New Roman"/>
          <w:sz w:val="28"/>
          <w:szCs w:val="28"/>
        </w:rPr>
        <w:lastRenderedPageBreak/>
        <w:t>mutes un deguna aizsegu lietošana - VUGD iekštelpās nedrīkst ienākt bez mutes vai deguna aizsega un mutes un deguna aizsegus nelieto vietās, kurās mutes un deguna aizsega lietošana nav iespējama (ēdienreize, notikums (ugunsgrēks, glābšanas darbi iekštelpā), dodoties uz/no notikumu, ja telpā atrodas viens pats, nakts gaidīšanas režīmā)</w:t>
      </w:r>
      <w:r w:rsidR="00BB2A0B" w:rsidRPr="00AA6725">
        <w:rPr>
          <w:rFonts w:ascii="Times New Roman" w:hAnsi="Times New Roman"/>
          <w:sz w:val="28"/>
          <w:szCs w:val="28"/>
        </w:rPr>
        <w:t>;</w:t>
      </w:r>
      <w:r w:rsidR="00DA42C4" w:rsidRPr="00AA6725">
        <w:rPr>
          <w:rFonts w:ascii="Times New Roman" w:hAnsi="Times New Roman"/>
          <w:sz w:val="28"/>
          <w:szCs w:val="28"/>
        </w:rPr>
        <w:t xml:space="preserve"> publisk</w:t>
      </w:r>
      <w:r w:rsidR="00FE5347">
        <w:rPr>
          <w:rFonts w:ascii="Times New Roman" w:hAnsi="Times New Roman"/>
          <w:sz w:val="28"/>
          <w:szCs w:val="28"/>
        </w:rPr>
        <w:t>i</w:t>
      </w:r>
      <w:r w:rsidR="00DA42C4" w:rsidRPr="00AA6725">
        <w:rPr>
          <w:rFonts w:ascii="Times New Roman" w:hAnsi="Times New Roman"/>
          <w:sz w:val="28"/>
          <w:szCs w:val="28"/>
        </w:rPr>
        <w:t>e pasākumi (ugunsdrošības un civilās aizsardzības mācības, preventīvie pasākumi, kas ir saistīti ar pulcēšanos)</w:t>
      </w:r>
      <w:r w:rsidR="00FE5347">
        <w:rPr>
          <w:rFonts w:ascii="Times New Roman" w:hAnsi="Times New Roman"/>
          <w:sz w:val="28"/>
          <w:szCs w:val="28"/>
        </w:rPr>
        <w:t xml:space="preserve"> </w:t>
      </w:r>
      <w:r w:rsidR="00DA42C4" w:rsidRPr="00AA6725">
        <w:rPr>
          <w:rFonts w:ascii="Times New Roman" w:hAnsi="Times New Roman"/>
          <w:sz w:val="28"/>
          <w:szCs w:val="28"/>
        </w:rPr>
        <w:t xml:space="preserve">ir atcelti un </w:t>
      </w:r>
      <w:r w:rsidR="00FE5347" w:rsidRPr="00AA6725">
        <w:rPr>
          <w:rFonts w:ascii="Times New Roman" w:hAnsi="Times New Roman"/>
          <w:sz w:val="28"/>
          <w:szCs w:val="28"/>
        </w:rPr>
        <w:t xml:space="preserve">klātienē </w:t>
      </w:r>
      <w:r w:rsidR="00DA42C4" w:rsidRPr="00AA6725">
        <w:rPr>
          <w:rFonts w:ascii="Times New Roman" w:hAnsi="Times New Roman"/>
          <w:sz w:val="28"/>
          <w:szCs w:val="28"/>
        </w:rPr>
        <w:t>aizliegti</w:t>
      </w:r>
      <w:r w:rsidR="00BB2A0B" w:rsidRPr="00AA6725">
        <w:rPr>
          <w:rFonts w:ascii="Times New Roman" w:hAnsi="Times New Roman"/>
          <w:sz w:val="28"/>
          <w:szCs w:val="28"/>
        </w:rPr>
        <w:t xml:space="preserve">; </w:t>
      </w:r>
      <w:r w:rsidR="00AA6725" w:rsidRPr="00AA6725">
        <w:rPr>
          <w:rFonts w:ascii="Times New Roman" w:hAnsi="Times New Roman"/>
          <w:sz w:val="28"/>
          <w:szCs w:val="28"/>
        </w:rPr>
        <w:t>mācību un preventīvi</w:t>
      </w:r>
      <w:r w:rsidR="00FE5347">
        <w:rPr>
          <w:rFonts w:ascii="Times New Roman" w:hAnsi="Times New Roman"/>
          <w:sz w:val="28"/>
          <w:szCs w:val="28"/>
        </w:rPr>
        <w:t>e</w:t>
      </w:r>
      <w:r w:rsidR="00AA6725" w:rsidRPr="00AA6725">
        <w:rPr>
          <w:rFonts w:ascii="Times New Roman" w:hAnsi="Times New Roman"/>
          <w:sz w:val="28"/>
          <w:szCs w:val="28"/>
        </w:rPr>
        <w:t xml:space="preserve"> pasākumi (iedzīvotāju izglītošana bērnudārzos utt.) ir pasākumi noteikumu Nr.360 izpratnē.</w:t>
      </w:r>
    </w:p>
    <w:p w14:paraId="00963F5B" w14:textId="57C4B57E" w:rsidR="00DA42C4" w:rsidRDefault="00AA6725" w:rsidP="00C13C4A">
      <w:pPr>
        <w:pStyle w:val="ListParagraph"/>
        <w:numPr>
          <w:ilvl w:val="0"/>
          <w:numId w:val="31"/>
        </w:numPr>
        <w:jc w:val="both"/>
        <w:rPr>
          <w:rFonts w:ascii="Times New Roman" w:hAnsi="Times New Roman"/>
          <w:sz w:val="28"/>
          <w:szCs w:val="28"/>
        </w:rPr>
      </w:pPr>
      <w:r>
        <w:rPr>
          <w:rFonts w:ascii="Times New Roman" w:hAnsi="Times New Roman"/>
          <w:sz w:val="28"/>
          <w:szCs w:val="28"/>
        </w:rPr>
        <w:t>Pieņemt zināšanai Valsts policijas, Veselības ministrija</w:t>
      </w:r>
      <w:r w:rsidR="001902FE">
        <w:rPr>
          <w:rFonts w:ascii="Times New Roman" w:hAnsi="Times New Roman"/>
          <w:sz w:val="28"/>
          <w:szCs w:val="28"/>
        </w:rPr>
        <w:t>s</w:t>
      </w:r>
      <w:r>
        <w:rPr>
          <w:rFonts w:ascii="Times New Roman" w:hAnsi="Times New Roman"/>
          <w:sz w:val="28"/>
          <w:szCs w:val="28"/>
        </w:rPr>
        <w:t xml:space="preserve">, Veselības inspekcijas un Latvijas Pašvaldību savienības pārstāvju sniegto informāciju par </w:t>
      </w:r>
      <w:r w:rsidR="001902FE">
        <w:rPr>
          <w:rFonts w:ascii="Times New Roman" w:hAnsi="Times New Roman"/>
          <w:sz w:val="28"/>
          <w:szCs w:val="28"/>
        </w:rPr>
        <w:t xml:space="preserve">sadarbību un </w:t>
      </w:r>
      <w:r>
        <w:rPr>
          <w:rFonts w:ascii="Times New Roman" w:hAnsi="Times New Roman"/>
          <w:sz w:val="28"/>
          <w:szCs w:val="28"/>
        </w:rPr>
        <w:t xml:space="preserve">policijas kapacitāti iesaistīties </w:t>
      </w:r>
      <w:r w:rsidR="001902FE">
        <w:rPr>
          <w:rFonts w:ascii="Times New Roman" w:hAnsi="Times New Roman"/>
          <w:sz w:val="28"/>
          <w:szCs w:val="28"/>
        </w:rPr>
        <w:t>ar C</w:t>
      </w:r>
      <w:r w:rsidR="00FE5347">
        <w:rPr>
          <w:rFonts w:ascii="Times New Roman" w:hAnsi="Times New Roman"/>
          <w:sz w:val="28"/>
          <w:szCs w:val="28"/>
        </w:rPr>
        <w:t>O</w:t>
      </w:r>
      <w:r w:rsidR="001902FE">
        <w:rPr>
          <w:rFonts w:ascii="Times New Roman" w:hAnsi="Times New Roman"/>
          <w:sz w:val="28"/>
          <w:szCs w:val="28"/>
        </w:rPr>
        <w:t xml:space="preserve">VID-19 inficēto </w:t>
      </w:r>
      <w:r>
        <w:rPr>
          <w:rFonts w:ascii="Times New Roman" w:hAnsi="Times New Roman"/>
          <w:sz w:val="28"/>
          <w:szCs w:val="28"/>
        </w:rPr>
        <w:t>personu</w:t>
      </w:r>
      <w:r w:rsidRPr="00AA6725">
        <w:rPr>
          <w:rFonts w:ascii="Times New Roman" w:hAnsi="Times New Roman"/>
          <w:sz w:val="28"/>
          <w:szCs w:val="28"/>
        </w:rPr>
        <w:t xml:space="preserve"> </w:t>
      </w:r>
      <w:r>
        <w:rPr>
          <w:rFonts w:ascii="Times New Roman" w:hAnsi="Times New Roman"/>
          <w:sz w:val="28"/>
          <w:szCs w:val="28"/>
        </w:rPr>
        <w:t xml:space="preserve">kontrolē, kas nepakļaujas Veselības inspekcijas un </w:t>
      </w:r>
      <w:r w:rsidRPr="00AA6725">
        <w:rPr>
          <w:rFonts w:ascii="Times New Roman" w:hAnsi="Times New Roman"/>
          <w:sz w:val="28"/>
          <w:szCs w:val="28"/>
        </w:rPr>
        <w:t>Slimību profilakses un kontroles centra prasībām</w:t>
      </w:r>
      <w:r w:rsidR="00E3171B">
        <w:rPr>
          <w:rFonts w:ascii="Times New Roman" w:hAnsi="Times New Roman"/>
          <w:sz w:val="28"/>
          <w:szCs w:val="28"/>
        </w:rPr>
        <w:t xml:space="preserve">. Konceptuāli atbalstīt, ka tiek </w:t>
      </w:r>
      <w:r w:rsidR="00906EB7">
        <w:rPr>
          <w:rFonts w:ascii="Times New Roman" w:hAnsi="Times New Roman"/>
          <w:sz w:val="28"/>
          <w:szCs w:val="28"/>
        </w:rPr>
        <w:t>mainīts uzraugāmo personu loks (izlases kārtībā vairāk kontrolē</w:t>
      </w:r>
      <w:r w:rsidR="00FE5347">
        <w:rPr>
          <w:rFonts w:ascii="Times New Roman" w:hAnsi="Times New Roman"/>
          <w:sz w:val="28"/>
          <w:szCs w:val="28"/>
        </w:rPr>
        <w:t>t</w:t>
      </w:r>
      <w:r w:rsidR="00906EB7">
        <w:rPr>
          <w:rFonts w:ascii="Times New Roman" w:hAnsi="Times New Roman"/>
          <w:sz w:val="28"/>
          <w:szCs w:val="28"/>
        </w:rPr>
        <w:t xml:space="preserve"> kontaktpersonas un mazāk slimās personas un pašizolācijā esošās)</w:t>
      </w:r>
      <w:r w:rsidR="00FE5347">
        <w:rPr>
          <w:rFonts w:ascii="Times New Roman" w:hAnsi="Times New Roman"/>
          <w:sz w:val="28"/>
          <w:szCs w:val="28"/>
        </w:rPr>
        <w:t>,</w:t>
      </w:r>
      <w:r w:rsidR="00906EB7">
        <w:rPr>
          <w:rFonts w:ascii="Times New Roman" w:hAnsi="Times New Roman"/>
          <w:sz w:val="28"/>
          <w:szCs w:val="28"/>
        </w:rPr>
        <w:t xml:space="preserve"> un </w:t>
      </w:r>
      <w:r w:rsidR="00E3171B">
        <w:rPr>
          <w:rFonts w:ascii="Times New Roman" w:hAnsi="Times New Roman"/>
          <w:sz w:val="28"/>
          <w:szCs w:val="28"/>
        </w:rPr>
        <w:t>Veselības ministrija</w:t>
      </w:r>
      <w:r w:rsidR="00906EB7">
        <w:rPr>
          <w:rFonts w:ascii="Times New Roman" w:hAnsi="Times New Roman"/>
          <w:sz w:val="28"/>
          <w:szCs w:val="28"/>
        </w:rPr>
        <w:t xml:space="preserve">i kopīgi ar Valsts policiju </w:t>
      </w:r>
      <w:r w:rsidR="00E3171B">
        <w:rPr>
          <w:rFonts w:ascii="Times New Roman" w:hAnsi="Times New Roman"/>
          <w:sz w:val="28"/>
          <w:szCs w:val="28"/>
        </w:rPr>
        <w:t>sagatavo</w:t>
      </w:r>
      <w:r w:rsidR="00906EB7">
        <w:rPr>
          <w:rFonts w:ascii="Times New Roman" w:hAnsi="Times New Roman"/>
          <w:sz w:val="28"/>
          <w:szCs w:val="28"/>
        </w:rPr>
        <w:t>t</w:t>
      </w:r>
      <w:r w:rsidR="00E3171B">
        <w:rPr>
          <w:rFonts w:ascii="Times New Roman" w:hAnsi="Times New Roman"/>
          <w:sz w:val="28"/>
          <w:szCs w:val="28"/>
        </w:rPr>
        <w:t xml:space="preserve"> </w:t>
      </w:r>
      <w:r w:rsidR="00906EB7">
        <w:rPr>
          <w:rFonts w:ascii="Times New Roman" w:hAnsi="Times New Roman"/>
          <w:sz w:val="28"/>
          <w:szCs w:val="28"/>
        </w:rPr>
        <w:t xml:space="preserve">attiecīgus priekšlikumus </w:t>
      </w:r>
      <w:r w:rsidR="00E3171B">
        <w:rPr>
          <w:rFonts w:ascii="Times New Roman" w:hAnsi="Times New Roman"/>
          <w:sz w:val="28"/>
          <w:szCs w:val="28"/>
        </w:rPr>
        <w:t xml:space="preserve">izskatīšanai </w:t>
      </w:r>
      <w:r w:rsidR="00906EB7">
        <w:rPr>
          <w:rFonts w:ascii="Times New Roman" w:hAnsi="Times New Roman"/>
          <w:sz w:val="28"/>
          <w:szCs w:val="28"/>
        </w:rPr>
        <w:t>Ministru kabineta sēdē.</w:t>
      </w:r>
    </w:p>
    <w:p w14:paraId="20C981A3" w14:textId="3EF87A01" w:rsidR="00FC3410" w:rsidRDefault="00472F4E" w:rsidP="00C13C4A">
      <w:pPr>
        <w:pStyle w:val="ListParagraph"/>
        <w:numPr>
          <w:ilvl w:val="0"/>
          <w:numId w:val="31"/>
        </w:numPr>
        <w:jc w:val="both"/>
        <w:rPr>
          <w:rFonts w:ascii="Times New Roman" w:hAnsi="Times New Roman"/>
          <w:sz w:val="28"/>
          <w:szCs w:val="28"/>
        </w:rPr>
      </w:pPr>
      <w:r>
        <w:rPr>
          <w:rFonts w:ascii="Times New Roman" w:hAnsi="Times New Roman"/>
          <w:sz w:val="28"/>
          <w:szCs w:val="28"/>
        </w:rPr>
        <w:t xml:space="preserve">Latvijas Pašvaldību savienībai </w:t>
      </w:r>
      <w:r w:rsidRPr="00FC3410">
        <w:rPr>
          <w:rFonts w:ascii="Times New Roman" w:hAnsi="Times New Roman"/>
          <w:sz w:val="28"/>
          <w:szCs w:val="28"/>
        </w:rPr>
        <w:t>nākamajā koordinācijas grupas sēdē</w:t>
      </w:r>
      <w:r>
        <w:rPr>
          <w:rFonts w:ascii="Times New Roman" w:hAnsi="Times New Roman"/>
          <w:sz w:val="28"/>
          <w:szCs w:val="28"/>
        </w:rPr>
        <w:t xml:space="preserve"> </w:t>
      </w:r>
      <w:r w:rsidRPr="004320F7">
        <w:rPr>
          <w:rFonts w:ascii="Times New Roman" w:hAnsi="Times New Roman"/>
          <w:sz w:val="28"/>
          <w:szCs w:val="28"/>
        </w:rPr>
        <w:t>2020.gada 7.decembrī</w:t>
      </w:r>
      <w:r w:rsidRPr="00FC3410">
        <w:rPr>
          <w:rFonts w:ascii="Times New Roman" w:hAnsi="Times New Roman"/>
          <w:sz w:val="28"/>
          <w:szCs w:val="28"/>
        </w:rPr>
        <w:t xml:space="preserve"> sniegt informāciju</w:t>
      </w:r>
      <w:r>
        <w:rPr>
          <w:rFonts w:ascii="Times New Roman" w:hAnsi="Times New Roman"/>
          <w:sz w:val="28"/>
          <w:szCs w:val="28"/>
        </w:rPr>
        <w:t xml:space="preserve"> par pašvaldību institūciju iespējamo iesaisti  </w:t>
      </w:r>
      <w:r w:rsidRPr="00472F4E">
        <w:rPr>
          <w:rFonts w:ascii="Times New Roman" w:hAnsi="Times New Roman"/>
          <w:sz w:val="28"/>
          <w:szCs w:val="28"/>
        </w:rPr>
        <w:t>COVID-19 saslimušo, kontaktpersonu un pašizolācijā esošo personu uzraudzībā un kontrolēšanā</w:t>
      </w:r>
      <w:r>
        <w:rPr>
          <w:rFonts w:ascii="Times New Roman" w:hAnsi="Times New Roman"/>
          <w:sz w:val="28"/>
          <w:szCs w:val="28"/>
        </w:rPr>
        <w:t>.</w:t>
      </w:r>
    </w:p>
    <w:p w14:paraId="17B5436E" w14:textId="30737F16" w:rsidR="00DA42C4" w:rsidRPr="00FC3410" w:rsidRDefault="00FC3410" w:rsidP="00C13C4A">
      <w:pPr>
        <w:pStyle w:val="ListParagraph"/>
        <w:numPr>
          <w:ilvl w:val="0"/>
          <w:numId w:val="31"/>
        </w:numPr>
        <w:jc w:val="both"/>
        <w:rPr>
          <w:rFonts w:ascii="Times New Roman" w:hAnsi="Times New Roman"/>
          <w:sz w:val="28"/>
          <w:szCs w:val="28"/>
        </w:rPr>
      </w:pPr>
      <w:r w:rsidRPr="00FC3410">
        <w:rPr>
          <w:rFonts w:ascii="Times New Roman" w:hAnsi="Times New Roman"/>
          <w:sz w:val="28"/>
          <w:szCs w:val="28"/>
        </w:rPr>
        <w:t xml:space="preserve">Pieņemt zināšanai, ka Ekonomikas ministrija ir atsaukusi likumprojekta par grozījumiem Covid-19 infekcijas izplatības pārvaldības likumā tālāku virzību Ministru kabinetā. </w:t>
      </w:r>
    </w:p>
    <w:p w14:paraId="24397456" w14:textId="11E9D1AF" w:rsidR="00FC3410" w:rsidRDefault="00FC3410" w:rsidP="00C13C4A">
      <w:pPr>
        <w:pStyle w:val="ListParagraph"/>
        <w:numPr>
          <w:ilvl w:val="0"/>
          <w:numId w:val="31"/>
        </w:numPr>
        <w:jc w:val="both"/>
        <w:rPr>
          <w:rFonts w:ascii="Times New Roman" w:hAnsi="Times New Roman"/>
          <w:sz w:val="28"/>
          <w:szCs w:val="28"/>
        </w:rPr>
      </w:pPr>
      <w:r w:rsidRPr="00FC3410">
        <w:rPr>
          <w:rFonts w:ascii="Times New Roman" w:hAnsi="Times New Roman"/>
          <w:sz w:val="28"/>
          <w:szCs w:val="28"/>
        </w:rPr>
        <w:t>Finanšu ministrijai kopīgi ar Valsts ieņēmumu dienestu nākamajā koordinācijas grupas sēdē</w:t>
      </w:r>
      <w:r w:rsidR="004320F7">
        <w:rPr>
          <w:rFonts w:ascii="Times New Roman" w:hAnsi="Times New Roman"/>
          <w:sz w:val="28"/>
          <w:szCs w:val="28"/>
        </w:rPr>
        <w:t xml:space="preserve"> </w:t>
      </w:r>
      <w:r w:rsidR="004320F7" w:rsidRPr="004320F7">
        <w:rPr>
          <w:rFonts w:ascii="Times New Roman" w:hAnsi="Times New Roman"/>
          <w:sz w:val="28"/>
          <w:szCs w:val="28"/>
        </w:rPr>
        <w:t>2020.gada 7.decembrī</w:t>
      </w:r>
      <w:r w:rsidRPr="00FC3410">
        <w:rPr>
          <w:rFonts w:ascii="Times New Roman" w:hAnsi="Times New Roman"/>
          <w:sz w:val="28"/>
          <w:szCs w:val="28"/>
        </w:rPr>
        <w:t xml:space="preserve"> sniegt informāciju, vai no kases čeku informācijas ir iespējams iegūt informāciju par brīvdienās un svētku dienās tirgotajām precēm.</w:t>
      </w:r>
    </w:p>
    <w:p w14:paraId="521DCF8F" w14:textId="5C1C0700" w:rsidR="004320F7" w:rsidRPr="004320F7" w:rsidRDefault="004320F7" w:rsidP="00C13C4A">
      <w:pPr>
        <w:pStyle w:val="ListParagraph"/>
        <w:numPr>
          <w:ilvl w:val="0"/>
          <w:numId w:val="31"/>
        </w:numPr>
        <w:jc w:val="both"/>
        <w:rPr>
          <w:rFonts w:ascii="Times New Roman" w:hAnsi="Times New Roman"/>
          <w:sz w:val="28"/>
          <w:szCs w:val="28"/>
        </w:rPr>
      </w:pPr>
      <w:r>
        <w:rPr>
          <w:rFonts w:ascii="Times New Roman" w:hAnsi="Times New Roman"/>
          <w:sz w:val="28"/>
          <w:szCs w:val="28"/>
        </w:rPr>
        <w:t>Neatbalstīt Tieslietu ministrijas sagatavoto priekšlikumu grozījumiem rīkojumā Nr.655 (</w:t>
      </w:r>
      <w:r w:rsidRPr="004320F7">
        <w:rPr>
          <w:rFonts w:ascii="Times New Roman" w:hAnsi="Times New Roman"/>
          <w:sz w:val="28"/>
          <w:szCs w:val="28"/>
        </w:rPr>
        <w:t>reliģisko organizāciju garīgais un kalpojošais personāls, veicot savus pienākumus (noturot dievkalpojumus) nelieto mutes un deguna aizsegus).</w:t>
      </w:r>
      <w:r w:rsidR="00143506">
        <w:rPr>
          <w:rFonts w:ascii="Times New Roman" w:hAnsi="Times New Roman"/>
          <w:sz w:val="28"/>
          <w:szCs w:val="28"/>
        </w:rPr>
        <w:t xml:space="preserve"> Tieslietu ministrijai izzināt no baznīcām, vai un kā dievkalpojumi tiek noturēti citās valstīs ar līdzīgiem saslimstības rādītājiem. </w:t>
      </w:r>
    </w:p>
    <w:p w14:paraId="364B7043" w14:textId="3A7F87D0" w:rsidR="004320F7" w:rsidRDefault="004320F7" w:rsidP="00C13C4A">
      <w:pPr>
        <w:pStyle w:val="ListParagraph"/>
        <w:numPr>
          <w:ilvl w:val="0"/>
          <w:numId w:val="31"/>
        </w:numPr>
        <w:jc w:val="both"/>
        <w:rPr>
          <w:rFonts w:ascii="Times New Roman" w:hAnsi="Times New Roman"/>
          <w:sz w:val="28"/>
          <w:szCs w:val="28"/>
        </w:rPr>
      </w:pPr>
      <w:r w:rsidRPr="004320F7">
        <w:rPr>
          <w:rFonts w:ascii="Times New Roman" w:hAnsi="Times New Roman"/>
          <w:sz w:val="28"/>
          <w:szCs w:val="28"/>
        </w:rPr>
        <w:t>Atbalstīt priekšlikumu, ka Tieslietu ministrija sagatavo</w:t>
      </w:r>
      <w:r>
        <w:rPr>
          <w:rFonts w:ascii="Times New Roman" w:hAnsi="Times New Roman"/>
          <w:color w:val="000000"/>
          <w:sz w:val="24"/>
          <w:szCs w:val="24"/>
        </w:rPr>
        <w:t xml:space="preserve"> </w:t>
      </w:r>
      <w:r>
        <w:rPr>
          <w:rFonts w:ascii="Times New Roman" w:hAnsi="Times New Roman"/>
          <w:sz w:val="28"/>
          <w:szCs w:val="28"/>
        </w:rPr>
        <w:t xml:space="preserve">grozījumu rīkojumā Nr.655, lai konkretizētu regulējumu attiecībā uz laulību ceremoniju (laulības reģistrācija baznīcā vai </w:t>
      </w:r>
      <w:r w:rsidRPr="004320F7">
        <w:rPr>
          <w:rFonts w:ascii="Times New Roman" w:hAnsi="Times New Roman"/>
          <w:sz w:val="28"/>
          <w:szCs w:val="28"/>
        </w:rPr>
        <w:t>Dzimtsarakstu nodaļā</w:t>
      </w:r>
      <w:r>
        <w:rPr>
          <w:rFonts w:ascii="Times New Roman" w:hAnsi="Times New Roman"/>
          <w:sz w:val="28"/>
          <w:szCs w:val="28"/>
        </w:rPr>
        <w:t xml:space="preserve"> divu liecinieku klātbūtnē). Tieslietu ministrijai tos kopā ar pamatojumu anotācijai nosūtīt Veselības ministrijai.</w:t>
      </w:r>
    </w:p>
    <w:p w14:paraId="498A1A71" w14:textId="46A5B775" w:rsidR="00E71C98" w:rsidRPr="00143506" w:rsidRDefault="000D7D93" w:rsidP="00C13C4A">
      <w:pPr>
        <w:pStyle w:val="ListParagraph"/>
        <w:numPr>
          <w:ilvl w:val="0"/>
          <w:numId w:val="31"/>
        </w:numPr>
        <w:jc w:val="both"/>
        <w:rPr>
          <w:rFonts w:ascii="Times New Roman" w:hAnsi="Times New Roman"/>
          <w:sz w:val="28"/>
          <w:szCs w:val="28"/>
        </w:rPr>
      </w:pPr>
      <w:r w:rsidRPr="00143506">
        <w:rPr>
          <w:rFonts w:ascii="Times New Roman" w:hAnsi="Times New Roman"/>
          <w:sz w:val="28"/>
          <w:szCs w:val="28"/>
        </w:rPr>
        <w:t xml:space="preserve">Konceptuāli atbalstīt priekšlikumu, </w:t>
      </w:r>
      <w:r w:rsidR="00385974">
        <w:rPr>
          <w:rFonts w:ascii="Times New Roman" w:hAnsi="Times New Roman"/>
          <w:sz w:val="28"/>
          <w:szCs w:val="28"/>
        </w:rPr>
        <w:t xml:space="preserve">ka </w:t>
      </w:r>
      <w:r w:rsidR="00385974" w:rsidRPr="00143506">
        <w:rPr>
          <w:rFonts w:ascii="Times New Roman" w:hAnsi="Times New Roman"/>
          <w:sz w:val="28"/>
          <w:szCs w:val="28"/>
        </w:rPr>
        <w:t>no ieslodzījuma vietām atbrīvot</w:t>
      </w:r>
      <w:r w:rsidR="00385974">
        <w:rPr>
          <w:rFonts w:ascii="Times New Roman" w:hAnsi="Times New Roman"/>
          <w:sz w:val="28"/>
          <w:szCs w:val="28"/>
        </w:rPr>
        <w:t xml:space="preserve">ajām ar </w:t>
      </w:r>
      <w:r w:rsidR="00385974" w:rsidRPr="00882F8B">
        <w:rPr>
          <w:rFonts w:ascii="Times New Roman" w:hAnsi="Times New Roman"/>
          <w:sz w:val="28"/>
          <w:szCs w:val="28"/>
        </w:rPr>
        <w:t xml:space="preserve">Covid-19 </w:t>
      </w:r>
      <w:r w:rsidR="00385974">
        <w:rPr>
          <w:rFonts w:ascii="Times New Roman" w:hAnsi="Times New Roman"/>
          <w:sz w:val="28"/>
          <w:szCs w:val="28"/>
        </w:rPr>
        <w:t xml:space="preserve">inficētajām </w:t>
      </w:r>
      <w:r w:rsidR="00385974" w:rsidRPr="00882F8B">
        <w:rPr>
          <w:rFonts w:ascii="Times New Roman" w:hAnsi="Times New Roman"/>
          <w:sz w:val="28"/>
          <w:szCs w:val="28"/>
        </w:rPr>
        <w:t xml:space="preserve"> </w:t>
      </w:r>
      <w:r w:rsidR="00385974" w:rsidRPr="00143506">
        <w:rPr>
          <w:rFonts w:ascii="Times New Roman" w:hAnsi="Times New Roman"/>
          <w:sz w:val="28"/>
          <w:szCs w:val="28"/>
        </w:rPr>
        <w:t xml:space="preserve">personām, </w:t>
      </w:r>
      <w:r w:rsidR="00385974">
        <w:rPr>
          <w:rFonts w:ascii="Times New Roman" w:hAnsi="Times New Roman"/>
          <w:sz w:val="28"/>
          <w:szCs w:val="28"/>
        </w:rPr>
        <w:t>kurām nav savas dzīvesvietas,</w:t>
      </w:r>
      <w:r w:rsidR="00385974" w:rsidRPr="00143506">
        <w:rPr>
          <w:rFonts w:ascii="Times New Roman" w:hAnsi="Times New Roman"/>
          <w:sz w:val="28"/>
          <w:szCs w:val="28"/>
        </w:rPr>
        <w:t xml:space="preserve"> </w:t>
      </w:r>
      <w:r w:rsidRPr="00143506">
        <w:rPr>
          <w:rFonts w:ascii="Times New Roman" w:hAnsi="Times New Roman"/>
          <w:sz w:val="28"/>
          <w:szCs w:val="28"/>
        </w:rPr>
        <w:t xml:space="preserve">tiek piedāvāts </w:t>
      </w:r>
      <w:r w:rsidR="000D56B2">
        <w:rPr>
          <w:rFonts w:ascii="Times New Roman" w:hAnsi="Times New Roman"/>
          <w:sz w:val="28"/>
          <w:szCs w:val="28"/>
        </w:rPr>
        <w:t xml:space="preserve">valsts </w:t>
      </w:r>
      <w:r w:rsidR="00143506">
        <w:rPr>
          <w:rFonts w:ascii="Times New Roman" w:hAnsi="Times New Roman"/>
          <w:sz w:val="28"/>
          <w:szCs w:val="28"/>
        </w:rPr>
        <w:t xml:space="preserve">atbalstītais </w:t>
      </w:r>
      <w:r w:rsidR="000D56B2" w:rsidRPr="00A32FB0">
        <w:rPr>
          <w:rFonts w:ascii="Times New Roman" w:hAnsi="Times New Roman"/>
          <w:sz w:val="28"/>
          <w:szCs w:val="28"/>
        </w:rPr>
        <w:t xml:space="preserve">tūristu mītņu </w:t>
      </w:r>
      <w:r w:rsidRPr="00143506">
        <w:rPr>
          <w:rFonts w:ascii="Times New Roman" w:hAnsi="Times New Roman"/>
          <w:sz w:val="28"/>
          <w:szCs w:val="28"/>
        </w:rPr>
        <w:t>pakalpojums</w:t>
      </w:r>
      <w:r w:rsidR="00143506">
        <w:rPr>
          <w:rFonts w:ascii="Times New Roman" w:hAnsi="Times New Roman"/>
          <w:sz w:val="28"/>
          <w:szCs w:val="28"/>
        </w:rPr>
        <w:t>.</w:t>
      </w:r>
    </w:p>
    <w:p w14:paraId="442B7B41" w14:textId="7217D919" w:rsidR="00472F4E" w:rsidRDefault="00472F4E" w:rsidP="00C13C4A">
      <w:pPr>
        <w:pStyle w:val="ListParagraph"/>
        <w:numPr>
          <w:ilvl w:val="0"/>
          <w:numId w:val="31"/>
        </w:numPr>
        <w:jc w:val="both"/>
        <w:rPr>
          <w:rFonts w:ascii="Times New Roman" w:hAnsi="Times New Roman"/>
          <w:sz w:val="28"/>
          <w:szCs w:val="28"/>
        </w:rPr>
      </w:pPr>
      <w:r>
        <w:rPr>
          <w:rFonts w:ascii="Times New Roman" w:hAnsi="Times New Roman"/>
          <w:sz w:val="28"/>
          <w:szCs w:val="28"/>
        </w:rPr>
        <w:t>Atbalstīt Iekšlietu ministrijas sagatavoto priekšlikumu grozījumiem rīkojumā Nr.655</w:t>
      </w:r>
      <w:r w:rsidR="00061FD5">
        <w:rPr>
          <w:rFonts w:ascii="Times New Roman" w:hAnsi="Times New Roman"/>
          <w:sz w:val="28"/>
          <w:szCs w:val="28"/>
        </w:rPr>
        <w:t xml:space="preserve"> (</w:t>
      </w:r>
      <w:r w:rsidR="00061FD5" w:rsidRPr="00061FD5">
        <w:rPr>
          <w:rFonts w:ascii="Times New Roman" w:hAnsi="Times New Roman"/>
          <w:sz w:val="28"/>
          <w:szCs w:val="28"/>
        </w:rPr>
        <w:t xml:space="preserve">notiesāto un izdodamo personu pārņemšanu no ārvalsts </w:t>
      </w:r>
      <w:r w:rsidR="00061FD5" w:rsidRPr="00061FD5">
        <w:rPr>
          <w:rFonts w:ascii="Times New Roman" w:hAnsi="Times New Roman"/>
          <w:sz w:val="28"/>
          <w:szCs w:val="28"/>
        </w:rPr>
        <w:lastRenderedPageBreak/>
        <w:t>uz ieslodzījuma vietām) un Iekšlietu ministrijai iesniegt to izskatīšanai Ministru kabineta 2020.gada 8.decembra sēdē.</w:t>
      </w:r>
    </w:p>
    <w:p w14:paraId="41F09721" w14:textId="035307D2" w:rsidR="005A7304" w:rsidRDefault="005A7304" w:rsidP="00C13C4A">
      <w:pPr>
        <w:pStyle w:val="ListParagraph"/>
        <w:numPr>
          <w:ilvl w:val="0"/>
          <w:numId w:val="31"/>
        </w:numPr>
        <w:jc w:val="both"/>
        <w:rPr>
          <w:rFonts w:ascii="Times New Roman" w:hAnsi="Times New Roman"/>
          <w:sz w:val="28"/>
          <w:szCs w:val="28"/>
        </w:rPr>
      </w:pPr>
      <w:r>
        <w:rPr>
          <w:rFonts w:ascii="Times New Roman" w:hAnsi="Times New Roman"/>
          <w:sz w:val="28"/>
          <w:szCs w:val="28"/>
        </w:rPr>
        <w:t xml:space="preserve">Neatbalstīt Zemkopības ministrijas </w:t>
      </w:r>
      <w:r w:rsidR="008A6F95">
        <w:rPr>
          <w:rFonts w:ascii="Times New Roman" w:hAnsi="Times New Roman"/>
          <w:sz w:val="28"/>
          <w:szCs w:val="28"/>
        </w:rPr>
        <w:t>priekšlikumu grozījumiem rīkojumā Nr.655 (</w:t>
      </w:r>
      <w:r w:rsidR="008E0B24">
        <w:rPr>
          <w:rFonts w:ascii="Times New Roman" w:hAnsi="Times New Roman"/>
          <w:sz w:val="28"/>
          <w:szCs w:val="28"/>
        </w:rPr>
        <w:t>dzīvnieku barības iekļaušana brīvdienās un svētku dienā atļauto preču sarakstā</w:t>
      </w:r>
      <w:r w:rsidR="008A6F95" w:rsidRPr="004320F7">
        <w:rPr>
          <w:rFonts w:ascii="Times New Roman" w:hAnsi="Times New Roman"/>
          <w:sz w:val="28"/>
          <w:szCs w:val="28"/>
        </w:rPr>
        <w:t>)</w:t>
      </w:r>
      <w:r w:rsidR="00143506">
        <w:rPr>
          <w:rFonts w:ascii="Times New Roman" w:hAnsi="Times New Roman"/>
          <w:sz w:val="28"/>
          <w:szCs w:val="28"/>
        </w:rPr>
        <w:t>.</w:t>
      </w:r>
    </w:p>
    <w:p w14:paraId="074B22C9" w14:textId="248DBF20" w:rsidR="001F1407" w:rsidRDefault="000735C6" w:rsidP="00C13C4A">
      <w:pPr>
        <w:pStyle w:val="ListParagraph"/>
        <w:numPr>
          <w:ilvl w:val="0"/>
          <w:numId w:val="31"/>
        </w:numPr>
        <w:jc w:val="both"/>
        <w:rPr>
          <w:rFonts w:ascii="Times New Roman" w:hAnsi="Times New Roman"/>
          <w:sz w:val="28"/>
          <w:szCs w:val="28"/>
        </w:rPr>
      </w:pPr>
      <w:r w:rsidRPr="000735C6">
        <w:rPr>
          <w:rFonts w:ascii="Times New Roman" w:hAnsi="Times New Roman"/>
          <w:sz w:val="28"/>
          <w:szCs w:val="28"/>
        </w:rPr>
        <w:t>Konceptuāli atbalstīt Labklājības ministrijas sagatavotos grozījumus  Ministru kabineta 2020. gada 9. jūnija noteikumos Nr. 380 "</w:t>
      </w:r>
      <w:bookmarkStart w:id="4" w:name="_Hlk44937973"/>
      <w:r w:rsidRPr="000735C6">
        <w:rPr>
          <w:rFonts w:ascii="Times New Roman" w:hAnsi="Times New Roman"/>
          <w:sz w:val="28"/>
          <w:szCs w:val="28"/>
        </w:rPr>
        <w:t>Noteikumi par prioritāro institūciju un vajadzību sarakstā iekļautajām institūcijām nepieciešamajiem epidemioloģiskās drošības nodrošināšanas resursiem</w:t>
      </w:r>
      <w:bookmarkEnd w:id="4"/>
      <w:r w:rsidRPr="000735C6">
        <w:rPr>
          <w:rFonts w:ascii="Times New Roman" w:hAnsi="Times New Roman"/>
          <w:sz w:val="28"/>
          <w:szCs w:val="28"/>
        </w:rPr>
        <w:t>"</w:t>
      </w:r>
      <w:r>
        <w:rPr>
          <w:rFonts w:ascii="Times New Roman" w:hAnsi="Times New Roman"/>
          <w:sz w:val="28"/>
          <w:szCs w:val="28"/>
        </w:rPr>
        <w:t>. Labklājības ministrijai sagatavoto noteikumu projektu nosūtīt institūcijām saskaņošanai.</w:t>
      </w:r>
    </w:p>
    <w:p w14:paraId="6CE9E791" w14:textId="47D8F491" w:rsidR="00FE6E5F" w:rsidRDefault="00111081" w:rsidP="00C13C4A">
      <w:pPr>
        <w:pStyle w:val="ListParagraph"/>
        <w:numPr>
          <w:ilvl w:val="0"/>
          <w:numId w:val="31"/>
        </w:numPr>
        <w:jc w:val="both"/>
        <w:rPr>
          <w:rFonts w:ascii="Times New Roman" w:hAnsi="Times New Roman"/>
          <w:sz w:val="28"/>
          <w:szCs w:val="28"/>
        </w:rPr>
      </w:pPr>
      <w:r>
        <w:rPr>
          <w:rFonts w:ascii="Times New Roman" w:hAnsi="Times New Roman"/>
          <w:sz w:val="28"/>
          <w:szCs w:val="28"/>
        </w:rPr>
        <w:t xml:space="preserve">Uz Mēness aptiekas </w:t>
      </w:r>
      <w:r w:rsidRPr="008A4F40">
        <w:rPr>
          <w:rFonts w:ascii="Times New Roman" w:hAnsi="Times New Roman"/>
          <w:sz w:val="28"/>
          <w:szCs w:val="28"/>
        </w:rPr>
        <w:t xml:space="preserve">adresēto </w:t>
      </w:r>
      <w:r>
        <w:rPr>
          <w:rFonts w:ascii="Times New Roman" w:hAnsi="Times New Roman"/>
          <w:sz w:val="28"/>
          <w:szCs w:val="28"/>
        </w:rPr>
        <w:t xml:space="preserve">vēstuli </w:t>
      </w:r>
      <w:r w:rsidR="008A4F40" w:rsidRPr="008A4F40">
        <w:rPr>
          <w:rFonts w:ascii="Times New Roman" w:hAnsi="Times New Roman"/>
          <w:sz w:val="28"/>
          <w:szCs w:val="28"/>
        </w:rPr>
        <w:t xml:space="preserve">Krīzes vadības padomes priekšsēdētājam, Ministru prezidentam </w:t>
      </w:r>
      <w:r>
        <w:rPr>
          <w:rFonts w:ascii="Times New Roman" w:hAnsi="Times New Roman"/>
          <w:sz w:val="28"/>
          <w:szCs w:val="28"/>
        </w:rPr>
        <w:t>a</w:t>
      </w:r>
      <w:r w:rsidR="008A4F40">
        <w:rPr>
          <w:rFonts w:ascii="Times New Roman" w:hAnsi="Times New Roman"/>
          <w:sz w:val="28"/>
          <w:szCs w:val="28"/>
        </w:rPr>
        <w:t>tbildi sniegt Veselības ministrijai.</w:t>
      </w:r>
    </w:p>
    <w:p w14:paraId="630AB11D" w14:textId="692B42B4" w:rsidR="00FE6E5F" w:rsidRDefault="004C2586" w:rsidP="00C13C4A">
      <w:pPr>
        <w:pStyle w:val="ListParagraph"/>
        <w:numPr>
          <w:ilvl w:val="0"/>
          <w:numId w:val="31"/>
        </w:numPr>
        <w:jc w:val="both"/>
        <w:rPr>
          <w:rFonts w:ascii="Times New Roman" w:hAnsi="Times New Roman"/>
          <w:sz w:val="28"/>
          <w:szCs w:val="28"/>
        </w:rPr>
      </w:pPr>
      <w:r>
        <w:rPr>
          <w:rFonts w:ascii="Times New Roman" w:hAnsi="Times New Roman"/>
          <w:sz w:val="28"/>
          <w:szCs w:val="28"/>
        </w:rPr>
        <w:t xml:space="preserve">Atbalstīt </w:t>
      </w:r>
      <w:r w:rsidRPr="00634237">
        <w:rPr>
          <w:rFonts w:ascii="Times New Roman" w:hAnsi="Times New Roman"/>
          <w:sz w:val="28"/>
          <w:szCs w:val="28"/>
        </w:rPr>
        <w:t>Valsts ugunsdzēsības un glābšanas dienest</w:t>
      </w:r>
      <w:r>
        <w:rPr>
          <w:rFonts w:ascii="Times New Roman" w:hAnsi="Times New Roman"/>
          <w:sz w:val="28"/>
          <w:szCs w:val="28"/>
        </w:rPr>
        <w:t xml:space="preserve">a priekšlikumu, ka plānveidīgai un koordinētai resursu atjaunošanai, apgādes koordinatoriem tiek lūgts aktualizēt </w:t>
      </w:r>
      <w:r w:rsidRPr="00634237">
        <w:rPr>
          <w:rFonts w:ascii="Times New Roman" w:hAnsi="Times New Roman"/>
          <w:sz w:val="28"/>
          <w:szCs w:val="28"/>
        </w:rPr>
        <w:t xml:space="preserve">epidemioloģiskās drošības nodrošināšanas resursu </w:t>
      </w:r>
      <w:r>
        <w:rPr>
          <w:rFonts w:ascii="Times New Roman" w:hAnsi="Times New Roman"/>
          <w:sz w:val="28"/>
          <w:szCs w:val="28"/>
        </w:rPr>
        <w:t>vajadzību sarakstu.</w:t>
      </w:r>
    </w:p>
    <w:p w14:paraId="3BAAE00A" w14:textId="6F010F28" w:rsidR="00111081" w:rsidRPr="000735C6" w:rsidRDefault="00111081" w:rsidP="00C13C4A">
      <w:pPr>
        <w:pStyle w:val="ListParagraph"/>
        <w:numPr>
          <w:ilvl w:val="0"/>
          <w:numId w:val="31"/>
        </w:numPr>
        <w:jc w:val="both"/>
        <w:rPr>
          <w:rFonts w:ascii="Times New Roman" w:hAnsi="Times New Roman"/>
          <w:sz w:val="28"/>
          <w:szCs w:val="28"/>
        </w:rPr>
      </w:pPr>
      <w:r>
        <w:rPr>
          <w:rFonts w:ascii="Times New Roman" w:hAnsi="Times New Roman"/>
          <w:sz w:val="28"/>
          <w:szCs w:val="28"/>
        </w:rPr>
        <w:t>Ņemot vērā</w:t>
      </w:r>
      <w:r w:rsidR="008E04EE">
        <w:rPr>
          <w:rFonts w:ascii="Times New Roman" w:hAnsi="Times New Roman"/>
          <w:sz w:val="28"/>
          <w:szCs w:val="28"/>
        </w:rPr>
        <w:t xml:space="preserve"> saņemto jautājumu </w:t>
      </w:r>
      <w:r w:rsidR="0021262C">
        <w:rPr>
          <w:rFonts w:ascii="Times New Roman" w:hAnsi="Times New Roman"/>
          <w:sz w:val="28"/>
          <w:szCs w:val="28"/>
        </w:rPr>
        <w:t xml:space="preserve">lielo </w:t>
      </w:r>
      <w:r w:rsidR="008E04EE">
        <w:rPr>
          <w:rFonts w:ascii="Times New Roman" w:hAnsi="Times New Roman"/>
          <w:sz w:val="28"/>
          <w:szCs w:val="28"/>
        </w:rPr>
        <w:t xml:space="preserve">skaitu par rīkojuma Nr.655 piemērošanu un regulējuma interpretācijām, ministrijām izvērtēt, vai vienlaikus ar piedāvāto grozījumu </w:t>
      </w:r>
      <w:r w:rsidR="0021262C">
        <w:rPr>
          <w:rFonts w:ascii="Times New Roman" w:hAnsi="Times New Roman"/>
          <w:sz w:val="28"/>
          <w:szCs w:val="28"/>
        </w:rPr>
        <w:t>ir iespējams</w:t>
      </w:r>
      <w:r w:rsidR="008E04EE">
        <w:rPr>
          <w:rFonts w:ascii="Times New Roman" w:hAnsi="Times New Roman"/>
          <w:sz w:val="28"/>
          <w:szCs w:val="28"/>
        </w:rPr>
        <w:t xml:space="preserve"> sagatavot arī strukturēt</w:t>
      </w:r>
      <w:r w:rsidR="0021262C">
        <w:rPr>
          <w:rFonts w:ascii="Times New Roman" w:hAnsi="Times New Roman"/>
          <w:sz w:val="28"/>
          <w:szCs w:val="28"/>
        </w:rPr>
        <w:t>u</w:t>
      </w:r>
      <w:r w:rsidR="008E04EE">
        <w:rPr>
          <w:rFonts w:ascii="Times New Roman" w:hAnsi="Times New Roman"/>
          <w:sz w:val="28"/>
          <w:szCs w:val="28"/>
        </w:rPr>
        <w:t>, viegli un saprotami uztveram</w:t>
      </w:r>
      <w:r w:rsidR="0021262C">
        <w:rPr>
          <w:rFonts w:ascii="Times New Roman" w:hAnsi="Times New Roman"/>
          <w:sz w:val="28"/>
          <w:szCs w:val="28"/>
        </w:rPr>
        <w:t>u</w:t>
      </w:r>
      <w:r w:rsidR="008E04EE">
        <w:rPr>
          <w:rFonts w:ascii="Times New Roman" w:hAnsi="Times New Roman"/>
          <w:sz w:val="28"/>
          <w:szCs w:val="28"/>
        </w:rPr>
        <w:t xml:space="preserve"> informācija par grozījuma būtību, no tā izrietošiem ierobežojošiem vai atbalsta pasākumiem</w:t>
      </w:r>
      <w:r w:rsidR="0021262C">
        <w:rPr>
          <w:rFonts w:ascii="Times New Roman" w:hAnsi="Times New Roman"/>
          <w:sz w:val="28"/>
          <w:szCs w:val="28"/>
        </w:rPr>
        <w:t>, kura kalpotu arī ir kā praktisks atbalsts lēmuma pieņemšanas laikā un būtu izmantojama kā  pamats tālākai komunikācijai pieņemtā regulējuma piemērošanas skaidrojumā.</w:t>
      </w:r>
    </w:p>
    <w:p w14:paraId="152BCD36" w14:textId="0454BE59" w:rsidR="009506DE" w:rsidRDefault="009506DE" w:rsidP="00E04C54">
      <w:pPr>
        <w:autoSpaceDE w:val="0"/>
        <w:autoSpaceDN w:val="0"/>
        <w:adjustRightInd w:val="0"/>
        <w:jc w:val="both"/>
        <w:rPr>
          <w:rFonts w:ascii="Times New Roman" w:hAnsi="Times New Roman"/>
          <w:sz w:val="28"/>
          <w:szCs w:val="28"/>
        </w:rPr>
      </w:pPr>
    </w:p>
    <w:p w14:paraId="4217010C" w14:textId="5A5EA92C" w:rsidR="00111081" w:rsidRDefault="00111081" w:rsidP="00E04C54">
      <w:pPr>
        <w:autoSpaceDE w:val="0"/>
        <w:autoSpaceDN w:val="0"/>
        <w:adjustRightInd w:val="0"/>
        <w:jc w:val="both"/>
        <w:rPr>
          <w:rFonts w:ascii="Times New Roman" w:hAnsi="Times New Roman"/>
          <w:sz w:val="28"/>
          <w:szCs w:val="28"/>
        </w:rPr>
      </w:pPr>
    </w:p>
    <w:p w14:paraId="7C8CE2A9" w14:textId="77777777" w:rsidR="0021262C" w:rsidRDefault="0021262C" w:rsidP="00E04C54">
      <w:pPr>
        <w:autoSpaceDE w:val="0"/>
        <w:autoSpaceDN w:val="0"/>
        <w:adjustRightInd w:val="0"/>
        <w:jc w:val="both"/>
        <w:rPr>
          <w:rFonts w:ascii="Times New Roman" w:hAnsi="Times New Roman"/>
          <w:sz w:val="28"/>
          <w:szCs w:val="28"/>
        </w:rPr>
      </w:pPr>
    </w:p>
    <w:bookmarkEnd w:id="0"/>
    <w:p w14:paraId="33DCBBF2" w14:textId="048670DA" w:rsidR="00DA5C4C" w:rsidRDefault="00DA5C4C" w:rsidP="00DA5C4C">
      <w:pPr>
        <w:widowControl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Pielikums 03.12.2020 sēdes protokolam Nr.36</w:t>
      </w:r>
    </w:p>
    <w:p w14:paraId="3E2C8A99" w14:textId="77777777" w:rsidR="00DA5C4C" w:rsidRDefault="00DA5C4C" w:rsidP="00DA5C4C">
      <w:pPr>
        <w:jc w:val="center"/>
        <w:rPr>
          <w:b/>
          <w:bCs/>
          <w:sz w:val="24"/>
          <w:szCs w:val="24"/>
        </w:rPr>
      </w:pPr>
      <w:r>
        <w:rPr>
          <w:b/>
          <w:bCs/>
          <w:sz w:val="24"/>
          <w:szCs w:val="24"/>
        </w:rPr>
        <w:t xml:space="preserve">Higiēnas preces, vadoties no </w:t>
      </w:r>
    </w:p>
    <w:p w14:paraId="4DCDD4D1" w14:textId="77777777" w:rsidR="00DA5C4C" w:rsidRDefault="00DA5C4C" w:rsidP="00DA5C4C">
      <w:pPr>
        <w:jc w:val="center"/>
        <w:rPr>
          <w:b/>
          <w:bCs/>
          <w:sz w:val="24"/>
          <w:szCs w:val="24"/>
        </w:rPr>
      </w:pPr>
      <w:r>
        <w:rPr>
          <w:b/>
          <w:bCs/>
          <w:sz w:val="24"/>
          <w:szCs w:val="24"/>
        </w:rPr>
        <w:t xml:space="preserve">Kombinētās nomenklatūras, ko paredz </w:t>
      </w:r>
    </w:p>
    <w:p w14:paraId="6C6A2978" w14:textId="77777777" w:rsidR="00DA5C4C" w:rsidRDefault="00DA5C4C" w:rsidP="00DA5C4C">
      <w:pPr>
        <w:jc w:val="center"/>
        <w:rPr>
          <w:b/>
          <w:bCs/>
          <w:sz w:val="24"/>
          <w:szCs w:val="24"/>
        </w:rPr>
      </w:pPr>
      <w:r>
        <w:rPr>
          <w:b/>
          <w:bCs/>
          <w:sz w:val="24"/>
          <w:szCs w:val="24"/>
        </w:rPr>
        <w:t>KOMISIJAS ĪSTENOŠANAS REGULA (ES) 2019/1776 (2019. gada 9. oktobris), ar ko groza I pielikumu Padomes Regulā (EEK) Nr. 2658/87 par tarifu un statistikas nomenklatūru un kopējo muitas tarifu</w:t>
      </w:r>
    </w:p>
    <w:tbl>
      <w:tblPr>
        <w:tblStyle w:val="TableGrid"/>
        <w:tblW w:w="0" w:type="auto"/>
        <w:tblLook w:val="04A0" w:firstRow="1" w:lastRow="0" w:firstColumn="1" w:lastColumn="0" w:noHBand="0" w:noVBand="1"/>
      </w:tblPr>
      <w:tblGrid>
        <w:gridCol w:w="8296"/>
      </w:tblGrid>
      <w:tr w:rsidR="00DA5C4C" w14:paraId="2299031A" w14:textId="77777777" w:rsidTr="00DA5C4C">
        <w:tc>
          <w:tcPr>
            <w:tcW w:w="8296" w:type="dxa"/>
            <w:tcBorders>
              <w:top w:val="single" w:sz="4" w:space="0" w:color="auto"/>
              <w:left w:val="single" w:sz="4" w:space="0" w:color="auto"/>
              <w:bottom w:val="single" w:sz="4" w:space="0" w:color="auto"/>
              <w:right w:val="single" w:sz="4" w:space="0" w:color="auto"/>
            </w:tcBorders>
            <w:hideMark/>
          </w:tcPr>
          <w:p w14:paraId="3FC5CEBD" w14:textId="77777777" w:rsidR="00DA5C4C" w:rsidRDefault="00DA5C4C">
            <w:pPr>
              <w:rPr>
                <w:b/>
                <w:bCs/>
              </w:rPr>
            </w:pPr>
            <w:r>
              <w:rPr>
                <w:b/>
                <w:bCs/>
                <w:sz w:val="36"/>
                <w:szCs w:val="36"/>
              </w:rPr>
              <w:t>Higiēnas preces</w:t>
            </w:r>
          </w:p>
        </w:tc>
      </w:tr>
      <w:tr w:rsidR="00DA5C4C" w14:paraId="46835280" w14:textId="77777777" w:rsidTr="00DA5C4C">
        <w:tc>
          <w:tcPr>
            <w:tcW w:w="8296" w:type="dxa"/>
            <w:tcBorders>
              <w:top w:val="single" w:sz="4" w:space="0" w:color="auto"/>
              <w:left w:val="single" w:sz="4" w:space="0" w:color="auto"/>
              <w:bottom w:val="single" w:sz="4" w:space="0" w:color="auto"/>
              <w:right w:val="single" w:sz="4" w:space="0" w:color="auto"/>
            </w:tcBorders>
          </w:tcPr>
          <w:p w14:paraId="6318B923" w14:textId="77777777" w:rsidR="00DA5C4C" w:rsidRDefault="00DA5C4C"/>
        </w:tc>
      </w:tr>
      <w:tr w:rsidR="00DA5C4C" w14:paraId="34479427" w14:textId="77777777" w:rsidTr="00DA5C4C">
        <w:tc>
          <w:tcPr>
            <w:tcW w:w="8296" w:type="dxa"/>
            <w:tcBorders>
              <w:top w:val="single" w:sz="4" w:space="0" w:color="auto"/>
              <w:left w:val="single" w:sz="4" w:space="0" w:color="auto"/>
              <w:bottom w:val="single" w:sz="4" w:space="0" w:color="auto"/>
              <w:right w:val="single" w:sz="4" w:space="0" w:color="auto"/>
            </w:tcBorders>
            <w:hideMark/>
          </w:tcPr>
          <w:p w14:paraId="3700C9B9" w14:textId="77777777" w:rsidR="00DA5C4C" w:rsidRDefault="00DA5C4C">
            <w:r>
              <w:t xml:space="preserve">3305 10 00 – šampūni </w:t>
            </w:r>
          </w:p>
        </w:tc>
      </w:tr>
      <w:tr w:rsidR="00DA5C4C" w14:paraId="03F247FC" w14:textId="77777777" w:rsidTr="00DA5C4C">
        <w:tc>
          <w:tcPr>
            <w:tcW w:w="8296" w:type="dxa"/>
            <w:tcBorders>
              <w:top w:val="single" w:sz="4" w:space="0" w:color="auto"/>
              <w:left w:val="single" w:sz="4" w:space="0" w:color="auto"/>
              <w:bottom w:val="single" w:sz="4" w:space="0" w:color="auto"/>
              <w:right w:val="single" w:sz="4" w:space="0" w:color="auto"/>
            </w:tcBorders>
            <w:hideMark/>
          </w:tcPr>
          <w:p w14:paraId="390B5CC2" w14:textId="77777777" w:rsidR="00DA5C4C" w:rsidRDefault="00DA5C4C">
            <w:r>
              <w:t xml:space="preserve">3306 Mutes dobuma vai zobu higiēnas līdzekļi, ieskaitot protēžu fiksēšanas pastas un pulverus; zobu diegs (vaskots diegs zobstarpu tīrīšanai), atsevišķā mazumtirdzniecības iepakojumā: </w:t>
            </w:r>
          </w:p>
        </w:tc>
      </w:tr>
      <w:tr w:rsidR="00DA5C4C" w14:paraId="005FA4EE" w14:textId="77777777" w:rsidTr="00DA5C4C">
        <w:tc>
          <w:tcPr>
            <w:tcW w:w="8296" w:type="dxa"/>
            <w:tcBorders>
              <w:top w:val="single" w:sz="4" w:space="0" w:color="auto"/>
              <w:left w:val="single" w:sz="4" w:space="0" w:color="auto"/>
              <w:bottom w:val="single" w:sz="4" w:space="0" w:color="auto"/>
              <w:right w:val="single" w:sz="4" w:space="0" w:color="auto"/>
            </w:tcBorders>
            <w:hideMark/>
          </w:tcPr>
          <w:p w14:paraId="00C0494B" w14:textId="77777777" w:rsidR="00DA5C4C" w:rsidRDefault="00DA5C4C">
            <w:r>
              <w:t xml:space="preserve">3306 10 00 – zobu pastas </w:t>
            </w:r>
          </w:p>
          <w:p w14:paraId="6BC8854E" w14:textId="77777777" w:rsidR="00DA5C4C" w:rsidRDefault="00DA5C4C">
            <w:r>
              <w:t xml:space="preserve">3306 20 00 – zobu diegs (vaskots diegs zobstarpu tīrīšanai) </w:t>
            </w:r>
          </w:p>
          <w:p w14:paraId="06AEF0FC" w14:textId="77777777" w:rsidR="00DA5C4C" w:rsidRDefault="00DA5C4C">
            <w:r>
              <w:lastRenderedPageBreak/>
              <w:t>3306 90 00 – citādi</w:t>
            </w:r>
          </w:p>
        </w:tc>
      </w:tr>
      <w:tr w:rsidR="00DA5C4C" w14:paraId="2C2B7F79" w14:textId="77777777" w:rsidTr="00DA5C4C">
        <w:trPr>
          <w:trHeight w:val="4038"/>
        </w:trPr>
        <w:tc>
          <w:tcPr>
            <w:tcW w:w="8296" w:type="dxa"/>
            <w:tcBorders>
              <w:top w:val="single" w:sz="4" w:space="0" w:color="auto"/>
              <w:left w:val="single" w:sz="4" w:space="0" w:color="auto"/>
              <w:bottom w:val="single" w:sz="4" w:space="0" w:color="auto"/>
              <w:right w:val="single" w:sz="4" w:space="0" w:color="auto"/>
            </w:tcBorders>
            <w:hideMark/>
          </w:tcPr>
          <w:p w14:paraId="7046E678" w14:textId="77777777" w:rsidR="00DA5C4C" w:rsidRDefault="00DA5C4C">
            <w:r>
              <w:lastRenderedPageBreak/>
              <w:t xml:space="preserve">3401 </w:t>
            </w:r>
            <w:r>
              <w:tab/>
              <w:t>Ziepes; organiskās virsmaktīvās vielas un līdzekļi, ko izmanto kā ziepes, stieņos, gabalos vai figūru veidā un kas satur vai nesatur ziepes; organiskās virsmaktīvās vielas un līdzekļi ķermeņa mazgāšanai, šķidri vai krēmveida, safasēti mazumtirdzniecībai, kuri satur vai nesatur ziepes; papīrs, vate, filcs un neaustās drānas, piesūcināti, pārklāti vai apsmidzināti ar ziepēm vai mazgāšanas līdzekļiem:</w:t>
            </w:r>
          </w:p>
          <w:p w14:paraId="6B0489A5" w14:textId="77777777" w:rsidR="00DA5C4C" w:rsidRDefault="00DA5C4C" w:rsidP="00DA5C4C">
            <w:pPr>
              <w:pStyle w:val="ListParagraph"/>
              <w:numPr>
                <w:ilvl w:val="0"/>
                <w:numId w:val="42"/>
              </w:numPr>
              <w:contextualSpacing/>
              <w:rPr>
                <w:b/>
                <w:bCs/>
              </w:rPr>
            </w:pPr>
            <w:r>
              <w:t>ziepes un organiskās virsmaktīvās vielas un līdzekļi stieņos, gabalos un figūru veidā un papīrs, vate, filcs un neaustās drānas, piesūcināti vai pārklāti ar ziepēm vai mazgāšanas līdzekļiem:</w:t>
            </w:r>
          </w:p>
          <w:p w14:paraId="28217781" w14:textId="77777777" w:rsidR="00DA5C4C" w:rsidRDefault="00DA5C4C">
            <w:r>
              <w:t>3401 11 00 – – tualetes ziepes (ieskaitot ziepes ar medikamentiem)</w:t>
            </w:r>
          </w:p>
          <w:p w14:paraId="26F24D62" w14:textId="77777777" w:rsidR="00DA5C4C" w:rsidRDefault="00DA5C4C">
            <w:r>
              <w:t>3401 30 00 – organiskās virsmaktīvās vielas un līdzekļi ķermeņa mazgāšanai, šķidri vai krēmveida, safasēti mazumtirdzniecībai, kuri satur vai nesatur ziepes</w:t>
            </w:r>
          </w:p>
          <w:p w14:paraId="388F60F3" w14:textId="77777777" w:rsidR="00DA5C4C" w:rsidRDefault="00DA5C4C">
            <w:r>
              <w:t>3402</w:t>
            </w:r>
            <w:r>
              <w:tab/>
              <w:t xml:space="preserve"> Organiskās virsmaktīvās vielas (izņemot ziepes); virsmaktīvie līdzekļi, mazgāšanas līdzekļi (ieskaitot mazgāšanas palīglīdzekļus) un tīrīšanas līdzekļi, kas satur vai nesatur ziepes, izņemot pozīcijā 3401 minētos: </w:t>
            </w:r>
          </w:p>
          <w:p w14:paraId="6F871487" w14:textId="77777777" w:rsidR="00DA5C4C" w:rsidRDefault="00DA5C4C">
            <w:r>
              <w:t>– organiskās virsmaktīvās vielas, safasētas vai nefasētas mazumtirdzniecībai</w:t>
            </w:r>
          </w:p>
        </w:tc>
      </w:tr>
      <w:tr w:rsidR="00DA5C4C" w14:paraId="16C6F5C1" w14:textId="77777777" w:rsidTr="00DA5C4C">
        <w:tc>
          <w:tcPr>
            <w:tcW w:w="8296" w:type="dxa"/>
            <w:tcBorders>
              <w:top w:val="single" w:sz="4" w:space="0" w:color="auto"/>
              <w:left w:val="single" w:sz="4" w:space="0" w:color="auto"/>
              <w:bottom w:val="single" w:sz="4" w:space="0" w:color="auto"/>
              <w:right w:val="single" w:sz="4" w:space="0" w:color="auto"/>
            </w:tcBorders>
            <w:hideMark/>
          </w:tcPr>
          <w:p w14:paraId="1BC60553" w14:textId="77777777" w:rsidR="00DA5C4C" w:rsidRDefault="00DA5C4C">
            <w:r>
              <w:t>3808 94 – – dezinfekcijas līdzekļi</w:t>
            </w:r>
          </w:p>
        </w:tc>
      </w:tr>
      <w:tr w:rsidR="00DA5C4C" w14:paraId="39E4B0A5" w14:textId="77777777" w:rsidTr="00DA5C4C">
        <w:tc>
          <w:tcPr>
            <w:tcW w:w="8296" w:type="dxa"/>
            <w:tcBorders>
              <w:top w:val="single" w:sz="4" w:space="0" w:color="auto"/>
              <w:left w:val="single" w:sz="4" w:space="0" w:color="auto"/>
              <w:bottom w:val="single" w:sz="4" w:space="0" w:color="auto"/>
              <w:right w:val="single" w:sz="4" w:space="0" w:color="auto"/>
            </w:tcBorders>
            <w:hideMark/>
          </w:tcPr>
          <w:p w14:paraId="69CEB438" w14:textId="77777777" w:rsidR="00DA5C4C" w:rsidRDefault="00DA5C4C">
            <w:r>
              <w:t>4014. Higiēniskie vai farmaceitiskie izstrādājumi (ieskaitot knupīšus) no vulkanizēta kaučuka, izņemot cieto kaučuku, arī ar piederumiem no cietā kaučuka, to skaitā prezervatīvi</w:t>
            </w:r>
          </w:p>
        </w:tc>
      </w:tr>
      <w:tr w:rsidR="00DA5C4C" w14:paraId="17FCECA6" w14:textId="77777777" w:rsidTr="00DA5C4C">
        <w:tc>
          <w:tcPr>
            <w:tcW w:w="8296" w:type="dxa"/>
            <w:tcBorders>
              <w:top w:val="single" w:sz="4" w:space="0" w:color="auto"/>
              <w:left w:val="single" w:sz="4" w:space="0" w:color="auto"/>
              <w:bottom w:val="single" w:sz="4" w:space="0" w:color="auto"/>
              <w:right w:val="single" w:sz="4" w:space="0" w:color="auto"/>
            </w:tcBorders>
            <w:hideMark/>
          </w:tcPr>
          <w:p w14:paraId="15597DCA" w14:textId="77777777" w:rsidR="00DA5C4C" w:rsidRDefault="00DA5C4C">
            <w:r>
              <w:t>4818 10 – tualetes papīrs</w:t>
            </w:r>
          </w:p>
          <w:p w14:paraId="253B6BAD" w14:textId="77777777" w:rsidR="00DA5C4C" w:rsidRDefault="00DA5C4C">
            <w:r>
              <w:t>4818 20 – kabatlakatiņi, kosmētikas salvetes un dvieļi:</w:t>
            </w:r>
          </w:p>
          <w:p w14:paraId="739E95A6" w14:textId="77777777" w:rsidR="00DA5C4C" w:rsidRDefault="00DA5C4C">
            <w:r>
              <w:t>4818 20 10 – – kabatlakatiņi un kosmētikas salvetes;</w:t>
            </w:r>
          </w:p>
          <w:p w14:paraId="25DFFE49" w14:textId="77777777" w:rsidR="00DA5C4C" w:rsidRDefault="00DA5C4C">
            <w:r>
              <w:t>– – roku dvieļi</w:t>
            </w:r>
          </w:p>
          <w:p w14:paraId="1D2B0F76" w14:textId="77777777" w:rsidR="00DA5C4C" w:rsidRDefault="00DA5C4C">
            <w:r>
              <w:t>4818 30 00 – galdauti un galda salvetes</w:t>
            </w:r>
          </w:p>
        </w:tc>
      </w:tr>
      <w:tr w:rsidR="00DA5C4C" w14:paraId="0D255F61" w14:textId="77777777" w:rsidTr="00DA5C4C">
        <w:tc>
          <w:tcPr>
            <w:tcW w:w="8296" w:type="dxa"/>
            <w:tcBorders>
              <w:top w:val="single" w:sz="4" w:space="0" w:color="auto"/>
              <w:left w:val="single" w:sz="4" w:space="0" w:color="auto"/>
              <w:bottom w:val="single" w:sz="4" w:space="0" w:color="auto"/>
              <w:right w:val="single" w:sz="4" w:space="0" w:color="auto"/>
            </w:tcBorders>
            <w:hideMark/>
          </w:tcPr>
          <w:p w14:paraId="5D0F5A6B" w14:textId="77777777" w:rsidR="00DA5C4C" w:rsidRDefault="00DA5C4C">
            <w:r>
              <w:t>9603 10 00  – zobu sukas, skūšanas otiņas, matu sukas, nagu sukas, skropstu birstītes, citādas sukas ķermeņa kopšanai, ieskaitot sukas, kas ir ierīču sastāvdaļas;</w:t>
            </w:r>
          </w:p>
          <w:p w14:paraId="310CAAF7" w14:textId="77777777" w:rsidR="00DA5C4C" w:rsidRDefault="00DA5C4C">
            <w:r>
              <w:t>9603 21 00 – – zobu sukas, tai skaitā sukas zobu protēzēm</w:t>
            </w:r>
          </w:p>
          <w:p w14:paraId="4E079561" w14:textId="77777777" w:rsidR="00DA5C4C" w:rsidRDefault="00DA5C4C">
            <w:r>
              <w:t>9605 00 00 Ceļojuma komplekti, ko izmanto personiskai higiēnai, šūšanai, drēbju vai apavu tīrīšanai;</w:t>
            </w:r>
          </w:p>
          <w:p w14:paraId="13FA874D" w14:textId="77777777" w:rsidR="00DA5C4C" w:rsidRDefault="00DA5C4C">
            <w:r>
              <w:t>9619 00 Sanitārie dvieļi (paketes) un tamponi, bērnu autiņi un autiņu ieliktņi, un tamlīdzīgi izstrādājumi no jebkāda materiāla</w:t>
            </w:r>
          </w:p>
        </w:tc>
      </w:tr>
    </w:tbl>
    <w:p w14:paraId="6DC8CDDF" w14:textId="77777777" w:rsidR="00DA5C4C" w:rsidRDefault="00DA5C4C" w:rsidP="00DA5C4C"/>
    <w:p w14:paraId="016A109C" w14:textId="77777777" w:rsidR="004C2586" w:rsidRDefault="004C2586" w:rsidP="004C2586">
      <w:pPr>
        <w:autoSpaceDE w:val="0"/>
        <w:autoSpaceDN w:val="0"/>
        <w:adjustRightInd w:val="0"/>
        <w:jc w:val="both"/>
        <w:rPr>
          <w:rFonts w:ascii="Times New Roman" w:hAnsi="Times New Roman"/>
          <w:sz w:val="28"/>
          <w:szCs w:val="28"/>
        </w:rPr>
      </w:pPr>
    </w:p>
    <w:p w14:paraId="5D0BD888" w14:textId="77777777" w:rsidR="004C2586" w:rsidRDefault="004C2586" w:rsidP="004C258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175BD">
        <w:rPr>
          <w:rFonts w:ascii="Times New Roman" w:hAnsi="Times New Roman"/>
          <w:sz w:val="24"/>
          <w:szCs w:val="24"/>
        </w:rPr>
        <w:t xml:space="preserve">Sēdi slēdz plkst. </w:t>
      </w:r>
      <w:r>
        <w:rPr>
          <w:rFonts w:ascii="Times New Roman" w:hAnsi="Times New Roman"/>
          <w:sz w:val="24"/>
          <w:szCs w:val="24"/>
        </w:rPr>
        <w:t>18</w:t>
      </w:r>
      <w:r w:rsidRPr="00E175BD">
        <w:rPr>
          <w:rFonts w:ascii="Times New Roman" w:hAnsi="Times New Roman"/>
          <w:sz w:val="24"/>
          <w:szCs w:val="24"/>
        </w:rPr>
        <w:t>.</w:t>
      </w:r>
      <w:r>
        <w:rPr>
          <w:rFonts w:ascii="Times New Roman" w:hAnsi="Times New Roman"/>
          <w:sz w:val="24"/>
          <w:szCs w:val="24"/>
        </w:rPr>
        <w:t>25</w:t>
      </w:r>
    </w:p>
    <w:p w14:paraId="2A7ECB86" w14:textId="77777777" w:rsidR="004C2586" w:rsidRDefault="004C2586"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F67DCD">
        <w:tc>
          <w:tcPr>
            <w:tcW w:w="3969" w:type="dxa"/>
            <w:vAlign w:val="center"/>
          </w:tcPr>
          <w:p w14:paraId="5D52AB1F" w14:textId="77777777" w:rsidR="004C2586" w:rsidRPr="0025348B" w:rsidRDefault="004C2586" w:rsidP="00F67DCD">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F67DCD">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F67DCD">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77777777" w:rsidR="004C2586" w:rsidRDefault="004C2586" w:rsidP="004C2586">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p w14:paraId="7640613A" w14:textId="77777777" w:rsidR="00DA5C4C" w:rsidRPr="00E175BD" w:rsidRDefault="00DA5C4C" w:rsidP="00E175BD">
      <w:pPr>
        <w:widowControl w:val="0"/>
        <w:spacing w:after="0" w:line="240" w:lineRule="auto"/>
        <w:jc w:val="both"/>
        <w:rPr>
          <w:rFonts w:ascii="Times New Roman" w:eastAsia="Calibri" w:hAnsi="Times New Roman" w:cs="Times New Roman"/>
          <w:sz w:val="20"/>
          <w:szCs w:val="20"/>
        </w:rPr>
      </w:pPr>
    </w:p>
    <w:sectPr w:rsidR="00DA5C4C" w:rsidRPr="00E175BD" w:rsidSect="006C07CF">
      <w:headerReference w:type="even" r:id="rId13"/>
      <w:headerReference w:type="default" r:id="rId14"/>
      <w:footerReference w:type="default" r:id="rId15"/>
      <w:headerReference w:type="first" r:id="rId16"/>
      <w:footerReference w:type="first" r:id="rId17"/>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A4EB6" w14:textId="77777777" w:rsidR="004320F7" w:rsidRDefault="004320F7" w:rsidP="00D774B1">
      <w:pPr>
        <w:spacing w:after="0" w:line="240" w:lineRule="auto"/>
      </w:pPr>
      <w:r>
        <w:separator/>
      </w:r>
    </w:p>
  </w:endnote>
  <w:endnote w:type="continuationSeparator" w:id="0">
    <w:p w14:paraId="5F0F5B85" w14:textId="77777777" w:rsidR="004320F7" w:rsidRDefault="004320F7"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3BE60" w14:textId="05AA1F2D" w:rsidR="004320F7" w:rsidRPr="005112D3" w:rsidRDefault="004320F7" w:rsidP="009E5330">
    <w:pPr>
      <w:pStyle w:val="Footer"/>
      <w:jc w:val="center"/>
      <w:rPr>
        <w:rFonts w:ascii="Times New Roman" w:hAnsi="Times New Roman"/>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98422" w14:textId="1AE2D3B2" w:rsidR="004320F7" w:rsidRPr="00273CAB" w:rsidRDefault="004320F7" w:rsidP="00273CAB">
    <w:pPr>
      <w:pStyle w:val="Footer"/>
      <w:jc w:val="center"/>
      <w:rPr>
        <w:rFonts w:ascii="Times New Roman" w:hAnsi="Times New Roman"/>
        <w:sz w:val="24"/>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BD2F1" w14:textId="77777777" w:rsidR="004320F7" w:rsidRDefault="004320F7" w:rsidP="00D774B1">
      <w:pPr>
        <w:spacing w:after="0" w:line="240" w:lineRule="auto"/>
      </w:pPr>
      <w:r>
        <w:separator/>
      </w:r>
    </w:p>
  </w:footnote>
  <w:footnote w:type="continuationSeparator" w:id="0">
    <w:p w14:paraId="63024AFF" w14:textId="77777777" w:rsidR="004320F7" w:rsidRDefault="004320F7"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0B44B" w14:textId="520D29B4" w:rsidR="004320F7" w:rsidRPr="00111AE9" w:rsidRDefault="004320F7" w:rsidP="00111AE9">
    <w:pPr>
      <w:pStyle w:val="Header"/>
      <w:tabs>
        <w:tab w:val="center" w:pos="4535"/>
        <w:tab w:val="left" w:pos="5145"/>
      </w:tabs>
      <w:rPr>
        <w:rFonts w:ascii="Times New Roman" w:hAnsi="Times New Roman" w:cs="Times New Roman"/>
      </w:rPr>
    </w:pPr>
    <w:r>
      <w:tab/>
    </w: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0F15B" w14:textId="6DF547B7" w:rsidR="004320F7" w:rsidRDefault="004320F7" w:rsidP="00273CAB">
    <w:pPr>
      <w:pStyle w:val="Header"/>
      <w:tabs>
        <w:tab w:val="center" w:pos="4535"/>
        <w:tab w:val="left" w:pos="5196"/>
      </w:tabs>
      <w:rPr>
        <w:noProof/>
      </w:rPr>
    </w:pPr>
    <w:r>
      <w:tab/>
    </w:r>
    <w:r>
      <w:tab/>
    </w:r>
    <w:sdt>
      <w:sdtPr>
        <w:id w:val="2605701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r>
      <w:rPr>
        <w:noProof/>
      </w:rPr>
      <w:tab/>
    </w:r>
  </w:p>
  <w:p w14:paraId="3D78601C" w14:textId="77777777" w:rsidR="004320F7" w:rsidRDefault="00432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62DC8" w14:textId="140313EF" w:rsidR="004320F7" w:rsidRPr="00BE42F6" w:rsidRDefault="004320F7" w:rsidP="00BE42F6">
    <w:pPr>
      <w:pStyle w:val="Header"/>
      <w:tabs>
        <w:tab w:val="clear" w:pos="4153"/>
        <w:tab w:val="clear" w:pos="8306"/>
        <w:tab w:val="left" w:pos="4020"/>
      </w:tab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67E5"/>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FA6F6B"/>
    <w:multiLevelType w:val="hybridMultilevel"/>
    <w:tmpl w:val="F20094E6"/>
    <w:lvl w:ilvl="0" w:tplc="4FB2F6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32056A6"/>
    <w:multiLevelType w:val="hybridMultilevel"/>
    <w:tmpl w:val="67D85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F40F02"/>
    <w:multiLevelType w:val="hybridMultilevel"/>
    <w:tmpl w:val="72E8B0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EF3AAE"/>
    <w:multiLevelType w:val="hybridMultilevel"/>
    <w:tmpl w:val="6720BE6E"/>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16B4697"/>
    <w:multiLevelType w:val="hybridMultilevel"/>
    <w:tmpl w:val="CD0CF59A"/>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 w15:restartNumberingAfterBreak="0">
    <w:nsid w:val="22FC6058"/>
    <w:multiLevelType w:val="hybridMultilevel"/>
    <w:tmpl w:val="C4545442"/>
    <w:lvl w:ilvl="0" w:tplc="C4A2233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4D44E1"/>
    <w:multiLevelType w:val="hybridMultilevel"/>
    <w:tmpl w:val="61E28F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9775E9"/>
    <w:multiLevelType w:val="hybridMultilevel"/>
    <w:tmpl w:val="64FEC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D47B3C"/>
    <w:multiLevelType w:val="hybridMultilevel"/>
    <w:tmpl w:val="42C03AF0"/>
    <w:lvl w:ilvl="0" w:tplc="F20E95B2">
      <w:start w:val="1"/>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0" w15:restartNumberingAfterBreak="0">
    <w:nsid w:val="2B300408"/>
    <w:multiLevelType w:val="hybridMultilevel"/>
    <w:tmpl w:val="1978549A"/>
    <w:lvl w:ilvl="0" w:tplc="83F2663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DA42CC1"/>
    <w:multiLevelType w:val="multilevel"/>
    <w:tmpl w:val="2662C680"/>
    <w:lvl w:ilvl="0">
      <w:start w:val="1"/>
      <w:numFmt w:val="decimal"/>
      <w:lvlText w:val="%1."/>
      <w:lvlJc w:val="left"/>
      <w:pPr>
        <w:ind w:left="540" w:hanging="540"/>
      </w:pPr>
      <w:rPr>
        <w:rFonts w:hint="default"/>
      </w:rPr>
    </w:lvl>
    <w:lvl w:ilvl="1">
      <w:start w:val="1"/>
      <w:numFmt w:val="decimal"/>
      <w:lvlText w:val="%1.%2."/>
      <w:lvlJc w:val="left"/>
      <w:pPr>
        <w:ind w:left="1434" w:hanging="720"/>
      </w:pPr>
      <w:rPr>
        <w:rFonts w:hint="default"/>
        <w:i w:val="0"/>
        <w:iCs w:val="0"/>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2" w15:restartNumberingAfterBreak="0">
    <w:nsid w:val="2F76012F"/>
    <w:multiLevelType w:val="hybridMultilevel"/>
    <w:tmpl w:val="D5B65590"/>
    <w:lvl w:ilvl="0" w:tplc="FD900130">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FDC5597"/>
    <w:multiLevelType w:val="multilevel"/>
    <w:tmpl w:val="977CDF82"/>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4" w15:restartNumberingAfterBreak="0">
    <w:nsid w:val="31B6537A"/>
    <w:multiLevelType w:val="multilevel"/>
    <w:tmpl w:val="46F8F4AC"/>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5" w15:restartNumberingAfterBreak="0">
    <w:nsid w:val="32BC1DF6"/>
    <w:multiLevelType w:val="hybridMultilevel"/>
    <w:tmpl w:val="120EF9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3BF68BA"/>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7" w15:restartNumberingAfterBreak="0">
    <w:nsid w:val="34DA4E41"/>
    <w:multiLevelType w:val="hybridMultilevel"/>
    <w:tmpl w:val="34B44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536ECB"/>
    <w:multiLevelType w:val="multilevel"/>
    <w:tmpl w:val="E9920F9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9" w15:restartNumberingAfterBreak="0">
    <w:nsid w:val="369E1927"/>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634382"/>
    <w:multiLevelType w:val="multilevel"/>
    <w:tmpl w:val="24A420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2BC69DE"/>
    <w:multiLevelType w:val="multilevel"/>
    <w:tmpl w:val="73A4DB5A"/>
    <w:lvl w:ilvl="0">
      <w:start w:val="1"/>
      <w:numFmt w:val="decimal"/>
      <w:lvlText w:val="%1."/>
      <w:lvlJc w:val="left"/>
      <w:pPr>
        <w:ind w:left="432" w:hanging="432"/>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2" w15:restartNumberingAfterBreak="0">
    <w:nsid w:val="45F45AEA"/>
    <w:multiLevelType w:val="hybridMultilevel"/>
    <w:tmpl w:val="C804C664"/>
    <w:lvl w:ilvl="0" w:tplc="7E4EF7C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4506E0"/>
    <w:multiLevelType w:val="hybridMultilevel"/>
    <w:tmpl w:val="99D866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F2A33A0"/>
    <w:multiLevelType w:val="multilevel"/>
    <w:tmpl w:val="4F32A180"/>
    <w:lvl w:ilvl="0">
      <w:start w:val="4"/>
      <w:numFmt w:val="decimal"/>
      <w:lvlText w:val="%1."/>
      <w:lvlJc w:val="left"/>
      <w:pPr>
        <w:ind w:left="432" w:hanging="432"/>
      </w:pPr>
      <w:rPr>
        <w:rFonts w:hint="default"/>
      </w:rPr>
    </w:lvl>
    <w:lvl w:ilvl="1">
      <w:start w:val="1"/>
      <w:numFmt w:val="decimal"/>
      <w:lvlText w:val="%1.%2."/>
      <w:lvlJc w:val="left"/>
      <w:pPr>
        <w:ind w:left="1434" w:hanging="720"/>
      </w:pPr>
      <w:rPr>
        <w:rFonts w:hint="default"/>
        <w:color w:val="auto"/>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5" w15:restartNumberingAfterBreak="0">
    <w:nsid w:val="52F546BB"/>
    <w:multiLevelType w:val="hybridMultilevel"/>
    <w:tmpl w:val="5B7ADEEA"/>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6" w15:restartNumberingAfterBreak="0">
    <w:nsid w:val="53551A0F"/>
    <w:multiLevelType w:val="multilevel"/>
    <w:tmpl w:val="DD32738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422038"/>
    <w:multiLevelType w:val="hybridMultilevel"/>
    <w:tmpl w:val="A73EA79C"/>
    <w:lvl w:ilvl="0" w:tplc="B3F20060">
      <w:start w:val="10"/>
      <w:numFmt w:val="decimal"/>
      <w:lvlText w:val="%1."/>
      <w:lvlJc w:val="left"/>
      <w:pPr>
        <w:ind w:left="1095" w:hanging="375"/>
      </w:pPr>
      <w:rPr>
        <w:rFonts w:ascii="Times New Roman" w:hAnsi="Times New Roman" w:cs="Times New Roman" w:hint="default"/>
        <w:sz w:val="2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4E3FB0"/>
    <w:multiLevelType w:val="hybridMultilevel"/>
    <w:tmpl w:val="76BEE0F0"/>
    <w:lvl w:ilvl="0" w:tplc="465835AC">
      <w:start w:val="5"/>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29" w15:restartNumberingAfterBreak="0">
    <w:nsid w:val="57DD0C90"/>
    <w:multiLevelType w:val="multilevel"/>
    <w:tmpl w:val="5D1C521A"/>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30" w15:restartNumberingAfterBreak="0">
    <w:nsid w:val="58895A6D"/>
    <w:multiLevelType w:val="hybridMultilevel"/>
    <w:tmpl w:val="A552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846CC6"/>
    <w:multiLevelType w:val="multilevel"/>
    <w:tmpl w:val="4DF62CF6"/>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5D096114"/>
    <w:multiLevelType w:val="hybridMultilevel"/>
    <w:tmpl w:val="205E1E5E"/>
    <w:lvl w:ilvl="0" w:tplc="D5F0D8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D2F1A36"/>
    <w:multiLevelType w:val="hybridMultilevel"/>
    <w:tmpl w:val="D8D87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206023"/>
    <w:multiLevelType w:val="hybridMultilevel"/>
    <w:tmpl w:val="B9544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3240FB"/>
    <w:multiLevelType w:val="hybridMultilevel"/>
    <w:tmpl w:val="DF7C455E"/>
    <w:lvl w:ilvl="0" w:tplc="8604AF4E">
      <w:start w:val="3401"/>
      <w:numFmt w:val="bullet"/>
      <w:lvlText w:val="-"/>
      <w:lvlJc w:val="left"/>
      <w:pPr>
        <w:ind w:left="720" w:hanging="360"/>
      </w:pPr>
      <w:rPr>
        <w:rFonts w:ascii="Calibri" w:eastAsiaTheme="minorHAnsi" w:hAnsi="Calibri" w:cs="Calibri" w:hint="default"/>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63B97A55"/>
    <w:multiLevelType w:val="multilevel"/>
    <w:tmpl w:val="BCEC4B9A"/>
    <w:lvl w:ilvl="0">
      <w:start w:val="1"/>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7" w15:restartNumberingAfterBreak="0">
    <w:nsid w:val="66A22BF9"/>
    <w:multiLevelType w:val="hybridMultilevel"/>
    <w:tmpl w:val="6186B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B101276"/>
    <w:multiLevelType w:val="hybridMultilevel"/>
    <w:tmpl w:val="EB7A40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E0C0DFE"/>
    <w:multiLevelType w:val="hybridMultilevel"/>
    <w:tmpl w:val="25720BB6"/>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6E7B34A3"/>
    <w:multiLevelType w:val="multilevel"/>
    <w:tmpl w:val="24A420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15:restartNumberingAfterBreak="0">
    <w:nsid w:val="716159C2"/>
    <w:multiLevelType w:val="hybridMultilevel"/>
    <w:tmpl w:val="7EDAE54C"/>
    <w:lvl w:ilvl="0" w:tplc="6DD056F6">
      <w:start w:val="3"/>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42" w15:restartNumberingAfterBreak="0">
    <w:nsid w:val="71D67B35"/>
    <w:multiLevelType w:val="multilevel"/>
    <w:tmpl w:val="24A420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3" w15:restartNumberingAfterBreak="0">
    <w:nsid w:val="72323FF5"/>
    <w:multiLevelType w:val="hybridMultilevel"/>
    <w:tmpl w:val="8D64C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64170E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AE2C4A"/>
    <w:multiLevelType w:val="hybridMultilevel"/>
    <w:tmpl w:val="1978549A"/>
    <w:lvl w:ilvl="0" w:tplc="83F2663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792E1EC8"/>
    <w:multiLevelType w:val="hybridMultilevel"/>
    <w:tmpl w:val="131EE996"/>
    <w:lvl w:ilvl="0" w:tplc="A8A68D4C">
      <w:start w:val="12"/>
      <w:numFmt w:val="decimal"/>
      <w:lvlText w:val="%1."/>
      <w:lvlJc w:val="left"/>
      <w:pPr>
        <w:ind w:left="735" w:hanging="37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7B717E51"/>
    <w:multiLevelType w:val="hybridMultilevel"/>
    <w:tmpl w:val="DE283B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8"/>
  </w:num>
  <w:num w:numId="3">
    <w:abstractNumId w:val="22"/>
  </w:num>
  <w:num w:numId="4">
    <w:abstractNumId w:val="1"/>
  </w:num>
  <w:num w:numId="5">
    <w:abstractNumId w:val="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1"/>
  </w:num>
  <w:num w:numId="11">
    <w:abstractNumId w:val="11"/>
  </w:num>
  <w:num w:numId="12">
    <w:abstractNumId w:val="24"/>
  </w:num>
  <w:num w:numId="13">
    <w:abstractNumId w:val="0"/>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
  </w:num>
  <w:num w:numId="21">
    <w:abstractNumId w:val="47"/>
  </w:num>
  <w:num w:numId="22">
    <w:abstractNumId w:val="4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8"/>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2"/>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0"/>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4"/>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4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42"/>
  </w:num>
  <w:num w:numId="42">
    <w:abstractNumId w:val="35"/>
  </w:num>
  <w:num w:numId="43">
    <w:abstractNumId w:val="4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2881"/>
    <w:rsid w:val="00003F8B"/>
    <w:rsid w:val="00004E3D"/>
    <w:rsid w:val="00004F89"/>
    <w:rsid w:val="00005BA9"/>
    <w:rsid w:val="00006322"/>
    <w:rsid w:val="00006462"/>
    <w:rsid w:val="0001132C"/>
    <w:rsid w:val="0001233D"/>
    <w:rsid w:val="00014017"/>
    <w:rsid w:val="00014717"/>
    <w:rsid w:val="000166B1"/>
    <w:rsid w:val="00016B96"/>
    <w:rsid w:val="00016C93"/>
    <w:rsid w:val="00016D48"/>
    <w:rsid w:val="00017545"/>
    <w:rsid w:val="0002009F"/>
    <w:rsid w:val="00020596"/>
    <w:rsid w:val="00020967"/>
    <w:rsid w:val="00020EF3"/>
    <w:rsid w:val="000215C8"/>
    <w:rsid w:val="000229FD"/>
    <w:rsid w:val="000232A0"/>
    <w:rsid w:val="0002339F"/>
    <w:rsid w:val="0002387B"/>
    <w:rsid w:val="000239F9"/>
    <w:rsid w:val="00024251"/>
    <w:rsid w:val="000242BA"/>
    <w:rsid w:val="000257F0"/>
    <w:rsid w:val="000269D8"/>
    <w:rsid w:val="00026F8B"/>
    <w:rsid w:val="00027968"/>
    <w:rsid w:val="00027FE7"/>
    <w:rsid w:val="00030B2D"/>
    <w:rsid w:val="0003293E"/>
    <w:rsid w:val="00033C2F"/>
    <w:rsid w:val="000357F6"/>
    <w:rsid w:val="00037BA3"/>
    <w:rsid w:val="00037E31"/>
    <w:rsid w:val="000401EB"/>
    <w:rsid w:val="00041778"/>
    <w:rsid w:val="0004277D"/>
    <w:rsid w:val="00045460"/>
    <w:rsid w:val="0004595D"/>
    <w:rsid w:val="00045C8F"/>
    <w:rsid w:val="00047681"/>
    <w:rsid w:val="0005003C"/>
    <w:rsid w:val="00053E1C"/>
    <w:rsid w:val="00053EA2"/>
    <w:rsid w:val="00054036"/>
    <w:rsid w:val="00054C47"/>
    <w:rsid w:val="000554BC"/>
    <w:rsid w:val="000555E8"/>
    <w:rsid w:val="00055D17"/>
    <w:rsid w:val="000566F1"/>
    <w:rsid w:val="00056F45"/>
    <w:rsid w:val="000573D9"/>
    <w:rsid w:val="000578EC"/>
    <w:rsid w:val="000604A9"/>
    <w:rsid w:val="0006127F"/>
    <w:rsid w:val="00061FD5"/>
    <w:rsid w:val="00065AE5"/>
    <w:rsid w:val="000673A2"/>
    <w:rsid w:val="00067435"/>
    <w:rsid w:val="00070B33"/>
    <w:rsid w:val="00071B01"/>
    <w:rsid w:val="00071F60"/>
    <w:rsid w:val="00073059"/>
    <w:rsid w:val="00073589"/>
    <w:rsid w:val="000735C6"/>
    <w:rsid w:val="000737BE"/>
    <w:rsid w:val="00073D2C"/>
    <w:rsid w:val="00073D5D"/>
    <w:rsid w:val="00075D53"/>
    <w:rsid w:val="0007688C"/>
    <w:rsid w:val="00076BE6"/>
    <w:rsid w:val="0007739A"/>
    <w:rsid w:val="000779B6"/>
    <w:rsid w:val="000824F9"/>
    <w:rsid w:val="00083DFB"/>
    <w:rsid w:val="0008504C"/>
    <w:rsid w:val="000851F7"/>
    <w:rsid w:val="00085981"/>
    <w:rsid w:val="000868A9"/>
    <w:rsid w:val="00086C84"/>
    <w:rsid w:val="00087006"/>
    <w:rsid w:val="00087051"/>
    <w:rsid w:val="0008746F"/>
    <w:rsid w:val="00090C63"/>
    <w:rsid w:val="00091789"/>
    <w:rsid w:val="00092588"/>
    <w:rsid w:val="00092682"/>
    <w:rsid w:val="00092D93"/>
    <w:rsid w:val="00093D80"/>
    <w:rsid w:val="000950D8"/>
    <w:rsid w:val="0009548A"/>
    <w:rsid w:val="0009574D"/>
    <w:rsid w:val="000957C6"/>
    <w:rsid w:val="000962FE"/>
    <w:rsid w:val="00096C73"/>
    <w:rsid w:val="0009761E"/>
    <w:rsid w:val="00097642"/>
    <w:rsid w:val="000A16BF"/>
    <w:rsid w:val="000A1D01"/>
    <w:rsid w:val="000A2255"/>
    <w:rsid w:val="000A251B"/>
    <w:rsid w:val="000A272E"/>
    <w:rsid w:val="000A3579"/>
    <w:rsid w:val="000A3F76"/>
    <w:rsid w:val="000A4478"/>
    <w:rsid w:val="000A472E"/>
    <w:rsid w:val="000A70E6"/>
    <w:rsid w:val="000A72E4"/>
    <w:rsid w:val="000B1FBC"/>
    <w:rsid w:val="000B2604"/>
    <w:rsid w:val="000B2D50"/>
    <w:rsid w:val="000B59F1"/>
    <w:rsid w:val="000B5B0B"/>
    <w:rsid w:val="000B650F"/>
    <w:rsid w:val="000B6D9E"/>
    <w:rsid w:val="000B774E"/>
    <w:rsid w:val="000C0198"/>
    <w:rsid w:val="000C45CE"/>
    <w:rsid w:val="000C6D5E"/>
    <w:rsid w:val="000D05E4"/>
    <w:rsid w:val="000D0661"/>
    <w:rsid w:val="000D1F14"/>
    <w:rsid w:val="000D224F"/>
    <w:rsid w:val="000D31E2"/>
    <w:rsid w:val="000D3E98"/>
    <w:rsid w:val="000D56B2"/>
    <w:rsid w:val="000D5B4B"/>
    <w:rsid w:val="000D694F"/>
    <w:rsid w:val="000D7412"/>
    <w:rsid w:val="000D75B1"/>
    <w:rsid w:val="000D7841"/>
    <w:rsid w:val="000D7D79"/>
    <w:rsid w:val="000D7D93"/>
    <w:rsid w:val="000E0F77"/>
    <w:rsid w:val="000E1C62"/>
    <w:rsid w:val="000E2C5A"/>
    <w:rsid w:val="000E375E"/>
    <w:rsid w:val="000E4309"/>
    <w:rsid w:val="000E4C37"/>
    <w:rsid w:val="000E51ED"/>
    <w:rsid w:val="000E571A"/>
    <w:rsid w:val="000E5A1B"/>
    <w:rsid w:val="000E5C07"/>
    <w:rsid w:val="000E66A2"/>
    <w:rsid w:val="000E6770"/>
    <w:rsid w:val="000F05CE"/>
    <w:rsid w:val="000F0991"/>
    <w:rsid w:val="000F19CC"/>
    <w:rsid w:val="000F247A"/>
    <w:rsid w:val="000F2746"/>
    <w:rsid w:val="000F2E5F"/>
    <w:rsid w:val="000F33E6"/>
    <w:rsid w:val="000F350F"/>
    <w:rsid w:val="000F3EC2"/>
    <w:rsid w:val="000F50B8"/>
    <w:rsid w:val="000F70F9"/>
    <w:rsid w:val="00100045"/>
    <w:rsid w:val="00101A88"/>
    <w:rsid w:val="00102653"/>
    <w:rsid w:val="00102D6A"/>
    <w:rsid w:val="001045B1"/>
    <w:rsid w:val="001054B7"/>
    <w:rsid w:val="00105C34"/>
    <w:rsid w:val="00105F4D"/>
    <w:rsid w:val="00106DC7"/>
    <w:rsid w:val="00110E35"/>
    <w:rsid w:val="00111081"/>
    <w:rsid w:val="00111ADC"/>
    <w:rsid w:val="00111AE9"/>
    <w:rsid w:val="001124A2"/>
    <w:rsid w:val="00112BEF"/>
    <w:rsid w:val="00113000"/>
    <w:rsid w:val="00113A61"/>
    <w:rsid w:val="00113CA0"/>
    <w:rsid w:val="00114533"/>
    <w:rsid w:val="00114709"/>
    <w:rsid w:val="00114E30"/>
    <w:rsid w:val="00121FA5"/>
    <w:rsid w:val="00123F35"/>
    <w:rsid w:val="00125A87"/>
    <w:rsid w:val="00125CAD"/>
    <w:rsid w:val="00125D78"/>
    <w:rsid w:val="00125DDA"/>
    <w:rsid w:val="001267B6"/>
    <w:rsid w:val="001267FC"/>
    <w:rsid w:val="001271B1"/>
    <w:rsid w:val="001274EA"/>
    <w:rsid w:val="00127E1D"/>
    <w:rsid w:val="00130C55"/>
    <w:rsid w:val="0013129E"/>
    <w:rsid w:val="00132269"/>
    <w:rsid w:val="00132B9E"/>
    <w:rsid w:val="00132E7D"/>
    <w:rsid w:val="00133979"/>
    <w:rsid w:val="00135137"/>
    <w:rsid w:val="001368BB"/>
    <w:rsid w:val="00136DEC"/>
    <w:rsid w:val="001409FD"/>
    <w:rsid w:val="001413B2"/>
    <w:rsid w:val="00142968"/>
    <w:rsid w:val="00142AC7"/>
    <w:rsid w:val="00143506"/>
    <w:rsid w:val="00146488"/>
    <w:rsid w:val="0014680A"/>
    <w:rsid w:val="00146E93"/>
    <w:rsid w:val="00150F2F"/>
    <w:rsid w:val="001516AB"/>
    <w:rsid w:val="00152B6B"/>
    <w:rsid w:val="00152EC1"/>
    <w:rsid w:val="00152F84"/>
    <w:rsid w:val="001533C9"/>
    <w:rsid w:val="00153468"/>
    <w:rsid w:val="00154360"/>
    <w:rsid w:val="001562B8"/>
    <w:rsid w:val="001563FB"/>
    <w:rsid w:val="001564F6"/>
    <w:rsid w:val="00156A36"/>
    <w:rsid w:val="00157B96"/>
    <w:rsid w:val="00161D39"/>
    <w:rsid w:val="00162EE9"/>
    <w:rsid w:val="00164D84"/>
    <w:rsid w:val="00165B92"/>
    <w:rsid w:val="001666A8"/>
    <w:rsid w:val="00166D24"/>
    <w:rsid w:val="001679EC"/>
    <w:rsid w:val="001701B6"/>
    <w:rsid w:val="0017165E"/>
    <w:rsid w:val="00171E42"/>
    <w:rsid w:val="00172B77"/>
    <w:rsid w:val="00172D87"/>
    <w:rsid w:val="00173BA4"/>
    <w:rsid w:val="00174781"/>
    <w:rsid w:val="00175231"/>
    <w:rsid w:val="001753E0"/>
    <w:rsid w:val="00175737"/>
    <w:rsid w:val="00175E57"/>
    <w:rsid w:val="00177232"/>
    <w:rsid w:val="001775CF"/>
    <w:rsid w:val="001803EE"/>
    <w:rsid w:val="00180745"/>
    <w:rsid w:val="001809D6"/>
    <w:rsid w:val="00180E8A"/>
    <w:rsid w:val="001814BA"/>
    <w:rsid w:val="00182550"/>
    <w:rsid w:val="00182A2B"/>
    <w:rsid w:val="00182A6B"/>
    <w:rsid w:val="00183DA4"/>
    <w:rsid w:val="00184507"/>
    <w:rsid w:val="00184A83"/>
    <w:rsid w:val="00184FF3"/>
    <w:rsid w:val="00185E32"/>
    <w:rsid w:val="00186AEF"/>
    <w:rsid w:val="00190053"/>
    <w:rsid w:val="001902C9"/>
    <w:rsid w:val="001902FE"/>
    <w:rsid w:val="001906D9"/>
    <w:rsid w:val="0019092C"/>
    <w:rsid w:val="00190A67"/>
    <w:rsid w:val="00192680"/>
    <w:rsid w:val="00192801"/>
    <w:rsid w:val="001931B4"/>
    <w:rsid w:val="0019367F"/>
    <w:rsid w:val="00193AAE"/>
    <w:rsid w:val="00195580"/>
    <w:rsid w:val="001965DC"/>
    <w:rsid w:val="00196E7D"/>
    <w:rsid w:val="001A04AF"/>
    <w:rsid w:val="001A05D7"/>
    <w:rsid w:val="001A0677"/>
    <w:rsid w:val="001A0DBA"/>
    <w:rsid w:val="001A107E"/>
    <w:rsid w:val="001A1087"/>
    <w:rsid w:val="001A3335"/>
    <w:rsid w:val="001A3AF2"/>
    <w:rsid w:val="001A3F5C"/>
    <w:rsid w:val="001A4731"/>
    <w:rsid w:val="001A587D"/>
    <w:rsid w:val="001A605C"/>
    <w:rsid w:val="001A6CCC"/>
    <w:rsid w:val="001A7049"/>
    <w:rsid w:val="001A7553"/>
    <w:rsid w:val="001A778E"/>
    <w:rsid w:val="001A7885"/>
    <w:rsid w:val="001B1B46"/>
    <w:rsid w:val="001B2684"/>
    <w:rsid w:val="001B2A27"/>
    <w:rsid w:val="001B340B"/>
    <w:rsid w:val="001B371D"/>
    <w:rsid w:val="001B37CD"/>
    <w:rsid w:val="001B4292"/>
    <w:rsid w:val="001B4C9E"/>
    <w:rsid w:val="001B4FD5"/>
    <w:rsid w:val="001B5089"/>
    <w:rsid w:val="001B5502"/>
    <w:rsid w:val="001B5744"/>
    <w:rsid w:val="001B587E"/>
    <w:rsid w:val="001B6373"/>
    <w:rsid w:val="001B6B36"/>
    <w:rsid w:val="001B6C03"/>
    <w:rsid w:val="001B7052"/>
    <w:rsid w:val="001C01C4"/>
    <w:rsid w:val="001C0DA7"/>
    <w:rsid w:val="001C250F"/>
    <w:rsid w:val="001C295B"/>
    <w:rsid w:val="001C2D7B"/>
    <w:rsid w:val="001C2DC6"/>
    <w:rsid w:val="001C4193"/>
    <w:rsid w:val="001C45C8"/>
    <w:rsid w:val="001C4669"/>
    <w:rsid w:val="001C4AEC"/>
    <w:rsid w:val="001C5D4F"/>
    <w:rsid w:val="001C61F1"/>
    <w:rsid w:val="001C65AB"/>
    <w:rsid w:val="001C6B9A"/>
    <w:rsid w:val="001D02F2"/>
    <w:rsid w:val="001D03BA"/>
    <w:rsid w:val="001D29D7"/>
    <w:rsid w:val="001D331A"/>
    <w:rsid w:val="001D4B87"/>
    <w:rsid w:val="001D6E7B"/>
    <w:rsid w:val="001D7335"/>
    <w:rsid w:val="001E04C7"/>
    <w:rsid w:val="001E1299"/>
    <w:rsid w:val="001E1588"/>
    <w:rsid w:val="001E17C0"/>
    <w:rsid w:val="001E24D8"/>
    <w:rsid w:val="001F082D"/>
    <w:rsid w:val="001F1407"/>
    <w:rsid w:val="001F1659"/>
    <w:rsid w:val="001F1CFF"/>
    <w:rsid w:val="001F2624"/>
    <w:rsid w:val="001F2A0F"/>
    <w:rsid w:val="001F2EE8"/>
    <w:rsid w:val="001F6671"/>
    <w:rsid w:val="001F67A4"/>
    <w:rsid w:val="001F7174"/>
    <w:rsid w:val="001F73D3"/>
    <w:rsid w:val="001F740C"/>
    <w:rsid w:val="00200C1B"/>
    <w:rsid w:val="00201195"/>
    <w:rsid w:val="002014BC"/>
    <w:rsid w:val="00201C7D"/>
    <w:rsid w:val="0020273B"/>
    <w:rsid w:val="0020283A"/>
    <w:rsid w:val="00202DA7"/>
    <w:rsid w:val="00204D30"/>
    <w:rsid w:val="00206AFC"/>
    <w:rsid w:val="00207472"/>
    <w:rsid w:val="0020755F"/>
    <w:rsid w:val="0021081C"/>
    <w:rsid w:val="00210FCB"/>
    <w:rsid w:val="00211476"/>
    <w:rsid w:val="0021262C"/>
    <w:rsid w:val="002135F4"/>
    <w:rsid w:val="002141F4"/>
    <w:rsid w:val="002143D5"/>
    <w:rsid w:val="002149FD"/>
    <w:rsid w:val="00215ED2"/>
    <w:rsid w:val="00216B9D"/>
    <w:rsid w:val="00216C88"/>
    <w:rsid w:val="0021738B"/>
    <w:rsid w:val="00221139"/>
    <w:rsid w:val="002213AB"/>
    <w:rsid w:val="0022212D"/>
    <w:rsid w:val="0022365F"/>
    <w:rsid w:val="002238BA"/>
    <w:rsid w:val="00223C18"/>
    <w:rsid w:val="00223C48"/>
    <w:rsid w:val="002240DD"/>
    <w:rsid w:val="0022497A"/>
    <w:rsid w:val="00225494"/>
    <w:rsid w:val="00225A9F"/>
    <w:rsid w:val="00226682"/>
    <w:rsid w:val="002267D8"/>
    <w:rsid w:val="00226A5A"/>
    <w:rsid w:val="00227B18"/>
    <w:rsid w:val="00227ED0"/>
    <w:rsid w:val="0023115D"/>
    <w:rsid w:val="0023147C"/>
    <w:rsid w:val="00234A80"/>
    <w:rsid w:val="00236593"/>
    <w:rsid w:val="002370AB"/>
    <w:rsid w:val="0023736B"/>
    <w:rsid w:val="00240C87"/>
    <w:rsid w:val="002422D7"/>
    <w:rsid w:val="00242E02"/>
    <w:rsid w:val="0024353E"/>
    <w:rsid w:val="002439E6"/>
    <w:rsid w:val="0024400D"/>
    <w:rsid w:val="00244573"/>
    <w:rsid w:val="00245FE2"/>
    <w:rsid w:val="00246E64"/>
    <w:rsid w:val="002472C9"/>
    <w:rsid w:val="00247635"/>
    <w:rsid w:val="00250091"/>
    <w:rsid w:val="00250AC7"/>
    <w:rsid w:val="00251E4F"/>
    <w:rsid w:val="00251FBE"/>
    <w:rsid w:val="00252260"/>
    <w:rsid w:val="002525D0"/>
    <w:rsid w:val="0025284C"/>
    <w:rsid w:val="0025288C"/>
    <w:rsid w:val="00252ED0"/>
    <w:rsid w:val="0025318B"/>
    <w:rsid w:val="0025348B"/>
    <w:rsid w:val="00254E23"/>
    <w:rsid w:val="00255827"/>
    <w:rsid w:val="00255B96"/>
    <w:rsid w:val="00255F19"/>
    <w:rsid w:val="00257876"/>
    <w:rsid w:val="00257CEE"/>
    <w:rsid w:val="00260ADB"/>
    <w:rsid w:val="00261480"/>
    <w:rsid w:val="00262585"/>
    <w:rsid w:val="00262E18"/>
    <w:rsid w:val="00262EB5"/>
    <w:rsid w:val="00263639"/>
    <w:rsid w:val="0026488D"/>
    <w:rsid w:val="00265189"/>
    <w:rsid w:val="00265269"/>
    <w:rsid w:val="00265ED5"/>
    <w:rsid w:val="00267996"/>
    <w:rsid w:val="002706A4"/>
    <w:rsid w:val="0027149B"/>
    <w:rsid w:val="00271867"/>
    <w:rsid w:val="00273CAB"/>
    <w:rsid w:val="00273D48"/>
    <w:rsid w:val="00273ECD"/>
    <w:rsid w:val="00275408"/>
    <w:rsid w:val="00275B44"/>
    <w:rsid w:val="00276B61"/>
    <w:rsid w:val="00276F48"/>
    <w:rsid w:val="00277039"/>
    <w:rsid w:val="00277509"/>
    <w:rsid w:val="002802D1"/>
    <w:rsid w:val="0028063F"/>
    <w:rsid w:val="00280BDC"/>
    <w:rsid w:val="0028177B"/>
    <w:rsid w:val="002818CF"/>
    <w:rsid w:val="00281AC8"/>
    <w:rsid w:val="00283506"/>
    <w:rsid w:val="002836BC"/>
    <w:rsid w:val="002837B6"/>
    <w:rsid w:val="0028568A"/>
    <w:rsid w:val="00285E93"/>
    <w:rsid w:val="00286C58"/>
    <w:rsid w:val="00287159"/>
    <w:rsid w:val="00290A61"/>
    <w:rsid w:val="00290BD8"/>
    <w:rsid w:val="00291118"/>
    <w:rsid w:val="00292317"/>
    <w:rsid w:val="00293327"/>
    <w:rsid w:val="0029346D"/>
    <w:rsid w:val="0029668E"/>
    <w:rsid w:val="00297651"/>
    <w:rsid w:val="00297A60"/>
    <w:rsid w:val="002A1240"/>
    <w:rsid w:val="002A52E3"/>
    <w:rsid w:val="002A56BD"/>
    <w:rsid w:val="002A6280"/>
    <w:rsid w:val="002A6ED7"/>
    <w:rsid w:val="002A72DA"/>
    <w:rsid w:val="002B01E8"/>
    <w:rsid w:val="002B043C"/>
    <w:rsid w:val="002B145E"/>
    <w:rsid w:val="002B19AB"/>
    <w:rsid w:val="002B22D7"/>
    <w:rsid w:val="002B39AC"/>
    <w:rsid w:val="002B40B0"/>
    <w:rsid w:val="002B42AB"/>
    <w:rsid w:val="002B4E91"/>
    <w:rsid w:val="002B6E14"/>
    <w:rsid w:val="002B780E"/>
    <w:rsid w:val="002B78A5"/>
    <w:rsid w:val="002C05F4"/>
    <w:rsid w:val="002C0687"/>
    <w:rsid w:val="002C0A45"/>
    <w:rsid w:val="002C0E6D"/>
    <w:rsid w:val="002C1913"/>
    <w:rsid w:val="002C1DF8"/>
    <w:rsid w:val="002C2321"/>
    <w:rsid w:val="002C4224"/>
    <w:rsid w:val="002C476D"/>
    <w:rsid w:val="002C5CC5"/>
    <w:rsid w:val="002C66B1"/>
    <w:rsid w:val="002C6745"/>
    <w:rsid w:val="002C7E11"/>
    <w:rsid w:val="002D0111"/>
    <w:rsid w:val="002D0332"/>
    <w:rsid w:val="002D0B26"/>
    <w:rsid w:val="002D1418"/>
    <w:rsid w:val="002D1A48"/>
    <w:rsid w:val="002D2916"/>
    <w:rsid w:val="002D3C9E"/>
    <w:rsid w:val="002D46CD"/>
    <w:rsid w:val="002D4C1A"/>
    <w:rsid w:val="002D7421"/>
    <w:rsid w:val="002E058B"/>
    <w:rsid w:val="002E0ED4"/>
    <w:rsid w:val="002E4553"/>
    <w:rsid w:val="002E470D"/>
    <w:rsid w:val="002E491B"/>
    <w:rsid w:val="002E6076"/>
    <w:rsid w:val="002E681A"/>
    <w:rsid w:val="002E6F00"/>
    <w:rsid w:val="002E7D96"/>
    <w:rsid w:val="002F196D"/>
    <w:rsid w:val="002F1E1D"/>
    <w:rsid w:val="002F2323"/>
    <w:rsid w:val="002F3BC4"/>
    <w:rsid w:val="002F5119"/>
    <w:rsid w:val="002F5B62"/>
    <w:rsid w:val="002F658C"/>
    <w:rsid w:val="002F6A8B"/>
    <w:rsid w:val="002F6FE5"/>
    <w:rsid w:val="002F71DD"/>
    <w:rsid w:val="002F7CB4"/>
    <w:rsid w:val="0030179A"/>
    <w:rsid w:val="00302090"/>
    <w:rsid w:val="00302D96"/>
    <w:rsid w:val="00303E1F"/>
    <w:rsid w:val="00304503"/>
    <w:rsid w:val="00304540"/>
    <w:rsid w:val="00304DE0"/>
    <w:rsid w:val="00305172"/>
    <w:rsid w:val="00306158"/>
    <w:rsid w:val="003063D6"/>
    <w:rsid w:val="003067D1"/>
    <w:rsid w:val="003078C1"/>
    <w:rsid w:val="003107F2"/>
    <w:rsid w:val="0031115C"/>
    <w:rsid w:val="0031304E"/>
    <w:rsid w:val="00314784"/>
    <w:rsid w:val="00315143"/>
    <w:rsid w:val="0031637C"/>
    <w:rsid w:val="003171A8"/>
    <w:rsid w:val="00317DAA"/>
    <w:rsid w:val="00320532"/>
    <w:rsid w:val="0032269B"/>
    <w:rsid w:val="00322F25"/>
    <w:rsid w:val="00323B44"/>
    <w:rsid w:val="00324B39"/>
    <w:rsid w:val="00324D2C"/>
    <w:rsid w:val="00324F6F"/>
    <w:rsid w:val="0032585A"/>
    <w:rsid w:val="003258D9"/>
    <w:rsid w:val="00325D40"/>
    <w:rsid w:val="00325E5A"/>
    <w:rsid w:val="003267F0"/>
    <w:rsid w:val="0032708E"/>
    <w:rsid w:val="003308E8"/>
    <w:rsid w:val="003309D1"/>
    <w:rsid w:val="00330AE3"/>
    <w:rsid w:val="00330F9D"/>
    <w:rsid w:val="0033194E"/>
    <w:rsid w:val="00331CAE"/>
    <w:rsid w:val="00332D66"/>
    <w:rsid w:val="00333417"/>
    <w:rsid w:val="00334191"/>
    <w:rsid w:val="003344E8"/>
    <w:rsid w:val="003349BF"/>
    <w:rsid w:val="00335022"/>
    <w:rsid w:val="003352C7"/>
    <w:rsid w:val="00336041"/>
    <w:rsid w:val="00336887"/>
    <w:rsid w:val="00337488"/>
    <w:rsid w:val="0033753D"/>
    <w:rsid w:val="003414C3"/>
    <w:rsid w:val="00341DAF"/>
    <w:rsid w:val="00343379"/>
    <w:rsid w:val="003437CC"/>
    <w:rsid w:val="00343EA4"/>
    <w:rsid w:val="003442D2"/>
    <w:rsid w:val="00344C74"/>
    <w:rsid w:val="00345C94"/>
    <w:rsid w:val="00346C89"/>
    <w:rsid w:val="00347CBF"/>
    <w:rsid w:val="00350DCA"/>
    <w:rsid w:val="00351620"/>
    <w:rsid w:val="00351D99"/>
    <w:rsid w:val="003522C0"/>
    <w:rsid w:val="0035438B"/>
    <w:rsid w:val="00355C55"/>
    <w:rsid w:val="003561C4"/>
    <w:rsid w:val="00357E33"/>
    <w:rsid w:val="00363732"/>
    <w:rsid w:val="00363D5F"/>
    <w:rsid w:val="00363FB6"/>
    <w:rsid w:val="003649B2"/>
    <w:rsid w:val="00364B02"/>
    <w:rsid w:val="003657B1"/>
    <w:rsid w:val="00365B2A"/>
    <w:rsid w:val="00365C73"/>
    <w:rsid w:val="0036748A"/>
    <w:rsid w:val="0037060D"/>
    <w:rsid w:val="00370D45"/>
    <w:rsid w:val="003720AE"/>
    <w:rsid w:val="003724D6"/>
    <w:rsid w:val="003725CC"/>
    <w:rsid w:val="00372B9C"/>
    <w:rsid w:val="0037321D"/>
    <w:rsid w:val="00373282"/>
    <w:rsid w:val="00374A15"/>
    <w:rsid w:val="00374AF2"/>
    <w:rsid w:val="00375944"/>
    <w:rsid w:val="00375ADE"/>
    <w:rsid w:val="003763BD"/>
    <w:rsid w:val="00376682"/>
    <w:rsid w:val="003768EE"/>
    <w:rsid w:val="00376C5F"/>
    <w:rsid w:val="0038116C"/>
    <w:rsid w:val="0038120F"/>
    <w:rsid w:val="00381B3F"/>
    <w:rsid w:val="003829BB"/>
    <w:rsid w:val="00383EC9"/>
    <w:rsid w:val="00384A70"/>
    <w:rsid w:val="00385974"/>
    <w:rsid w:val="00387964"/>
    <w:rsid w:val="00390DD1"/>
    <w:rsid w:val="00390E09"/>
    <w:rsid w:val="0039167A"/>
    <w:rsid w:val="0039189B"/>
    <w:rsid w:val="0039228D"/>
    <w:rsid w:val="00392893"/>
    <w:rsid w:val="00392EE6"/>
    <w:rsid w:val="003944BF"/>
    <w:rsid w:val="00394A22"/>
    <w:rsid w:val="003952C6"/>
    <w:rsid w:val="00395CE9"/>
    <w:rsid w:val="00396399"/>
    <w:rsid w:val="0039657C"/>
    <w:rsid w:val="003967A0"/>
    <w:rsid w:val="00397265"/>
    <w:rsid w:val="00397DB6"/>
    <w:rsid w:val="003A07CB"/>
    <w:rsid w:val="003A175D"/>
    <w:rsid w:val="003A1E64"/>
    <w:rsid w:val="003A272D"/>
    <w:rsid w:val="003A5991"/>
    <w:rsid w:val="003A66C1"/>
    <w:rsid w:val="003A7727"/>
    <w:rsid w:val="003A7EC1"/>
    <w:rsid w:val="003B029E"/>
    <w:rsid w:val="003B12B9"/>
    <w:rsid w:val="003B1A2E"/>
    <w:rsid w:val="003B1F30"/>
    <w:rsid w:val="003B20F6"/>
    <w:rsid w:val="003B2CFB"/>
    <w:rsid w:val="003B43B2"/>
    <w:rsid w:val="003B4EE0"/>
    <w:rsid w:val="003B5635"/>
    <w:rsid w:val="003B568A"/>
    <w:rsid w:val="003B7F5F"/>
    <w:rsid w:val="003C02FE"/>
    <w:rsid w:val="003C09E4"/>
    <w:rsid w:val="003C2868"/>
    <w:rsid w:val="003C2BF8"/>
    <w:rsid w:val="003C39FE"/>
    <w:rsid w:val="003C7FE3"/>
    <w:rsid w:val="003D0153"/>
    <w:rsid w:val="003D1512"/>
    <w:rsid w:val="003D16DA"/>
    <w:rsid w:val="003D21B8"/>
    <w:rsid w:val="003D2AB8"/>
    <w:rsid w:val="003D4767"/>
    <w:rsid w:val="003D5670"/>
    <w:rsid w:val="003D6E65"/>
    <w:rsid w:val="003D7592"/>
    <w:rsid w:val="003E0B8C"/>
    <w:rsid w:val="003E0C54"/>
    <w:rsid w:val="003E0C91"/>
    <w:rsid w:val="003E2891"/>
    <w:rsid w:val="003E28A2"/>
    <w:rsid w:val="003E2CE4"/>
    <w:rsid w:val="003E39C5"/>
    <w:rsid w:val="003E533C"/>
    <w:rsid w:val="003E6364"/>
    <w:rsid w:val="003E6A06"/>
    <w:rsid w:val="003E7364"/>
    <w:rsid w:val="003F1468"/>
    <w:rsid w:val="003F18DE"/>
    <w:rsid w:val="003F2C1B"/>
    <w:rsid w:val="003F45CA"/>
    <w:rsid w:val="003F4CFB"/>
    <w:rsid w:val="003F5682"/>
    <w:rsid w:val="003F5826"/>
    <w:rsid w:val="003F58F1"/>
    <w:rsid w:val="003F5990"/>
    <w:rsid w:val="003F5D3E"/>
    <w:rsid w:val="003F6553"/>
    <w:rsid w:val="003F6C79"/>
    <w:rsid w:val="003F6F84"/>
    <w:rsid w:val="004003B9"/>
    <w:rsid w:val="00400541"/>
    <w:rsid w:val="00400585"/>
    <w:rsid w:val="00400AE7"/>
    <w:rsid w:val="00401B32"/>
    <w:rsid w:val="00402BE0"/>
    <w:rsid w:val="00403B5B"/>
    <w:rsid w:val="00404D09"/>
    <w:rsid w:val="00405112"/>
    <w:rsid w:val="004056AB"/>
    <w:rsid w:val="0040642B"/>
    <w:rsid w:val="00406590"/>
    <w:rsid w:val="00406BEF"/>
    <w:rsid w:val="00406F76"/>
    <w:rsid w:val="004116C1"/>
    <w:rsid w:val="004133BD"/>
    <w:rsid w:val="00413AEA"/>
    <w:rsid w:val="00414657"/>
    <w:rsid w:val="0041477B"/>
    <w:rsid w:val="00414F61"/>
    <w:rsid w:val="00415B48"/>
    <w:rsid w:val="004163E9"/>
    <w:rsid w:val="00417498"/>
    <w:rsid w:val="004215C5"/>
    <w:rsid w:val="0042160B"/>
    <w:rsid w:val="00422235"/>
    <w:rsid w:val="00423122"/>
    <w:rsid w:val="00423A14"/>
    <w:rsid w:val="00424983"/>
    <w:rsid w:val="00424B71"/>
    <w:rsid w:val="00424BD9"/>
    <w:rsid w:val="00424E25"/>
    <w:rsid w:val="00425357"/>
    <w:rsid w:val="00425A73"/>
    <w:rsid w:val="00425F88"/>
    <w:rsid w:val="0042651D"/>
    <w:rsid w:val="00426C81"/>
    <w:rsid w:val="00427C79"/>
    <w:rsid w:val="00430FE6"/>
    <w:rsid w:val="004320F7"/>
    <w:rsid w:val="00432B72"/>
    <w:rsid w:val="0043351D"/>
    <w:rsid w:val="00435F1C"/>
    <w:rsid w:val="00436888"/>
    <w:rsid w:val="00441806"/>
    <w:rsid w:val="004419CB"/>
    <w:rsid w:val="00441C19"/>
    <w:rsid w:val="00442100"/>
    <w:rsid w:val="004425CD"/>
    <w:rsid w:val="00442784"/>
    <w:rsid w:val="00443A69"/>
    <w:rsid w:val="00443AF3"/>
    <w:rsid w:val="0044584C"/>
    <w:rsid w:val="00445A19"/>
    <w:rsid w:val="00446D56"/>
    <w:rsid w:val="0045173A"/>
    <w:rsid w:val="00452D74"/>
    <w:rsid w:val="00454261"/>
    <w:rsid w:val="00454C13"/>
    <w:rsid w:val="00460AAA"/>
    <w:rsid w:val="00461994"/>
    <w:rsid w:val="0046273A"/>
    <w:rsid w:val="00462B3E"/>
    <w:rsid w:val="00462B80"/>
    <w:rsid w:val="004632A4"/>
    <w:rsid w:val="00465689"/>
    <w:rsid w:val="00466C5D"/>
    <w:rsid w:val="00467003"/>
    <w:rsid w:val="004670B9"/>
    <w:rsid w:val="004675C7"/>
    <w:rsid w:val="00467A40"/>
    <w:rsid w:val="00470C6E"/>
    <w:rsid w:val="004721F4"/>
    <w:rsid w:val="00472475"/>
    <w:rsid w:val="00472906"/>
    <w:rsid w:val="00472F4E"/>
    <w:rsid w:val="00473537"/>
    <w:rsid w:val="0047408B"/>
    <w:rsid w:val="00474C47"/>
    <w:rsid w:val="0047521A"/>
    <w:rsid w:val="00477581"/>
    <w:rsid w:val="004804C4"/>
    <w:rsid w:val="0048214C"/>
    <w:rsid w:val="004825E5"/>
    <w:rsid w:val="0048270E"/>
    <w:rsid w:val="00483D9E"/>
    <w:rsid w:val="00483F31"/>
    <w:rsid w:val="004841D0"/>
    <w:rsid w:val="00484868"/>
    <w:rsid w:val="00484CBA"/>
    <w:rsid w:val="004856CA"/>
    <w:rsid w:val="004867E2"/>
    <w:rsid w:val="0049094F"/>
    <w:rsid w:val="00491D55"/>
    <w:rsid w:val="004923CF"/>
    <w:rsid w:val="00492CE9"/>
    <w:rsid w:val="00493203"/>
    <w:rsid w:val="00494011"/>
    <w:rsid w:val="00494571"/>
    <w:rsid w:val="00496203"/>
    <w:rsid w:val="00496601"/>
    <w:rsid w:val="004967FE"/>
    <w:rsid w:val="00496CF4"/>
    <w:rsid w:val="0049762A"/>
    <w:rsid w:val="00497F49"/>
    <w:rsid w:val="004A0677"/>
    <w:rsid w:val="004A1621"/>
    <w:rsid w:val="004A1718"/>
    <w:rsid w:val="004A3101"/>
    <w:rsid w:val="004A35C6"/>
    <w:rsid w:val="004A3ED8"/>
    <w:rsid w:val="004A4690"/>
    <w:rsid w:val="004A49E2"/>
    <w:rsid w:val="004A4B6A"/>
    <w:rsid w:val="004A727C"/>
    <w:rsid w:val="004A73D8"/>
    <w:rsid w:val="004A7DC7"/>
    <w:rsid w:val="004B0B87"/>
    <w:rsid w:val="004B1225"/>
    <w:rsid w:val="004B12CA"/>
    <w:rsid w:val="004B28B5"/>
    <w:rsid w:val="004B2B16"/>
    <w:rsid w:val="004B3605"/>
    <w:rsid w:val="004B3658"/>
    <w:rsid w:val="004B3C67"/>
    <w:rsid w:val="004B4016"/>
    <w:rsid w:val="004B4267"/>
    <w:rsid w:val="004B64C3"/>
    <w:rsid w:val="004B7C7D"/>
    <w:rsid w:val="004C0C0E"/>
    <w:rsid w:val="004C12DE"/>
    <w:rsid w:val="004C2586"/>
    <w:rsid w:val="004C34B0"/>
    <w:rsid w:val="004C4EFA"/>
    <w:rsid w:val="004C6DA8"/>
    <w:rsid w:val="004C7A96"/>
    <w:rsid w:val="004D0D4F"/>
    <w:rsid w:val="004D2812"/>
    <w:rsid w:val="004D286B"/>
    <w:rsid w:val="004D2B0F"/>
    <w:rsid w:val="004D3BF3"/>
    <w:rsid w:val="004D4326"/>
    <w:rsid w:val="004D4577"/>
    <w:rsid w:val="004D4829"/>
    <w:rsid w:val="004D4EBB"/>
    <w:rsid w:val="004D5509"/>
    <w:rsid w:val="004D6323"/>
    <w:rsid w:val="004D7D29"/>
    <w:rsid w:val="004E05D1"/>
    <w:rsid w:val="004E1B2C"/>
    <w:rsid w:val="004E1CAF"/>
    <w:rsid w:val="004E1EDF"/>
    <w:rsid w:val="004E2481"/>
    <w:rsid w:val="004E2FDC"/>
    <w:rsid w:val="004E346E"/>
    <w:rsid w:val="004E55D2"/>
    <w:rsid w:val="004E5B14"/>
    <w:rsid w:val="004E6074"/>
    <w:rsid w:val="004E6654"/>
    <w:rsid w:val="004F08C9"/>
    <w:rsid w:val="004F0963"/>
    <w:rsid w:val="004F0B68"/>
    <w:rsid w:val="004F1CFC"/>
    <w:rsid w:val="004F3122"/>
    <w:rsid w:val="004F3C80"/>
    <w:rsid w:val="004F5B2C"/>
    <w:rsid w:val="004F633D"/>
    <w:rsid w:val="004F65E9"/>
    <w:rsid w:val="004F6CC3"/>
    <w:rsid w:val="004F75F2"/>
    <w:rsid w:val="00500194"/>
    <w:rsid w:val="00500523"/>
    <w:rsid w:val="005005C0"/>
    <w:rsid w:val="00500E42"/>
    <w:rsid w:val="0050227F"/>
    <w:rsid w:val="00503DE0"/>
    <w:rsid w:val="005040B7"/>
    <w:rsid w:val="005050BC"/>
    <w:rsid w:val="0050535E"/>
    <w:rsid w:val="00507753"/>
    <w:rsid w:val="00507CE1"/>
    <w:rsid w:val="0051044F"/>
    <w:rsid w:val="005107E0"/>
    <w:rsid w:val="005109C7"/>
    <w:rsid w:val="005112D3"/>
    <w:rsid w:val="005115C2"/>
    <w:rsid w:val="00511EED"/>
    <w:rsid w:val="005121A1"/>
    <w:rsid w:val="00512E00"/>
    <w:rsid w:val="005147E8"/>
    <w:rsid w:val="00514827"/>
    <w:rsid w:val="00515769"/>
    <w:rsid w:val="00516399"/>
    <w:rsid w:val="00517AF0"/>
    <w:rsid w:val="00517E9D"/>
    <w:rsid w:val="00520469"/>
    <w:rsid w:val="005208E5"/>
    <w:rsid w:val="0052168B"/>
    <w:rsid w:val="0052240E"/>
    <w:rsid w:val="00523BBF"/>
    <w:rsid w:val="005240D1"/>
    <w:rsid w:val="00524435"/>
    <w:rsid w:val="00524883"/>
    <w:rsid w:val="005261F3"/>
    <w:rsid w:val="005270E5"/>
    <w:rsid w:val="00530505"/>
    <w:rsid w:val="00531ABD"/>
    <w:rsid w:val="00531D0A"/>
    <w:rsid w:val="00531F7A"/>
    <w:rsid w:val="005322B2"/>
    <w:rsid w:val="0053486B"/>
    <w:rsid w:val="00534FF8"/>
    <w:rsid w:val="0053566D"/>
    <w:rsid w:val="00535979"/>
    <w:rsid w:val="0053632C"/>
    <w:rsid w:val="0053661B"/>
    <w:rsid w:val="00536A6D"/>
    <w:rsid w:val="0053741C"/>
    <w:rsid w:val="00537C10"/>
    <w:rsid w:val="00537FC8"/>
    <w:rsid w:val="0054078B"/>
    <w:rsid w:val="00542F16"/>
    <w:rsid w:val="005433C0"/>
    <w:rsid w:val="005433ED"/>
    <w:rsid w:val="00544606"/>
    <w:rsid w:val="0054491A"/>
    <w:rsid w:val="00544A23"/>
    <w:rsid w:val="00546615"/>
    <w:rsid w:val="005504C3"/>
    <w:rsid w:val="00550999"/>
    <w:rsid w:val="005509F8"/>
    <w:rsid w:val="00551295"/>
    <w:rsid w:val="00553AB7"/>
    <w:rsid w:val="00555464"/>
    <w:rsid w:val="0055547C"/>
    <w:rsid w:val="005554CB"/>
    <w:rsid w:val="005561AE"/>
    <w:rsid w:val="0055693B"/>
    <w:rsid w:val="00556AD2"/>
    <w:rsid w:val="00557453"/>
    <w:rsid w:val="00557B9B"/>
    <w:rsid w:val="00557DB6"/>
    <w:rsid w:val="005610DD"/>
    <w:rsid w:val="005615FF"/>
    <w:rsid w:val="00561A2E"/>
    <w:rsid w:val="00564784"/>
    <w:rsid w:val="00564B83"/>
    <w:rsid w:val="005663CD"/>
    <w:rsid w:val="005663F0"/>
    <w:rsid w:val="00566595"/>
    <w:rsid w:val="00566AED"/>
    <w:rsid w:val="005671D8"/>
    <w:rsid w:val="005671F6"/>
    <w:rsid w:val="00571202"/>
    <w:rsid w:val="005714B9"/>
    <w:rsid w:val="00571806"/>
    <w:rsid w:val="00571A51"/>
    <w:rsid w:val="005721A3"/>
    <w:rsid w:val="005721A9"/>
    <w:rsid w:val="00572B01"/>
    <w:rsid w:val="00572D9B"/>
    <w:rsid w:val="0057390E"/>
    <w:rsid w:val="005742EB"/>
    <w:rsid w:val="00574CC6"/>
    <w:rsid w:val="00574EA8"/>
    <w:rsid w:val="00576EE3"/>
    <w:rsid w:val="00577227"/>
    <w:rsid w:val="005774B3"/>
    <w:rsid w:val="005804D8"/>
    <w:rsid w:val="00580B72"/>
    <w:rsid w:val="0058154D"/>
    <w:rsid w:val="00582A6D"/>
    <w:rsid w:val="00582F66"/>
    <w:rsid w:val="00583C24"/>
    <w:rsid w:val="0058409D"/>
    <w:rsid w:val="00584494"/>
    <w:rsid w:val="00584D31"/>
    <w:rsid w:val="0058669D"/>
    <w:rsid w:val="0058752C"/>
    <w:rsid w:val="00587774"/>
    <w:rsid w:val="00587D94"/>
    <w:rsid w:val="00590709"/>
    <w:rsid w:val="005914BE"/>
    <w:rsid w:val="00591E89"/>
    <w:rsid w:val="00594257"/>
    <w:rsid w:val="00594BB0"/>
    <w:rsid w:val="00594BF0"/>
    <w:rsid w:val="0059537C"/>
    <w:rsid w:val="0059653F"/>
    <w:rsid w:val="00597AD6"/>
    <w:rsid w:val="005A04C6"/>
    <w:rsid w:val="005A1AD8"/>
    <w:rsid w:val="005A31BB"/>
    <w:rsid w:val="005A4188"/>
    <w:rsid w:val="005A49FE"/>
    <w:rsid w:val="005A4A37"/>
    <w:rsid w:val="005A4A50"/>
    <w:rsid w:val="005A5330"/>
    <w:rsid w:val="005A69AC"/>
    <w:rsid w:val="005A6BD1"/>
    <w:rsid w:val="005A7304"/>
    <w:rsid w:val="005A7442"/>
    <w:rsid w:val="005B0701"/>
    <w:rsid w:val="005B0ABD"/>
    <w:rsid w:val="005B1747"/>
    <w:rsid w:val="005B1F64"/>
    <w:rsid w:val="005B40A2"/>
    <w:rsid w:val="005B471D"/>
    <w:rsid w:val="005B49D3"/>
    <w:rsid w:val="005B56DD"/>
    <w:rsid w:val="005B66A5"/>
    <w:rsid w:val="005B687D"/>
    <w:rsid w:val="005B68A4"/>
    <w:rsid w:val="005B6921"/>
    <w:rsid w:val="005B77AE"/>
    <w:rsid w:val="005B790F"/>
    <w:rsid w:val="005B79CD"/>
    <w:rsid w:val="005B7A4C"/>
    <w:rsid w:val="005C01F8"/>
    <w:rsid w:val="005C03E0"/>
    <w:rsid w:val="005C0994"/>
    <w:rsid w:val="005C19B4"/>
    <w:rsid w:val="005C2A49"/>
    <w:rsid w:val="005C34F7"/>
    <w:rsid w:val="005C5BB5"/>
    <w:rsid w:val="005C68DD"/>
    <w:rsid w:val="005C755E"/>
    <w:rsid w:val="005C7ED2"/>
    <w:rsid w:val="005D244D"/>
    <w:rsid w:val="005D2A11"/>
    <w:rsid w:val="005D3BA9"/>
    <w:rsid w:val="005D3D84"/>
    <w:rsid w:val="005D48B9"/>
    <w:rsid w:val="005D4B00"/>
    <w:rsid w:val="005D586D"/>
    <w:rsid w:val="005D7691"/>
    <w:rsid w:val="005D7AA4"/>
    <w:rsid w:val="005D7BE9"/>
    <w:rsid w:val="005E01E0"/>
    <w:rsid w:val="005E1196"/>
    <w:rsid w:val="005E1A47"/>
    <w:rsid w:val="005E1F05"/>
    <w:rsid w:val="005E2059"/>
    <w:rsid w:val="005E2488"/>
    <w:rsid w:val="005E26B1"/>
    <w:rsid w:val="005E2D5C"/>
    <w:rsid w:val="005E3C81"/>
    <w:rsid w:val="005E43FE"/>
    <w:rsid w:val="005E44A0"/>
    <w:rsid w:val="005E60C7"/>
    <w:rsid w:val="005F03BA"/>
    <w:rsid w:val="005F0A53"/>
    <w:rsid w:val="005F0D1A"/>
    <w:rsid w:val="005F1160"/>
    <w:rsid w:val="005F1898"/>
    <w:rsid w:val="005F33D1"/>
    <w:rsid w:val="005F3794"/>
    <w:rsid w:val="005F5B97"/>
    <w:rsid w:val="005F6FC3"/>
    <w:rsid w:val="0060035E"/>
    <w:rsid w:val="0060039C"/>
    <w:rsid w:val="0060048A"/>
    <w:rsid w:val="0060102D"/>
    <w:rsid w:val="0060123A"/>
    <w:rsid w:val="006023BC"/>
    <w:rsid w:val="00602DB6"/>
    <w:rsid w:val="0060382A"/>
    <w:rsid w:val="00603D58"/>
    <w:rsid w:val="00603F00"/>
    <w:rsid w:val="00603F55"/>
    <w:rsid w:val="00604F9A"/>
    <w:rsid w:val="00605A6E"/>
    <w:rsid w:val="00606375"/>
    <w:rsid w:val="00606765"/>
    <w:rsid w:val="00607188"/>
    <w:rsid w:val="006074D5"/>
    <w:rsid w:val="006079D3"/>
    <w:rsid w:val="006100E7"/>
    <w:rsid w:val="006142D6"/>
    <w:rsid w:val="006156D0"/>
    <w:rsid w:val="006163CE"/>
    <w:rsid w:val="00616678"/>
    <w:rsid w:val="00620F38"/>
    <w:rsid w:val="006218F8"/>
    <w:rsid w:val="00622840"/>
    <w:rsid w:val="006229EA"/>
    <w:rsid w:val="00622FC6"/>
    <w:rsid w:val="0062318E"/>
    <w:rsid w:val="0062355E"/>
    <w:rsid w:val="00623BF3"/>
    <w:rsid w:val="00625020"/>
    <w:rsid w:val="0062591C"/>
    <w:rsid w:val="00626210"/>
    <w:rsid w:val="00626913"/>
    <w:rsid w:val="00626B3B"/>
    <w:rsid w:val="00626C06"/>
    <w:rsid w:val="00627AB5"/>
    <w:rsid w:val="0063008B"/>
    <w:rsid w:val="00630AD0"/>
    <w:rsid w:val="0063204B"/>
    <w:rsid w:val="00632A88"/>
    <w:rsid w:val="0063342C"/>
    <w:rsid w:val="00633581"/>
    <w:rsid w:val="00633D3B"/>
    <w:rsid w:val="00634237"/>
    <w:rsid w:val="00634F7B"/>
    <w:rsid w:val="00635D0E"/>
    <w:rsid w:val="00637282"/>
    <w:rsid w:val="006419AD"/>
    <w:rsid w:val="00641BCE"/>
    <w:rsid w:val="006427DD"/>
    <w:rsid w:val="00642ADF"/>
    <w:rsid w:val="00642D08"/>
    <w:rsid w:val="0064349E"/>
    <w:rsid w:val="00643D8A"/>
    <w:rsid w:val="00644DA2"/>
    <w:rsid w:val="006473D0"/>
    <w:rsid w:val="00647F0D"/>
    <w:rsid w:val="006505B9"/>
    <w:rsid w:val="0065114A"/>
    <w:rsid w:val="006515D7"/>
    <w:rsid w:val="0065255B"/>
    <w:rsid w:val="00652A1E"/>
    <w:rsid w:val="00652D95"/>
    <w:rsid w:val="00652EC0"/>
    <w:rsid w:val="00654047"/>
    <w:rsid w:val="00654FC5"/>
    <w:rsid w:val="006553D2"/>
    <w:rsid w:val="0065571B"/>
    <w:rsid w:val="00656101"/>
    <w:rsid w:val="00657B6F"/>
    <w:rsid w:val="00657D09"/>
    <w:rsid w:val="00657DC4"/>
    <w:rsid w:val="00661092"/>
    <w:rsid w:val="00661CC5"/>
    <w:rsid w:val="006622C5"/>
    <w:rsid w:val="00662785"/>
    <w:rsid w:val="00663623"/>
    <w:rsid w:val="0066528F"/>
    <w:rsid w:val="00665C93"/>
    <w:rsid w:val="00666896"/>
    <w:rsid w:val="00666E8C"/>
    <w:rsid w:val="006673E2"/>
    <w:rsid w:val="00667BC3"/>
    <w:rsid w:val="0067213A"/>
    <w:rsid w:val="0067248C"/>
    <w:rsid w:val="00674875"/>
    <w:rsid w:val="00674A8E"/>
    <w:rsid w:val="00675C60"/>
    <w:rsid w:val="00676417"/>
    <w:rsid w:val="006764C8"/>
    <w:rsid w:val="00676BDF"/>
    <w:rsid w:val="00677809"/>
    <w:rsid w:val="006779C5"/>
    <w:rsid w:val="006802E8"/>
    <w:rsid w:val="00680FCD"/>
    <w:rsid w:val="00681D04"/>
    <w:rsid w:val="00682AEE"/>
    <w:rsid w:val="00683520"/>
    <w:rsid w:val="006838EE"/>
    <w:rsid w:val="00686C1A"/>
    <w:rsid w:val="006875F4"/>
    <w:rsid w:val="006878C0"/>
    <w:rsid w:val="006901C4"/>
    <w:rsid w:val="006909EB"/>
    <w:rsid w:val="006910B3"/>
    <w:rsid w:val="00691BB0"/>
    <w:rsid w:val="0069250D"/>
    <w:rsid w:val="006929E4"/>
    <w:rsid w:val="0069421D"/>
    <w:rsid w:val="0069499F"/>
    <w:rsid w:val="00694D11"/>
    <w:rsid w:val="00695BF8"/>
    <w:rsid w:val="006961D6"/>
    <w:rsid w:val="006971CF"/>
    <w:rsid w:val="0069735C"/>
    <w:rsid w:val="00697723"/>
    <w:rsid w:val="006979F5"/>
    <w:rsid w:val="00697A0F"/>
    <w:rsid w:val="00697B56"/>
    <w:rsid w:val="006A0A36"/>
    <w:rsid w:val="006A0E94"/>
    <w:rsid w:val="006A16B2"/>
    <w:rsid w:val="006A16E2"/>
    <w:rsid w:val="006A2506"/>
    <w:rsid w:val="006A33A8"/>
    <w:rsid w:val="006A37A3"/>
    <w:rsid w:val="006A3E94"/>
    <w:rsid w:val="006A523A"/>
    <w:rsid w:val="006A5E23"/>
    <w:rsid w:val="006A6414"/>
    <w:rsid w:val="006A7556"/>
    <w:rsid w:val="006B2310"/>
    <w:rsid w:val="006B3B73"/>
    <w:rsid w:val="006B3F80"/>
    <w:rsid w:val="006B3FFE"/>
    <w:rsid w:val="006B4C50"/>
    <w:rsid w:val="006B6209"/>
    <w:rsid w:val="006B7884"/>
    <w:rsid w:val="006C07CF"/>
    <w:rsid w:val="006C10D8"/>
    <w:rsid w:val="006C16CA"/>
    <w:rsid w:val="006C173C"/>
    <w:rsid w:val="006C18A3"/>
    <w:rsid w:val="006C381C"/>
    <w:rsid w:val="006C3D3B"/>
    <w:rsid w:val="006C46C2"/>
    <w:rsid w:val="006C5727"/>
    <w:rsid w:val="006C5DEB"/>
    <w:rsid w:val="006D279D"/>
    <w:rsid w:val="006D28C0"/>
    <w:rsid w:val="006D3352"/>
    <w:rsid w:val="006D372E"/>
    <w:rsid w:val="006D3964"/>
    <w:rsid w:val="006D5DF4"/>
    <w:rsid w:val="006D62B8"/>
    <w:rsid w:val="006D72EF"/>
    <w:rsid w:val="006E0EBA"/>
    <w:rsid w:val="006E3894"/>
    <w:rsid w:val="006E4A24"/>
    <w:rsid w:val="006E4BEF"/>
    <w:rsid w:val="006E550D"/>
    <w:rsid w:val="006E5FDB"/>
    <w:rsid w:val="006E6429"/>
    <w:rsid w:val="006E6442"/>
    <w:rsid w:val="006E7FA2"/>
    <w:rsid w:val="006F01C7"/>
    <w:rsid w:val="006F3124"/>
    <w:rsid w:val="006F3436"/>
    <w:rsid w:val="006F3778"/>
    <w:rsid w:val="006F3920"/>
    <w:rsid w:val="006F3E71"/>
    <w:rsid w:val="006F51F3"/>
    <w:rsid w:val="006F5FDA"/>
    <w:rsid w:val="006F6360"/>
    <w:rsid w:val="006F72C1"/>
    <w:rsid w:val="007014E0"/>
    <w:rsid w:val="00702741"/>
    <w:rsid w:val="007030A8"/>
    <w:rsid w:val="007031D7"/>
    <w:rsid w:val="00703DBA"/>
    <w:rsid w:val="0070463F"/>
    <w:rsid w:val="00705008"/>
    <w:rsid w:val="00706CC7"/>
    <w:rsid w:val="007073EC"/>
    <w:rsid w:val="0070743B"/>
    <w:rsid w:val="00710789"/>
    <w:rsid w:val="007118BE"/>
    <w:rsid w:val="0071350E"/>
    <w:rsid w:val="0071373D"/>
    <w:rsid w:val="00713C33"/>
    <w:rsid w:val="00713C6F"/>
    <w:rsid w:val="00714EB9"/>
    <w:rsid w:val="00715A0E"/>
    <w:rsid w:val="007161E2"/>
    <w:rsid w:val="007162F5"/>
    <w:rsid w:val="00716FC4"/>
    <w:rsid w:val="0071752D"/>
    <w:rsid w:val="00720D77"/>
    <w:rsid w:val="007211C9"/>
    <w:rsid w:val="00721F62"/>
    <w:rsid w:val="00723A4C"/>
    <w:rsid w:val="007246B0"/>
    <w:rsid w:val="00724956"/>
    <w:rsid w:val="00725A44"/>
    <w:rsid w:val="00732B5C"/>
    <w:rsid w:val="00734E6E"/>
    <w:rsid w:val="00735988"/>
    <w:rsid w:val="00735A96"/>
    <w:rsid w:val="00735E6F"/>
    <w:rsid w:val="00736267"/>
    <w:rsid w:val="00737715"/>
    <w:rsid w:val="00737B27"/>
    <w:rsid w:val="00740772"/>
    <w:rsid w:val="00740E39"/>
    <w:rsid w:val="00741197"/>
    <w:rsid w:val="00742AE4"/>
    <w:rsid w:val="00742AFD"/>
    <w:rsid w:val="00742E59"/>
    <w:rsid w:val="007431C3"/>
    <w:rsid w:val="00743A48"/>
    <w:rsid w:val="00743B4C"/>
    <w:rsid w:val="0074502D"/>
    <w:rsid w:val="00746639"/>
    <w:rsid w:val="00746759"/>
    <w:rsid w:val="00746774"/>
    <w:rsid w:val="00747421"/>
    <w:rsid w:val="00750B8D"/>
    <w:rsid w:val="00750C22"/>
    <w:rsid w:val="00750C49"/>
    <w:rsid w:val="00753BD4"/>
    <w:rsid w:val="00754814"/>
    <w:rsid w:val="00754854"/>
    <w:rsid w:val="00755D98"/>
    <w:rsid w:val="00756D84"/>
    <w:rsid w:val="007572EE"/>
    <w:rsid w:val="00757B13"/>
    <w:rsid w:val="0076010C"/>
    <w:rsid w:val="00760294"/>
    <w:rsid w:val="007604E1"/>
    <w:rsid w:val="00760AC3"/>
    <w:rsid w:val="007611A3"/>
    <w:rsid w:val="00761AA6"/>
    <w:rsid w:val="00761B73"/>
    <w:rsid w:val="00761D3A"/>
    <w:rsid w:val="00762780"/>
    <w:rsid w:val="0076290F"/>
    <w:rsid w:val="00762F75"/>
    <w:rsid w:val="00764027"/>
    <w:rsid w:val="0076427B"/>
    <w:rsid w:val="00765DA9"/>
    <w:rsid w:val="00765DEA"/>
    <w:rsid w:val="007662C7"/>
    <w:rsid w:val="00766564"/>
    <w:rsid w:val="00767151"/>
    <w:rsid w:val="00771139"/>
    <w:rsid w:val="00772465"/>
    <w:rsid w:val="00773570"/>
    <w:rsid w:val="007757B2"/>
    <w:rsid w:val="007766EF"/>
    <w:rsid w:val="00777249"/>
    <w:rsid w:val="00777642"/>
    <w:rsid w:val="00780C7C"/>
    <w:rsid w:val="00780F2D"/>
    <w:rsid w:val="00781022"/>
    <w:rsid w:val="00782598"/>
    <w:rsid w:val="00783311"/>
    <w:rsid w:val="00784226"/>
    <w:rsid w:val="00784444"/>
    <w:rsid w:val="0078606E"/>
    <w:rsid w:val="007869D1"/>
    <w:rsid w:val="00786BCF"/>
    <w:rsid w:val="007871A4"/>
    <w:rsid w:val="00787219"/>
    <w:rsid w:val="0079051E"/>
    <w:rsid w:val="00790EED"/>
    <w:rsid w:val="00790F90"/>
    <w:rsid w:val="00791154"/>
    <w:rsid w:val="0079119A"/>
    <w:rsid w:val="0079172F"/>
    <w:rsid w:val="00792048"/>
    <w:rsid w:val="007924C3"/>
    <w:rsid w:val="0079369A"/>
    <w:rsid w:val="00794261"/>
    <w:rsid w:val="007944C2"/>
    <w:rsid w:val="00794770"/>
    <w:rsid w:val="00794CBA"/>
    <w:rsid w:val="00795411"/>
    <w:rsid w:val="00795865"/>
    <w:rsid w:val="00795F3B"/>
    <w:rsid w:val="007963DC"/>
    <w:rsid w:val="00796C6F"/>
    <w:rsid w:val="007977CA"/>
    <w:rsid w:val="007A0B3E"/>
    <w:rsid w:val="007A19FE"/>
    <w:rsid w:val="007A1DD1"/>
    <w:rsid w:val="007A29AD"/>
    <w:rsid w:val="007A2A15"/>
    <w:rsid w:val="007A45F6"/>
    <w:rsid w:val="007A6B02"/>
    <w:rsid w:val="007A72C8"/>
    <w:rsid w:val="007A7692"/>
    <w:rsid w:val="007B01DB"/>
    <w:rsid w:val="007B1952"/>
    <w:rsid w:val="007B196C"/>
    <w:rsid w:val="007B1A67"/>
    <w:rsid w:val="007B2336"/>
    <w:rsid w:val="007B3BC7"/>
    <w:rsid w:val="007B3FF7"/>
    <w:rsid w:val="007B5037"/>
    <w:rsid w:val="007B5D00"/>
    <w:rsid w:val="007B683A"/>
    <w:rsid w:val="007B70C0"/>
    <w:rsid w:val="007C1820"/>
    <w:rsid w:val="007C2F8A"/>
    <w:rsid w:val="007C5679"/>
    <w:rsid w:val="007C69AC"/>
    <w:rsid w:val="007C7DAA"/>
    <w:rsid w:val="007D02DE"/>
    <w:rsid w:val="007D061E"/>
    <w:rsid w:val="007D1D45"/>
    <w:rsid w:val="007D2369"/>
    <w:rsid w:val="007D2758"/>
    <w:rsid w:val="007D2F45"/>
    <w:rsid w:val="007D5571"/>
    <w:rsid w:val="007D5D58"/>
    <w:rsid w:val="007D614A"/>
    <w:rsid w:val="007D62D5"/>
    <w:rsid w:val="007D7B0C"/>
    <w:rsid w:val="007D7F9D"/>
    <w:rsid w:val="007E00B0"/>
    <w:rsid w:val="007E0CE3"/>
    <w:rsid w:val="007E0DB3"/>
    <w:rsid w:val="007E34D9"/>
    <w:rsid w:val="007E3813"/>
    <w:rsid w:val="007E44E4"/>
    <w:rsid w:val="007E50A1"/>
    <w:rsid w:val="007E61A4"/>
    <w:rsid w:val="007E7CD7"/>
    <w:rsid w:val="007F098A"/>
    <w:rsid w:val="007F2258"/>
    <w:rsid w:val="007F2552"/>
    <w:rsid w:val="007F2E9D"/>
    <w:rsid w:val="007F39B8"/>
    <w:rsid w:val="007F4191"/>
    <w:rsid w:val="007F4430"/>
    <w:rsid w:val="007F4AF7"/>
    <w:rsid w:val="007F6005"/>
    <w:rsid w:val="007F6E01"/>
    <w:rsid w:val="008002E5"/>
    <w:rsid w:val="00801BA3"/>
    <w:rsid w:val="00803BDC"/>
    <w:rsid w:val="00804459"/>
    <w:rsid w:val="00804771"/>
    <w:rsid w:val="00804BE3"/>
    <w:rsid w:val="00805190"/>
    <w:rsid w:val="008056CB"/>
    <w:rsid w:val="00805C2F"/>
    <w:rsid w:val="008060FF"/>
    <w:rsid w:val="0080647B"/>
    <w:rsid w:val="008076F7"/>
    <w:rsid w:val="00807B1D"/>
    <w:rsid w:val="008106DC"/>
    <w:rsid w:val="00811F9D"/>
    <w:rsid w:val="0081297B"/>
    <w:rsid w:val="00813749"/>
    <w:rsid w:val="0081451F"/>
    <w:rsid w:val="00815DCA"/>
    <w:rsid w:val="0081623A"/>
    <w:rsid w:val="00816AD0"/>
    <w:rsid w:val="008172BC"/>
    <w:rsid w:val="00817C3F"/>
    <w:rsid w:val="00821652"/>
    <w:rsid w:val="0082188E"/>
    <w:rsid w:val="008218AF"/>
    <w:rsid w:val="008230FD"/>
    <w:rsid w:val="00825EA9"/>
    <w:rsid w:val="00826C65"/>
    <w:rsid w:val="00826E70"/>
    <w:rsid w:val="00826EE4"/>
    <w:rsid w:val="008271A3"/>
    <w:rsid w:val="00827685"/>
    <w:rsid w:val="00827A0D"/>
    <w:rsid w:val="00827E0B"/>
    <w:rsid w:val="00830B4E"/>
    <w:rsid w:val="00831605"/>
    <w:rsid w:val="00832521"/>
    <w:rsid w:val="008338A9"/>
    <w:rsid w:val="0083390D"/>
    <w:rsid w:val="00833D3E"/>
    <w:rsid w:val="008343ED"/>
    <w:rsid w:val="00836BB4"/>
    <w:rsid w:val="00836D12"/>
    <w:rsid w:val="00836EC7"/>
    <w:rsid w:val="0083797A"/>
    <w:rsid w:val="008401F1"/>
    <w:rsid w:val="008412B5"/>
    <w:rsid w:val="00841856"/>
    <w:rsid w:val="008429B7"/>
    <w:rsid w:val="00843320"/>
    <w:rsid w:val="00844441"/>
    <w:rsid w:val="008458A8"/>
    <w:rsid w:val="0084625E"/>
    <w:rsid w:val="00847DCA"/>
    <w:rsid w:val="008504C1"/>
    <w:rsid w:val="00850D7F"/>
    <w:rsid w:val="0085123C"/>
    <w:rsid w:val="008514A4"/>
    <w:rsid w:val="00851D42"/>
    <w:rsid w:val="008522EC"/>
    <w:rsid w:val="00852626"/>
    <w:rsid w:val="00852709"/>
    <w:rsid w:val="008539CE"/>
    <w:rsid w:val="00853F6A"/>
    <w:rsid w:val="00855667"/>
    <w:rsid w:val="00856897"/>
    <w:rsid w:val="00860BFE"/>
    <w:rsid w:val="00860F16"/>
    <w:rsid w:val="00862B7C"/>
    <w:rsid w:val="00862DDE"/>
    <w:rsid w:val="00863D0E"/>
    <w:rsid w:val="00865345"/>
    <w:rsid w:val="0086598C"/>
    <w:rsid w:val="008663FD"/>
    <w:rsid w:val="00867A7C"/>
    <w:rsid w:val="008702DF"/>
    <w:rsid w:val="00870FD5"/>
    <w:rsid w:val="00871A93"/>
    <w:rsid w:val="00872C99"/>
    <w:rsid w:val="008730B4"/>
    <w:rsid w:val="00873694"/>
    <w:rsid w:val="00875243"/>
    <w:rsid w:val="00875699"/>
    <w:rsid w:val="008762D3"/>
    <w:rsid w:val="0087656C"/>
    <w:rsid w:val="00877B61"/>
    <w:rsid w:val="00880D5C"/>
    <w:rsid w:val="00882F8B"/>
    <w:rsid w:val="008831A7"/>
    <w:rsid w:val="00883CB9"/>
    <w:rsid w:val="0088497C"/>
    <w:rsid w:val="00884C2A"/>
    <w:rsid w:val="0088571E"/>
    <w:rsid w:val="00886FCF"/>
    <w:rsid w:val="0089019C"/>
    <w:rsid w:val="00890BCB"/>
    <w:rsid w:val="00891A6D"/>
    <w:rsid w:val="00891C42"/>
    <w:rsid w:val="008925DC"/>
    <w:rsid w:val="00892A14"/>
    <w:rsid w:val="00892D19"/>
    <w:rsid w:val="00894FE3"/>
    <w:rsid w:val="0089537E"/>
    <w:rsid w:val="00895931"/>
    <w:rsid w:val="0089682C"/>
    <w:rsid w:val="00896CFC"/>
    <w:rsid w:val="008972B0"/>
    <w:rsid w:val="008972E7"/>
    <w:rsid w:val="00897EEE"/>
    <w:rsid w:val="008A1211"/>
    <w:rsid w:val="008A38E3"/>
    <w:rsid w:val="008A3A85"/>
    <w:rsid w:val="008A4F40"/>
    <w:rsid w:val="008A5B5E"/>
    <w:rsid w:val="008A5D54"/>
    <w:rsid w:val="008A5DD1"/>
    <w:rsid w:val="008A61BE"/>
    <w:rsid w:val="008A6649"/>
    <w:rsid w:val="008A6D7E"/>
    <w:rsid w:val="008A6F95"/>
    <w:rsid w:val="008A7618"/>
    <w:rsid w:val="008A78F4"/>
    <w:rsid w:val="008B1414"/>
    <w:rsid w:val="008B195B"/>
    <w:rsid w:val="008B1B45"/>
    <w:rsid w:val="008B1D4C"/>
    <w:rsid w:val="008B2366"/>
    <w:rsid w:val="008B2D5A"/>
    <w:rsid w:val="008B4638"/>
    <w:rsid w:val="008B5957"/>
    <w:rsid w:val="008B5A7E"/>
    <w:rsid w:val="008B5EEC"/>
    <w:rsid w:val="008B6614"/>
    <w:rsid w:val="008B6F3C"/>
    <w:rsid w:val="008B736E"/>
    <w:rsid w:val="008C4290"/>
    <w:rsid w:val="008C4E3A"/>
    <w:rsid w:val="008C54AD"/>
    <w:rsid w:val="008C5B80"/>
    <w:rsid w:val="008C64A9"/>
    <w:rsid w:val="008C67B6"/>
    <w:rsid w:val="008D036D"/>
    <w:rsid w:val="008D05F8"/>
    <w:rsid w:val="008D253F"/>
    <w:rsid w:val="008D2859"/>
    <w:rsid w:val="008D2CAB"/>
    <w:rsid w:val="008D3969"/>
    <w:rsid w:val="008D42A8"/>
    <w:rsid w:val="008D596D"/>
    <w:rsid w:val="008D59C0"/>
    <w:rsid w:val="008E00C8"/>
    <w:rsid w:val="008E04EE"/>
    <w:rsid w:val="008E0B24"/>
    <w:rsid w:val="008E0E0D"/>
    <w:rsid w:val="008E2263"/>
    <w:rsid w:val="008E3904"/>
    <w:rsid w:val="008E3EE8"/>
    <w:rsid w:val="008E42ED"/>
    <w:rsid w:val="008E4C12"/>
    <w:rsid w:val="008E68CF"/>
    <w:rsid w:val="008E6C94"/>
    <w:rsid w:val="008F0645"/>
    <w:rsid w:val="008F0DA8"/>
    <w:rsid w:val="008F13EE"/>
    <w:rsid w:val="008F1A0B"/>
    <w:rsid w:val="008F1F6B"/>
    <w:rsid w:val="008F48EF"/>
    <w:rsid w:val="008F5B47"/>
    <w:rsid w:val="008F6017"/>
    <w:rsid w:val="008F7BE6"/>
    <w:rsid w:val="00900356"/>
    <w:rsid w:val="009006AF"/>
    <w:rsid w:val="009011BA"/>
    <w:rsid w:val="00901246"/>
    <w:rsid w:val="009018A5"/>
    <w:rsid w:val="00902A04"/>
    <w:rsid w:val="00903911"/>
    <w:rsid w:val="00905E00"/>
    <w:rsid w:val="00906122"/>
    <w:rsid w:val="00906EB7"/>
    <w:rsid w:val="00910A56"/>
    <w:rsid w:val="009128DA"/>
    <w:rsid w:val="00912CA9"/>
    <w:rsid w:val="00912D0E"/>
    <w:rsid w:val="009137E8"/>
    <w:rsid w:val="00913F56"/>
    <w:rsid w:val="009149F8"/>
    <w:rsid w:val="009152EC"/>
    <w:rsid w:val="00916876"/>
    <w:rsid w:val="00917B4E"/>
    <w:rsid w:val="0092001D"/>
    <w:rsid w:val="009203AC"/>
    <w:rsid w:val="00920B18"/>
    <w:rsid w:val="009210C4"/>
    <w:rsid w:val="0092229C"/>
    <w:rsid w:val="009222ED"/>
    <w:rsid w:val="00922BE2"/>
    <w:rsid w:val="0092473B"/>
    <w:rsid w:val="009258EC"/>
    <w:rsid w:val="00925A90"/>
    <w:rsid w:val="00926B12"/>
    <w:rsid w:val="00926C2E"/>
    <w:rsid w:val="00927A07"/>
    <w:rsid w:val="00930414"/>
    <w:rsid w:val="00930B34"/>
    <w:rsid w:val="009317F6"/>
    <w:rsid w:val="0093221A"/>
    <w:rsid w:val="0093249B"/>
    <w:rsid w:val="00932C76"/>
    <w:rsid w:val="00932E5D"/>
    <w:rsid w:val="00934A3B"/>
    <w:rsid w:val="00934FFA"/>
    <w:rsid w:val="00935117"/>
    <w:rsid w:val="00942699"/>
    <w:rsid w:val="00943535"/>
    <w:rsid w:val="009435BD"/>
    <w:rsid w:val="00943CFF"/>
    <w:rsid w:val="00943DC9"/>
    <w:rsid w:val="00944F99"/>
    <w:rsid w:val="00945973"/>
    <w:rsid w:val="00945C0E"/>
    <w:rsid w:val="009506DE"/>
    <w:rsid w:val="00951114"/>
    <w:rsid w:val="0095149A"/>
    <w:rsid w:val="00952B77"/>
    <w:rsid w:val="00952DA1"/>
    <w:rsid w:val="00953D3A"/>
    <w:rsid w:val="00954DFF"/>
    <w:rsid w:val="009550B0"/>
    <w:rsid w:val="00955DD7"/>
    <w:rsid w:val="00956CC3"/>
    <w:rsid w:val="009574EB"/>
    <w:rsid w:val="0095752C"/>
    <w:rsid w:val="009601F1"/>
    <w:rsid w:val="0096027C"/>
    <w:rsid w:val="00960A4F"/>
    <w:rsid w:val="00963160"/>
    <w:rsid w:val="00963453"/>
    <w:rsid w:val="00963C7A"/>
    <w:rsid w:val="009641AB"/>
    <w:rsid w:val="00964B34"/>
    <w:rsid w:val="00965456"/>
    <w:rsid w:val="009658C4"/>
    <w:rsid w:val="00965BB5"/>
    <w:rsid w:val="00967393"/>
    <w:rsid w:val="009673F9"/>
    <w:rsid w:val="009675A5"/>
    <w:rsid w:val="009702CD"/>
    <w:rsid w:val="009712EA"/>
    <w:rsid w:val="0097258A"/>
    <w:rsid w:val="00974B47"/>
    <w:rsid w:val="00974EA3"/>
    <w:rsid w:val="00975471"/>
    <w:rsid w:val="009755E4"/>
    <w:rsid w:val="009758E7"/>
    <w:rsid w:val="009769DC"/>
    <w:rsid w:val="00976EB1"/>
    <w:rsid w:val="00977AE7"/>
    <w:rsid w:val="00981DE7"/>
    <w:rsid w:val="00984E54"/>
    <w:rsid w:val="00984F29"/>
    <w:rsid w:val="00985231"/>
    <w:rsid w:val="00985338"/>
    <w:rsid w:val="00985FCF"/>
    <w:rsid w:val="009860FE"/>
    <w:rsid w:val="00986AA3"/>
    <w:rsid w:val="0098703B"/>
    <w:rsid w:val="0099033A"/>
    <w:rsid w:val="00991E0E"/>
    <w:rsid w:val="0099242E"/>
    <w:rsid w:val="00992BEB"/>
    <w:rsid w:val="00992C65"/>
    <w:rsid w:val="009930DC"/>
    <w:rsid w:val="0099361E"/>
    <w:rsid w:val="009938D3"/>
    <w:rsid w:val="00995CD3"/>
    <w:rsid w:val="009969A1"/>
    <w:rsid w:val="00996A78"/>
    <w:rsid w:val="00996FEE"/>
    <w:rsid w:val="009971FF"/>
    <w:rsid w:val="009A110C"/>
    <w:rsid w:val="009A13F1"/>
    <w:rsid w:val="009A163F"/>
    <w:rsid w:val="009A17FD"/>
    <w:rsid w:val="009A1F42"/>
    <w:rsid w:val="009A354A"/>
    <w:rsid w:val="009A38FF"/>
    <w:rsid w:val="009A44F5"/>
    <w:rsid w:val="009A76EF"/>
    <w:rsid w:val="009B01A6"/>
    <w:rsid w:val="009B0418"/>
    <w:rsid w:val="009B07A4"/>
    <w:rsid w:val="009B0D2E"/>
    <w:rsid w:val="009B18A8"/>
    <w:rsid w:val="009B43B9"/>
    <w:rsid w:val="009B5158"/>
    <w:rsid w:val="009C015B"/>
    <w:rsid w:val="009C1F68"/>
    <w:rsid w:val="009C4E52"/>
    <w:rsid w:val="009C4F84"/>
    <w:rsid w:val="009C554E"/>
    <w:rsid w:val="009C5DF7"/>
    <w:rsid w:val="009C5FDD"/>
    <w:rsid w:val="009C6757"/>
    <w:rsid w:val="009D0D3A"/>
    <w:rsid w:val="009D10DE"/>
    <w:rsid w:val="009D1890"/>
    <w:rsid w:val="009D3A99"/>
    <w:rsid w:val="009D52E9"/>
    <w:rsid w:val="009D7CD2"/>
    <w:rsid w:val="009E1982"/>
    <w:rsid w:val="009E1C2A"/>
    <w:rsid w:val="009E235F"/>
    <w:rsid w:val="009E3A50"/>
    <w:rsid w:val="009E4114"/>
    <w:rsid w:val="009E4475"/>
    <w:rsid w:val="009E5307"/>
    <w:rsid w:val="009E5330"/>
    <w:rsid w:val="009E5DBF"/>
    <w:rsid w:val="009E6EE8"/>
    <w:rsid w:val="009E727E"/>
    <w:rsid w:val="009E734D"/>
    <w:rsid w:val="009E7871"/>
    <w:rsid w:val="009E7F13"/>
    <w:rsid w:val="009E7F3B"/>
    <w:rsid w:val="009F0F45"/>
    <w:rsid w:val="009F2C23"/>
    <w:rsid w:val="009F4221"/>
    <w:rsid w:val="009F4700"/>
    <w:rsid w:val="009F4AAD"/>
    <w:rsid w:val="009F6665"/>
    <w:rsid w:val="009F67BA"/>
    <w:rsid w:val="009F7300"/>
    <w:rsid w:val="00A00F72"/>
    <w:rsid w:val="00A018D8"/>
    <w:rsid w:val="00A01BBE"/>
    <w:rsid w:val="00A027E6"/>
    <w:rsid w:val="00A03154"/>
    <w:rsid w:val="00A03C3A"/>
    <w:rsid w:val="00A03DB2"/>
    <w:rsid w:val="00A04A30"/>
    <w:rsid w:val="00A050EE"/>
    <w:rsid w:val="00A053F8"/>
    <w:rsid w:val="00A05FA1"/>
    <w:rsid w:val="00A060F8"/>
    <w:rsid w:val="00A07C92"/>
    <w:rsid w:val="00A07CB4"/>
    <w:rsid w:val="00A100E5"/>
    <w:rsid w:val="00A1112A"/>
    <w:rsid w:val="00A1234C"/>
    <w:rsid w:val="00A124E7"/>
    <w:rsid w:val="00A12B85"/>
    <w:rsid w:val="00A12E70"/>
    <w:rsid w:val="00A12F6A"/>
    <w:rsid w:val="00A13416"/>
    <w:rsid w:val="00A1375D"/>
    <w:rsid w:val="00A138EA"/>
    <w:rsid w:val="00A139D0"/>
    <w:rsid w:val="00A15D0C"/>
    <w:rsid w:val="00A161C8"/>
    <w:rsid w:val="00A16CC8"/>
    <w:rsid w:val="00A170F1"/>
    <w:rsid w:val="00A1775A"/>
    <w:rsid w:val="00A248D4"/>
    <w:rsid w:val="00A2497E"/>
    <w:rsid w:val="00A25F19"/>
    <w:rsid w:val="00A26812"/>
    <w:rsid w:val="00A26D1D"/>
    <w:rsid w:val="00A26DC3"/>
    <w:rsid w:val="00A27652"/>
    <w:rsid w:val="00A27675"/>
    <w:rsid w:val="00A27F77"/>
    <w:rsid w:val="00A30426"/>
    <w:rsid w:val="00A304B6"/>
    <w:rsid w:val="00A310D2"/>
    <w:rsid w:val="00A31A44"/>
    <w:rsid w:val="00A31F73"/>
    <w:rsid w:val="00A31FA4"/>
    <w:rsid w:val="00A326F0"/>
    <w:rsid w:val="00A32FB0"/>
    <w:rsid w:val="00A33C7C"/>
    <w:rsid w:val="00A345DB"/>
    <w:rsid w:val="00A357CF"/>
    <w:rsid w:val="00A37894"/>
    <w:rsid w:val="00A4092A"/>
    <w:rsid w:val="00A40989"/>
    <w:rsid w:val="00A411FA"/>
    <w:rsid w:val="00A412D6"/>
    <w:rsid w:val="00A419EB"/>
    <w:rsid w:val="00A41CE9"/>
    <w:rsid w:val="00A44004"/>
    <w:rsid w:val="00A44609"/>
    <w:rsid w:val="00A44E70"/>
    <w:rsid w:val="00A45A08"/>
    <w:rsid w:val="00A45A31"/>
    <w:rsid w:val="00A46D0B"/>
    <w:rsid w:val="00A46F63"/>
    <w:rsid w:val="00A50286"/>
    <w:rsid w:val="00A5069A"/>
    <w:rsid w:val="00A50980"/>
    <w:rsid w:val="00A50A34"/>
    <w:rsid w:val="00A51780"/>
    <w:rsid w:val="00A51D95"/>
    <w:rsid w:val="00A528F1"/>
    <w:rsid w:val="00A52FAB"/>
    <w:rsid w:val="00A53F77"/>
    <w:rsid w:val="00A5408E"/>
    <w:rsid w:val="00A558A7"/>
    <w:rsid w:val="00A56774"/>
    <w:rsid w:val="00A569D5"/>
    <w:rsid w:val="00A569F8"/>
    <w:rsid w:val="00A56DE9"/>
    <w:rsid w:val="00A60AF1"/>
    <w:rsid w:val="00A610E0"/>
    <w:rsid w:val="00A64BA6"/>
    <w:rsid w:val="00A65D19"/>
    <w:rsid w:val="00A66516"/>
    <w:rsid w:val="00A67ECD"/>
    <w:rsid w:val="00A7015E"/>
    <w:rsid w:val="00A70DBE"/>
    <w:rsid w:val="00A71ED8"/>
    <w:rsid w:val="00A7250F"/>
    <w:rsid w:val="00A73DA3"/>
    <w:rsid w:val="00A74AEF"/>
    <w:rsid w:val="00A74C45"/>
    <w:rsid w:val="00A75125"/>
    <w:rsid w:val="00A75198"/>
    <w:rsid w:val="00A75F06"/>
    <w:rsid w:val="00A7600C"/>
    <w:rsid w:val="00A76543"/>
    <w:rsid w:val="00A77359"/>
    <w:rsid w:val="00A77E35"/>
    <w:rsid w:val="00A81674"/>
    <w:rsid w:val="00A81B48"/>
    <w:rsid w:val="00A82595"/>
    <w:rsid w:val="00A83397"/>
    <w:rsid w:val="00A841AE"/>
    <w:rsid w:val="00A85738"/>
    <w:rsid w:val="00A859CE"/>
    <w:rsid w:val="00A862D4"/>
    <w:rsid w:val="00A86924"/>
    <w:rsid w:val="00A86B8B"/>
    <w:rsid w:val="00A933A0"/>
    <w:rsid w:val="00A93D19"/>
    <w:rsid w:val="00A94AFA"/>
    <w:rsid w:val="00A9510B"/>
    <w:rsid w:val="00A95BF3"/>
    <w:rsid w:val="00A96DE4"/>
    <w:rsid w:val="00A97303"/>
    <w:rsid w:val="00A97452"/>
    <w:rsid w:val="00A9781A"/>
    <w:rsid w:val="00A97A12"/>
    <w:rsid w:val="00AA06F1"/>
    <w:rsid w:val="00AA0AE3"/>
    <w:rsid w:val="00AA1033"/>
    <w:rsid w:val="00AA10A1"/>
    <w:rsid w:val="00AA141D"/>
    <w:rsid w:val="00AA18EF"/>
    <w:rsid w:val="00AA2B61"/>
    <w:rsid w:val="00AA4396"/>
    <w:rsid w:val="00AA43C1"/>
    <w:rsid w:val="00AA4518"/>
    <w:rsid w:val="00AA4F23"/>
    <w:rsid w:val="00AA53E8"/>
    <w:rsid w:val="00AA6725"/>
    <w:rsid w:val="00AB00D6"/>
    <w:rsid w:val="00AB0143"/>
    <w:rsid w:val="00AB09CE"/>
    <w:rsid w:val="00AB16E2"/>
    <w:rsid w:val="00AB19F3"/>
    <w:rsid w:val="00AB21A9"/>
    <w:rsid w:val="00AB3437"/>
    <w:rsid w:val="00AB3B66"/>
    <w:rsid w:val="00AB439C"/>
    <w:rsid w:val="00AB4AAA"/>
    <w:rsid w:val="00AB5BD7"/>
    <w:rsid w:val="00AB70AD"/>
    <w:rsid w:val="00AB777F"/>
    <w:rsid w:val="00AC2A47"/>
    <w:rsid w:val="00AC317D"/>
    <w:rsid w:val="00AC6B95"/>
    <w:rsid w:val="00AC71DD"/>
    <w:rsid w:val="00AC76EB"/>
    <w:rsid w:val="00AC7EA7"/>
    <w:rsid w:val="00AD04A7"/>
    <w:rsid w:val="00AD1D7D"/>
    <w:rsid w:val="00AD275D"/>
    <w:rsid w:val="00AD28AA"/>
    <w:rsid w:val="00AD31FD"/>
    <w:rsid w:val="00AD34AC"/>
    <w:rsid w:val="00AD3EDF"/>
    <w:rsid w:val="00AD4048"/>
    <w:rsid w:val="00AD691C"/>
    <w:rsid w:val="00AD6FB2"/>
    <w:rsid w:val="00AD72E9"/>
    <w:rsid w:val="00AD762F"/>
    <w:rsid w:val="00AD7F83"/>
    <w:rsid w:val="00AE01E2"/>
    <w:rsid w:val="00AE1510"/>
    <w:rsid w:val="00AE1F64"/>
    <w:rsid w:val="00AE2EAD"/>
    <w:rsid w:val="00AE4F15"/>
    <w:rsid w:val="00AE608D"/>
    <w:rsid w:val="00AE7C75"/>
    <w:rsid w:val="00AE7E66"/>
    <w:rsid w:val="00AF01D5"/>
    <w:rsid w:val="00AF14AF"/>
    <w:rsid w:val="00AF2C69"/>
    <w:rsid w:val="00AF2EEC"/>
    <w:rsid w:val="00AF6F11"/>
    <w:rsid w:val="00AF70A1"/>
    <w:rsid w:val="00AF7533"/>
    <w:rsid w:val="00B0045F"/>
    <w:rsid w:val="00B018D7"/>
    <w:rsid w:val="00B02CF0"/>
    <w:rsid w:val="00B02D35"/>
    <w:rsid w:val="00B05C7A"/>
    <w:rsid w:val="00B07A30"/>
    <w:rsid w:val="00B10139"/>
    <w:rsid w:val="00B1088D"/>
    <w:rsid w:val="00B11319"/>
    <w:rsid w:val="00B122E4"/>
    <w:rsid w:val="00B12A34"/>
    <w:rsid w:val="00B13558"/>
    <w:rsid w:val="00B14375"/>
    <w:rsid w:val="00B15514"/>
    <w:rsid w:val="00B159B8"/>
    <w:rsid w:val="00B165BA"/>
    <w:rsid w:val="00B17519"/>
    <w:rsid w:val="00B2024A"/>
    <w:rsid w:val="00B22CE1"/>
    <w:rsid w:val="00B257F5"/>
    <w:rsid w:val="00B27E67"/>
    <w:rsid w:val="00B306AF"/>
    <w:rsid w:val="00B3169D"/>
    <w:rsid w:val="00B31D97"/>
    <w:rsid w:val="00B33657"/>
    <w:rsid w:val="00B34234"/>
    <w:rsid w:val="00B34B9A"/>
    <w:rsid w:val="00B36E24"/>
    <w:rsid w:val="00B376C8"/>
    <w:rsid w:val="00B37BFD"/>
    <w:rsid w:val="00B41D7B"/>
    <w:rsid w:val="00B41F16"/>
    <w:rsid w:val="00B41F57"/>
    <w:rsid w:val="00B427C6"/>
    <w:rsid w:val="00B432FE"/>
    <w:rsid w:val="00B4376D"/>
    <w:rsid w:val="00B446DC"/>
    <w:rsid w:val="00B44953"/>
    <w:rsid w:val="00B44A0F"/>
    <w:rsid w:val="00B45234"/>
    <w:rsid w:val="00B452C5"/>
    <w:rsid w:val="00B46DC5"/>
    <w:rsid w:val="00B50034"/>
    <w:rsid w:val="00B513E1"/>
    <w:rsid w:val="00B53186"/>
    <w:rsid w:val="00B53D96"/>
    <w:rsid w:val="00B544F3"/>
    <w:rsid w:val="00B5574C"/>
    <w:rsid w:val="00B55A76"/>
    <w:rsid w:val="00B55E6F"/>
    <w:rsid w:val="00B55F7D"/>
    <w:rsid w:val="00B5670E"/>
    <w:rsid w:val="00B56FE4"/>
    <w:rsid w:val="00B5771E"/>
    <w:rsid w:val="00B60248"/>
    <w:rsid w:val="00B61A29"/>
    <w:rsid w:val="00B637E4"/>
    <w:rsid w:val="00B638B5"/>
    <w:rsid w:val="00B6420A"/>
    <w:rsid w:val="00B64422"/>
    <w:rsid w:val="00B649F9"/>
    <w:rsid w:val="00B711B1"/>
    <w:rsid w:val="00B7134E"/>
    <w:rsid w:val="00B714D4"/>
    <w:rsid w:val="00B71B66"/>
    <w:rsid w:val="00B7200F"/>
    <w:rsid w:val="00B72429"/>
    <w:rsid w:val="00B72E7D"/>
    <w:rsid w:val="00B730F5"/>
    <w:rsid w:val="00B73724"/>
    <w:rsid w:val="00B738AD"/>
    <w:rsid w:val="00B75C0B"/>
    <w:rsid w:val="00B76762"/>
    <w:rsid w:val="00B82477"/>
    <w:rsid w:val="00B831C4"/>
    <w:rsid w:val="00B84801"/>
    <w:rsid w:val="00B84D33"/>
    <w:rsid w:val="00B85B93"/>
    <w:rsid w:val="00B86538"/>
    <w:rsid w:val="00B86F0E"/>
    <w:rsid w:val="00B90456"/>
    <w:rsid w:val="00B94936"/>
    <w:rsid w:val="00B96149"/>
    <w:rsid w:val="00B965D3"/>
    <w:rsid w:val="00B96754"/>
    <w:rsid w:val="00B979FE"/>
    <w:rsid w:val="00BA1D5E"/>
    <w:rsid w:val="00BA23AE"/>
    <w:rsid w:val="00BA2666"/>
    <w:rsid w:val="00BA2EDC"/>
    <w:rsid w:val="00BA3473"/>
    <w:rsid w:val="00BA3799"/>
    <w:rsid w:val="00BA3BEC"/>
    <w:rsid w:val="00BA3CBB"/>
    <w:rsid w:val="00BA510B"/>
    <w:rsid w:val="00BA5586"/>
    <w:rsid w:val="00BA5912"/>
    <w:rsid w:val="00BA5B12"/>
    <w:rsid w:val="00BA5F80"/>
    <w:rsid w:val="00BA6756"/>
    <w:rsid w:val="00BA6FAD"/>
    <w:rsid w:val="00BA7171"/>
    <w:rsid w:val="00BA768C"/>
    <w:rsid w:val="00BA7D73"/>
    <w:rsid w:val="00BB2A0B"/>
    <w:rsid w:val="00BB3137"/>
    <w:rsid w:val="00BB378C"/>
    <w:rsid w:val="00BB393B"/>
    <w:rsid w:val="00BB4204"/>
    <w:rsid w:val="00BB56CD"/>
    <w:rsid w:val="00BB5A25"/>
    <w:rsid w:val="00BB6CED"/>
    <w:rsid w:val="00BB74CB"/>
    <w:rsid w:val="00BB753E"/>
    <w:rsid w:val="00BB79D1"/>
    <w:rsid w:val="00BC06DE"/>
    <w:rsid w:val="00BC480D"/>
    <w:rsid w:val="00BC49D9"/>
    <w:rsid w:val="00BC6669"/>
    <w:rsid w:val="00BC7114"/>
    <w:rsid w:val="00BC7785"/>
    <w:rsid w:val="00BC77BE"/>
    <w:rsid w:val="00BC7A93"/>
    <w:rsid w:val="00BC7E2B"/>
    <w:rsid w:val="00BC7E8C"/>
    <w:rsid w:val="00BD121C"/>
    <w:rsid w:val="00BD2897"/>
    <w:rsid w:val="00BD32FC"/>
    <w:rsid w:val="00BD3787"/>
    <w:rsid w:val="00BD47F6"/>
    <w:rsid w:val="00BD4F51"/>
    <w:rsid w:val="00BD50FE"/>
    <w:rsid w:val="00BD51EE"/>
    <w:rsid w:val="00BD5EA8"/>
    <w:rsid w:val="00BE01F4"/>
    <w:rsid w:val="00BE042B"/>
    <w:rsid w:val="00BE1ACE"/>
    <w:rsid w:val="00BE215D"/>
    <w:rsid w:val="00BE2D7F"/>
    <w:rsid w:val="00BE2E88"/>
    <w:rsid w:val="00BE36A3"/>
    <w:rsid w:val="00BE42F6"/>
    <w:rsid w:val="00BE4A0E"/>
    <w:rsid w:val="00BE5DAD"/>
    <w:rsid w:val="00BF18C6"/>
    <w:rsid w:val="00BF438E"/>
    <w:rsid w:val="00BF492D"/>
    <w:rsid w:val="00BF4A1B"/>
    <w:rsid w:val="00BF5C51"/>
    <w:rsid w:val="00BF5E06"/>
    <w:rsid w:val="00C01AAC"/>
    <w:rsid w:val="00C01AE8"/>
    <w:rsid w:val="00C02726"/>
    <w:rsid w:val="00C02E7E"/>
    <w:rsid w:val="00C03141"/>
    <w:rsid w:val="00C03CCD"/>
    <w:rsid w:val="00C03ED0"/>
    <w:rsid w:val="00C04BFB"/>
    <w:rsid w:val="00C04CFE"/>
    <w:rsid w:val="00C063DC"/>
    <w:rsid w:val="00C0659E"/>
    <w:rsid w:val="00C10DA8"/>
    <w:rsid w:val="00C11034"/>
    <w:rsid w:val="00C11D7F"/>
    <w:rsid w:val="00C1395D"/>
    <w:rsid w:val="00C13C4A"/>
    <w:rsid w:val="00C14051"/>
    <w:rsid w:val="00C144F6"/>
    <w:rsid w:val="00C14A6B"/>
    <w:rsid w:val="00C158CC"/>
    <w:rsid w:val="00C15E81"/>
    <w:rsid w:val="00C1771C"/>
    <w:rsid w:val="00C17DED"/>
    <w:rsid w:val="00C21C38"/>
    <w:rsid w:val="00C2470F"/>
    <w:rsid w:val="00C24831"/>
    <w:rsid w:val="00C248C5"/>
    <w:rsid w:val="00C26988"/>
    <w:rsid w:val="00C26A8F"/>
    <w:rsid w:val="00C26ED1"/>
    <w:rsid w:val="00C26FAA"/>
    <w:rsid w:val="00C2740C"/>
    <w:rsid w:val="00C27B4A"/>
    <w:rsid w:val="00C306EC"/>
    <w:rsid w:val="00C30DAC"/>
    <w:rsid w:val="00C3219C"/>
    <w:rsid w:val="00C324CF"/>
    <w:rsid w:val="00C328BB"/>
    <w:rsid w:val="00C330AF"/>
    <w:rsid w:val="00C33F8F"/>
    <w:rsid w:val="00C34AA9"/>
    <w:rsid w:val="00C34C77"/>
    <w:rsid w:val="00C35FCF"/>
    <w:rsid w:val="00C36B38"/>
    <w:rsid w:val="00C36D95"/>
    <w:rsid w:val="00C37175"/>
    <w:rsid w:val="00C40499"/>
    <w:rsid w:val="00C406F7"/>
    <w:rsid w:val="00C40B8D"/>
    <w:rsid w:val="00C444DF"/>
    <w:rsid w:val="00C44F60"/>
    <w:rsid w:val="00C466EC"/>
    <w:rsid w:val="00C47270"/>
    <w:rsid w:val="00C47DDE"/>
    <w:rsid w:val="00C5029C"/>
    <w:rsid w:val="00C513BB"/>
    <w:rsid w:val="00C53BCB"/>
    <w:rsid w:val="00C55633"/>
    <w:rsid w:val="00C55C45"/>
    <w:rsid w:val="00C561D3"/>
    <w:rsid w:val="00C57B6A"/>
    <w:rsid w:val="00C57BD4"/>
    <w:rsid w:val="00C57CAB"/>
    <w:rsid w:val="00C601D2"/>
    <w:rsid w:val="00C610C4"/>
    <w:rsid w:val="00C63056"/>
    <w:rsid w:val="00C639C1"/>
    <w:rsid w:val="00C65EB1"/>
    <w:rsid w:val="00C66651"/>
    <w:rsid w:val="00C66F5E"/>
    <w:rsid w:val="00C66FFB"/>
    <w:rsid w:val="00C678AA"/>
    <w:rsid w:val="00C67FB9"/>
    <w:rsid w:val="00C700F3"/>
    <w:rsid w:val="00C70992"/>
    <w:rsid w:val="00C70DB0"/>
    <w:rsid w:val="00C70EFF"/>
    <w:rsid w:val="00C71535"/>
    <w:rsid w:val="00C71D72"/>
    <w:rsid w:val="00C730DB"/>
    <w:rsid w:val="00C73669"/>
    <w:rsid w:val="00C74041"/>
    <w:rsid w:val="00C7462A"/>
    <w:rsid w:val="00C74A95"/>
    <w:rsid w:val="00C74BBD"/>
    <w:rsid w:val="00C7589D"/>
    <w:rsid w:val="00C75C65"/>
    <w:rsid w:val="00C76374"/>
    <w:rsid w:val="00C771D5"/>
    <w:rsid w:val="00C8014C"/>
    <w:rsid w:val="00C8045F"/>
    <w:rsid w:val="00C8087E"/>
    <w:rsid w:val="00C80C44"/>
    <w:rsid w:val="00C81893"/>
    <w:rsid w:val="00C81A3A"/>
    <w:rsid w:val="00C83DE8"/>
    <w:rsid w:val="00C84991"/>
    <w:rsid w:val="00C84A36"/>
    <w:rsid w:val="00C853D5"/>
    <w:rsid w:val="00C858C9"/>
    <w:rsid w:val="00C8616F"/>
    <w:rsid w:val="00C86916"/>
    <w:rsid w:val="00C87C61"/>
    <w:rsid w:val="00C92207"/>
    <w:rsid w:val="00C927B6"/>
    <w:rsid w:val="00C93529"/>
    <w:rsid w:val="00C947F0"/>
    <w:rsid w:val="00C94D8D"/>
    <w:rsid w:val="00C95970"/>
    <w:rsid w:val="00C95AD8"/>
    <w:rsid w:val="00C95C78"/>
    <w:rsid w:val="00C960FB"/>
    <w:rsid w:val="00C97814"/>
    <w:rsid w:val="00CA1584"/>
    <w:rsid w:val="00CA216F"/>
    <w:rsid w:val="00CA23A3"/>
    <w:rsid w:val="00CA27B6"/>
    <w:rsid w:val="00CA2A73"/>
    <w:rsid w:val="00CA3336"/>
    <w:rsid w:val="00CA37B4"/>
    <w:rsid w:val="00CA3D02"/>
    <w:rsid w:val="00CA4577"/>
    <w:rsid w:val="00CA51DF"/>
    <w:rsid w:val="00CA5527"/>
    <w:rsid w:val="00CA6971"/>
    <w:rsid w:val="00CA7CAC"/>
    <w:rsid w:val="00CB029E"/>
    <w:rsid w:val="00CB0ED1"/>
    <w:rsid w:val="00CB2014"/>
    <w:rsid w:val="00CB3F96"/>
    <w:rsid w:val="00CB40A7"/>
    <w:rsid w:val="00CB5B3A"/>
    <w:rsid w:val="00CB5F2E"/>
    <w:rsid w:val="00CB6695"/>
    <w:rsid w:val="00CB6E21"/>
    <w:rsid w:val="00CB77F6"/>
    <w:rsid w:val="00CC0F30"/>
    <w:rsid w:val="00CC1139"/>
    <w:rsid w:val="00CC1902"/>
    <w:rsid w:val="00CC1CAC"/>
    <w:rsid w:val="00CC1DBF"/>
    <w:rsid w:val="00CC2995"/>
    <w:rsid w:val="00CC2ADA"/>
    <w:rsid w:val="00CC31D9"/>
    <w:rsid w:val="00CC4C06"/>
    <w:rsid w:val="00CC4E2C"/>
    <w:rsid w:val="00CC4F11"/>
    <w:rsid w:val="00CC5BF1"/>
    <w:rsid w:val="00CC7740"/>
    <w:rsid w:val="00CC7F7D"/>
    <w:rsid w:val="00CD02D2"/>
    <w:rsid w:val="00CD07AB"/>
    <w:rsid w:val="00CD08EE"/>
    <w:rsid w:val="00CD1554"/>
    <w:rsid w:val="00CD1D07"/>
    <w:rsid w:val="00CD319C"/>
    <w:rsid w:val="00CD54EF"/>
    <w:rsid w:val="00CD57E5"/>
    <w:rsid w:val="00CD5AE4"/>
    <w:rsid w:val="00CE101B"/>
    <w:rsid w:val="00CE12E4"/>
    <w:rsid w:val="00CE1A68"/>
    <w:rsid w:val="00CE21B3"/>
    <w:rsid w:val="00CE270B"/>
    <w:rsid w:val="00CE2BB9"/>
    <w:rsid w:val="00CE3F8F"/>
    <w:rsid w:val="00CE3FB8"/>
    <w:rsid w:val="00CE492F"/>
    <w:rsid w:val="00CE6058"/>
    <w:rsid w:val="00CE6636"/>
    <w:rsid w:val="00CE6C02"/>
    <w:rsid w:val="00CE7548"/>
    <w:rsid w:val="00CF035D"/>
    <w:rsid w:val="00CF0BDC"/>
    <w:rsid w:val="00CF278E"/>
    <w:rsid w:val="00CF2E3F"/>
    <w:rsid w:val="00CF423A"/>
    <w:rsid w:val="00CF51AF"/>
    <w:rsid w:val="00CF6085"/>
    <w:rsid w:val="00CF645A"/>
    <w:rsid w:val="00CF66BE"/>
    <w:rsid w:val="00CF71FE"/>
    <w:rsid w:val="00D00627"/>
    <w:rsid w:val="00D01C5D"/>
    <w:rsid w:val="00D01F29"/>
    <w:rsid w:val="00D02E21"/>
    <w:rsid w:val="00D04BB0"/>
    <w:rsid w:val="00D055B7"/>
    <w:rsid w:val="00D064F9"/>
    <w:rsid w:val="00D07B01"/>
    <w:rsid w:val="00D11C7F"/>
    <w:rsid w:val="00D11CAD"/>
    <w:rsid w:val="00D11EBF"/>
    <w:rsid w:val="00D123B8"/>
    <w:rsid w:val="00D126ED"/>
    <w:rsid w:val="00D12A06"/>
    <w:rsid w:val="00D1366A"/>
    <w:rsid w:val="00D13952"/>
    <w:rsid w:val="00D13E1B"/>
    <w:rsid w:val="00D1432F"/>
    <w:rsid w:val="00D148BF"/>
    <w:rsid w:val="00D148E6"/>
    <w:rsid w:val="00D15397"/>
    <w:rsid w:val="00D154AC"/>
    <w:rsid w:val="00D1596B"/>
    <w:rsid w:val="00D15EE1"/>
    <w:rsid w:val="00D16450"/>
    <w:rsid w:val="00D17697"/>
    <w:rsid w:val="00D20470"/>
    <w:rsid w:val="00D20BF2"/>
    <w:rsid w:val="00D21A94"/>
    <w:rsid w:val="00D21CE7"/>
    <w:rsid w:val="00D225D4"/>
    <w:rsid w:val="00D23DA0"/>
    <w:rsid w:val="00D23F49"/>
    <w:rsid w:val="00D24606"/>
    <w:rsid w:val="00D25652"/>
    <w:rsid w:val="00D2701B"/>
    <w:rsid w:val="00D27235"/>
    <w:rsid w:val="00D27BC8"/>
    <w:rsid w:val="00D308F9"/>
    <w:rsid w:val="00D32CE5"/>
    <w:rsid w:val="00D331F2"/>
    <w:rsid w:val="00D3325C"/>
    <w:rsid w:val="00D33F41"/>
    <w:rsid w:val="00D3438D"/>
    <w:rsid w:val="00D34890"/>
    <w:rsid w:val="00D358C8"/>
    <w:rsid w:val="00D40598"/>
    <w:rsid w:val="00D40662"/>
    <w:rsid w:val="00D41297"/>
    <w:rsid w:val="00D41972"/>
    <w:rsid w:val="00D41D40"/>
    <w:rsid w:val="00D434B8"/>
    <w:rsid w:val="00D43DA0"/>
    <w:rsid w:val="00D43E61"/>
    <w:rsid w:val="00D4466B"/>
    <w:rsid w:val="00D45555"/>
    <w:rsid w:val="00D457B3"/>
    <w:rsid w:val="00D479D9"/>
    <w:rsid w:val="00D503D6"/>
    <w:rsid w:val="00D50614"/>
    <w:rsid w:val="00D50739"/>
    <w:rsid w:val="00D5139A"/>
    <w:rsid w:val="00D523EA"/>
    <w:rsid w:val="00D538A5"/>
    <w:rsid w:val="00D53E73"/>
    <w:rsid w:val="00D54513"/>
    <w:rsid w:val="00D55B39"/>
    <w:rsid w:val="00D55B48"/>
    <w:rsid w:val="00D56ACB"/>
    <w:rsid w:val="00D57B0C"/>
    <w:rsid w:val="00D6123F"/>
    <w:rsid w:val="00D6158E"/>
    <w:rsid w:val="00D63588"/>
    <w:rsid w:val="00D6438C"/>
    <w:rsid w:val="00D64487"/>
    <w:rsid w:val="00D652CD"/>
    <w:rsid w:val="00D65B58"/>
    <w:rsid w:val="00D67DD8"/>
    <w:rsid w:val="00D72B00"/>
    <w:rsid w:val="00D72FD8"/>
    <w:rsid w:val="00D737C5"/>
    <w:rsid w:val="00D73A4B"/>
    <w:rsid w:val="00D740A3"/>
    <w:rsid w:val="00D752B3"/>
    <w:rsid w:val="00D75E7A"/>
    <w:rsid w:val="00D762AC"/>
    <w:rsid w:val="00D76478"/>
    <w:rsid w:val="00D774B1"/>
    <w:rsid w:val="00D77B91"/>
    <w:rsid w:val="00D81360"/>
    <w:rsid w:val="00D81D50"/>
    <w:rsid w:val="00D81DE3"/>
    <w:rsid w:val="00D825ED"/>
    <w:rsid w:val="00D8334A"/>
    <w:rsid w:val="00D8371B"/>
    <w:rsid w:val="00D83810"/>
    <w:rsid w:val="00D83EBD"/>
    <w:rsid w:val="00D840A5"/>
    <w:rsid w:val="00D8493E"/>
    <w:rsid w:val="00D86621"/>
    <w:rsid w:val="00D86D0F"/>
    <w:rsid w:val="00D87EE7"/>
    <w:rsid w:val="00D900B6"/>
    <w:rsid w:val="00D95A65"/>
    <w:rsid w:val="00D95FCD"/>
    <w:rsid w:val="00D96574"/>
    <w:rsid w:val="00D96F74"/>
    <w:rsid w:val="00DA07FF"/>
    <w:rsid w:val="00DA0FBB"/>
    <w:rsid w:val="00DA1F88"/>
    <w:rsid w:val="00DA2532"/>
    <w:rsid w:val="00DA37EC"/>
    <w:rsid w:val="00DA3ABA"/>
    <w:rsid w:val="00DA3E40"/>
    <w:rsid w:val="00DA42C4"/>
    <w:rsid w:val="00DA43E2"/>
    <w:rsid w:val="00DA4A1A"/>
    <w:rsid w:val="00DA4B71"/>
    <w:rsid w:val="00DA5025"/>
    <w:rsid w:val="00DA51D6"/>
    <w:rsid w:val="00DA5C4C"/>
    <w:rsid w:val="00DA6F48"/>
    <w:rsid w:val="00DA76C5"/>
    <w:rsid w:val="00DB2410"/>
    <w:rsid w:val="00DB33A5"/>
    <w:rsid w:val="00DB36F8"/>
    <w:rsid w:val="00DB41DB"/>
    <w:rsid w:val="00DB4988"/>
    <w:rsid w:val="00DB5A22"/>
    <w:rsid w:val="00DB5DE6"/>
    <w:rsid w:val="00DC04F9"/>
    <w:rsid w:val="00DC0FFB"/>
    <w:rsid w:val="00DC1C5D"/>
    <w:rsid w:val="00DC1D1E"/>
    <w:rsid w:val="00DC2E75"/>
    <w:rsid w:val="00DC63C1"/>
    <w:rsid w:val="00DC7154"/>
    <w:rsid w:val="00DD0828"/>
    <w:rsid w:val="00DD1DB7"/>
    <w:rsid w:val="00DD21DE"/>
    <w:rsid w:val="00DD24EB"/>
    <w:rsid w:val="00DD56E2"/>
    <w:rsid w:val="00DD6EBC"/>
    <w:rsid w:val="00DD761A"/>
    <w:rsid w:val="00DE1AFE"/>
    <w:rsid w:val="00DE2CE4"/>
    <w:rsid w:val="00DE32AC"/>
    <w:rsid w:val="00DE39B2"/>
    <w:rsid w:val="00DE79E6"/>
    <w:rsid w:val="00DF36E1"/>
    <w:rsid w:val="00DF3A25"/>
    <w:rsid w:val="00DF6686"/>
    <w:rsid w:val="00DF7138"/>
    <w:rsid w:val="00DF79F0"/>
    <w:rsid w:val="00DF7D90"/>
    <w:rsid w:val="00E00811"/>
    <w:rsid w:val="00E008B1"/>
    <w:rsid w:val="00E03C4A"/>
    <w:rsid w:val="00E04BF4"/>
    <w:rsid w:val="00E04C54"/>
    <w:rsid w:val="00E0691D"/>
    <w:rsid w:val="00E06BA5"/>
    <w:rsid w:val="00E07139"/>
    <w:rsid w:val="00E1200A"/>
    <w:rsid w:val="00E12B0F"/>
    <w:rsid w:val="00E12C53"/>
    <w:rsid w:val="00E12C90"/>
    <w:rsid w:val="00E13031"/>
    <w:rsid w:val="00E13168"/>
    <w:rsid w:val="00E13217"/>
    <w:rsid w:val="00E1324E"/>
    <w:rsid w:val="00E14E99"/>
    <w:rsid w:val="00E153D6"/>
    <w:rsid w:val="00E15E88"/>
    <w:rsid w:val="00E16D7C"/>
    <w:rsid w:val="00E175BD"/>
    <w:rsid w:val="00E17B39"/>
    <w:rsid w:val="00E21525"/>
    <w:rsid w:val="00E21917"/>
    <w:rsid w:val="00E220EB"/>
    <w:rsid w:val="00E22A45"/>
    <w:rsid w:val="00E24AC6"/>
    <w:rsid w:val="00E24FFA"/>
    <w:rsid w:val="00E26ABF"/>
    <w:rsid w:val="00E270B9"/>
    <w:rsid w:val="00E271DC"/>
    <w:rsid w:val="00E27511"/>
    <w:rsid w:val="00E3171B"/>
    <w:rsid w:val="00E31B67"/>
    <w:rsid w:val="00E32200"/>
    <w:rsid w:val="00E336AB"/>
    <w:rsid w:val="00E33B7A"/>
    <w:rsid w:val="00E343EF"/>
    <w:rsid w:val="00E3470A"/>
    <w:rsid w:val="00E34898"/>
    <w:rsid w:val="00E357D5"/>
    <w:rsid w:val="00E3640B"/>
    <w:rsid w:val="00E364F8"/>
    <w:rsid w:val="00E375A7"/>
    <w:rsid w:val="00E3769E"/>
    <w:rsid w:val="00E3792F"/>
    <w:rsid w:val="00E37C59"/>
    <w:rsid w:val="00E4136C"/>
    <w:rsid w:val="00E429B4"/>
    <w:rsid w:val="00E437F9"/>
    <w:rsid w:val="00E4455C"/>
    <w:rsid w:val="00E4473F"/>
    <w:rsid w:val="00E44EFC"/>
    <w:rsid w:val="00E45EB2"/>
    <w:rsid w:val="00E46870"/>
    <w:rsid w:val="00E506BF"/>
    <w:rsid w:val="00E51D91"/>
    <w:rsid w:val="00E51DDD"/>
    <w:rsid w:val="00E521C5"/>
    <w:rsid w:val="00E52B13"/>
    <w:rsid w:val="00E52CCA"/>
    <w:rsid w:val="00E531A6"/>
    <w:rsid w:val="00E53F98"/>
    <w:rsid w:val="00E54D95"/>
    <w:rsid w:val="00E54F09"/>
    <w:rsid w:val="00E556B0"/>
    <w:rsid w:val="00E55D39"/>
    <w:rsid w:val="00E56140"/>
    <w:rsid w:val="00E60AA1"/>
    <w:rsid w:val="00E6148A"/>
    <w:rsid w:val="00E61739"/>
    <w:rsid w:val="00E61852"/>
    <w:rsid w:val="00E62320"/>
    <w:rsid w:val="00E62815"/>
    <w:rsid w:val="00E63604"/>
    <w:rsid w:val="00E63A1D"/>
    <w:rsid w:val="00E6401B"/>
    <w:rsid w:val="00E643D8"/>
    <w:rsid w:val="00E6594C"/>
    <w:rsid w:val="00E65C74"/>
    <w:rsid w:val="00E66309"/>
    <w:rsid w:val="00E678C0"/>
    <w:rsid w:val="00E70606"/>
    <w:rsid w:val="00E70686"/>
    <w:rsid w:val="00E71C98"/>
    <w:rsid w:val="00E7377E"/>
    <w:rsid w:val="00E74064"/>
    <w:rsid w:val="00E752CC"/>
    <w:rsid w:val="00E755A4"/>
    <w:rsid w:val="00E76167"/>
    <w:rsid w:val="00E7660E"/>
    <w:rsid w:val="00E76B5C"/>
    <w:rsid w:val="00E76C76"/>
    <w:rsid w:val="00E777C6"/>
    <w:rsid w:val="00E77A70"/>
    <w:rsid w:val="00E82B49"/>
    <w:rsid w:val="00E82E0A"/>
    <w:rsid w:val="00E84F59"/>
    <w:rsid w:val="00E85912"/>
    <w:rsid w:val="00E8692F"/>
    <w:rsid w:val="00E86FFC"/>
    <w:rsid w:val="00E87D1A"/>
    <w:rsid w:val="00E9124B"/>
    <w:rsid w:val="00E91844"/>
    <w:rsid w:val="00E919DF"/>
    <w:rsid w:val="00E91E39"/>
    <w:rsid w:val="00E92B3A"/>
    <w:rsid w:val="00E93596"/>
    <w:rsid w:val="00E93F08"/>
    <w:rsid w:val="00E940CC"/>
    <w:rsid w:val="00E94651"/>
    <w:rsid w:val="00E95832"/>
    <w:rsid w:val="00E96422"/>
    <w:rsid w:val="00E9661F"/>
    <w:rsid w:val="00E96EEB"/>
    <w:rsid w:val="00E97C5B"/>
    <w:rsid w:val="00E97D04"/>
    <w:rsid w:val="00EA00BE"/>
    <w:rsid w:val="00EA0C91"/>
    <w:rsid w:val="00EA3100"/>
    <w:rsid w:val="00EA3A63"/>
    <w:rsid w:val="00EA66E6"/>
    <w:rsid w:val="00EA688C"/>
    <w:rsid w:val="00EA73F4"/>
    <w:rsid w:val="00EA7590"/>
    <w:rsid w:val="00EB11F9"/>
    <w:rsid w:val="00EB1A7B"/>
    <w:rsid w:val="00EB2697"/>
    <w:rsid w:val="00EB2B53"/>
    <w:rsid w:val="00EB3FB3"/>
    <w:rsid w:val="00EB6B1D"/>
    <w:rsid w:val="00EC11E4"/>
    <w:rsid w:val="00EC1A66"/>
    <w:rsid w:val="00EC1DF1"/>
    <w:rsid w:val="00EC466E"/>
    <w:rsid w:val="00EC5A04"/>
    <w:rsid w:val="00EC5D93"/>
    <w:rsid w:val="00EC6430"/>
    <w:rsid w:val="00EC799B"/>
    <w:rsid w:val="00ED12B0"/>
    <w:rsid w:val="00ED1319"/>
    <w:rsid w:val="00ED1897"/>
    <w:rsid w:val="00ED2A2A"/>
    <w:rsid w:val="00ED39B2"/>
    <w:rsid w:val="00ED5C17"/>
    <w:rsid w:val="00ED61D4"/>
    <w:rsid w:val="00ED6A8F"/>
    <w:rsid w:val="00ED7CBE"/>
    <w:rsid w:val="00EE0EB5"/>
    <w:rsid w:val="00EE129A"/>
    <w:rsid w:val="00EE1ABF"/>
    <w:rsid w:val="00EE1D0F"/>
    <w:rsid w:val="00EE346D"/>
    <w:rsid w:val="00EE3493"/>
    <w:rsid w:val="00EE5F4E"/>
    <w:rsid w:val="00EE70D6"/>
    <w:rsid w:val="00EE75C1"/>
    <w:rsid w:val="00EE78F3"/>
    <w:rsid w:val="00EE7958"/>
    <w:rsid w:val="00EE7CCF"/>
    <w:rsid w:val="00EF08E0"/>
    <w:rsid w:val="00EF2D28"/>
    <w:rsid w:val="00EF2E16"/>
    <w:rsid w:val="00EF3551"/>
    <w:rsid w:val="00EF397D"/>
    <w:rsid w:val="00EF4C1D"/>
    <w:rsid w:val="00EF5363"/>
    <w:rsid w:val="00EF6150"/>
    <w:rsid w:val="00EF6B06"/>
    <w:rsid w:val="00F00083"/>
    <w:rsid w:val="00F01662"/>
    <w:rsid w:val="00F02323"/>
    <w:rsid w:val="00F029AA"/>
    <w:rsid w:val="00F02A3A"/>
    <w:rsid w:val="00F03DC1"/>
    <w:rsid w:val="00F03E9D"/>
    <w:rsid w:val="00F040CD"/>
    <w:rsid w:val="00F04541"/>
    <w:rsid w:val="00F103AB"/>
    <w:rsid w:val="00F1042A"/>
    <w:rsid w:val="00F11334"/>
    <w:rsid w:val="00F11483"/>
    <w:rsid w:val="00F12646"/>
    <w:rsid w:val="00F132BD"/>
    <w:rsid w:val="00F13753"/>
    <w:rsid w:val="00F138A0"/>
    <w:rsid w:val="00F153E4"/>
    <w:rsid w:val="00F15F68"/>
    <w:rsid w:val="00F16117"/>
    <w:rsid w:val="00F170FE"/>
    <w:rsid w:val="00F17568"/>
    <w:rsid w:val="00F1798C"/>
    <w:rsid w:val="00F17C6E"/>
    <w:rsid w:val="00F2158C"/>
    <w:rsid w:val="00F2227E"/>
    <w:rsid w:val="00F228AD"/>
    <w:rsid w:val="00F22EE3"/>
    <w:rsid w:val="00F2346A"/>
    <w:rsid w:val="00F23706"/>
    <w:rsid w:val="00F23C0E"/>
    <w:rsid w:val="00F24D15"/>
    <w:rsid w:val="00F2721B"/>
    <w:rsid w:val="00F276C5"/>
    <w:rsid w:val="00F277EC"/>
    <w:rsid w:val="00F30574"/>
    <w:rsid w:val="00F310B7"/>
    <w:rsid w:val="00F32163"/>
    <w:rsid w:val="00F32897"/>
    <w:rsid w:val="00F3293A"/>
    <w:rsid w:val="00F40D92"/>
    <w:rsid w:val="00F41725"/>
    <w:rsid w:val="00F419CC"/>
    <w:rsid w:val="00F41CD4"/>
    <w:rsid w:val="00F43257"/>
    <w:rsid w:val="00F43DAB"/>
    <w:rsid w:val="00F4515E"/>
    <w:rsid w:val="00F504A3"/>
    <w:rsid w:val="00F508D6"/>
    <w:rsid w:val="00F524CF"/>
    <w:rsid w:val="00F527E4"/>
    <w:rsid w:val="00F53714"/>
    <w:rsid w:val="00F5399F"/>
    <w:rsid w:val="00F54CE6"/>
    <w:rsid w:val="00F55A77"/>
    <w:rsid w:val="00F55ED6"/>
    <w:rsid w:val="00F5655C"/>
    <w:rsid w:val="00F57108"/>
    <w:rsid w:val="00F57671"/>
    <w:rsid w:val="00F61BBE"/>
    <w:rsid w:val="00F627D1"/>
    <w:rsid w:val="00F62F64"/>
    <w:rsid w:val="00F63A38"/>
    <w:rsid w:val="00F655FF"/>
    <w:rsid w:val="00F65740"/>
    <w:rsid w:val="00F659D3"/>
    <w:rsid w:val="00F65F2D"/>
    <w:rsid w:val="00F66851"/>
    <w:rsid w:val="00F678DB"/>
    <w:rsid w:val="00F701C6"/>
    <w:rsid w:val="00F70937"/>
    <w:rsid w:val="00F7390B"/>
    <w:rsid w:val="00F73C89"/>
    <w:rsid w:val="00F74350"/>
    <w:rsid w:val="00F76BC4"/>
    <w:rsid w:val="00F7739C"/>
    <w:rsid w:val="00F773F8"/>
    <w:rsid w:val="00F802B4"/>
    <w:rsid w:val="00F8308C"/>
    <w:rsid w:val="00F832C1"/>
    <w:rsid w:val="00F85511"/>
    <w:rsid w:val="00F86B67"/>
    <w:rsid w:val="00F86BC8"/>
    <w:rsid w:val="00F90A66"/>
    <w:rsid w:val="00F90C23"/>
    <w:rsid w:val="00F90F5C"/>
    <w:rsid w:val="00F91681"/>
    <w:rsid w:val="00F91A01"/>
    <w:rsid w:val="00F930C4"/>
    <w:rsid w:val="00F965D1"/>
    <w:rsid w:val="00F97519"/>
    <w:rsid w:val="00F97F67"/>
    <w:rsid w:val="00FA0919"/>
    <w:rsid w:val="00FA0AF1"/>
    <w:rsid w:val="00FA15C0"/>
    <w:rsid w:val="00FA188B"/>
    <w:rsid w:val="00FA3AF0"/>
    <w:rsid w:val="00FA4B0E"/>
    <w:rsid w:val="00FA4B9A"/>
    <w:rsid w:val="00FA50BF"/>
    <w:rsid w:val="00FA5958"/>
    <w:rsid w:val="00FA6FDC"/>
    <w:rsid w:val="00FA7549"/>
    <w:rsid w:val="00FA7C4C"/>
    <w:rsid w:val="00FB078B"/>
    <w:rsid w:val="00FB0ABC"/>
    <w:rsid w:val="00FB0F5B"/>
    <w:rsid w:val="00FB1ED0"/>
    <w:rsid w:val="00FB2E9A"/>
    <w:rsid w:val="00FB386F"/>
    <w:rsid w:val="00FB45BB"/>
    <w:rsid w:val="00FB4615"/>
    <w:rsid w:val="00FB4B11"/>
    <w:rsid w:val="00FB5865"/>
    <w:rsid w:val="00FB5C8B"/>
    <w:rsid w:val="00FB7385"/>
    <w:rsid w:val="00FB7574"/>
    <w:rsid w:val="00FB7688"/>
    <w:rsid w:val="00FB79BB"/>
    <w:rsid w:val="00FC0256"/>
    <w:rsid w:val="00FC09D9"/>
    <w:rsid w:val="00FC11BE"/>
    <w:rsid w:val="00FC2755"/>
    <w:rsid w:val="00FC2E95"/>
    <w:rsid w:val="00FC3410"/>
    <w:rsid w:val="00FC4489"/>
    <w:rsid w:val="00FC4CB6"/>
    <w:rsid w:val="00FC59A9"/>
    <w:rsid w:val="00FC5C65"/>
    <w:rsid w:val="00FC5D3C"/>
    <w:rsid w:val="00FC7056"/>
    <w:rsid w:val="00FC7BF0"/>
    <w:rsid w:val="00FC7C65"/>
    <w:rsid w:val="00FD006C"/>
    <w:rsid w:val="00FD01C3"/>
    <w:rsid w:val="00FD0556"/>
    <w:rsid w:val="00FD0A1C"/>
    <w:rsid w:val="00FD1AE0"/>
    <w:rsid w:val="00FD32E9"/>
    <w:rsid w:val="00FD46B2"/>
    <w:rsid w:val="00FD7E72"/>
    <w:rsid w:val="00FE1556"/>
    <w:rsid w:val="00FE1577"/>
    <w:rsid w:val="00FE2648"/>
    <w:rsid w:val="00FE2C01"/>
    <w:rsid w:val="00FE3517"/>
    <w:rsid w:val="00FE46AC"/>
    <w:rsid w:val="00FE499E"/>
    <w:rsid w:val="00FE4EC0"/>
    <w:rsid w:val="00FE5347"/>
    <w:rsid w:val="00FE6888"/>
    <w:rsid w:val="00FE6E5F"/>
    <w:rsid w:val="00FE7228"/>
    <w:rsid w:val="00FF0EFD"/>
    <w:rsid w:val="00FF1F42"/>
    <w:rsid w:val="00FF28FD"/>
    <w:rsid w:val="00FF3078"/>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uiPriority w:val="99"/>
    <w:semiHidden/>
    <w:rsid w:val="004D6323"/>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rme@mfa.gov.lv"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19183-grozijumi-ministru-kabineta-2020-gada-6-novembra-rikojuma-nr-655-par-arkartejas-situacijas-izsludinasan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9183-grozijumi-ministru-kabineta-2020-gada-6-novembra-rikojuma-nr-655-par-arkartejas-situacijas-izsludinasan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likumi.lv/ta/id/319183-grozijumi-ministru-kabineta-2020-gada-6-novembra-rikojuma-nr-655-par-arkartejas-situacijas-izsludinasan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likumi.lv/ta/id/319183-grozijumi-ministru-kabineta-2020-gada-6-novembra-rikojuma-nr-655-par-arkartejas-situacijas-izsludinasanu-"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8</Pages>
  <Words>12757</Words>
  <Characters>7272</Characters>
  <Application>Microsoft Office Word</Application>
  <DocSecurity>0</DocSecurity>
  <Lines>60</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Linda Milenberga</cp:lastModifiedBy>
  <cp:revision>27</cp:revision>
  <cp:lastPrinted>2020-12-01T06:37:00Z</cp:lastPrinted>
  <dcterms:created xsi:type="dcterms:W3CDTF">2020-12-03T12:20:00Z</dcterms:created>
  <dcterms:modified xsi:type="dcterms:W3CDTF">2020-12-04T11:53:00Z</dcterms:modified>
</cp:coreProperties>
</file>