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4A65B" w14:textId="77777777" w:rsidR="002911F6" w:rsidRDefault="002911F6" w:rsidP="001F1653">
      <w:pPr>
        <w:tabs>
          <w:tab w:val="left" w:pos="6663"/>
        </w:tabs>
        <w:rPr>
          <w:sz w:val="28"/>
          <w:szCs w:val="28"/>
        </w:rPr>
      </w:pPr>
      <w:bookmarkStart w:id="0" w:name="OLE_LINK1"/>
      <w:bookmarkStart w:id="1" w:name="OLE_LINK2"/>
      <w:bookmarkStart w:id="2" w:name="_GoBack"/>
      <w:bookmarkEnd w:id="2"/>
    </w:p>
    <w:p w14:paraId="06634062" w14:textId="1020BE02" w:rsidR="00333030" w:rsidRPr="00275B28" w:rsidRDefault="00333030" w:rsidP="001F1653">
      <w:pPr>
        <w:tabs>
          <w:tab w:val="left" w:pos="6663"/>
        </w:tabs>
        <w:rPr>
          <w:sz w:val="28"/>
          <w:szCs w:val="28"/>
        </w:rPr>
      </w:pPr>
      <w:r w:rsidRPr="00275B28">
        <w:rPr>
          <w:sz w:val="28"/>
          <w:szCs w:val="28"/>
        </w:rPr>
        <w:t xml:space="preserve">2017. gada </w:t>
      </w:r>
      <w:r w:rsidR="00194288">
        <w:rPr>
          <w:sz w:val="28"/>
          <w:szCs w:val="28"/>
        </w:rPr>
        <w:t>23. novembrī</w:t>
      </w:r>
      <w:r w:rsidRPr="00275B28">
        <w:rPr>
          <w:sz w:val="28"/>
          <w:szCs w:val="28"/>
        </w:rPr>
        <w:tab/>
        <w:t>Rīkojums Nr.</w:t>
      </w:r>
      <w:r w:rsidR="00194288">
        <w:rPr>
          <w:sz w:val="28"/>
          <w:szCs w:val="28"/>
        </w:rPr>
        <w:t> 698</w:t>
      </w:r>
    </w:p>
    <w:p w14:paraId="28A990CC" w14:textId="28E43C06" w:rsidR="00333030" w:rsidRPr="00275B28" w:rsidRDefault="00333030" w:rsidP="001F1653">
      <w:pPr>
        <w:tabs>
          <w:tab w:val="left" w:pos="6663"/>
        </w:tabs>
        <w:rPr>
          <w:sz w:val="28"/>
          <w:szCs w:val="28"/>
        </w:rPr>
      </w:pPr>
      <w:r w:rsidRPr="00275B28">
        <w:rPr>
          <w:sz w:val="28"/>
          <w:szCs w:val="28"/>
        </w:rPr>
        <w:t>Rīgā</w:t>
      </w:r>
      <w:r w:rsidRPr="00275B28">
        <w:rPr>
          <w:sz w:val="28"/>
          <w:szCs w:val="28"/>
        </w:rPr>
        <w:tab/>
        <w:t>(prot. Nr. </w:t>
      </w:r>
      <w:r w:rsidR="00194288">
        <w:rPr>
          <w:sz w:val="28"/>
          <w:szCs w:val="28"/>
        </w:rPr>
        <w:t>58</w:t>
      </w:r>
      <w:r w:rsidRPr="00275B28">
        <w:rPr>
          <w:sz w:val="28"/>
          <w:szCs w:val="28"/>
        </w:rPr>
        <w:t> </w:t>
      </w:r>
      <w:r w:rsidR="00194288">
        <w:rPr>
          <w:sz w:val="28"/>
          <w:szCs w:val="28"/>
        </w:rPr>
        <w:t>37</w:t>
      </w:r>
      <w:r w:rsidRPr="00275B28">
        <w:rPr>
          <w:sz w:val="28"/>
          <w:szCs w:val="28"/>
        </w:rPr>
        <w:t>. §)</w:t>
      </w:r>
    </w:p>
    <w:p w14:paraId="77E3A7E5" w14:textId="7F37451C" w:rsidR="00366F43" w:rsidRPr="00A9709F" w:rsidRDefault="00366F43" w:rsidP="001F1653">
      <w:pPr>
        <w:pStyle w:val="Footer"/>
        <w:jc w:val="center"/>
        <w:rPr>
          <w:b/>
          <w:bCs/>
          <w:sz w:val="28"/>
          <w:szCs w:val="28"/>
        </w:rPr>
      </w:pPr>
    </w:p>
    <w:p w14:paraId="367EB1F1" w14:textId="77777777" w:rsidR="004056C2" w:rsidRDefault="00261F13" w:rsidP="001F1653">
      <w:pPr>
        <w:jc w:val="center"/>
        <w:rPr>
          <w:b/>
          <w:sz w:val="28"/>
          <w:szCs w:val="28"/>
        </w:rPr>
      </w:pPr>
      <w:bookmarkStart w:id="3" w:name="OLE_LINK3"/>
      <w:bookmarkStart w:id="4" w:name="OLE_LINK4"/>
      <w:bookmarkStart w:id="5" w:name="OLE_LINK5"/>
      <w:bookmarkStart w:id="6" w:name="OLE_LINK6"/>
      <w:r w:rsidRPr="00A9709F">
        <w:rPr>
          <w:b/>
          <w:sz w:val="28"/>
          <w:szCs w:val="28"/>
        </w:rPr>
        <w:t>Grozījumi Ministru kabineta 2012.</w:t>
      </w:r>
      <w:r w:rsidR="002911F6">
        <w:rPr>
          <w:b/>
          <w:sz w:val="28"/>
          <w:szCs w:val="28"/>
        </w:rPr>
        <w:t xml:space="preserve"> </w:t>
      </w:r>
      <w:r w:rsidRPr="00A9709F">
        <w:rPr>
          <w:b/>
          <w:sz w:val="28"/>
          <w:szCs w:val="28"/>
        </w:rPr>
        <w:t>gada 1.</w:t>
      </w:r>
      <w:r w:rsidR="002911F6">
        <w:rPr>
          <w:b/>
          <w:sz w:val="28"/>
          <w:szCs w:val="28"/>
        </w:rPr>
        <w:t xml:space="preserve"> </w:t>
      </w:r>
      <w:r w:rsidRPr="00A9709F">
        <w:rPr>
          <w:b/>
          <w:sz w:val="28"/>
          <w:szCs w:val="28"/>
        </w:rPr>
        <w:t>augusta rīkojumā Nr.</w:t>
      </w:r>
      <w:bookmarkEnd w:id="3"/>
      <w:bookmarkEnd w:id="4"/>
      <w:r w:rsidR="002911F6">
        <w:rPr>
          <w:b/>
          <w:sz w:val="28"/>
          <w:szCs w:val="28"/>
        </w:rPr>
        <w:t xml:space="preserve"> </w:t>
      </w:r>
      <w:r w:rsidRPr="00A9709F">
        <w:rPr>
          <w:b/>
          <w:sz w:val="28"/>
          <w:szCs w:val="28"/>
        </w:rPr>
        <w:t xml:space="preserve">361 </w:t>
      </w:r>
    </w:p>
    <w:p w14:paraId="77E3A7E6" w14:textId="357D4AAF" w:rsidR="009D5BD0" w:rsidRPr="00A9709F" w:rsidRDefault="002911F6" w:rsidP="001F1653">
      <w:pPr>
        <w:jc w:val="center"/>
        <w:rPr>
          <w:b/>
          <w:sz w:val="28"/>
          <w:szCs w:val="28"/>
        </w:rPr>
      </w:pPr>
      <w:r>
        <w:rPr>
          <w:b/>
          <w:sz w:val="28"/>
          <w:szCs w:val="28"/>
        </w:rPr>
        <w:t>"</w:t>
      </w:r>
      <w:r w:rsidR="00261F13" w:rsidRPr="00A9709F">
        <w:rPr>
          <w:b/>
          <w:sz w:val="28"/>
          <w:szCs w:val="28"/>
        </w:rPr>
        <w:t>Par finansējuma piešķiršanu Rīgas pils Konventa Pils laukumā 3, Rīgā, un Muzeju krātuvju kompleksa Pulka ielā 8, Rīgā, būvniecības projekta un nomas maksas izdevumu segšanai</w:t>
      </w:r>
      <w:r>
        <w:rPr>
          <w:b/>
          <w:sz w:val="28"/>
          <w:szCs w:val="28"/>
        </w:rPr>
        <w:t>"</w:t>
      </w:r>
      <w:bookmarkEnd w:id="0"/>
      <w:bookmarkEnd w:id="1"/>
      <w:bookmarkEnd w:id="5"/>
      <w:bookmarkEnd w:id="6"/>
    </w:p>
    <w:p w14:paraId="77E3A7E7" w14:textId="77777777" w:rsidR="00FF187B" w:rsidRPr="00A9709F" w:rsidRDefault="00FF187B" w:rsidP="001F1653">
      <w:pPr>
        <w:pStyle w:val="BodyText"/>
        <w:rPr>
          <w:szCs w:val="28"/>
        </w:rPr>
      </w:pPr>
    </w:p>
    <w:p w14:paraId="77E3A7E8" w14:textId="3C7C22E5" w:rsidR="008B6169" w:rsidRDefault="009D5BD0" w:rsidP="001F1653">
      <w:pPr>
        <w:pStyle w:val="NoSpacing"/>
        <w:ind w:firstLine="709"/>
        <w:jc w:val="both"/>
        <w:rPr>
          <w:sz w:val="28"/>
          <w:szCs w:val="28"/>
        </w:rPr>
      </w:pPr>
      <w:r w:rsidRPr="004F6521">
        <w:rPr>
          <w:sz w:val="28"/>
          <w:szCs w:val="28"/>
        </w:rPr>
        <w:t xml:space="preserve">Izdarīt Ministru kabineta </w:t>
      </w:r>
      <w:r w:rsidR="00453D50" w:rsidRPr="004F6521">
        <w:rPr>
          <w:sz w:val="28"/>
          <w:szCs w:val="28"/>
        </w:rPr>
        <w:t>2012.</w:t>
      </w:r>
      <w:r w:rsidR="002911F6">
        <w:rPr>
          <w:sz w:val="28"/>
          <w:szCs w:val="28"/>
        </w:rPr>
        <w:t xml:space="preserve"> </w:t>
      </w:r>
      <w:r w:rsidR="00453D50" w:rsidRPr="004F6521">
        <w:rPr>
          <w:sz w:val="28"/>
          <w:szCs w:val="28"/>
        </w:rPr>
        <w:t xml:space="preserve">gada </w:t>
      </w:r>
      <w:r w:rsidR="0010765A" w:rsidRPr="004F6521">
        <w:rPr>
          <w:sz w:val="28"/>
          <w:szCs w:val="28"/>
        </w:rPr>
        <w:t>1</w:t>
      </w:r>
      <w:r w:rsidR="00453D50" w:rsidRPr="004F6521">
        <w:rPr>
          <w:sz w:val="28"/>
          <w:szCs w:val="28"/>
        </w:rPr>
        <w:t>.</w:t>
      </w:r>
      <w:r w:rsidR="002911F6">
        <w:rPr>
          <w:sz w:val="28"/>
          <w:szCs w:val="28"/>
        </w:rPr>
        <w:t xml:space="preserve"> </w:t>
      </w:r>
      <w:r w:rsidR="00453D50" w:rsidRPr="004F6521">
        <w:rPr>
          <w:sz w:val="28"/>
          <w:szCs w:val="28"/>
        </w:rPr>
        <w:t>augusta rīkojumā Nr.</w:t>
      </w:r>
      <w:r w:rsidR="004056C2">
        <w:rPr>
          <w:sz w:val="28"/>
          <w:szCs w:val="28"/>
        </w:rPr>
        <w:t> </w:t>
      </w:r>
      <w:r w:rsidR="0010765A" w:rsidRPr="004F6521">
        <w:rPr>
          <w:sz w:val="28"/>
          <w:szCs w:val="28"/>
        </w:rPr>
        <w:t xml:space="preserve">361 </w:t>
      </w:r>
      <w:r w:rsidR="002911F6">
        <w:rPr>
          <w:sz w:val="28"/>
          <w:szCs w:val="28"/>
        </w:rPr>
        <w:t>"</w:t>
      </w:r>
      <w:r w:rsidR="0010765A" w:rsidRPr="004F6521">
        <w:rPr>
          <w:sz w:val="28"/>
          <w:szCs w:val="28"/>
        </w:rPr>
        <w:t>Par finansējuma piešķiršanu Rīgas pils Konventa Pils laukumā 3, Rīgā, un Muzeju krātuvju kompleksa Pulka ielā 8, Rīgā, būvniecības projekta un nomas maksas izdevumu segšanai</w:t>
      </w:r>
      <w:r w:rsidR="002911F6">
        <w:rPr>
          <w:sz w:val="28"/>
          <w:szCs w:val="28"/>
        </w:rPr>
        <w:t>"</w:t>
      </w:r>
      <w:r w:rsidR="00453D50" w:rsidRPr="004F6521">
        <w:rPr>
          <w:sz w:val="28"/>
          <w:szCs w:val="28"/>
        </w:rPr>
        <w:t xml:space="preserve"> </w:t>
      </w:r>
      <w:r w:rsidRPr="004F6521">
        <w:rPr>
          <w:sz w:val="28"/>
          <w:szCs w:val="28"/>
        </w:rPr>
        <w:t>(Latvijas Vēstnesis, 201</w:t>
      </w:r>
      <w:r w:rsidR="00453D50" w:rsidRPr="004F6521">
        <w:rPr>
          <w:sz w:val="28"/>
          <w:szCs w:val="28"/>
        </w:rPr>
        <w:t>2</w:t>
      </w:r>
      <w:r w:rsidRPr="004F6521">
        <w:rPr>
          <w:sz w:val="28"/>
          <w:szCs w:val="28"/>
        </w:rPr>
        <w:t xml:space="preserve">, </w:t>
      </w:r>
      <w:r w:rsidR="0010765A" w:rsidRPr="004F6521">
        <w:rPr>
          <w:sz w:val="28"/>
          <w:szCs w:val="28"/>
        </w:rPr>
        <w:t>122</w:t>
      </w:r>
      <w:r w:rsidRPr="004F6521">
        <w:rPr>
          <w:sz w:val="28"/>
          <w:szCs w:val="28"/>
        </w:rPr>
        <w:t>.</w:t>
      </w:r>
      <w:r w:rsidR="00DB6A1E" w:rsidRPr="004F6521">
        <w:rPr>
          <w:sz w:val="28"/>
          <w:szCs w:val="28"/>
        </w:rPr>
        <w:t xml:space="preserve">, </w:t>
      </w:r>
      <w:r w:rsidR="0010765A" w:rsidRPr="004F6521">
        <w:rPr>
          <w:sz w:val="28"/>
          <w:szCs w:val="28"/>
        </w:rPr>
        <w:t>154.</w:t>
      </w:r>
      <w:r w:rsidR="004056C2">
        <w:rPr>
          <w:sz w:val="28"/>
          <w:szCs w:val="28"/>
        </w:rPr>
        <w:t> </w:t>
      </w:r>
      <w:r w:rsidR="0010765A" w:rsidRPr="004F6521">
        <w:rPr>
          <w:sz w:val="28"/>
          <w:szCs w:val="28"/>
        </w:rPr>
        <w:t>nr</w:t>
      </w:r>
      <w:r w:rsidR="00947C69" w:rsidRPr="004F6521">
        <w:rPr>
          <w:sz w:val="28"/>
          <w:szCs w:val="28"/>
        </w:rPr>
        <w:t>.</w:t>
      </w:r>
      <w:r w:rsidR="00FF6866" w:rsidRPr="004F6521">
        <w:rPr>
          <w:sz w:val="28"/>
          <w:szCs w:val="28"/>
        </w:rPr>
        <w:t>; 2013, 188.</w:t>
      </w:r>
      <w:r w:rsidR="004056C2">
        <w:rPr>
          <w:sz w:val="28"/>
          <w:szCs w:val="28"/>
        </w:rPr>
        <w:t> </w:t>
      </w:r>
      <w:r w:rsidR="00FF6866" w:rsidRPr="004F6521">
        <w:rPr>
          <w:sz w:val="28"/>
          <w:szCs w:val="28"/>
        </w:rPr>
        <w:t>nr.</w:t>
      </w:r>
      <w:r w:rsidR="00C44E7D" w:rsidRPr="004F6521">
        <w:rPr>
          <w:sz w:val="28"/>
          <w:szCs w:val="28"/>
        </w:rPr>
        <w:t>; 2014, 221.</w:t>
      </w:r>
      <w:r w:rsidR="004056C2">
        <w:rPr>
          <w:sz w:val="28"/>
          <w:szCs w:val="28"/>
        </w:rPr>
        <w:t> </w:t>
      </w:r>
      <w:r w:rsidR="00C44E7D" w:rsidRPr="004F6521">
        <w:rPr>
          <w:sz w:val="28"/>
          <w:szCs w:val="28"/>
        </w:rPr>
        <w:t>nr.</w:t>
      </w:r>
      <w:r w:rsidR="00E157F5" w:rsidRPr="004F6521">
        <w:rPr>
          <w:sz w:val="28"/>
          <w:szCs w:val="28"/>
        </w:rPr>
        <w:t>; 2015, 218.</w:t>
      </w:r>
      <w:r w:rsidR="004056C2">
        <w:rPr>
          <w:sz w:val="28"/>
          <w:szCs w:val="28"/>
        </w:rPr>
        <w:t> </w:t>
      </w:r>
      <w:r w:rsidR="00E157F5" w:rsidRPr="004F6521">
        <w:rPr>
          <w:sz w:val="28"/>
          <w:szCs w:val="28"/>
        </w:rPr>
        <w:t>nr.</w:t>
      </w:r>
      <w:r w:rsidR="00524523" w:rsidRPr="004F6521">
        <w:rPr>
          <w:sz w:val="28"/>
          <w:szCs w:val="28"/>
        </w:rPr>
        <w:t>; 2016, 162.</w:t>
      </w:r>
      <w:r w:rsidR="00EB2969" w:rsidRPr="004F6521">
        <w:rPr>
          <w:sz w:val="28"/>
          <w:szCs w:val="28"/>
        </w:rPr>
        <w:t>, 227.</w:t>
      </w:r>
      <w:r w:rsidR="004056C2">
        <w:rPr>
          <w:sz w:val="28"/>
          <w:szCs w:val="28"/>
        </w:rPr>
        <w:t> </w:t>
      </w:r>
      <w:r w:rsidR="00524523" w:rsidRPr="004F6521">
        <w:rPr>
          <w:sz w:val="28"/>
          <w:szCs w:val="28"/>
        </w:rPr>
        <w:t>nr.</w:t>
      </w:r>
      <w:r w:rsidRPr="004F6521">
        <w:rPr>
          <w:sz w:val="28"/>
          <w:szCs w:val="28"/>
        </w:rPr>
        <w:t xml:space="preserve">) </w:t>
      </w:r>
      <w:r w:rsidR="00931B7C" w:rsidRPr="004F6521">
        <w:rPr>
          <w:sz w:val="28"/>
          <w:szCs w:val="28"/>
        </w:rPr>
        <w:t>šādus grozījumus:</w:t>
      </w:r>
    </w:p>
    <w:p w14:paraId="77E3A7E9" w14:textId="77777777" w:rsidR="004F6521" w:rsidRPr="004F6521" w:rsidRDefault="004F6521" w:rsidP="001F1653">
      <w:pPr>
        <w:pStyle w:val="NoSpacing"/>
        <w:jc w:val="both"/>
        <w:rPr>
          <w:sz w:val="28"/>
          <w:szCs w:val="28"/>
        </w:rPr>
      </w:pPr>
    </w:p>
    <w:p w14:paraId="77E3A7EA" w14:textId="251D9867" w:rsidR="00C26F96" w:rsidRDefault="000A5765" w:rsidP="001F1653">
      <w:pPr>
        <w:pStyle w:val="NoSpacing"/>
        <w:ind w:firstLine="709"/>
        <w:jc w:val="both"/>
        <w:rPr>
          <w:sz w:val="28"/>
          <w:szCs w:val="28"/>
        </w:rPr>
      </w:pPr>
      <w:r>
        <w:rPr>
          <w:sz w:val="28"/>
          <w:szCs w:val="28"/>
        </w:rPr>
        <w:t xml:space="preserve">1. </w:t>
      </w:r>
      <w:r w:rsidR="00C26F96" w:rsidRPr="004F6521">
        <w:rPr>
          <w:sz w:val="28"/>
          <w:szCs w:val="28"/>
        </w:rPr>
        <w:t xml:space="preserve">Svītrot </w:t>
      </w:r>
      <w:r w:rsidR="00FF6866" w:rsidRPr="004F6521">
        <w:rPr>
          <w:sz w:val="28"/>
          <w:szCs w:val="28"/>
        </w:rPr>
        <w:t>1.</w:t>
      </w:r>
      <w:r w:rsidR="00771623" w:rsidRPr="004F6521">
        <w:rPr>
          <w:sz w:val="28"/>
          <w:szCs w:val="28"/>
          <w:vertAlign w:val="superscript"/>
        </w:rPr>
        <w:t>5</w:t>
      </w:r>
      <w:r w:rsidR="00771623" w:rsidRPr="004F6521">
        <w:rPr>
          <w:sz w:val="28"/>
          <w:szCs w:val="28"/>
        </w:rPr>
        <w:t xml:space="preserve"> un 1.</w:t>
      </w:r>
      <w:r w:rsidR="00771623" w:rsidRPr="004F6521">
        <w:rPr>
          <w:sz w:val="28"/>
          <w:szCs w:val="28"/>
          <w:vertAlign w:val="superscript"/>
        </w:rPr>
        <w:t>6</w:t>
      </w:r>
      <w:r w:rsidR="00771623" w:rsidRPr="004F6521">
        <w:rPr>
          <w:sz w:val="28"/>
          <w:szCs w:val="28"/>
        </w:rPr>
        <w:t xml:space="preserve"> </w:t>
      </w:r>
      <w:r w:rsidR="00F775C6" w:rsidRPr="004F6521">
        <w:rPr>
          <w:sz w:val="28"/>
          <w:szCs w:val="28"/>
        </w:rPr>
        <w:t>p</w:t>
      </w:r>
      <w:r w:rsidR="00C26F96" w:rsidRPr="004F6521">
        <w:rPr>
          <w:sz w:val="28"/>
          <w:szCs w:val="28"/>
        </w:rPr>
        <w:t>unktu.</w:t>
      </w:r>
    </w:p>
    <w:p w14:paraId="77E3A7EB" w14:textId="77777777" w:rsidR="004F6521" w:rsidRPr="004F6521" w:rsidRDefault="004F6521" w:rsidP="001F1653">
      <w:pPr>
        <w:pStyle w:val="NoSpacing"/>
        <w:jc w:val="both"/>
        <w:rPr>
          <w:sz w:val="28"/>
          <w:szCs w:val="28"/>
        </w:rPr>
      </w:pPr>
    </w:p>
    <w:p w14:paraId="77E3A7EC" w14:textId="77702A8F" w:rsidR="00A34DE9" w:rsidRPr="004F6521" w:rsidRDefault="000A5765" w:rsidP="001F1653">
      <w:pPr>
        <w:pStyle w:val="NoSpacing"/>
        <w:ind w:firstLine="709"/>
        <w:jc w:val="both"/>
        <w:rPr>
          <w:sz w:val="28"/>
          <w:szCs w:val="28"/>
        </w:rPr>
      </w:pPr>
      <w:r>
        <w:rPr>
          <w:sz w:val="28"/>
          <w:szCs w:val="28"/>
        </w:rPr>
        <w:t xml:space="preserve">2. </w:t>
      </w:r>
      <w:r w:rsidR="00A34DE9" w:rsidRPr="004F6521">
        <w:rPr>
          <w:sz w:val="28"/>
          <w:szCs w:val="28"/>
        </w:rPr>
        <w:t>Papildināt rīkojumu ar 1.</w:t>
      </w:r>
      <w:r w:rsidR="00771623" w:rsidRPr="004F6521">
        <w:rPr>
          <w:sz w:val="28"/>
          <w:szCs w:val="28"/>
          <w:vertAlign w:val="superscript"/>
        </w:rPr>
        <w:t>7</w:t>
      </w:r>
      <w:r w:rsidR="00735926" w:rsidRPr="004F6521">
        <w:rPr>
          <w:sz w:val="28"/>
          <w:szCs w:val="28"/>
        </w:rPr>
        <w:t xml:space="preserve"> </w:t>
      </w:r>
      <w:r w:rsidR="00A34DE9" w:rsidRPr="004F6521">
        <w:rPr>
          <w:sz w:val="28"/>
          <w:szCs w:val="28"/>
        </w:rPr>
        <w:t>punktu šādā redakcijā:</w:t>
      </w:r>
    </w:p>
    <w:p w14:paraId="5F0BEB98" w14:textId="77777777" w:rsidR="002911F6" w:rsidRDefault="002911F6" w:rsidP="001F1653">
      <w:pPr>
        <w:pStyle w:val="NoSpacing"/>
        <w:jc w:val="both"/>
        <w:rPr>
          <w:sz w:val="28"/>
          <w:szCs w:val="28"/>
        </w:rPr>
      </w:pPr>
    </w:p>
    <w:p w14:paraId="77E3A7ED" w14:textId="6D5E8B1E" w:rsidR="00771623" w:rsidRDefault="002911F6" w:rsidP="001F1653">
      <w:pPr>
        <w:pStyle w:val="NoSpacing"/>
        <w:ind w:firstLine="709"/>
        <w:jc w:val="both"/>
        <w:rPr>
          <w:sz w:val="28"/>
          <w:szCs w:val="28"/>
        </w:rPr>
      </w:pPr>
      <w:r>
        <w:rPr>
          <w:sz w:val="28"/>
          <w:szCs w:val="28"/>
        </w:rPr>
        <w:t>"</w:t>
      </w:r>
      <w:r w:rsidR="00A34DE9" w:rsidRPr="004F6521">
        <w:rPr>
          <w:sz w:val="28"/>
          <w:szCs w:val="28"/>
        </w:rPr>
        <w:t>1.</w:t>
      </w:r>
      <w:r w:rsidR="00771623" w:rsidRPr="004F6521">
        <w:rPr>
          <w:sz w:val="28"/>
          <w:szCs w:val="28"/>
          <w:vertAlign w:val="superscript"/>
        </w:rPr>
        <w:t>7</w:t>
      </w:r>
      <w:r w:rsidR="00A34DE9" w:rsidRPr="004F6521">
        <w:rPr>
          <w:sz w:val="28"/>
          <w:szCs w:val="28"/>
        </w:rPr>
        <w:t xml:space="preserve"> </w:t>
      </w:r>
      <w:r w:rsidR="00400E05">
        <w:rPr>
          <w:sz w:val="28"/>
          <w:szCs w:val="28"/>
        </w:rPr>
        <w:t>Precizēt</w:t>
      </w:r>
      <w:r w:rsidR="00400E05" w:rsidRPr="004F6521">
        <w:rPr>
          <w:sz w:val="28"/>
          <w:szCs w:val="28"/>
        </w:rPr>
        <w:t xml:space="preserve"> </w:t>
      </w:r>
      <w:r w:rsidR="00A34DE9" w:rsidRPr="004F6521">
        <w:rPr>
          <w:sz w:val="28"/>
          <w:szCs w:val="28"/>
        </w:rPr>
        <w:t>Finanšu ministrijas budžetā ilgtermiņa saistības</w:t>
      </w:r>
      <w:r w:rsidR="00771623" w:rsidRPr="004F6521">
        <w:rPr>
          <w:sz w:val="28"/>
          <w:szCs w:val="28"/>
        </w:rPr>
        <w:t>:</w:t>
      </w:r>
    </w:p>
    <w:p w14:paraId="77E3A7EF" w14:textId="69949A3C" w:rsidR="00771623" w:rsidRPr="005C275A" w:rsidRDefault="00771623" w:rsidP="001F1653">
      <w:pPr>
        <w:pStyle w:val="PlainText"/>
        <w:ind w:firstLine="709"/>
        <w:contextualSpacing/>
        <w:jc w:val="both"/>
        <w:rPr>
          <w:rFonts w:ascii="Times New Roman" w:hAnsi="Times New Roman"/>
          <w:szCs w:val="28"/>
        </w:rPr>
      </w:pPr>
      <w:r>
        <w:rPr>
          <w:rFonts w:ascii="Times New Roman" w:hAnsi="Times New Roman"/>
          <w:szCs w:val="28"/>
        </w:rPr>
        <w:t>1.</w:t>
      </w:r>
      <w:r>
        <w:rPr>
          <w:rFonts w:ascii="Times New Roman" w:hAnsi="Times New Roman"/>
          <w:szCs w:val="28"/>
          <w:vertAlign w:val="superscript"/>
        </w:rPr>
        <w:t>7</w:t>
      </w:r>
      <w:r w:rsidR="000A5765" w:rsidRPr="000A5765">
        <w:rPr>
          <w:rFonts w:ascii="Times New Roman" w:hAnsi="Times New Roman"/>
          <w:szCs w:val="28"/>
        </w:rPr>
        <w:t> </w:t>
      </w:r>
      <w:r>
        <w:rPr>
          <w:rFonts w:ascii="Times New Roman" w:hAnsi="Times New Roman"/>
          <w:szCs w:val="28"/>
        </w:rPr>
        <w:t xml:space="preserve">1. Rīgas pils Konventa Pils laukumā 3, Rīgā, restaurācijas un pārbūves darbu izdevumu </w:t>
      </w:r>
      <w:r w:rsidRPr="00FF1685">
        <w:rPr>
          <w:rFonts w:ascii="Times New Roman" w:hAnsi="Times New Roman"/>
          <w:szCs w:val="28"/>
        </w:rPr>
        <w:t xml:space="preserve">segšanai valsts akciju sabiedrībai </w:t>
      </w:r>
      <w:r w:rsidR="002911F6">
        <w:rPr>
          <w:rFonts w:ascii="Times New Roman" w:hAnsi="Times New Roman"/>
          <w:szCs w:val="28"/>
        </w:rPr>
        <w:t>"</w:t>
      </w:r>
      <w:r w:rsidRPr="00FF1685">
        <w:rPr>
          <w:rFonts w:ascii="Times New Roman" w:hAnsi="Times New Roman"/>
          <w:szCs w:val="28"/>
        </w:rPr>
        <w:t>Valsts nekustamie īpašumi</w:t>
      </w:r>
      <w:r w:rsidR="002911F6">
        <w:rPr>
          <w:rFonts w:ascii="Times New Roman" w:hAnsi="Times New Roman"/>
          <w:szCs w:val="28"/>
        </w:rPr>
        <w:t>"</w:t>
      </w:r>
      <w:r w:rsidRPr="00FF1685">
        <w:rPr>
          <w:rFonts w:ascii="Times New Roman" w:hAnsi="Times New Roman"/>
          <w:szCs w:val="28"/>
        </w:rPr>
        <w:t xml:space="preserve"> 2018.</w:t>
      </w:r>
      <w:r w:rsidR="000A5765">
        <w:rPr>
          <w:rFonts w:ascii="Times New Roman" w:hAnsi="Times New Roman"/>
          <w:szCs w:val="28"/>
        </w:rPr>
        <w:t> </w:t>
      </w:r>
      <w:r w:rsidRPr="00FF1685">
        <w:rPr>
          <w:rFonts w:ascii="Times New Roman" w:hAnsi="Times New Roman"/>
          <w:szCs w:val="28"/>
        </w:rPr>
        <w:t xml:space="preserve">gadā </w:t>
      </w:r>
      <w:r>
        <w:rPr>
          <w:rFonts w:ascii="Times New Roman" w:hAnsi="Times New Roman"/>
          <w:szCs w:val="28"/>
        </w:rPr>
        <w:t>2 894</w:t>
      </w:r>
      <w:r w:rsidR="004056C2">
        <w:rPr>
          <w:rFonts w:ascii="Times New Roman" w:hAnsi="Times New Roman"/>
          <w:szCs w:val="28"/>
        </w:rPr>
        <w:t> </w:t>
      </w:r>
      <w:r>
        <w:rPr>
          <w:rFonts w:ascii="Times New Roman" w:hAnsi="Times New Roman"/>
          <w:szCs w:val="28"/>
        </w:rPr>
        <w:t>980</w:t>
      </w:r>
      <w:r w:rsidRPr="00FF1685">
        <w:rPr>
          <w:rFonts w:ascii="Times New Roman" w:hAnsi="Times New Roman"/>
          <w:szCs w:val="28"/>
        </w:rPr>
        <w:t xml:space="preserve"> </w:t>
      </w:r>
      <w:proofErr w:type="spellStart"/>
      <w:r w:rsidRPr="00FF1685">
        <w:rPr>
          <w:rFonts w:ascii="Times New Roman" w:hAnsi="Times New Roman"/>
          <w:i/>
          <w:szCs w:val="28"/>
        </w:rPr>
        <w:t>euro</w:t>
      </w:r>
      <w:proofErr w:type="spellEnd"/>
      <w:r w:rsidRPr="00FF1685">
        <w:rPr>
          <w:rFonts w:ascii="Times New Roman" w:hAnsi="Times New Roman"/>
          <w:szCs w:val="28"/>
        </w:rPr>
        <w:t xml:space="preserve"> apmērā</w:t>
      </w:r>
      <w:r w:rsidR="00C93247">
        <w:rPr>
          <w:rFonts w:ascii="Times New Roman" w:hAnsi="Times New Roman"/>
          <w:szCs w:val="28"/>
        </w:rPr>
        <w:t xml:space="preserve">, </w:t>
      </w:r>
      <w:r w:rsidRPr="00FF1685">
        <w:rPr>
          <w:rFonts w:ascii="Times New Roman" w:hAnsi="Times New Roman"/>
          <w:szCs w:val="28"/>
        </w:rPr>
        <w:t>2019.</w:t>
      </w:r>
      <w:r w:rsidR="000A5765">
        <w:rPr>
          <w:rFonts w:ascii="Times New Roman" w:hAnsi="Times New Roman"/>
          <w:szCs w:val="28"/>
        </w:rPr>
        <w:t> </w:t>
      </w:r>
      <w:r w:rsidRPr="00FF1685">
        <w:rPr>
          <w:rFonts w:ascii="Times New Roman" w:hAnsi="Times New Roman"/>
          <w:szCs w:val="28"/>
        </w:rPr>
        <w:t xml:space="preserve">gadā </w:t>
      </w:r>
      <w:r w:rsidR="00C93247" w:rsidRPr="005C275A">
        <w:rPr>
          <w:rFonts w:ascii="Times New Roman" w:hAnsi="Times New Roman"/>
          <w:szCs w:val="28"/>
        </w:rPr>
        <w:t>5 </w:t>
      </w:r>
      <w:r w:rsidR="003E019D" w:rsidRPr="005C275A">
        <w:rPr>
          <w:rFonts w:ascii="Times New Roman" w:hAnsi="Times New Roman"/>
          <w:szCs w:val="28"/>
        </w:rPr>
        <w:t>279</w:t>
      </w:r>
      <w:r w:rsidR="000A5765">
        <w:rPr>
          <w:rFonts w:ascii="Times New Roman" w:hAnsi="Times New Roman"/>
          <w:szCs w:val="28"/>
        </w:rPr>
        <w:t> </w:t>
      </w:r>
      <w:r w:rsidR="003E019D" w:rsidRPr="005C275A">
        <w:rPr>
          <w:rFonts w:ascii="Times New Roman" w:hAnsi="Times New Roman"/>
          <w:szCs w:val="28"/>
        </w:rPr>
        <w:t>227</w:t>
      </w:r>
      <w:r w:rsidRPr="005C275A">
        <w:rPr>
          <w:rFonts w:ascii="Times New Roman" w:hAnsi="Times New Roman"/>
          <w:szCs w:val="28"/>
        </w:rPr>
        <w:t xml:space="preserve"> </w:t>
      </w:r>
      <w:proofErr w:type="spellStart"/>
      <w:r w:rsidRPr="005C275A">
        <w:rPr>
          <w:rFonts w:ascii="Times New Roman" w:hAnsi="Times New Roman"/>
          <w:i/>
          <w:szCs w:val="28"/>
        </w:rPr>
        <w:t>euro</w:t>
      </w:r>
      <w:proofErr w:type="spellEnd"/>
      <w:r w:rsidRPr="005C275A">
        <w:rPr>
          <w:rFonts w:ascii="Times New Roman" w:hAnsi="Times New Roman"/>
          <w:szCs w:val="28"/>
        </w:rPr>
        <w:t xml:space="preserve"> apmērā</w:t>
      </w:r>
      <w:r w:rsidR="00C93247" w:rsidRPr="005C275A">
        <w:rPr>
          <w:rFonts w:ascii="Times New Roman" w:hAnsi="Times New Roman"/>
          <w:szCs w:val="28"/>
        </w:rPr>
        <w:t>, 2020.</w:t>
      </w:r>
      <w:r w:rsidR="000A5765">
        <w:rPr>
          <w:rFonts w:ascii="Times New Roman" w:hAnsi="Times New Roman"/>
          <w:szCs w:val="28"/>
        </w:rPr>
        <w:t> </w:t>
      </w:r>
      <w:r w:rsidR="00C93247" w:rsidRPr="005C275A">
        <w:rPr>
          <w:rFonts w:ascii="Times New Roman" w:hAnsi="Times New Roman"/>
          <w:szCs w:val="28"/>
        </w:rPr>
        <w:t xml:space="preserve">gadā 7 316 667 </w:t>
      </w:r>
      <w:proofErr w:type="spellStart"/>
      <w:r w:rsidR="00C93247" w:rsidRPr="005C275A">
        <w:rPr>
          <w:rFonts w:ascii="Times New Roman" w:hAnsi="Times New Roman"/>
          <w:i/>
          <w:szCs w:val="28"/>
        </w:rPr>
        <w:t>euro</w:t>
      </w:r>
      <w:proofErr w:type="spellEnd"/>
      <w:r w:rsidR="00C93247" w:rsidRPr="005C275A">
        <w:rPr>
          <w:rFonts w:ascii="Times New Roman" w:hAnsi="Times New Roman"/>
          <w:szCs w:val="28"/>
        </w:rPr>
        <w:t xml:space="preserve"> apmērā un 2021.</w:t>
      </w:r>
      <w:r w:rsidR="000A5765">
        <w:rPr>
          <w:rFonts w:ascii="Times New Roman" w:hAnsi="Times New Roman"/>
          <w:szCs w:val="28"/>
        </w:rPr>
        <w:t> </w:t>
      </w:r>
      <w:r w:rsidR="00C93247" w:rsidRPr="005C275A">
        <w:rPr>
          <w:rFonts w:ascii="Times New Roman" w:hAnsi="Times New Roman"/>
          <w:szCs w:val="28"/>
        </w:rPr>
        <w:t>gadā 1 </w:t>
      </w:r>
      <w:r w:rsidR="003E019D" w:rsidRPr="005C275A">
        <w:rPr>
          <w:rFonts w:ascii="Times New Roman" w:hAnsi="Times New Roman"/>
          <w:szCs w:val="28"/>
        </w:rPr>
        <w:t>866</w:t>
      </w:r>
      <w:r w:rsidR="00C93247" w:rsidRPr="005C275A">
        <w:rPr>
          <w:rFonts w:ascii="Times New Roman" w:hAnsi="Times New Roman"/>
          <w:szCs w:val="28"/>
        </w:rPr>
        <w:t> </w:t>
      </w:r>
      <w:r w:rsidR="003E019D" w:rsidRPr="005C275A">
        <w:rPr>
          <w:rFonts w:ascii="Times New Roman" w:hAnsi="Times New Roman"/>
          <w:szCs w:val="28"/>
        </w:rPr>
        <w:t>820</w:t>
      </w:r>
      <w:r w:rsidR="00C93247" w:rsidRPr="005C275A">
        <w:rPr>
          <w:rFonts w:ascii="Times New Roman" w:hAnsi="Times New Roman"/>
          <w:szCs w:val="28"/>
        </w:rPr>
        <w:t xml:space="preserve"> </w:t>
      </w:r>
      <w:proofErr w:type="spellStart"/>
      <w:r w:rsidR="00C93247" w:rsidRPr="005C275A">
        <w:rPr>
          <w:rFonts w:ascii="Times New Roman" w:hAnsi="Times New Roman"/>
          <w:i/>
          <w:szCs w:val="28"/>
        </w:rPr>
        <w:t>euro</w:t>
      </w:r>
      <w:proofErr w:type="spellEnd"/>
      <w:r w:rsidR="00C93247" w:rsidRPr="005C275A">
        <w:rPr>
          <w:rFonts w:ascii="Times New Roman" w:hAnsi="Times New Roman"/>
          <w:szCs w:val="28"/>
        </w:rPr>
        <w:t xml:space="preserve"> apmērā</w:t>
      </w:r>
      <w:r w:rsidRPr="005C275A">
        <w:rPr>
          <w:rFonts w:ascii="Times New Roman" w:hAnsi="Times New Roman"/>
          <w:szCs w:val="28"/>
        </w:rPr>
        <w:t>. Kopējais finansējuma apmērs, kas paredzēts būvniecības darbu izdevumu segšanai 201</w:t>
      </w:r>
      <w:r w:rsidR="00C93247" w:rsidRPr="005C275A">
        <w:rPr>
          <w:rFonts w:ascii="Times New Roman" w:hAnsi="Times New Roman"/>
          <w:szCs w:val="28"/>
        </w:rPr>
        <w:t>3</w:t>
      </w:r>
      <w:r w:rsidR="000A5765">
        <w:rPr>
          <w:rFonts w:ascii="Times New Roman" w:hAnsi="Times New Roman"/>
          <w:szCs w:val="28"/>
        </w:rPr>
        <w:t>.</w:t>
      </w:r>
      <w:r w:rsidRPr="005C275A">
        <w:rPr>
          <w:rFonts w:ascii="Times New Roman" w:hAnsi="Times New Roman"/>
          <w:szCs w:val="28"/>
        </w:rPr>
        <w:t>–20</w:t>
      </w:r>
      <w:r w:rsidR="00C93247" w:rsidRPr="005C275A">
        <w:rPr>
          <w:rFonts w:ascii="Times New Roman" w:hAnsi="Times New Roman"/>
          <w:szCs w:val="28"/>
        </w:rPr>
        <w:t>21</w:t>
      </w:r>
      <w:r w:rsidRPr="005C275A">
        <w:rPr>
          <w:rFonts w:ascii="Times New Roman" w:hAnsi="Times New Roman"/>
          <w:szCs w:val="28"/>
        </w:rPr>
        <w:t>.</w:t>
      </w:r>
      <w:r w:rsidR="000A5765">
        <w:rPr>
          <w:rFonts w:ascii="Times New Roman" w:hAnsi="Times New Roman"/>
          <w:szCs w:val="28"/>
        </w:rPr>
        <w:t> </w:t>
      </w:r>
      <w:r w:rsidRPr="005C275A">
        <w:rPr>
          <w:rFonts w:ascii="Times New Roman" w:hAnsi="Times New Roman"/>
          <w:szCs w:val="28"/>
        </w:rPr>
        <w:t xml:space="preserve">gadā, ir </w:t>
      </w:r>
      <w:r w:rsidR="001B1C72" w:rsidRPr="005C275A">
        <w:rPr>
          <w:rFonts w:ascii="Times New Roman" w:hAnsi="Times New Roman"/>
          <w:szCs w:val="28"/>
        </w:rPr>
        <w:t>19</w:t>
      </w:r>
      <w:r w:rsidR="000A5765">
        <w:rPr>
          <w:rFonts w:ascii="Times New Roman" w:hAnsi="Times New Roman"/>
          <w:szCs w:val="28"/>
        </w:rPr>
        <w:t> </w:t>
      </w:r>
      <w:r w:rsidR="001B1C72" w:rsidRPr="005C275A">
        <w:rPr>
          <w:rFonts w:ascii="Times New Roman" w:hAnsi="Times New Roman"/>
          <w:szCs w:val="28"/>
        </w:rPr>
        <w:t>2</w:t>
      </w:r>
      <w:r w:rsidR="00C93247" w:rsidRPr="005C275A">
        <w:rPr>
          <w:rFonts w:ascii="Times New Roman" w:hAnsi="Times New Roman"/>
          <w:szCs w:val="28"/>
        </w:rPr>
        <w:t>17</w:t>
      </w:r>
      <w:r w:rsidR="000A5765">
        <w:rPr>
          <w:rFonts w:ascii="Times New Roman" w:hAnsi="Times New Roman"/>
          <w:szCs w:val="28"/>
        </w:rPr>
        <w:t> </w:t>
      </w:r>
      <w:r w:rsidR="00C93247" w:rsidRPr="005C275A">
        <w:rPr>
          <w:rFonts w:ascii="Times New Roman" w:hAnsi="Times New Roman"/>
          <w:szCs w:val="28"/>
        </w:rPr>
        <w:t>701</w:t>
      </w:r>
      <w:r w:rsidRPr="005C275A">
        <w:rPr>
          <w:rFonts w:ascii="Times New Roman" w:hAnsi="Times New Roman"/>
          <w:szCs w:val="28"/>
        </w:rPr>
        <w:t xml:space="preserve"> </w:t>
      </w:r>
      <w:proofErr w:type="spellStart"/>
      <w:r w:rsidRPr="005C275A">
        <w:rPr>
          <w:rFonts w:ascii="Times New Roman" w:hAnsi="Times New Roman"/>
          <w:i/>
          <w:szCs w:val="28"/>
        </w:rPr>
        <w:t>euro</w:t>
      </w:r>
      <w:proofErr w:type="spellEnd"/>
      <w:r w:rsidR="000A5765">
        <w:rPr>
          <w:rFonts w:ascii="Times New Roman" w:hAnsi="Times New Roman"/>
          <w:szCs w:val="28"/>
        </w:rPr>
        <w:t>;</w:t>
      </w:r>
    </w:p>
    <w:p w14:paraId="77E3A7F1" w14:textId="7C059811" w:rsidR="00A17C91" w:rsidRPr="00B40643" w:rsidRDefault="00771623" w:rsidP="001F1653">
      <w:pPr>
        <w:pStyle w:val="PlainText"/>
        <w:ind w:firstLine="709"/>
        <w:contextualSpacing/>
        <w:jc w:val="both"/>
        <w:rPr>
          <w:rFonts w:ascii="Times New Roman" w:hAnsi="Times New Roman"/>
          <w:szCs w:val="28"/>
        </w:rPr>
      </w:pPr>
      <w:r w:rsidRPr="005C275A">
        <w:rPr>
          <w:rFonts w:ascii="Times New Roman" w:hAnsi="Times New Roman"/>
          <w:szCs w:val="28"/>
        </w:rPr>
        <w:t>1.</w:t>
      </w:r>
      <w:r w:rsidRPr="005C275A">
        <w:rPr>
          <w:rFonts w:ascii="Times New Roman" w:hAnsi="Times New Roman"/>
          <w:szCs w:val="28"/>
          <w:vertAlign w:val="superscript"/>
        </w:rPr>
        <w:t>7</w:t>
      </w:r>
      <w:r w:rsidR="000A5765" w:rsidRPr="000A5765">
        <w:rPr>
          <w:rFonts w:ascii="Times New Roman" w:hAnsi="Times New Roman"/>
          <w:szCs w:val="28"/>
        </w:rPr>
        <w:t> </w:t>
      </w:r>
      <w:r w:rsidRPr="005C275A">
        <w:rPr>
          <w:rFonts w:ascii="Times New Roman" w:hAnsi="Times New Roman"/>
          <w:szCs w:val="28"/>
        </w:rPr>
        <w:t xml:space="preserve">2. </w:t>
      </w:r>
      <w:r w:rsidR="00A34DE9" w:rsidRPr="005C275A">
        <w:rPr>
          <w:rFonts w:ascii="Times New Roman" w:hAnsi="Times New Roman"/>
          <w:szCs w:val="28"/>
        </w:rPr>
        <w:t>Muzeju krātuvju kompleks</w:t>
      </w:r>
      <w:r w:rsidR="005D7FA8" w:rsidRPr="005C275A">
        <w:rPr>
          <w:rFonts w:ascii="Times New Roman" w:hAnsi="Times New Roman"/>
          <w:szCs w:val="28"/>
        </w:rPr>
        <w:t>a</w:t>
      </w:r>
      <w:r w:rsidR="005537B2" w:rsidRPr="005C275A">
        <w:rPr>
          <w:rFonts w:ascii="Times New Roman" w:hAnsi="Times New Roman"/>
          <w:szCs w:val="28"/>
        </w:rPr>
        <w:t xml:space="preserve"> Pulka ielā 8, Rīgā</w:t>
      </w:r>
      <w:r w:rsidR="00512C92" w:rsidRPr="005C275A">
        <w:rPr>
          <w:rFonts w:ascii="Times New Roman" w:hAnsi="Times New Roman"/>
          <w:szCs w:val="28"/>
        </w:rPr>
        <w:t>,</w:t>
      </w:r>
      <w:r w:rsidR="000F0156" w:rsidRPr="005C275A">
        <w:rPr>
          <w:rFonts w:ascii="Times New Roman" w:hAnsi="Times New Roman"/>
          <w:szCs w:val="28"/>
        </w:rPr>
        <w:t xml:space="preserve"> </w:t>
      </w:r>
      <w:r w:rsidR="00A34DE9" w:rsidRPr="005C275A">
        <w:rPr>
          <w:rFonts w:ascii="Times New Roman" w:hAnsi="Times New Roman"/>
          <w:szCs w:val="28"/>
        </w:rPr>
        <w:t xml:space="preserve">būvniecības </w:t>
      </w:r>
      <w:r w:rsidR="00DA6E68" w:rsidRPr="005C275A">
        <w:rPr>
          <w:rFonts w:ascii="Times New Roman" w:hAnsi="Times New Roman"/>
          <w:szCs w:val="28"/>
        </w:rPr>
        <w:t>projekta</w:t>
      </w:r>
      <w:r w:rsidR="002F669D" w:rsidRPr="005C275A">
        <w:rPr>
          <w:rFonts w:ascii="Times New Roman" w:hAnsi="Times New Roman"/>
          <w:szCs w:val="28"/>
        </w:rPr>
        <w:t xml:space="preserve"> īstenošanas</w:t>
      </w:r>
      <w:r w:rsidR="00A34DE9" w:rsidRPr="005C275A">
        <w:rPr>
          <w:rFonts w:ascii="Times New Roman" w:hAnsi="Times New Roman"/>
          <w:szCs w:val="28"/>
        </w:rPr>
        <w:t xml:space="preserve"> izdevumu segšanai valsts akciju sabiedrībai </w:t>
      </w:r>
      <w:r w:rsidR="002911F6">
        <w:rPr>
          <w:rFonts w:ascii="Times New Roman" w:hAnsi="Times New Roman"/>
          <w:szCs w:val="28"/>
        </w:rPr>
        <w:t>"</w:t>
      </w:r>
      <w:r w:rsidR="00A34DE9" w:rsidRPr="005C275A">
        <w:rPr>
          <w:rFonts w:ascii="Times New Roman" w:hAnsi="Times New Roman"/>
          <w:szCs w:val="28"/>
        </w:rPr>
        <w:t>Valsts nekustamie īpašumi</w:t>
      </w:r>
      <w:r w:rsidR="002911F6">
        <w:rPr>
          <w:rFonts w:ascii="Times New Roman" w:hAnsi="Times New Roman"/>
          <w:szCs w:val="28"/>
        </w:rPr>
        <w:t>"</w:t>
      </w:r>
      <w:r w:rsidR="007D1542" w:rsidRPr="005C275A">
        <w:rPr>
          <w:rFonts w:ascii="Times New Roman" w:hAnsi="Times New Roman"/>
          <w:szCs w:val="28"/>
        </w:rPr>
        <w:t xml:space="preserve"> </w:t>
      </w:r>
      <w:r w:rsidR="00D123B5" w:rsidRPr="005C275A">
        <w:rPr>
          <w:rFonts w:ascii="Times New Roman" w:hAnsi="Times New Roman"/>
          <w:szCs w:val="28"/>
        </w:rPr>
        <w:t>201</w:t>
      </w:r>
      <w:r w:rsidR="00110FF8" w:rsidRPr="005C275A">
        <w:rPr>
          <w:rFonts w:ascii="Times New Roman" w:hAnsi="Times New Roman"/>
          <w:szCs w:val="28"/>
        </w:rPr>
        <w:t>8</w:t>
      </w:r>
      <w:r w:rsidR="00D123B5" w:rsidRPr="005C275A">
        <w:rPr>
          <w:rFonts w:ascii="Times New Roman" w:hAnsi="Times New Roman"/>
          <w:szCs w:val="28"/>
        </w:rPr>
        <w:t>.</w:t>
      </w:r>
      <w:r w:rsidR="000A5765">
        <w:rPr>
          <w:rFonts w:ascii="Times New Roman" w:hAnsi="Times New Roman"/>
          <w:szCs w:val="28"/>
        </w:rPr>
        <w:t> </w:t>
      </w:r>
      <w:r w:rsidR="00D123B5" w:rsidRPr="005C275A">
        <w:rPr>
          <w:rFonts w:ascii="Times New Roman" w:hAnsi="Times New Roman"/>
          <w:szCs w:val="28"/>
        </w:rPr>
        <w:t>gadā</w:t>
      </w:r>
      <w:r w:rsidR="007D1542" w:rsidRPr="005C275A">
        <w:rPr>
          <w:rFonts w:ascii="Times New Roman" w:hAnsi="Times New Roman"/>
          <w:szCs w:val="28"/>
        </w:rPr>
        <w:t xml:space="preserve"> </w:t>
      </w:r>
      <w:r w:rsidR="00110FF8" w:rsidRPr="005C275A">
        <w:rPr>
          <w:rFonts w:ascii="Times New Roman" w:hAnsi="Times New Roman"/>
          <w:szCs w:val="28"/>
        </w:rPr>
        <w:t>12</w:t>
      </w:r>
      <w:r w:rsidR="00061029" w:rsidRPr="005C275A">
        <w:rPr>
          <w:rFonts w:ascii="Times New Roman" w:hAnsi="Times New Roman"/>
          <w:szCs w:val="28"/>
        </w:rPr>
        <w:t> </w:t>
      </w:r>
      <w:r w:rsidR="00110FF8" w:rsidRPr="005C275A">
        <w:rPr>
          <w:rFonts w:ascii="Times New Roman" w:hAnsi="Times New Roman"/>
          <w:szCs w:val="28"/>
        </w:rPr>
        <w:t>833</w:t>
      </w:r>
      <w:r w:rsidR="00061029" w:rsidRPr="005C275A">
        <w:rPr>
          <w:rFonts w:ascii="Times New Roman" w:hAnsi="Times New Roman"/>
          <w:szCs w:val="28"/>
        </w:rPr>
        <w:t> </w:t>
      </w:r>
      <w:r w:rsidR="00110FF8" w:rsidRPr="005C275A">
        <w:rPr>
          <w:rFonts w:ascii="Times New Roman" w:hAnsi="Times New Roman"/>
          <w:szCs w:val="28"/>
        </w:rPr>
        <w:t>396</w:t>
      </w:r>
      <w:r w:rsidR="005537B2" w:rsidRPr="005C275A">
        <w:rPr>
          <w:rFonts w:ascii="Times New Roman" w:hAnsi="Times New Roman"/>
          <w:szCs w:val="28"/>
        </w:rPr>
        <w:t xml:space="preserve"> </w:t>
      </w:r>
      <w:proofErr w:type="spellStart"/>
      <w:r w:rsidR="00D123B5" w:rsidRPr="005C275A">
        <w:rPr>
          <w:rFonts w:ascii="Times New Roman" w:hAnsi="Times New Roman"/>
          <w:i/>
          <w:szCs w:val="28"/>
        </w:rPr>
        <w:t>euro</w:t>
      </w:r>
      <w:proofErr w:type="spellEnd"/>
      <w:r w:rsidR="0042190B" w:rsidRPr="005C275A">
        <w:rPr>
          <w:rFonts w:ascii="Times New Roman" w:hAnsi="Times New Roman"/>
          <w:szCs w:val="28"/>
        </w:rPr>
        <w:t xml:space="preserve"> apmērā</w:t>
      </w:r>
      <w:r w:rsidR="00892121" w:rsidRPr="005C275A">
        <w:rPr>
          <w:rFonts w:ascii="Times New Roman" w:hAnsi="Times New Roman"/>
          <w:szCs w:val="28"/>
        </w:rPr>
        <w:t xml:space="preserve"> un </w:t>
      </w:r>
      <w:r w:rsidR="001B3F1F" w:rsidRPr="005C275A">
        <w:rPr>
          <w:rFonts w:ascii="Times New Roman" w:hAnsi="Times New Roman"/>
          <w:szCs w:val="28"/>
        </w:rPr>
        <w:t>201</w:t>
      </w:r>
      <w:r w:rsidR="00110FF8" w:rsidRPr="005C275A">
        <w:rPr>
          <w:rFonts w:ascii="Times New Roman" w:hAnsi="Times New Roman"/>
          <w:szCs w:val="28"/>
        </w:rPr>
        <w:t>9</w:t>
      </w:r>
      <w:r w:rsidR="001B3F1F" w:rsidRPr="005C275A">
        <w:rPr>
          <w:rFonts w:ascii="Times New Roman" w:hAnsi="Times New Roman"/>
          <w:szCs w:val="28"/>
        </w:rPr>
        <w:t>.</w:t>
      </w:r>
      <w:r w:rsidR="00101D19">
        <w:rPr>
          <w:rFonts w:ascii="Times New Roman" w:hAnsi="Times New Roman"/>
          <w:szCs w:val="28"/>
        </w:rPr>
        <w:t xml:space="preserve"> </w:t>
      </w:r>
      <w:r w:rsidR="001B3F1F" w:rsidRPr="005C275A">
        <w:rPr>
          <w:rFonts w:ascii="Times New Roman" w:hAnsi="Times New Roman"/>
          <w:szCs w:val="28"/>
        </w:rPr>
        <w:t>gadā</w:t>
      </w:r>
      <w:r w:rsidR="00892121" w:rsidRPr="005C275A">
        <w:rPr>
          <w:rFonts w:ascii="Times New Roman" w:hAnsi="Times New Roman"/>
          <w:szCs w:val="28"/>
        </w:rPr>
        <w:t xml:space="preserve"> </w:t>
      </w:r>
      <w:r w:rsidRPr="005C275A">
        <w:rPr>
          <w:rFonts w:ascii="Times New Roman" w:hAnsi="Times New Roman"/>
          <w:szCs w:val="28"/>
        </w:rPr>
        <w:t>3 </w:t>
      </w:r>
      <w:r w:rsidR="003E019D" w:rsidRPr="005C275A">
        <w:rPr>
          <w:rFonts w:ascii="Times New Roman" w:hAnsi="Times New Roman"/>
          <w:szCs w:val="28"/>
        </w:rPr>
        <w:t>699</w:t>
      </w:r>
      <w:r w:rsidR="000A5765">
        <w:rPr>
          <w:rFonts w:ascii="Times New Roman" w:hAnsi="Times New Roman"/>
          <w:szCs w:val="28"/>
        </w:rPr>
        <w:t> </w:t>
      </w:r>
      <w:r w:rsidR="003E019D" w:rsidRPr="005C275A">
        <w:rPr>
          <w:rFonts w:ascii="Times New Roman" w:hAnsi="Times New Roman"/>
          <w:szCs w:val="28"/>
        </w:rPr>
        <w:t>023</w:t>
      </w:r>
      <w:r w:rsidR="005537B2" w:rsidRPr="00B35650">
        <w:rPr>
          <w:rFonts w:ascii="Times New Roman" w:hAnsi="Times New Roman"/>
          <w:szCs w:val="28"/>
        </w:rPr>
        <w:t xml:space="preserve"> </w:t>
      </w:r>
      <w:proofErr w:type="spellStart"/>
      <w:r w:rsidR="001B3F1F" w:rsidRPr="00B35650">
        <w:rPr>
          <w:rFonts w:ascii="Times New Roman" w:hAnsi="Times New Roman"/>
          <w:i/>
          <w:szCs w:val="28"/>
        </w:rPr>
        <w:t>euro</w:t>
      </w:r>
      <w:proofErr w:type="spellEnd"/>
      <w:r w:rsidR="001B3F1F" w:rsidRPr="00B35650">
        <w:rPr>
          <w:rFonts w:ascii="Times New Roman" w:hAnsi="Times New Roman"/>
          <w:szCs w:val="28"/>
        </w:rPr>
        <w:t xml:space="preserve"> apmērā</w:t>
      </w:r>
      <w:r w:rsidR="00B00385" w:rsidRPr="00B35650">
        <w:rPr>
          <w:rFonts w:ascii="Times New Roman" w:hAnsi="Times New Roman"/>
          <w:szCs w:val="28"/>
        </w:rPr>
        <w:t>.</w:t>
      </w:r>
      <w:r w:rsidR="005537B2" w:rsidRPr="00B35650">
        <w:rPr>
          <w:rFonts w:ascii="Times New Roman" w:hAnsi="Times New Roman"/>
          <w:szCs w:val="28"/>
        </w:rPr>
        <w:t xml:space="preserve"> Kopējais finansējuma apmērs, kas paredzēts būvniecības darbu izdevumu segšanai 2014.–</w:t>
      </w:r>
      <w:r w:rsidR="005537B2" w:rsidRPr="00FF1685">
        <w:rPr>
          <w:rFonts w:ascii="Times New Roman" w:hAnsi="Times New Roman"/>
          <w:szCs w:val="28"/>
        </w:rPr>
        <w:t>201</w:t>
      </w:r>
      <w:r w:rsidR="001E185F" w:rsidRPr="00FF1685">
        <w:rPr>
          <w:rFonts w:ascii="Times New Roman" w:hAnsi="Times New Roman"/>
          <w:szCs w:val="28"/>
        </w:rPr>
        <w:t>9</w:t>
      </w:r>
      <w:r w:rsidR="005537B2" w:rsidRPr="00B35650">
        <w:rPr>
          <w:rFonts w:ascii="Times New Roman" w:hAnsi="Times New Roman"/>
          <w:szCs w:val="28"/>
        </w:rPr>
        <w:t>.</w:t>
      </w:r>
      <w:r w:rsidR="000A5765">
        <w:rPr>
          <w:rFonts w:ascii="Times New Roman" w:hAnsi="Times New Roman"/>
          <w:szCs w:val="28"/>
        </w:rPr>
        <w:t> </w:t>
      </w:r>
      <w:r w:rsidR="005537B2" w:rsidRPr="00B35650">
        <w:rPr>
          <w:rFonts w:ascii="Times New Roman" w:hAnsi="Times New Roman"/>
          <w:szCs w:val="28"/>
        </w:rPr>
        <w:t>gadā, ir 25</w:t>
      </w:r>
      <w:r w:rsidR="00061029">
        <w:rPr>
          <w:rFonts w:ascii="Times New Roman" w:hAnsi="Times New Roman"/>
          <w:szCs w:val="28"/>
        </w:rPr>
        <w:t> </w:t>
      </w:r>
      <w:r w:rsidR="005537B2" w:rsidRPr="00B35650">
        <w:rPr>
          <w:rFonts w:ascii="Times New Roman" w:hAnsi="Times New Roman"/>
          <w:szCs w:val="28"/>
        </w:rPr>
        <w:t>745</w:t>
      </w:r>
      <w:r w:rsidR="00061029">
        <w:rPr>
          <w:rFonts w:ascii="Times New Roman" w:hAnsi="Times New Roman"/>
          <w:szCs w:val="28"/>
        </w:rPr>
        <w:t> </w:t>
      </w:r>
      <w:r w:rsidR="005537B2" w:rsidRPr="00B35650">
        <w:rPr>
          <w:rFonts w:ascii="Times New Roman" w:hAnsi="Times New Roman"/>
          <w:szCs w:val="28"/>
        </w:rPr>
        <w:t xml:space="preserve">640 </w:t>
      </w:r>
      <w:proofErr w:type="spellStart"/>
      <w:r w:rsidR="005537B2" w:rsidRPr="00B35650">
        <w:rPr>
          <w:rFonts w:ascii="Times New Roman" w:hAnsi="Times New Roman"/>
          <w:i/>
          <w:szCs w:val="28"/>
        </w:rPr>
        <w:t>euro</w:t>
      </w:r>
      <w:proofErr w:type="spellEnd"/>
      <w:r w:rsidR="000A5765">
        <w:rPr>
          <w:rFonts w:ascii="Times New Roman" w:hAnsi="Times New Roman"/>
          <w:szCs w:val="28"/>
        </w:rPr>
        <w:t>.</w:t>
      </w:r>
      <w:r w:rsidR="002911F6" w:rsidRPr="005E197A">
        <w:rPr>
          <w:rFonts w:ascii="Times New Roman" w:hAnsi="Times New Roman"/>
          <w:szCs w:val="28"/>
        </w:rPr>
        <w:t>"</w:t>
      </w:r>
    </w:p>
    <w:p w14:paraId="77E3A7F2" w14:textId="77777777" w:rsidR="00A9709F" w:rsidRPr="00A9709F" w:rsidRDefault="00A9709F" w:rsidP="001F1653">
      <w:pPr>
        <w:pStyle w:val="PlainText"/>
        <w:contextualSpacing/>
        <w:jc w:val="both"/>
        <w:rPr>
          <w:rFonts w:ascii="Times New Roman" w:hAnsi="Times New Roman"/>
          <w:szCs w:val="28"/>
        </w:rPr>
      </w:pPr>
    </w:p>
    <w:p w14:paraId="77E3A7F3" w14:textId="6AFA7044" w:rsidR="002937BF" w:rsidRPr="000A5765" w:rsidRDefault="000A5765" w:rsidP="001F1653">
      <w:pPr>
        <w:ind w:firstLine="709"/>
        <w:jc w:val="both"/>
        <w:rPr>
          <w:sz w:val="28"/>
          <w:szCs w:val="28"/>
        </w:rPr>
      </w:pPr>
      <w:r>
        <w:rPr>
          <w:sz w:val="28"/>
          <w:szCs w:val="28"/>
        </w:rPr>
        <w:t xml:space="preserve">3. </w:t>
      </w:r>
      <w:r w:rsidR="000E0313" w:rsidRPr="000A5765">
        <w:rPr>
          <w:sz w:val="28"/>
          <w:szCs w:val="28"/>
        </w:rPr>
        <w:t>Aizstāt</w:t>
      </w:r>
      <w:r w:rsidR="00366F43" w:rsidRPr="000A5765">
        <w:rPr>
          <w:sz w:val="28"/>
          <w:szCs w:val="28"/>
        </w:rPr>
        <w:t xml:space="preserve"> </w:t>
      </w:r>
      <w:r w:rsidR="00381A56" w:rsidRPr="000A5765">
        <w:rPr>
          <w:sz w:val="28"/>
          <w:szCs w:val="28"/>
        </w:rPr>
        <w:t>4.</w:t>
      </w:r>
      <w:r w:rsidR="005E197A">
        <w:rPr>
          <w:sz w:val="28"/>
          <w:szCs w:val="28"/>
        </w:rPr>
        <w:t> </w:t>
      </w:r>
      <w:r w:rsidR="00381A56" w:rsidRPr="000A5765">
        <w:rPr>
          <w:sz w:val="28"/>
          <w:szCs w:val="28"/>
        </w:rPr>
        <w:t xml:space="preserve">punktā </w:t>
      </w:r>
      <w:r w:rsidR="00366F43" w:rsidRPr="000A5765">
        <w:rPr>
          <w:sz w:val="28"/>
          <w:szCs w:val="28"/>
        </w:rPr>
        <w:t>skait</w:t>
      </w:r>
      <w:r w:rsidR="000E0313" w:rsidRPr="000A5765">
        <w:rPr>
          <w:sz w:val="28"/>
          <w:szCs w:val="28"/>
        </w:rPr>
        <w:t>ļus un vārdu</w:t>
      </w:r>
      <w:r w:rsidR="003C7237" w:rsidRPr="000A5765">
        <w:rPr>
          <w:sz w:val="28"/>
          <w:szCs w:val="28"/>
        </w:rPr>
        <w:t xml:space="preserve"> </w:t>
      </w:r>
      <w:r w:rsidR="002911F6" w:rsidRPr="000A5765">
        <w:rPr>
          <w:sz w:val="28"/>
          <w:szCs w:val="28"/>
        </w:rPr>
        <w:t>"</w:t>
      </w:r>
      <w:r w:rsidR="00366F43" w:rsidRPr="000A5765">
        <w:rPr>
          <w:sz w:val="28"/>
          <w:szCs w:val="28"/>
        </w:rPr>
        <w:t>1.</w:t>
      </w:r>
      <w:r w:rsidR="008720DB" w:rsidRPr="000A5765">
        <w:rPr>
          <w:sz w:val="28"/>
          <w:szCs w:val="28"/>
          <w:vertAlign w:val="superscript"/>
        </w:rPr>
        <w:t>5</w:t>
      </w:r>
      <w:r w:rsidR="000E0313" w:rsidRPr="000A5765">
        <w:rPr>
          <w:sz w:val="28"/>
          <w:szCs w:val="28"/>
        </w:rPr>
        <w:t xml:space="preserve"> </w:t>
      </w:r>
      <w:r w:rsidR="008720DB" w:rsidRPr="000A5765">
        <w:rPr>
          <w:sz w:val="28"/>
          <w:szCs w:val="28"/>
        </w:rPr>
        <w:t xml:space="preserve">un </w:t>
      </w:r>
      <w:r w:rsidR="00381A56" w:rsidRPr="000A5765">
        <w:rPr>
          <w:sz w:val="28"/>
          <w:szCs w:val="28"/>
        </w:rPr>
        <w:t>1.</w:t>
      </w:r>
      <w:r w:rsidR="008720DB" w:rsidRPr="000A5765">
        <w:rPr>
          <w:sz w:val="28"/>
          <w:szCs w:val="28"/>
          <w:vertAlign w:val="superscript"/>
        </w:rPr>
        <w:t>6</w:t>
      </w:r>
      <w:r w:rsidR="002911F6" w:rsidRPr="000A5765">
        <w:rPr>
          <w:sz w:val="28"/>
          <w:szCs w:val="28"/>
        </w:rPr>
        <w:t>"</w:t>
      </w:r>
      <w:r w:rsidR="000E0313" w:rsidRPr="000A5765">
        <w:rPr>
          <w:sz w:val="28"/>
          <w:szCs w:val="28"/>
        </w:rPr>
        <w:t xml:space="preserve"> ar skaitli </w:t>
      </w:r>
      <w:r w:rsidR="002911F6" w:rsidRPr="000A5765">
        <w:rPr>
          <w:sz w:val="28"/>
          <w:szCs w:val="28"/>
        </w:rPr>
        <w:t>"</w:t>
      </w:r>
      <w:r w:rsidR="000E0313" w:rsidRPr="000A5765">
        <w:rPr>
          <w:sz w:val="28"/>
          <w:szCs w:val="28"/>
        </w:rPr>
        <w:t>1.</w:t>
      </w:r>
      <w:r w:rsidR="000E0313" w:rsidRPr="000A5765">
        <w:rPr>
          <w:sz w:val="28"/>
          <w:szCs w:val="28"/>
          <w:vertAlign w:val="superscript"/>
        </w:rPr>
        <w:t xml:space="preserve">7 </w:t>
      </w:r>
      <w:r w:rsidR="002911F6" w:rsidRPr="000A5765">
        <w:rPr>
          <w:sz w:val="28"/>
          <w:szCs w:val="28"/>
        </w:rPr>
        <w:t>"</w:t>
      </w:r>
      <w:r w:rsidR="000E0313" w:rsidRPr="000A5765">
        <w:rPr>
          <w:sz w:val="28"/>
          <w:szCs w:val="28"/>
        </w:rPr>
        <w:t>.</w:t>
      </w:r>
    </w:p>
    <w:p w14:paraId="237C3CC0" w14:textId="64B47B42" w:rsidR="002911F6" w:rsidRPr="002911F6" w:rsidRDefault="002911F6" w:rsidP="001F1653">
      <w:pPr>
        <w:contextualSpacing/>
        <w:jc w:val="both"/>
      </w:pPr>
    </w:p>
    <w:p w14:paraId="7AE980E5" w14:textId="77777777" w:rsidR="002911F6" w:rsidRPr="002911F6" w:rsidRDefault="002911F6" w:rsidP="001F1653">
      <w:pPr>
        <w:contextualSpacing/>
        <w:jc w:val="both"/>
      </w:pPr>
    </w:p>
    <w:p w14:paraId="70336332" w14:textId="77777777" w:rsidR="002911F6" w:rsidRPr="002911F6" w:rsidRDefault="002911F6" w:rsidP="001F1653">
      <w:pPr>
        <w:contextualSpacing/>
        <w:jc w:val="both"/>
      </w:pPr>
    </w:p>
    <w:p w14:paraId="7E716002" w14:textId="77777777" w:rsidR="002911F6" w:rsidRPr="00D711C2" w:rsidRDefault="002911F6" w:rsidP="001F1653">
      <w:pPr>
        <w:pStyle w:val="naisf"/>
        <w:tabs>
          <w:tab w:val="left" w:pos="6237"/>
          <w:tab w:val="right" w:pos="8820"/>
        </w:tabs>
        <w:spacing w:before="0" w:beforeAutospacing="0" w:after="0" w:afterAutospacing="0"/>
        <w:ind w:firstLine="709"/>
        <w:rPr>
          <w:sz w:val="28"/>
          <w:szCs w:val="28"/>
        </w:rPr>
      </w:pPr>
      <w:r w:rsidRPr="00D711C2">
        <w:rPr>
          <w:sz w:val="28"/>
          <w:szCs w:val="28"/>
        </w:rPr>
        <w:t>Ministru prezidents</w:t>
      </w:r>
      <w:r w:rsidRPr="00D711C2">
        <w:rPr>
          <w:sz w:val="28"/>
          <w:szCs w:val="28"/>
        </w:rPr>
        <w:tab/>
        <w:t xml:space="preserve">Māris Kučinskis </w:t>
      </w:r>
    </w:p>
    <w:p w14:paraId="5E7D2DD4" w14:textId="6B02BCF0" w:rsidR="002911F6" w:rsidRPr="002911F6" w:rsidRDefault="002911F6" w:rsidP="001F1653">
      <w:pPr>
        <w:pStyle w:val="naisf"/>
        <w:tabs>
          <w:tab w:val="right" w:pos="9000"/>
        </w:tabs>
        <w:spacing w:before="0" w:beforeAutospacing="0" w:after="0" w:afterAutospacing="0"/>
      </w:pPr>
    </w:p>
    <w:p w14:paraId="631724D1" w14:textId="77777777" w:rsidR="002911F6" w:rsidRPr="002911F6" w:rsidRDefault="002911F6" w:rsidP="001F1653">
      <w:pPr>
        <w:pStyle w:val="naisf"/>
        <w:tabs>
          <w:tab w:val="right" w:pos="9000"/>
        </w:tabs>
        <w:spacing w:before="0" w:beforeAutospacing="0" w:after="0" w:afterAutospacing="0"/>
      </w:pPr>
    </w:p>
    <w:p w14:paraId="0353F6A9" w14:textId="77777777" w:rsidR="002911F6" w:rsidRPr="002911F6" w:rsidRDefault="002911F6" w:rsidP="001F1653">
      <w:pPr>
        <w:pStyle w:val="naisf"/>
        <w:tabs>
          <w:tab w:val="right" w:pos="9000"/>
        </w:tabs>
        <w:spacing w:before="0" w:beforeAutospacing="0" w:after="0" w:afterAutospacing="0"/>
      </w:pPr>
    </w:p>
    <w:p w14:paraId="3FBD3893" w14:textId="77777777" w:rsidR="002911F6" w:rsidRPr="00D711C2" w:rsidRDefault="002911F6" w:rsidP="001F1653">
      <w:pPr>
        <w:pStyle w:val="naisf"/>
        <w:tabs>
          <w:tab w:val="left" w:pos="6237"/>
          <w:tab w:val="right" w:pos="8820"/>
        </w:tabs>
        <w:spacing w:before="0" w:beforeAutospacing="0" w:after="0" w:afterAutospacing="0"/>
        <w:ind w:firstLine="709"/>
        <w:rPr>
          <w:sz w:val="28"/>
          <w:szCs w:val="28"/>
        </w:rPr>
      </w:pPr>
      <w:r w:rsidRPr="00D711C2">
        <w:rPr>
          <w:sz w:val="28"/>
          <w:szCs w:val="28"/>
        </w:rPr>
        <w:t>Finanšu ministre</w:t>
      </w:r>
      <w:r w:rsidRPr="00D711C2">
        <w:rPr>
          <w:sz w:val="28"/>
          <w:szCs w:val="28"/>
        </w:rPr>
        <w:tab/>
        <w:t>Dana Reizniece-Ozola</w:t>
      </w:r>
    </w:p>
    <w:sectPr w:rsidR="002911F6" w:rsidRPr="00D711C2" w:rsidSect="00190C1E">
      <w:headerReference w:type="even" r:id="rId8"/>
      <w:headerReference w:type="default" r:id="rId9"/>
      <w:footerReference w:type="default" r:id="rId10"/>
      <w:headerReference w:type="first" r:id="rId11"/>
      <w:footerReference w:type="first" r:id="rId1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28A09" w14:textId="77777777" w:rsidR="00E11E83" w:rsidRDefault="00E11E83">
      <w:r>
        <w:separator/>
      </w:r>
    </w:p>
  </w:endnote>
  <w:endnote w:type="continuationSeparator" w:id="0">
    <w:p w14:paraId="0470B1FB" w14:textId="77777777" w:rsidR="00E11E83" w:rsidRDefault="00E1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3231" w14:textId="77777777" w:rsidR="00190C1E" w:rsidRPr="00190C1E" w:rsidRDefault="00190C1E" w:rsidP="00190C1E">
    <w:pPr>
      <w:pStyle w:val="Footer"/>
      <w:rPr>
        <w:sz w:val="16"/>
        <w:szCs w:val="16"/>
      </w:rPr>
    </w:pPr>
    <w:r>
      <w:rPr>
        <w:sz w:val="16"/>
        <w:szCs w:val="16"/>
      </w:rPr>
      <w:t>R2511_7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BE60" w14:textId="77FA1387" w:rsidR="00190C1E" w:rsidRPr="00190C1E" w:rsidRDefault="00190C1E">
    <w:pPr>
      <w:pStyle w:val="Footer"/>
      <w:rPr>
        <w:sz w:val="16"/>
        <w:szCs w:val="16"/>
      </w:rPr>
    </w:pPr>
    <w:r>
      <w:rPr>
        <w:sz w:val="16"/>
        <w:szCs w:val="16"/>
      </w:rPr>
      <w:t>R2511_7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E8174" w14:textId="77777777" w:rsidR="00E11E83" w:rsidRDefault="00E11E83">
      <w:r>
        <w:separator/>
      </w:r>
    </w:p>
  </w:footnote>
  <w:footnote w:type="continuationSeparator" w:id="0">
    <w:p w14:paraId="558740C7" w14:textId="77777777" w:rsidR="00E11E83" w:rsidRDefault="00E1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A800" w14:textId="77777777" w:rsidR="005C681A" w:rsidRDefault="005C681A" w:rsidP="000844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E3A801" w14:textId="77777777" w:rsidR="005C681A" w:rsidRDefault="005C6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A802" w14:textId="5A5E81A5" w:rsidR="005C681A" w:rsidRDefault="005C681A" w:rsidP="000844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288">
      <w:rPr>
        <w:rStyle w:val="PageNumber"/>
        <w:noProof/>
      </w:rPr>
      <w:t>2</w:t>
    </w:r>
    <w:r>
      <w:rPr>
        <w:rStyle w:val="PageNumber"/>
      </w:rPr>
      <w:fldChar w:fldCharType="end"/>
    </w:r>
  </w:p>
  <w:p w14:paraId="77E3A803" w14:textId="77777777" w:rsidR="005C681A" w:rsidRDefault="005C681A" w:rsidP="00291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1DD2" w14:textId="1B4527BE" w:rsidR="00190C1E" w:rsidRDefault="00190C1E">
    <w:pPr>
      <w:pStyle w:val="Header"/>
    </w:pPr>
  </w:p>
  <w:p w14:paraId="12A9F32E" w14:textId="3F40772A" w:rsidR="00190C1E" w:rsidRPr="00A142D0" w:rsidRDefault="00190C1E" w:rsidP="00501350">
    <w:pPr>
      <w:pStyle w:val="Header"/>
    </w:pPr>
    <w:r>
      <w:rPr>
        <w:noProof/>
        <w:szCs w:val="28"/>
      </w:rPr>
      <w:drawing>
        <wp:inline distT="0" distB="0" distL="0" distR="0" wp14:anchorId="03B00484" wp14:editId="7C9019F3">
          <wp:extent cx="5905500" cy="1038225"/>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A54"/>
    <w:multiLevelType w:val="hybridMultilevel"/>
    <w:tmpl w:val="3946A3F6"/>
    <w:lvl w:ilvl="0" w:tplc="BF92F6F2">
      <w:start w:val="1"/>
      <w:numFmt w:val="decimal"/>
      <w:lvlText w:val="%1."/>
      <w:lvlJc w:val="left"/>
      <w:pPr>
        <w:tabs>
          <w:tab w:val="num" w:pos="1725"/>
        </w:tabs>
        <w:ind w:left="1725" w:hanging="1005"/>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0D85E38"/>
    <w:multiLevelType w:val="hybridMultilevel"/>
    <w:tmpl w:val="3B8CCC16"/>
    <w:lvl w:ilvl="0" w:tplc="239EBF84">
      <w:start w:val="1"/>
      <w:numFmt w:val="decimal"/>
      <w:lvlText w:val="%1."/>
      <w:lvlJc w:val="left"/>
      <w:pPr>
        <w:ind w:left="644"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8425D3"/>
    <w:multiLevelType w:val="hybridMultilevel"/>
    <w:tmpl w:val="6D4A4140"/>
    <w:lvl w:ilvl="0" w:tplc="01EC244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3" w15:restartNumberingAfterBreak="0">
    <w:nsid w:val="193A7930"/>
    <w:multiLevelType w:val="multilevel"/>
    <w:tmpl w:val="AB3CA100"/>
    <w:lvl w:ilvl="0">
      <w:start w:val="1"/>
      <w:numFmt w:val="decimal"/>
      <w:lvlText w:val="1.%1."/>
      <w:lvlJc w:val="left"/>
      <w:pPr>
        <w:ind w:left="360" w:hanging="360"/>
      </w:pPr>
      <w:rPr>
        <w:rFonts w:cs="Times New Roman" w:hint="default"/>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B5D7110"/>
    <w:multiLevelType w:val="multilevel"/>
    <w:tmpl w:val="ABEABA94"/>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1EC10819"/>
    <w:multiLevelType w:val="hybridMultilevel"/>
    <w:tmpl w:val="D2F0F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BB3A36"/>
    <w:multiLevelType w:val="hybridMultilevel"/>
    <w:tmpl w:val="54FCDA7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B3BB6"/>
    <w:multiLevelType w:val="multilevel"/>
    <w:tmpl w:val="E5CC7E0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15:restartNumberingAfterBreak="0">
    <w:nsid w:val="2C6D0C28"/>
    <w:multiLevelType w:val="hybridMultilevel"/>
    <w:tmpl w:val="80828AD6"/>
    <w:lvl w:ilvl="0" w:tplc="C56C6F1C">
      <w:start w:val="1"/>
      <w:numFmt w:val="decimal"/>
      <w:lvlText w:val="4.%1."/>
      <w:lvlJc w:val="left"/>
      <w:pPr>
        <w:ind w:left="1080" w:hanging="360"/>
      </w:pPr>
      <w:rPr>
        <w:rFonts w:cs="Times New Roman" w:hint="default"/>
        <w:b w:val="0"/>
        <w:color w:val="auto"/>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3BF26EC7"/>
    <w:multiLevelType w:val="hybridMultilevel"/>
    <w:tmpl w:val="363E579A"/>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C313D2"/>
    <w:multiLevelType w:val="hybridMultilevel"/>
    <w:tmpl w:val="D88E5100"/>
    <w:lvl w:ilvl="0" w:tplc="CB60B9B2">
      <w:start w:val="4"/>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85672F"/>
    <w:multiLevelType w:val="hybridMultilevel"/>
    <w:tmpl w:val="83025596"/>
    <w:lvl w:ilvl="0" w:tplc="42F28EEC">
      <w:start w:val="6"/>
      <w:numFmt w:val="decimal"/>
      <w:lvlText w:val="%1."/>
      <w:lvlJc w:val="left"/>
      <w:pPr>
        <w:tabs>
          <w:tab w:val="num" w:pos="45"/>
        </w:tabs>
        <w:ind w:left="45" w:hanging="360"/>
      </w:pPr>
      <w:rPr>
        <w:rFonts w:cs="Times New Roman" w:hint="default"/>
      </w:rPr>
    </w:lvl>
    <w:lvl w:ilvl="1" w:tplc="04260019" w:tentative="1">
      <w:start w:val="1"/>
      <w:numFmt w:val="lowerLetter"/>
      <w:lvlText w:val="%2."/>
      <w:lvlJc w:val="left"/>
      <w:pPr>
        <w:tabs>
          <w:tab w:val="num" w:pos="765"/>
        </w:tabs>
        <w:ind w:left="765" w:hanging="360"/>
      </w:pPr>
      <w:rPr>
        <w:rFonts w:cs="Times New Roman"/>
      </w:rPr>
    </w:lvl>
    <w:lvl w:ilvl="2" w:tplc="0426001B" w:tentative="1">
      <w:start w:val="1"/>
      <w:numFmt w:val="lowerRoman"/>
      <w:lvlText w:val="%3."/>
      <w:lvlJc w:val="right"/>
      <w:pPr>
        <w:tabs>
          <w:tab w:val="num" w:pos="1485"/>
        </w:tabs>
        <w:ind w:left="1485" w:hanging="180"/>
      </w:pPr>
      <w:rPr>
        <w:rFonts w:cs="Times New Roman"/>
      </w:rPr>
    </w:lvl>
    <w:lvl w:ilvl="3" w:tplc="0426000F" w:tentative="1">
      <w:start w:val="1"/>
      <w:numFmt w:val="decimal"/>
      <w:lvlText w:val="%4."/>
      <w:lvlJc w:val="left"/>
      <w:pPr>
        <w:tabs>
          <w:tab w:val="num" w:pos="2205"/>
        </w:tabs>
        <w:ind w:left="2205" w:hanging="360"/>
      </w:pPr>
      <w:rPr>
        <w:rFonts w:cs="Times New Roman"/>
      </w:rPr>
    </w:lvl>
    <w:lvl w:ilvl="4" w:tplc="04260019" w:tentative="1">
      <w:start w:val="1"/>
      <w:numFmt w:val="lowerLetter"/>
      <w:lvlText w:val="%5."/>
      <w:lvlJc w:val="left"/>
      <w:pPr>
        <w:tabs>
          <w:tab w:val="num" w:pos="2925"/>
        </w:tabs>
        <w:ind w:left="2925" w:hanging="360"/>
      </w:pPr>
      <w:rPr>
        <w:rFonts w:cs="Times New Roman"/>
      </w:rPr>
    </w:lvl>
    <w:lvl w:ilvl="5" w:tplc="0426001B" w:tentative="1">
      <w:start w:val="1"/>
      <w:numFmt w:val="lowerRoman"/>
      <w:lvlText w:val="%6."/>
      <w:lvlJc w:val="right"/>
      <w:pPr>
        <w:tabs>
          <w:tab w:val="num" w:pos="3645"/>
        </w:tabs>
        <w:ind w:left="3645" w:hanging="180"/>
      </w:pPr>
      <w:rPr>
        <w:rFonts w:cs="Times New Roman"/>
      </w:rPr>
    </w:lvl>
    <w:lvl w:ilvl="6" w:tplc="0426000F" w:tentative="1">
      <w:start w:val="1"/>
      <w:numFmt w:val="decimal"/>
      <w:lvlText w:val="%7."/>
      <w:lvlJc w:val="left"/>
      <w:pPr>
        <w:tabs>
          <w:tab w:val="num" w:pos="4365"/>
        </w:tabs>
        <w:ind w:left="4365" w:hanging="360"/>
      </w:pPr>
      <w:rPr>
        <w:rFonts w:cs="Times New Roman"/>
      </w:rPr>
    </w:lvl>
    <w:lvl w:ilvl="7" w:tplc="04260019" w:tentative="1">
      <w:start w:val="1"/>
      <w:numFmt w:val="lowerLetter"/>
      <w:lvlText w:val="%8."/>
      <w:lvlJc w:val="left"/>
      <w:pPr>
        <w:tabs>
          <w:tab w:val="num" w:pos="5085"/>
        </w:tabs>
        <w:ind w:left="5085" w:hanging="360"/>
      </w:pPr>
      <w:rPr>
        <w:rFonts w:cs="Times New Roman"/>
      </w:rPr>
    </w:lvl>
    <w:lvl w:ilvl="8" w:tplc="0426001B" w:tentative="1">
      <w:start w:val="1"/>
      <w:numFmt w:val="lowerRoman"/>
      <w:lvlText w:val="%9."/>
      <w:lvlJc w:val="right"/>
      <w:pPr>
        <w:tabs>
          <w:tab w:val="num" w:pos="5805"/>
        </w:tabs>
        <w:ind w:left="5805" w:hanging="180"/>
      </w:pPr>
      <w:rPr>
        <w:rFonts w:cs="Times New Roman"/>
      </w:rPr>
    </w:lvl>
  </w:abstractNum>
  <w:abstractNum w:abstractNumId="12" w15:restartNumberingAfterBreak="0">
    <w:nsid w:val="49592827"/>
    <w:multiLevelType w:val="multilevel"/>
    <w:tmpl w:val="488CA47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15:restartNumberingAfterBreak="0">
    <w:nsid w:val="4C103EEF"/>
    <w:multiLevelType w:val="hybridMultilevel"/>
    <w:tmpl w:val="0FD6C0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237136"/>
    <w:multiLevelType w:val="hybridMultilevel"/>
    <w:tmpl w:val="D2F0F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3F613A"/>
    <w:multiLevelType w:val="multilevel"/>
    <w:tmpl w:val="5CBCF584"/>
    <w:lvl w:ilvl="0">
      <w:start w:val="1"/>
      <w:numFmt w:val="decimal"/>
      <w:lvlText w:val="%1."/>
      <w:lvlJc w:val="left"/>
      <w:pPr>
        <w:ind w:left="1335" w:hanging="1335"/>
      </w:pPr>
      <w:rPr>
        <w:rFonts w:hint="default"/>
      </w:rPr>
    </w:lvl>
    <w:lvl w:ilvl="1">
      <w:start w:val="1"/>
      <w:numFmt w:val="decimal"/>
      <w:lvlText w:val="%1.%2."/>
      <w:lvlJc w:val="left"/>
      <w:pPr>
        <w:ind w:left="2119" w:hanging="1335"/>
      </w:pPr>
      <w:rPr>
        <w:rFonts w:hint="default"/>
      </w:rPr>
    </w:lvl>
    <w:lvl w:ilvl="2">
      <w:start w:val="1"/>
      <w:numFmt w:val="decimal"/>
      <w:lvlText w:val="%1.%2.%3."/>
      <w:lvlJc w:val="left"/>
      <w:pPr>
        <w:ind w:left="2903" w:hanging="1335"/>
      </w:pPr>
      <w:rPr>
        <w:rFonts w:hint="default"/>
      </w:rPr>
    </w:lvl>
    <w:lvl w:ilvl="3">
      <w:start w:val="1"/>
      <w:numFmt w:val="decimal"/>
      <w:lvlText w:val="%1.%2.%3.%4."/>
      <w:lvlJc w:val="left"/>
      <w:pPr>
        <w:ind w:left="3687" w:hanging="1335"/>
      </w:pPr>
      <w:rPr>
        <w:rFonts w:hint="default"/>
      </w:rPr>
    </w:lvl>
    <w:lvl w:ilvl="4">
      <w:start w:val="1"/>
      <w:numFmt w:val="decimal"/>
      <w:lvlText w:val="%1.%2.%3.%4.%5."/>
      <w:lvlJc w:val="left"/>
      <w:pPr>
        <w:ind w:left="4471" w:hanging="1335"/>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16" w15:restartNumberingAfterBreak="0">
    <w:nsid w:val="59D806DF"/>
    <w:multiLevelType w:val="hybridMultilevel"/>
    <w:tmpl w:val="517C5ABC"/>
    <w:lvl w:ilvl="0" w:tplc="085044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06B37E0"/>
    <w:multiLevelType w:val="hybridMultilevel"/>
    <w:tmpl w:val="DCAE7DD6"/>
    <w:lvl w:ilvl="0" w:tplc="8B3E3566">
      <w:start w:val="1"/>
      <w:numFmt w:val="decimal"/>
      <w:lvlText w:val="%1."/>
      <w:lvlJc w:val="left"/>
      <w:pPr>
        <w:ind w:left="1080" w:hanging="360"/>
      </w:pPr>
      <w:rPr>
        <w:rFonts w:ascii="Verdana" w:hAnsi="Verdana" w:hint="default"/>
        <w:sz w:val="1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1CD3297"/>
    <w:multiLevelType w:val="hybridMultilevel"/>
    <w:tmpl w:val="2466DD2C"/>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F5316E1"/>
    <w:multiLevelType w:val="hybridMultilevel"/>
    <w:tmpl w:val="B71C461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4511FE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6BB3FF1"/>
    <w:multiLevelType w:val="multilevel"/>
    <w:tmpl w:val="7F7ACA92"/>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15:restartNumberingAfterBreak="0">
    <w:nsid w:val="7F827A9D"/>
    <w:multiLevelType w:val="multilevel"/>
    <w:tmpl w:val="92D45908"/>
    <w:lvl w:ilvl="0">
      <w:start w:val="1"/>
      <w:numFmt w:val="decimal"/>
      <w:lvlText w:val="%1."/>
      <w:lvlJc w:val="left"/>
      <w:pPr>
        <w:tabs>
          <w:tab w:val="num" w:pos="1080"/>
        </w:tabs>
        <w:ind w:left="1080" w:hanging="360"/>
      </w:pPr>
      <w:rPr>
        <w:rFonts w:cs="Times New Roman" w:hint="default"/>
        <w:color w:val="auto"/>
      </w:rPr>
    </w:lvl>
    <w:lvl w:ilvl="1">
      <w:start w:val="1"/>
      <w:numFmt w:val="decimal"/>
      <w:isLgl/>
      <w:lvlText w:val="%1.%2.."/>
      <w:lvlJc w:val="left"/>
      <w:pPr>
        <w:tabs>
          <w:tab w:val="num" w:pos="1440"/>
        </w:tabs>
        <w:ind w:left="1440" w:hanging="720"/>
      </w:pPr>
      <w:rPr>
        <w:rFonts w:ascii="Times New Roman" w:eastAsia="Times New Roman" w:hAnsi="Times New Roman" w:cs="Times New Roman"/>
        <w:color w:val="auto"/>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0"/>
  </w:num>
  <w:num w:numId="2">
    <w:abstractNumId w:val="6"/>
  </w:num>
  <w:num w:numId="3">
    <w:abstractNumId w:val="11"/>
  </w:num>
  <w:num w:numId="4">
    <w:abstractNumId w:val="18"/>
  </w:num>
  <w:num w:numId="5">
    <w:abstractNumId w:val="9"/>
  </w:num>
  <w:num w:numId="6">
    <w:abstractNumId w:val="20"/>
  </w:num>
  <w:num w:numId="7">
    <w:abstractNumId w:val="21"/>
  </w:num>
  <w:num w:numId="8">
    <w:abstractNumId w:val="8"/>
  </w:num>
  <w:num w:numId="9">
    <w:abstractNumId w:val="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
  </w:num>
  <w:num w:numId="13">
    <w:abstractNumId w:val="12"/>
  </w:num>
  <w:num w:numId="14">
    <w:abstractNumId w:val="7"/>
  </w:num>
  <w:num w:numId="15">
    <w:abstractNumId w:val="17"/>
  </w:num>
  <w:num w:numId="16">
    <w:abstractNumId w:val="16"/>
  </w:num>
  <w:num w:numId="17">
    <w:abstractNumId w:val="2"/>
  </w:num>
  <w:num w:numId="18">
    <w:abstractNumId w:val="15"/>
  </w:num>
  <w:num w:numId="19">
    <w:abstractNumId w:val="14"/>
  </w:num>
  <w:num w:numId="20">
    <w:abstractNumId w:val="13"/>
  </w:num>
  <w:num w:numId="21">
    <w:abstractNumId w:val="5"/>
  </w:num>
  <w:num w:numId="22">
    <w:abstractNumId w:val="1"/>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69"/>
    <w:rsid w:val="00001263"/>
    <w:rsid w:val="0000154B"/>
    <w:rsid w:val="0000274B"/>
    <w:rsid w:val="000049AB"/>
    <w:rsid w:val="00005341"/>
    <w:rsid w:val="0000554F"/>
    <w:rsid w:val="00006B19"/>
    <w:rsid w:val="00010756"/>
    <w:rsid w:val="000151A5"/>
    <w:rsid w:val="000202D3"/>
    <w:rsid w:val="00021477"/>
    <w:rsid w:val="00021727"/>
    <w:rsid w:val="00021A26"/>
    <w:rsid w:val="00022BE6"/>
    <w:rsid w:val="0002472C"/>
    <w:rsid w:val="0003084F"/>
    <w:rsid w:val="00037200"/>
    <w:rsid w:val="00042A31"/>
    <w:rsid w:val="00043716"/>
    <w:rsid w:val="00046068"/>
    <w:rsid w:val="00047650"/>
    <w:rsid w:val="00053E8E"/>
    <w:rsid w:val="0005473B"/>
    <w:rsid w:val="00060894"/>
    <w:rsid w:val="00061029"/>
    <w:rsid w:val="000634E8"/>
    <w:rsid w:val="000639F0"/>
    <w:rsid w:val="0007102E"/>
    <w:rsid w:val="00076F69"/>
    <w:rsid w:val="00081D5E"/>
    <w:rsid w:val="000844BA"/>
    <w:rsid w:val="00085141"/>
    <w:rsid w:val="00085F82"/>
    <w:rsid w:val="00087E9A"/>
    <w:rsid w:val="0009033B"/>
    <w:rsid w:val="00090DB8"/>
    <w:rsid w:val="0009323D"/>
    <w:rsid w:val="000967DA"/>
    <w:rsid w:val="00096985"/>
    <w:rsid w:val="000A2DC6"/>
    <w:rsid w:val="000A5765"/>
    <w:rsid w:val="000A6324"/>
    <w:rsid w:val="000A6594"/>
    <w:rsid w:val="000A67B0"/>
    <w:rsid w:val="000B06E2"/>
    <w:rsid w:val="000B4022"/>
    <w:rsid w:val="000B5B0B"/>
    <w:rsid w:val="000B6C98"/>
    <w:rsid w:val="000B6D28"/>
    <w:rsid w:val="000C30D4"/>
    <w:rsid w:val="000C338E"/>
    <w:rsid w:val="000C3801"/>
    <w:rsid w:val="000C59D8"/>
    <w:rsid w:val="000C7B1D"/>
    <w:rsid w:val="000C7F2F"/>
    <w:rsid w:val="000D3B4B"/>
    <w:rsid w:val="000D4294"/>
    <w:rsid w:val="000D595B"/>
    <w:rsid w:val="000D6D3D"/>
    <w:rsid w:val="000D76CB"/>
    <w:rsid w:val="000E0313"/>
    <w:rsid w:val="000E2E90"/>
    <w:rsid w:val="000E3155"/>
    <w:rsid w:val="000E7F0D"/>
    <w:rsid w:val="000F0156"/>
    <w:rsid w:val="000F06F8"/>
    <w:rsid w:val="000F1359"/>
    <w:rsid w:val="000F421E"/>
    <w:rsid w:val="001003DA"/>
    <w:rsid w:val="0010145D"/>
    <w:rsid w:val="00101D19"/>
    <w:rsid w:val="0010765A"/>
    <w:rsid w:val="00110FF8"/>
    <w:rsid w:val="00113891"/>
    <w:rsid w:val="00113C65"/>
    <w:rsid w:val="00116B8E"/>
    <w:rsid w:val="00117035"/>
    <w:rsid w:val="001228E6"/>
    <w:rsid w:val="00124331"/>
    <w:rsid w:val="001264F9"/>
    <w:rsid w:val="001308D0"/>
    <w:rsid w:val="00132F81"/>
    <w:rsid w:val="00134989"/>
    <w:rsid w:val="0013610A"/>
    <w:rsid w:val="00142049"/>
    <w:rsid w:val="00143DD2"/>
    <w:rsid w:val="00147997"/>
    <w:rsid w:val="00151A45"/>
    <w:rsid w:val="0015241E"/>
    <w:rsid w:val="0015299F"/>
    <w:rsid w:val="00152D5C"/>
    <w:rsid w:val="00152E72"/>
    <w:rsid w:val="00153DB7"/>
    <w:rsid w:val="00154414"/>
    <w:rsid w:val="00160DE5"/>
    <w:rsid w:val="00163F02"/>
    <w:rsid w:val="00164D44"/>
    <w:rsid w:val="00165830"/>
    <w:rsid w:val="00166E15"/>
    <w:rsid w:val="00171BFF"/>
    <w:rsid w:val="001729D5"/>
    <w:rsid w:val="00172C5D"/>
    <w:rsid w:val="001733D6"/>
    <w:rsid w:val="00173CEA"/>
    <w:rsid w:val="00174595"/>
    <w:rsid w:val="00174C82"/>
    <w:rsid w:val="00174EB3"/>
    <w:rsid w:val="00180097"/>
    <w:rsid w:val="00190C1E"/>
    <w:rsid w:val="00191C51"/>
    <w:rsid w:val="00191EAB"/>
    <w:rsid w:val="00192A80"/>
    <w:rsid w:val="00194288"/>
    <w:rsid w:val="00196E6D"/>
    <w:rsid w:val="001A07F2"/>
    <w:rsid w:val="001A152A"/>
    <w:rsid w:val="001A4313"/>
    <w:rsid w:val="001A62EC"/>
    <w:rsid w:val="001B1C72"/>
    <w:rsid w:val="001B35BB"/>
    <w:rsid w:val="001B3F1F"/>
    <w:rsid w:val="001B4388"/>
    <w:rsid w:val="001B4FED"/>
    <w:rsid w:val="001C192B"/>
    <w:rsid w:val="001C29E6"/>
    <w:rsid w:val="001C5B2D"/>
    <w:rsid w:val="001D0508"/>
    <w:rsid w:val="001D0B2A"/>
    <w:rsid w:val="001D416A"/>
    <w:rsid w:val="001D6E0D"/>
    <w:rsid w:val="001D76DD"/>
    <w:rsid w:val="001E185F"/>
    <w:rsid w:val="001E4ADE"/>
    <w:rsid w:val="001F144F"/>
    <w:rsid w:val="001F1551"/>
    <w:rsid w:val="001F1653"/>
    <w:rsid w:val="001F1B8C"/>
    <w:rsid w:val="001F2802"/>
    <w:rsid w:val="001F49E2"/>
    <w:rsid w:val="00201445"/>
    <w:rsid w:val="002046CA"/>
    <w:rsid w:val="00207DD0"/>
    <w:rsid w:val="00207E87"/>
    <w:rsid w:val="00212733"/>
    <w:rsid w:val="00217617"/>
    <w:rsid w:val="0022045D"/>
    <w:rsid w:val="00220C3B"/>
    <w:rsid w:val="00222132"/>
    <w:rsid w:val="0022384A"/>
    <w:rsid w:val="00223A0E"/>
    <w:rsid w:val="00225191"/>
    <w:rsid w:val="00231EA5"/>
    <w:rsid w:val="00232CCC"/>
    <w:rsid w:val="00234F08"/>
    <w:rsid w:val="0024021C"/>
    <w:rsid w:val="0024535D"/>
    <w:rsid w:val="00247C22"/>
    <w:rsid w:val="00253E23"/>
    <w:rsid w:val="00256FE0"/>
    <w:rsid w:val="00261F13"/>
    <w:rsid w:val="00262961"/>
    <w:rsid w:val="00267D24"/>
    <w:rsid w:val="00273DBB"/>
    <w:rsid w:val="0028647B"/>
    <w:rsid w:val="002904D4"/>
    <w:rsid w:val="002911F6"/>
    <w:rsid w:val="002912D3"/>
    <w:rsid w:val="002937BF"/>
    <w:rsid w:val="00294CD4"/>
    <w:rsid w:val="00295695"/>
    <w:rsid w:val="00295B5C"/>
    <w:rsid w:val="00297FE8"/>
    <w:rsid w:val="002A026A"/>
    <w:rsid w:val="002A0341"/>
    <w:rsid w:val="002A1A56"/>
    <w:rsid w:val="002A73E3"/>
    <w:rsid w:val="002A75AB"/>
    <w:rsid w:val="002B3430"/>
    <w:rsid w:val="002B636D"/>
    <w:rsid w:val="002C0389"/>
    <w:rsid w:val="002C0436"/>
    <w:rsid w:val="002C295C"/>
    <w:rsid w:val="002C3212"/>
    <w:rsid w:val="002C48FF"/>
    <w:rsid w:val="002D5180"/>
    <w:rsid w:val="002D568E"/>
    <w:rsid w:val="002E5927"/>
    <w:rsid w:val="002E5966"/>
    <w:rsid w:val="002F0952"/>
    <w:rsid w:val="002F2CFA"/>
    <w:rsid w:val="002F2E20"/>
    <w:rsid w:val="002F5790"/>
    <w:rsid w:val="002F669D"/>
    <w:rsid w:val="002F7546"/>
    <w:rsid w:val="003037C1"/>
    <w:rsid w:val="003100BD"/>
    <w:rsid w:val="0031055E"/>
    <w:rsid w:val="003106A2"/>
    <w:rsid w:val="00311153"/>
    <w:rsid w:val="00317BF6"/>
    <w:rsid w:val="0032099D"/>
    <w:rsid w:val="0032607F"/>
    <w:rsid w:val="0032634F"/>
    <w:rsid w:val="00326856"/>
    <w:rsid w:val="00327E5F"/>
    <w:rsid w:val="00333030"/>
    <w:rsid w:val="00333B1E"/>
    <w:rsid w:val="00334D2F"/>
    <w:rsid w:val="003367B5"/>
    <w:rsid w:val="00342767"/>
    <w:rsid w:val="003437D0"/>
    <w:rsid w:val="0034569F"/>
    <w:rsid w:val="00345C4B"/>
    <w:rsid w:val="0035032D"/>
    <w:rsid w:val="00355427"/>
    <w:rsid w:val="00356D49"/>
    <w:rsid w:val="003606B0"/>
    <w:rsid w:val="00360B94"/>
    <w:rsid w:val="00366A05"/>
    <w:rsid w:val="00366F43"/>
    <w:rsid w:val="00367F6F"/>
    <w:rsid w:val="00370226"/>
    <w:rsid w:val="003739E5"/>
    <w:rsid w:val="00381A56"/>
    <w:rsid w:val="00383A2E"/>
    <w:rsid w:val="00387005"/>
    <w:rsid w:val="00391100"/>
    <w:rsid w:val="00391556"/>
    <w:rsid w:val="003926E5"/>
    <w:rsid w:val="0039616B"/>
    <w:rsid w:val="003A3B0C"/>
    <w:rsid w:val="003A45A5"/>
    <w:rsid w:val="003A5050"/>
    <w:rsid w:val="003B2733"/>
    <w:rsid w:val="003B3798"/>
    <w:rsid w:val="003C0361"/>
    <w:rsid w:val="003C2730"/>
    <w:rsid w:val="003C354B"/>
    <w:rsid w:val="003C49D1"/>
    <w:rsid w:val="003C5A42"/>
    <w:rsid w:val="003C7237"/>
    <w:rsid w:val="003D3450"/>
    <w:rsid w:val="003D3551"/>
    <w:rsid w:val="003D3F95"/>
    <w:rsid w:val="003D44A0"/>
    <w:rsid w:val="003D5166"/>
    <w:rsid w:val="003D72EC"/>
    <w:rsid w:val="003E019D"/>
    <w:rsid w:val="003E230A"/>
    <w:rsid w:val="003E2560"/>
    <w:rsid w:val="003E2562"/>
    <w:rsid w:val="003E2FA0"/>
    <w:rsid w:val="003E7FF5"/>
    <w:rsid w:val="003F0346"/>
    <w:rsid w:val="003F1DA4"/>
    <w:rsid w:val="003F24E8"/>
    <w:rsid w:val="003F4AD6"/>
    <w:rsid w:val="003F509C"/>
    <w:rsid w:val="003F577E"/>
    <w:rsid w:val="003F73A8"/>
    <w:rsid w:val="004008AF"/>
    <w:rsid w:val="00400B83"/>
    <w:rsid w:val="00400E05"/>
    <w:rsid w:val="00401D69"/>
    <w:rsid w:val="00402435"/>
    <w:rsid w:val="00403868"/>
    <w:rsid w:val="0040511C"/>
    <w:rsid w:val="004056C2"/>
    <w:rsid w:val="00412244"/>
    <w:rsid w:val="004131F0"/>
    <w:rsid w:val="0041643E"/>
    <w:rsid w:val="00416763"/>
    <w:rsid w:val="0042190B"/>
    <w:rsid w:val="00421DE9"/>
    <w:rsid w:val="00424E20"/>
    <w:rsid w:val="00425727"/>
    <w:rsid w:val="004263FD"/>
    <w:rsid w:val="00427BAF"/>
    <w:rsid w:val="00427CDB"/>
    <w:rsid w:val="00427E51"/>
    <w:rsid w:val="004320E8"/>
    <w:rsid w:val="0043375E"/>
    <w:rsid w:val="00433CF6"/>
    <w:rsid w:val="004407B1"/>
    <w:rsid w:val="00444607"/>
    <w:rsid w:val="00446A5E"/>
    <w:rsid w:val="004475C7"/>
    <w:rsid w:val="00450780"/>
    <w:rsid w:val="00450D18"/>
    <w:rsid w:val="00452490"/>
    <w:rsid w:val="00452528"/>
    <w:rsid w:val="00453D50"/>
    <w:rsid w:val="00455FB8"/>
    <w:rsid w:val="004638E7"/>
    <w:rsid w:val="00464876"/>
    <w:rsid w:val="00467F13"/>
    <w:rsid w:val="00472F2A"/>
    <w:rsid w:val="00473177"/>
    <w:rsid w:val="004746E8"/>
    <w:rsid w:val="00481267"/>
    <w:rsid w:val="0048725C"/>
    <w:rsid w:val="00487350"/>
    <w:rsid w:val="00492900"/>
    <w:rsid w:val="004A2377"/>
    <w:rsid w:val="004A2C1E"/>
    <w:rsid w:val="004B1F3C"/>
    <w:rsid w:val="004B32E1"/>
    <w:rsid w:val="004B5682"/>
    <w:rsid w:val="004B6733"/>
    <w:rsid w:val="004C2DFC"/>
    <w:rsid w:val="004C7998"/>
    <w:rsid w:val="004C7A25"/>
    <w:rsid w:val="004D29AF"/>
    <w:rsid w:val="004D588E"/>
    <w:rsid w:val="004D5E54"/>
    <w:rsid w:val="004D60A3"/>
    <w:rsid w:val="004E4CF8"/>
    <w:rsid w:val="004E56A8"/>
    <w:rsid w:val="004F19DA"/>
    <w:rsid w:val="004F6521"/>
    <w:rsid w:val="00505FDA"/>
    <w:rsid w:val="00511443"/>
    <w:rsid w:val="00512C92"/>
    <w:rsid w:val="005138B9"/>
    <w:rsid w:val="005157AA"/>
    <w:rsid w:val="00516364"/>
    <w:rsid w:val="00524523"/>
    <w:rsid w:val="005253EA"/>
    <w:rsid w:val="00534149"/>
    <w:rsid w:val="00536F69"/>
    <w:rsid w:val="005404AF"/>
    <w:rsid w:val="005468FC"/>
    <w:rsid w:val="00546C4A"/>
    <w:rsid w:val="00547FA2"/>
    <w:rsid w:val="00552F6A"/>
    <w:rsid w:val="00553350"/>
    <w:rsid w:val="005537B2"/>
    <w:rsid w:val="00554ED3"/>
    <w:rsid w:val="00561231"/>
    <w:rsid w:val="00561744"/>
    <w:rsid w:val="0056298E"/>
    <w:rsid w:val="00565398"/>
    <w:rsid w:val="00567245"/>
    <w:rsid w:val="00571C85"/>
    <w:rsid w:val="00572934"/>
    <w:rsid w:val="005734FF"/>
    <w:rsid w:val="005761E0"/>
    <w:rsid w:val="00580D2D"/>
    <w:rsid w:val="00585D8E"/>
    <w:rsid w:val="00590B95"/>
    <w:rsid w:val="00590ED4"/>
    <w:rsid w:val="005950A7"/>
    <w:rsid w:val="005A0C1B"/>
    <w:rsid w:val="005A3F88"/>
    <w:rsid w:val="005A4C52"/>
    <w:rsid w:val="005A55B7"/>
    <w:rsid w:val="005A57E9"/>
    <w:rsid w:val="005A604D"/>
    <w:rsid w:val="005B06DA"/>
    <w:rsid w:val="005B147F"/>
    <w:rsid w:val="005B1C5A"/>
    <w:rsid w:val="005B3CEE"/>
    <w:rsid w:val="005C275A"/>
    <w:rsid w:val="005C2FED"/>
    <w:rsid w:val="005C442F"/>
    <w:rsid w:val="005C6018"/>
    <w:rsid w:val="005C60CE"/>
    <w:rsid w:val="005C681A"/>
    <w:rsid w:val="005D0128"/>
    <w:rsid w:val="005D0F6E"/>
    <w:rsid w:val="005D3FDC"/>
    <w:rsid w:val="005D6CB5"/>
    <w:rsid w:val="005D7FA8"/>
    <w:rsid w:val="005E0C04"/>
    <w:rsid w:val="005E197A"/>
    <w:rsid w:val="005E2798"/>
    <w:rsid w:val="005E3D22"/>
    <w:rsid w:val="005E550C"/>
    <w:rsid w:val="005E5DDD"/>
    <w:rsid w:val="005E7963"/>
    <w:rsid w:val="005F1029"/>
    <w:rsid w:val="005F112D"/>
    <w:rsid w:val="006000F2"/>
    <w:rsid w:val="00600639"/>
    <w:rsid w:val="00603918"/>
    <w:rsid w:val="00604F37"/>
    <w:rsid w:val="0061186A"/>
    <w:rsid w:val="00613AB5"/>
    <w:rsid w:val="0061401E"/>
    <w:rsid w:val="00615259"/>
    <w:rsid w:val="00615907"/>
    <w:rsid w:val="006228BB"/>
    <w:rsid w:val="006275BB"/>
    <w:rsid w:val="006276E8"/>
    <w:rsid w:val="00635F7A"/>
    <w:rsid w:val="00640E54"/>
    <w:rsid w:val="006412D3"/>
    <w:rsid w:val="006416C5"/>
    <w:rsid w:val="0064191B"/>
    <w:rsid w:val="00641B5E"/>
    <w:rsid w:val="00645512"/>
    <w:rsid w:val="00651E2F"/>
    <w:rsid w:val="006579DB"/>
    <w:rsid w:val="00660E22"/>
    <w:rsid w:val="006625AE"/>
    <w:rsid w:val="006665B1"/>
    <w:rsid w:val="006668AF"/>
    <w:rsid w:val="00674F18"/>
    <w:rsid w:val="0067561A"/>
    <w:rsid w:val="006800E8"/>
    <w:rsid w:val="00680635"/>
    <w:rsid w:val="00681B7E"/>
    <w:rsid w:val="00682513"/>
    <w:rsid w:val="00682919"/>
    <w:rsid w:val="0068316D"/>
    <w:rsid w:val="00687F3F"/>
    <w:rsid w:val="00691ECD"/>
    <w:rsid w:val="00693B37"/>
    <w:rsid w:val="006A4E71"/>
    <w:rsid w:val="006A6835"/>
    <w:rsid w:val="006B2C47"/>
    <w:rsid w:val="006B3FD5"/>
    <w:rsid w:val="006C255D"/>
    <w:rsid w:val="006C28FD"/>
    <w:rsid w:val="006C448C"/>
    <w:rsid w:val="006C5477"/>
    <w:rsid w:val="006C7F2F"/>
    <w:rsid w:val="006D4508"/>
    <w:rsid w:val="006D4C98"/>
    <w:rsid w:val="006D54B7"/>
    <w:rsid w:val="006D660A"/>
    <w:rsid w:val="006D75EA"/>
    <w:rsid w:val="006D75FF"/>
    <w:rsid w:val="006E0709"/>
    <w:rsid w:val="006E29AA"/>
    <w:rsid w:val="006E7027"/>
    <w:rsid w:val="006E7B1C"/>
    <w:rsid w:val="006F041A"/>
    <w:rsid w:val="006F0831"/>
    <w:rsid w:val="00701FEC"/>
    <w:rsid w:val="007020DF"/>
    <w:rsid w:val="007022C6"/>
    <w:rsid w:val="00703A5C"/>
    <w:rsid w:val="00705953"/>
    <w:rsid w:val="00706F08"/>
    <w:rsid w:val="00710FA1"/>
    <w:rsid w:val="0071342F"/>
    <w:rsid w:val="00721429"/>
    <w:rsid w:val="00722579"/>
    <w:rsid w:val="00724EB3"/>
    <w:rsid w:val="00726CFA"/>
    <w:rsid w:val="00727F03"/>
    <w:rsid w:val="007314D1"/>
    <w:rsid w:val="00731A08"/>
    <w:rsid w:val="00732C4B"/>
    <w:rsid w:val="00735926"/>
    <w:rsid w:val="00737594"/>
    <w:rsid w:val="00740F39"/>
    <w:rsid w:val="00741C7B"/>
    <w:rsid w:val="00743AEF"/>
    <w:rsid w:val="0074537E"/>
    <w:rsid w:val="00746877"/>
    <w:rsid w:val="00747311"/>
    <w:rsid w:val="00752617"/>
    <w:rsid w:val="00752AC7"/>
    <w:rsid w:val="00752AEF"/>
    <w:rsid w:val="007557AE"/>
    <w:rsid w:val="007557E8"/>
    <w:rsid w:val="00756AF3"/>
    <w:rsid w:val="00757343"/>
    <w:rsid w:val="00757C75"/>
    <w:rsid w:val="007640F6"/>
    <w:rsid w:val="00764BAA"/>
    <w:rsid w:val="007653D9"/>
    <w:rsid w:val="00771623"/>
    <w:rsid w:val="007805E3"/>
    <w:rsid w:val="00781B23"/>
    <w:rsid w:val="007821D7"/>
    <w:rsid w:val="00787F75"/>
    <w:rsid w:val="00792D94"/>
    <w:rsid w:val="007941A6"/>
    <w:rsid w:val="007951C8"/>
    <w:rsid w:val="007975AF"/>
    <w:rsid w:val="00797901"/>
    <w:rsid w:val="007A0C89"/>
    <w:rsid w:val="007A75FE"/>
    <w:rsid w:val="007B0B3C"/>
    <w:rsid w:val="007B0B81"/>
    <w:rsid w:val="007B1F25"/>
    <w:rsid w:val="007B1FC3"/>
    <w:rsid w:val="007B2991"/>
    <w:rsid w:val="007B3AB1"/>
    <w:rsid w:val="007C09D4"/>
    <w:rsid w:val="007C41C0"/>
    <w:rsid w:val="007C7E58"/>
    <w:rsid w:val="007D1542"/>
    <w:rsid w:val="007D458D"/>
    <w:rsid w:val="007D4797"/>
    <w:rsid w:val="007E09A0"/>
    <w:rsid w:val="007E4929"/>
    <w:rsid w:val="007E7C32"/>
    <w:rsid w:val="007F165C"/>
    <w:rsid w:val="007F1E60"/>
    <w:rsid w:val="007F22DD"/>
    <w:rsid w:val="007F51BD"/>
    <w:rsid w:val="007F74F4"/>
    <w:rsid w:val="008014B2"/>
    <w:rsid w:val="008016AF"/>
    <w:rsid w:val="008044AE"/>
    <w:rsid w:val="00804A54"/>
    <w:rsid w:val="00805C21"/>
    <w:rsid w:val="00807D68"/>
    <w:rsid w:val="008108DB"/>
    <w:rsid w:val="0081091F"/>
    <w:rsid w:val="00811063"/>
    <w:rsid w:val="00811191"/>
    <w:rsid w:val="00811712"/>
    <w:rsid w:val="0081225A"/>
    <w:rsid w:val="008149C5"/>
    <w:rsid w:val="00815F2F"/>
    <w:rsid w:val="00817804"/>
    <w:rsid w:val="00821A81"/>
    <w:rsid w:val="0082384C"/>
    <w:rsid w:val="00824DFF"/>
    <w:rsid w:val="0082574B"/>
    <w:rsid w:val="008429A2"/>
    <w:rsid w:val="008433D6"/>
    <w:rsid w:val="0084402E"/>
    <w:rsid w:val="00850969"/>
    <w:rsid w:val="00850C7C"/>
    <w:rsid w:val="008533AB"/>
    <w:rsid w:val="00855B18"/>
    <w:rsid w:val="00860B6B"/>
    <w:rsid w:val="0086305B"/>
    <w:rsid w:val="00864425"/>
    <w:rsid w:val="0086512E"/>
    <w:rsid w:val="00867121"/>
    <w:rsid w:val="0087028C"/>
    <w:rsid w:val="008720DB"/>
    <w:rsid w:val="00873B29"/>
    <w:rsid w:val="00876F17"/>
    <w:rsid w:val="00882BFD"/>
    <w:rsid w:val="0088347F"/>
    <w:rsid w:val="00883A95"/>
    <w:rsid w:val="008858C9"/>
    <w:rsid w:val="008867A4"/>
    <w:rsid w:val="00892121"/>
    <w:rsid w:val="008A321A"/>
    <w:rsid w:val="008A6E7A"/>
    <w:rsid w:val="008A7B3F"/>
    <w:rsid w:val="008B169F"/>
    <w:rsid w:val="008B2738"/>
    <w:rsid w:val="008B35ED"/>
    <w:rsid w:val="008B5744"/>
    <w:rsid w:val="008B60C6"/>
    <w:rsid w:val="008B612A"/>
    <w:rsid w:val="008B6169"/>
    <w:rsid w:val="008C084E"/>
    <w:rsid w:val="008C2613"/>
    <w:rsid w:val="008C353B"/>
    <w:rsid w:val="008C5269"/>
    <w:rsid w:val="008C6906"/>
    <w:rsid w:val="008C769A"/>
    <w:rsid w:val="008D3A47"/>
    <w:rsid w:val="008D3B17"/>
    <w:rsid w:val="008D5BC0"/>
    <w:rsid w:val="008D62E1"/>
    <w:rsid w:val="008D682C"/>
    <w:rsid w:val="008D7A47"/>
    <w:rsid w:val="008E6198"/>
    <w:rsid w:val="008F0E2F"/>
    <w:rsid w:val="008F3036"/>
    <w:rsid w:val="00904723"/>
    <w:rsid w:val="00905E54"/>
    <w:rsid w:val="009120A7"/>
    <w:rsid w:val="00912B39"/>
    <w:rsid w:val="00914C2E"/>
    <w:rsid w:val="009152E3"/>
    <w:rsid w:val="00920305"/>
    <w:rsid w:val="00922EC9"/>
    <w:rsid w:val="00931B7C"/>
    <w:rsid w:val="009323D5"/>
    <w:rsid w:val="009423F3"/>
    <w:rsid w:val="009441B4"/>
    <w:rsid w:val="00945328"/>
    <w:rsid w:val="00947AD6"/>
    <w:rsid w:val="00947C69"/>
    <w:rsid w:val="00947DD0"/>
    <w:rsid w:val="00950C64"/>
    <w:rsid w:val="009614B5"/>
    <w:rsid w:val="00962A48"/>
    <w:rsid w:val="009634A5"/>
    <w:rsid w:val="00965EC3"/>
    <w:rsid w:val="00967707"/>
    <w:rsid w:val="009700CF"/>
    <w:rsid w:val="009709DA"/>
    <w:rsid w:val="0097216F"/>
    <w:rsid w:val="0097292C"/>
    <w:rsid w:val="00972CC6"/>
    <w:rsid w:val="00976540"/>
    <w:rsid w:val="009765BC"/>
    <w:rsid w:val="009806C6"/>
    <w:rsid w:val="009812C9"/>
    <w:rsid w:val="00984713"/>
    <w:rsid w:val="00985684"/>
    <w:rsid w:val="00985A0D"/>
    <w:rsid w:val="00985EA9"/>
    <w:rsid w:val="00986332"/>
    <w:rsid w:val="009A0701"/>
    <w:rsid w:val="009A243A"/>
    <w:rsid w:val="009A5B11"/>
    <w:rsid w:val="009A5FE4"/>
    <w:rsid w:val="009B6BCE"/>
    <w:rsid w:val="009C02D0"/>
    <w:rsid w:val="009C071E"/>
    <w:rsid w:val="009C2387"/>
    <w:rsid w:val="009C2E79"/>
    <w:rsid w:val="009C3F76"/>
    <w:rsid w:val="009C5C10"/>
    <w:rsid w:val="009D17E8"/>
    <w:rsid w:val="009D5BD0"/>
    <w:rsid w:val="009D6A7C"/>
    <w:rsid w:val="009F19CA"/>
    <w:rsid w:val="009F2320"/>
    <w:rsid w:val="009F28ED"/>
    <w:rsid w:val="009F2F88"/>
    <w:rsid w:val="009F3295"/>
    <w:rsid w:val="009F44B5"/>
    <w:rsid w:val="009F5146"/>
    <w:rsid w:val="00A03561"/>
    <w:rsid w:val="00A075B3"/>
    <w:rsid w:val="00A111F4"/>
    <w:rsid w:val="00A11282"/>
    <w:rsid w:val="00A113A3"/>
    <w:rsid w:val="00A174C2"/>
    <w:rsid w:val="00A17C91"/>
    <w:rsid w:val="00A27B5B"/>
    <w:rsid w:val="00A31ACF"/>
    <w:rsid w:val="00A32F07"/>
    <w:rsid w:val="00A33E0C"/>
    <w:rsid w:val="00A348C7"/>
    <w:rsid w:val="00A34DE9"/>
    <w:rsid w:val="00A36B70"/>
    <w:rsid w:val="00A40699"/>
    <w:rsid w:val="00A43022"/>
    <w:rsid w:val="00A447DC"/>
    <w:rsid w:val="00A4586C"/>
    <w:rsid w:val="00A504AC"/>
    <w:rsid w:val="00A506CD"/>
    <w:rsid w:val="00A55AE4"/>
    <w:rsid w:val="00A57B82"/>
    <w:rsid w:val="00A57EA7"/>
    <w:rsid w:val="00A57F9B"/>
    <w:rsid w:val="00A65B16"/>
    <w:rsid w:val="00A66F5F"/>
    <w:rsid w:val="00A676AB"/>
    <w:rsid w:val="00A72DCE"/>
    <w:rsid w:val="00A760D8"/>
    <w:rsid w:val="00A77616"/>
    <w:rsid w:val="00A77BB2"/>
    <w:rsid w:val="00A80B0C"/>
    <w:rsid w:val="00A80DD1"/>
    <w:rsid w:val="00A81815"/>
    <w:rsid w:val="00A832BD"/>
    <w:rsid w:val="00A84144"/>
    <w:rsid w:val="00A87694"/>
    <w:rsid w:val="00A87BF0"/>
    <w:rsid w:val="00A92789"/>
    <w:rsid w:val="00A93097"/>
    <w:rsid w:val="00A9709F"/>
    <w:rsid w:val="00AA2062"/>
    <w:rsid w:val="00AA289A"/>
    <w:rsid w:val="00AA65D5"/>
    <w:rsid w:val="00AA6BA7"/>
    <w:rsid w:val="00AB1709"/>
    <w:rsid w:val="00AB1F30"/>
    <w:rsid w:val="00AB2E3A"/>
    <w:rsid w:val="00AC66A7"/>
    <w:rsid w:val="00AD15DF"/>
    <w:rsid w:val="00AD1FED"/>
    <w:rsid w:val="00AD3463"/>
    <w:rsid w:val="00AE570B"/>
    <w:rsid w:val="00AF6161"/>
    <w:rsid w:val="00B00385"/>
    <w:rsid w:val="00B06AFB"/>
    <w:rsid w:val="00B0787B"/>
    <w:rsid w:val="00B079AF"/>
    <w:rsid w:val="00B10F95"/>
    <w:rsid w:val="00B23038"/>
    <w:rsid w:val="00B234E8"/>
    <w:rsid w:val="00B2611F"/>
    <w:rsid w:val="00B33340"/>
    <w:rsid w:val="00B35650"/>
    <w:rsid w:val="00B36ECB"/>
    <w:rsid w:val="00B40643"/>
    <w:rsid w:val="00B41EAD"/>
    <w:rsid w:val="00B43B0E"/>
    <w:rsid w:val="00B5288B"/>
    <w:rsid w:val="00B56787"/>
    <w:rsid w:val="00B60355"/>
    <w:rsid w:val="00B603D9"/>
    <w:rsid w:val="00B63872"/>
    <w:rsid w:val="00B7458D"/>
    <w:rsid w:val="00B77BE8"/>
    <w:rsid w:val="00B80C4A"/>
    <w:rsid w:val="00B80FD3"/>
    <w:rsid w:val="00B84A59"/>
    <w:rsid w:val="00B8584A"/>
    <w:rsid w:val="00B87E5E"/>
    <w:rsid w:val="00B90795"/>
    <w:rsid w:val="00B9250C"/>
    <w:rsid w:val="00B94E0D"/>
    <w:rsid w:val="00B94E88"/>
    <w:rsid w:val="00B972C6"/>
    <w:rsid w:val="00BA0A16"/>
    <w:rsid w:val="00BA1D4D"/>
    <w:rsid w:val="00BA466F"/>
    <w:rsid w:val="00BA5A05"/>
    <w:rsid w:val="00BA6491"/>
    <w:rsid w:val="00BC5600"/>
    <w:rsid w:val="00BC5923"/>
    <w:rsid w:val="00BD310C"/>
    <w:rsid w:val="00BD720A"/>
    <w:rsid w:val="00BD7608"/>
    <w:rsid w:val="00BE2519"/>
    <w:rsid w:val="00BE4E41"/>
    <w:rsid w:val="00BF12AF"/>
    <w:rsid w:val="00BF3296"/>
    <w:rsid w:val="00BF32BF"/>
    <w:rsid w:val="00BF3356"/>
    <w:rsid w:val="00BF407C"/>
    <w:rsid w:val="00BF649E"/>
    <w:rsid w:val="00BF781B"/>
    <w:rsid w:val="00C00122"/>
    <w:rsid w:val="00C00ED9"/>
    <w:rsid w:val="00C02086"/>
    <w:rsid w:val="00C05D08"/>
    <w:rsid w:val="00C10A43"/>
    <w:rsid w:val="00C17F10"/>
    <w:rsid w:val="00C26F96"/>
    <w:rsid w:val="00C30AB9"/>
    <w:rsid w:val="00C30D2A"/>
    <w:rsid w:val="00C343F2"/>
    <w:rsid w:val="00C3489D"/>
    <w:rsid w:val="00C36F05"/>
    <w:rsid w:val="00C3782F"/>
    <w:rsid w:val="00C41AD8"/>
    <w:rsid w:val="00C43B9B"/>
    <w:rsid w:val="00C444AF"/>
    <w:rsid w:val="00C44E7D"/>
    <w:rsid w:val="00C5422D"/>
    <w:rsid w:val="00C54FBB"/>
    <w:rsid w:val="00C6284E"/>
    <w:rsid w:val="00C67F74"/>
    <w:rsid w:val="00C70797"/>
    <w:rsid w:val="00C72A9B"/>
    <w:rsid w:val="00C7382A"/>
    <w:rsid w:val="00C82E09"/>
    <w:rsid w:val="00C8326B"/>
    <w:rsid w:val="00C83988"/>
    <w:rsid w:val="00C84D71"/>
    <w:rsid w:val="00C8536E"/>
    <w:rsid w:val="00C8575A"/>
    <w:rsid w:val="00C87A51"/>
    <w:rsid w:val="00C911CE"/>
    <w:rsid w:val="00C93247"/>
    <w:rsid w:val="00C956CF"/>
    <w:rsid w:val="00C960A4"/>
    <w:rsid w:val="00CA43B4"/>
    <w:rsid w:val="00CA5E13"/>
    <w:rsid w:val="00CB014E"/>
    <w:rsid w:val="00CB19D6"/>
    <w:rsid w:val="00CB3B22"/>
    <w:rsid w:val="00CB4781"/>
    <w:rsid w:val="00CB5703"/>
    <w:rsid w:val="00CB7FFC"/>
    <w:rsid w:val="00CC020E"/>
    <w:rsid w:val="00CC45EA"/>
    <w:rsid w:val="00CD33BF"/>
    <w:rsid w:val="00CD4017"/>
    <w:rsid w:val="00CD7FF6"/>
    <w:rsid w:val="00CE3315"/>
    <w:rsid w:val="00CE720E"/>
    <w:rsid w:val="00CF0F8E"/>
    <w:rsid w:val="00CF2AB8"/>
    <w:rsid w:val="00CF3B11"/>
    <w:rsid w:val="00CF68B2"/>
    <w:rsid w:val="00CF6D1E"/>
    <w:rsid w:val="00CF712D"/>
    <w:rsid w:val="00D05B18"/>
    <w:rsid w:val="00D070EA"/>
    <w:rsid w:val="00D123B5"/>
    <w:rsid w:val="00D153F7"/>
    <w:rsid w:val="00D15AF5"/>
    <w:rsid w:val="00D15EAA"/>
    <w:rsid w:val="00D20279"/>
    <w:rsid w:val="00D21F85"/>
    <w:rsid w:val="00D31BF4"/>
    <w:rsid w:val="00D32BBB"/>
    <w:rsid w:val="00D3688C"/>
    <w:rsid w:val="00D37F04"/>
    <w:rsid w:val="00D4377E"/>
    <w:rsid w:val="00D51D1F"/>
    <w:rsid w:val="00D55E54"/>
    <w:rsid w:val="00D60390"/>
    <w:rsid w:val="00D669F2"/>
    <w:rsid w:val="00D71521"/>
    <w:rsid w:val="00D7163A"/>
    <w:rsid w:val="00D71954"/>
    <w:rsid w:val="00D7487D"/>
    <w:rsid w:val="00D751C3"/>
    <w:rsid w:val="00D7567F"/>
    <w:rsid w:val="00D80515"/>
    <w:rsid w:val="00D834E9"/>
    <w:rsid w:val="00D839A5"/>
    <w:rsid w:val="00D839BE"/>
    <w:rsid w:val="00D90B31"/>
    <w:rsid w:val="00D95ED1"/>
    <w:rsid w:val="00DA02FE"/>
    <w:rsid w:val="00DA25E8"/>
    <w:rsid w:val="00DA6B02"/>
    <w:rsid w:val="00DA6E68"/>
    <w:rsid w:val="00DB0EB1"/>
    <w:rsid w:val="00DB3D2E"/>
    <w:rsid w:val="00DB4075"/>
    <w:rsid w:val="00DB61A3"/>
    <w:rsid w:val="00DB6A1E"/>
    <w:rsid w:val="00DC13AC"/>
    <w:rsid w:val="00DC3BB0"/>
    <w:rsid w:val="00DD032F"/>
    <w:rsid w:val="00DD038A"/>
    <w:rsid w:val="00DD34E5"/>
    <w:rsid w:val="00DD5D5E"/>
    <w:rsid w:val="00DE0A4B"/>
    <w:rsid w:val="00DE489E"/>
    <w:rsid w:val="00DE71B9"/>
    <w:rsid w:val="00DF08FD"/>
    <w:rsid w:val="00E00090"/>
    <w:rsid w:val="00E0173C"/>
    <w:rsid w:val="00E0365B"/>
    <w:rsid w:val="00E0468E"/>
    <w:rsid w:val="00E11E83"/>
    <w:rsid w:val="00E130F6"/>
    <w:rsid w:val="00E14428"/>
    <w:rsid w:val="00E157F5"/>
    <w:rsid w:val="00E16881"/>
    <w:rsid w:val="00E17117"/>
    <w:rsid w:val="00E17530"/>
    <w:rsid w:val="00E206AF"/>
    <w:rsid w:val="00E23F61"/>
    <w:rsid w:val="00E261E5"/>
    <w:rsid w:val="00E266DC"/>
    <w:rsid w:val="00E308E0"/>
    <w:rsid w:val="00E310B9"/>
    <w:rsid w:val="00E41EEA"/>
    <w:rsid w:val="00E4208C"/>
    <w:rsid w:val="00E4460C"/>
    <w:rsid w:val="00E448C4"/>
    <w:rsid w:val="00E52942"/>
    <w:rsid w:val="00E67F2F"/>
    <w:rsid w:val="00E7108F"/>
    <w:rsid w:val="00E71780"/>
    <w:rsid w:val="00E71932"/>
    <w:rsid w:val="00E726C6"/>
    <w:rsid w:val="00E73E05"/>
    <w:rsid w:val="00E772A0"/>
    <w:rsid w:val="00E908AC"/>
    <w:rsid w:val="00E956F4"/>
    <w:rsid w:val="00E95A78"/>
    <w:rsid w:val="00E9714A"/>
    <w:rsid w:val="00E97842"/>
    <w:rsid w:val="00E97D6E"/>
    <w:rsid w:val="00EA09A5"/>
    <w:rsid w:val="00EA0E83"/>
    <w:rsid w:val="00EA0E86"/>
    <w:rsid w:val="00EA23CC"/>
    <w:rsid w:val="00EA419A"/>
    <w:rsid w:val="00EA6D7D"/>
    <w:rsid w:val="00EA7D9B"/>
    <w:rsid w:val="00EB1704"/>
    <w:rsid w:val="00EB23B3"/>
    <w:rsid w:val="00EB2518"/>
    <w:rsid w:val="00EB2969"/>
    <w:rsid w:val="00EB7E57"/>
    <w:rsid w:val="00EC6102"/>
    <w:rsid w:val="00ED0D09"/>
    <w:rsid w:val="00ED3C9F"/>
    <w:rsid w:val="00ED4722"/>
    <w:rsid w:val="00ED512D"/>
    <w:rsid w:val="00EE3F80"/>
    <w:rsid w:val="00EE598B"/>
    <w:rsid w:val="00EF0CD7"/>
    <w:rsid w:val="00EF2D75"/>
    <w:rsid w:val="00EF538A"/>
    <w:rsid w:val="00F00793"/>
    <w:rsid w:val="00F07872"/>
    <w:rsid w:val="00F10097"/>
    <w:rsid w:val="00F126A7"/>
    <w:rsid w:val="00F15CF6"/>
    <w:rsid w:val="00F17B06"/>
    <w:rsid w:val="00F244AE"/>
    <w:rsid w:val="00F257B0"/>
    <w:rsid w:val="00F26E20"/>
    <w:rsid w:val="00F30A6F"/>
    <w:rsid w:val="00F31B3C"/>
    <w:rsid w:val="00F32807"/>
    <w:rsid w:val="00F351C7"/>
    <w:rsid w:val="00F36B0E"/>
    <w:rsid w:val="00F43E94"/>
    <w:rsid w:val="00F44C6C"/>
    <w:rsid w:val="00F45774"/>
    <w:rsid w:val="00F45A75"/>
    <w:rsid w:val="00F46D5F"/>
    <w:rsid w:val="00F5469D"/>
    <w:rsid w:val="00F55A1A"/>
    <w:rsid w:val="00F56B53"/>
    <w:rsid w:val="00F60A8B"/>
    <w:rsid w:val="00F61F3E"/>
    <w:rsid w:val="00F6226D"/>
    <w:rsid w:val="00F6354E"/>
    <w:rsid w:val="00F756A6"/>
    <w:rsid w:val="00F775C6"/>
    <w:rsid w:val="00F81A48"/>
    <w:rsid w:val="00F86FF1"/>
    <w:rsid w:val="00F91221"/>
    <w:rsid w:val="00F9223E"/>
    <w:rsid w:val="00F92295"/>
    <w:rsid w:val="00F92A26"/>
    <w:rsid w:val="00F93ED3"/>
    <w:rsid w:val="00F95D43"/>
    <w:rsid w:val="00FB00CB"/>
    <w:rsid w:val="00FB16DC"/>
    <w:rsid w:val="00FB3343"/>
    <w:rsid w:val="00FB55F8"/>
    <w:rsid w:val="00FB5C4C"/>
    <w:rsid w:val="00FB6A64"/>
    <w:rsid w:val="00FC06F0"/>
    <w:rsid w:val="00FC0731"/>
    <w:rsid w:val="00FC2ACC"/>
    <w:rsid w:val="00FC3A48"/>
    <w:rsid w:val="00FC4169"/>
    <w:rsid w:val="00FC4F67"/>
    <w:rsid w:val="00FC6D8D"/>
    <w:rsid w:val="00FD4DE8"/>
    <w:rsid w:val="00FD7B33"/>
    <w:rsid w:val="00FE2A66"/>
    <w:rsid w:val="00FE7BE9"/>
    <w:rsid w:val="00FF1685"/>
    <w:rsid w:val="00FF187B"/>
    <w:rsid w:val="00FF2A9F"/>
    <w:rsid w:val="00FF2BA1"/>
    <w:rsid w:val="00FF5C6F"/>
    <w:rsid w:val="00FF6866"/>
    <w:rsid w:val="00FF79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3A7DE"/>
  <w15:docId w15:val="{0A11CB58-EB40-4CDE-A2AA-3E3D5238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969"/>
    <w:rPr>
      <w:sz w:val="24"/>
      <w:szCs w:val="24"/>
    </w:rPr>
  </w:style>
  <w:style w:type="paragraph" w:styleId="Heading1">
    <w:name w:val="heading 1"/>
    <w:basedOn w:val="Normal"/>
    <w:next w:val="Normal"/>
    <w:link w:val="Heading1Char"/>
    <w:qFormat/>
    <w:locked/>
    <w:rsid w:val="000A67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850969"/>
    <w:pPr>
      <w:keepNext/>
      <w:spacing w:before="240" w:after="60"/>
      <w:outlineLvl w:val="2"/>
    </w:pPr>
    <w:rPr>
      <w:rFonts w:ascii="Arial" w:hAnsi="Arial" w:cs="Arial"/>
      <w:b/>
      <w:bCs/>
      <w:sz w:val="26"/>
      <w:szCs w:val="26"/>
      <w:lang w:val="en-US" w:eastAsia="en-US"/>
    </w:rPr>
  </w:style>
  <w:style w:type="paragraph" w:styleId="Heading5">
    <w:name w:val="heading 5"/>
    <w:basedOn w:val="Normal"/>
    <w:next w:val="Normal"/>
    <w:link w:val="Heading5Char"/>
    <w:uiPriority w:val="99"/>
    <w:qFormat/>
    <w:rsid w:val="00253E2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E726C6"/>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253E23"/>
    <w:rPr>
      <w:rFonts w:ascii="Calibri" w:hAnsi="Calibri" w:cs="Times New Roman"/>
      <w:b/>
      <w:bCs/>
      <w:i/>
      <w:iCs/>
      <w:sz w:val="26"/>
      <w:szCs w:val="26"/>
    </w:rPr>
  </w:style>
  <w:style w:type="paragraph" w:styleId="Header">
    <w:name w:val="header"/>
    <w:aliases w:val="18pt Bold"/>
    <w:basedOn w:val="Normal"/>
    <w:link w:val="HeaderChar"/>
    <w:rsid w:val="00850969"/>
    <w:pPr>
      <w:tabs>
        <w:tab w:val="center" w:pos="4153"/>
        <w:tab w:val="right" w:pos="8306"/>
      </w:tabs>
    </w:pPr>
  </w:style>
  <w:style w:type="character" w:customStyle="1" w:styleId="HeaderChar">
    <w:name w:val="Header Char"/>
    <w:aliases w:val="18pt Bold Char"/>
    <w:basedOn w:val="DefaultParagraphFont"/>
    <w:link w:val="Header"/>
    <w:locked/>
    <w:rsid w:val="00757343"/>
    <w:rPr>
      <w:rFonts w:cs="Times New Roman"/>
      <w:sz w:val="24"/>
      <w:szCs w:val="24"/>
      <w:lang w:val="lv-LV" w:eastAsia="lv-LV" w:bidi="ar-SA"/>
    </w:rPr>
  </w:style>
  <w:style w:type="paragraph" w:styleId="BodyText">
    <w:name w:val="Body Text"/>
    <w:basedOn w:val="Normal"/>
    <w:link w:val="BodyTextChar"/>
    <w:uiPriority w:val="99"/>
    <w:rsid w:val="00850969"/>
    <w:pPr>
      <w:jc w:val="both"/>
    </w:pPr>
    <w:rPr>
      <w:sz w:val="28"/>
      <w:szCs w:val="20"/>
      <w:lang w:eastAsia="en-US"/>
    </w:rPr>
  </w:style>
  <w:style w:type="character" w:customStyle="1" w:styleId="BodyTextChar">
    <w:name w:val="Body Text Char"/>
    <w:basedOn w:val="DefaultParagraphFont"/>
    <w:link w:val="BodyText"/>
    <w:uiPriority w:val="99"/>
    <w:locked/>
    <w:rsid w:val="00E726C6"/>
    <w:rPr>
      <w:rFonts w:cs="Times New Roman"/>
      <w:sz w:val="24"/>
      <w:szCs w:val="24"/>
    </w:rPr>
  </w:style>
  <w:style w:type="paragraph" w:customStyle="1" w:styleId="H4">
    <w:name w:val="H4"/>
    <w:uiPriority w:val="99"/>
    <w:rsid w:val="00850969"/>
    <w:pPr>
      <w:spacing w:after="120"/>
      <w:jc w:val="center"/>
      <w:outlineLvl w:val="3"/>
    </w:pPr>
    <w:rPr>
      <w:b/>
      <w:sz w:val="28"/>
      <w:szCs w:val="20"/>
      <w:lang w:eastAsia="zh-CN"/>
    </w:rPr>
  </w:style>
  <w:style w:type="paragraph" w:styleId="BodyTextIndent">
    <w:name w:val="Body Text Indent"/>
    <w:basedOn w:val="Normal"/>
    <w:link w:val="BodyTextIndentChar"/>
    <w:uiPriority w:val="99"/>
    <w:rsid w:val="00850969"/>
    <w:pPr>
      <w:spacing w:after="120"/>
      <w:ind w:left="283"/>
    </w:pPr>
  </w:style>
  <w:style w:type="character" w:customStyle="1" w:styleId="BodyTextIndentChar">
    <w:name w:val="Body Text Indent Char"/>
    <w:basedOn w:val="DefaultParagraphFont"/>
    <w:link w:val="BodyTextIndent"/>
    <w:uiPriority w:val="99"/>
    <w:semiHidden/>
    <w:locked/>
    <w:rsid w:val="00E726C6"/>
    <w:rPr>
      <w:rFonts w:cs="Times New Roman"/>
      <w:sz w:val="24"/>
      <w:szCs w:val="24"/>
    </w:rPr>
  </w:style>
  <w:style w:type="paragraph" w:customStyle="1" w:styleId="naisf">
    <w:name w:val="naisf"/>
    <w:basedOn w:val="Normal"/>
    <w:rsid w:val="00850969"/>
    <w:pPr>
      <w:spacing w:before="100" w:beforeAutospacing="1" w:after="100" w:afterAutospacing="1"/>
    </w:pPr>
  </w:style>
  <w:style w:type="table" w:styleId="TableGrid">
    <w:name w:val="Table Grid"/>
    <w:basedOn w:val="TableNormal"/>
    <w:uiPriority w:val="99"/>
    <w:rsid w:val="008509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50969"/>
    <w:pPr>
      <w:spacing w:before="100" w:beforeAutospacing="1" w:after="100" w:afterAutospacing="1"/>
    </w:pPr>
  </w:style>
  <w:style w:type="paragraph" w:customStyle="1" w:styleId="naisc">
    <w:name w:val="naisc"/>
    <w:basedOn w:val="Normal"/>
    <w:uiPriority w:val="99"/>
    <w:rsid w:val="00850969"/>
    <w:pPr>
      <w:spacing w:before="450" w:after="300"/>
      <w:jc w:val="center"/>
    </w:pPr>
    <w:rPr>
      <w:sz w:val="26"/>
      <w:szCs w:val="26"/>
    </w:rPr>
  </w:style>
  <w:style w:type="paragraph" w:styleId="Footer">
    <w:name w:val="footer"/>
    <w:basedOn w:val="Normal"/>
    <w:link w:val="FooterChar1"/>
    <w:uiPriority w:val="99"/>
    <w:rsid w:val="00CF68B2"/>
    <w:pPr>
      <w:tabs>
        <w:tab w:val="center" w:pos="4153"/>
        <w:tab w:val="right" w:pos="8306"/>
      </w:tabs>
    </w:pPr>
    <w:rPr>
      <w:szCs w:val="20"/>
    </w:rPr>
  </w:style>
  <w:style w:type="character" w:customStyle="1" w:styleId="FooterChar">
    <w:name w:val="Footer Char"/>
    <w:basedOn w:val="DefaultParagraphFont"/>
    <w:uiPriority w:val="99"/>
    <w:semiHidden/>
    <w:locked/>
    <w:rsid w:val="00E726C6"/>
    <w:rPr>
      <w:rFonts w:cs="Times New Roman"/>
      <w:sz w:val="24"/>
      <w:szCs w:val="24"/>
    </w:rPr>
  </w:style>
  <w:style w:type="character" w:styleId="Hyperlink">
    <w:name w:val="Hyperlink"/>
    <w:basedOn w:val="DefaultParagraphFont"/>
    <w:uiPriority w:val="99"/>
    <w:rsid w:val="009A5FE4"/>
    <w:rPr>
      <w:rFonts w:cs="Times New Roman"/>
      <w:color w:val="0000FF"/>
      <w:u w:val="single"/>
    </w:rPr>
  </w:style>
  <w:style w:type="character" w:styleId="CommentReference">
    <w:name w:val="annotation reference"/>
    <w:basedOn w:val="DefaultParagraphFont"/>
    <w:uiPriority w:val="99"/>
    <w:semiHidden/>
    <w:rsid w:val="003F0346"/>
    <w:rPr>
      <w:rFonts w:cs="Times New Roman"/>
      <w:sz w:val="16"/>
    </w:rPr>
  </w:style>
  <w:style w:type="paragraph" w:styleId="CommentText">
    <w:name w:val="annotation text"/>
    <w:basedOn w:val="Normal"/>
    <w:link w:val="CommentTextChar"/>
    <w:uiPriority w:val="99"/>
    <w:semiHidden/>
    <w:rsid w:val="003F0346"/>
    <w:rPr>
      <w:sz w:val="20"/>
      <w:szCs w:val="20"/>
    </w:rPr>
  </w:style>
  <w:style w:type="character" w:customStyle="1" w:styleId="CommentTextChar">
    <w:name w:val="Comment Text Char"/>
    <w:basedOn w:val="DefaultParagraphFont"/>
    <w:link w:val="CommentText"/>
    <w:uiPriority w:val="99"/>
    <w:semiHidden/>
    <w:locked/>
    <w:rsid w:val="00E726C6"/>
    <w:rPr>
      <w:rFonts w:cs="Times New Roman"/>
      <w:sz w:val="20"/>
      <w:szCs w:val="20"/>
    </w:rPr>
  </w:style>
  <w:style w:type="paragraph" w:styleId="CommentSubject">
    <w:name w:val="annotation subject"/>
    <w:basedOn w:val="CommentText"/>
    <w:next w:val="CommentText"/>
    <w:link w:val="CommentSubjectChar"/>
    <w:uiPriority w:val="99"/>
    <w:semiHidden/>
    <w:rsid w:val="003F0346"/>
    <w:rPr>
      <w:b/>
      <w:bCs/>
    </w:rPr>
  </w:style>
  <w:style w:type="character" w:customStyle="1" w:styleId="CommentSubjectChar">
    <w:name w:val="Comment Subject Char"/>
    <w:basedOn w:val="CommentTextChar"/>
    <w:link w:val="CommentSubject"/>
    <w:uiPriority w:val="99"/>
    <w:semiHidden/>
    <w:locked/>
    <w:rsid w:val="00E726C6"/>
    <w:rPr>
      <w:rFonts w:cs="Times New Roman"/>
      <w:b/>
      <w:bCs/>
      <w:sz w:val="20"/>
      <w:szCs w:val="20"/>
    </w:rPr>
  </w:style>
  <w:style w:type="paragraph" w:styleId="BalloonText">
    <w:name w:val="Balloon Text"/>
    <w:basedOn w:val="Normal"/>
    <w:link w:val="BalloonTextChar"/>
    <w:uiPriority w:val="99"/>
    <w:semiHidden/>
    <w:rsid w:val="003F03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6C6"/>
    <w:rPr>
      <w:rFonts w:cs="Times New Roman"/>
      <w:sz w:val="2"/>
    </w:rPr>
  </w:style>
  <w:style w:type="character" w:styleId="PageNumber">
    <w:name w:val="page number"/>
    <w:basedOn w:val="DefaultParagraphFont"/>
    <w:uiPriority w:val="99"/>
    <w:rsid w:val="008D62E1"/>
    <w:rPr>
      <w:rFonts w:cs="Times New Roman"/>
    </w:rPr>
  </w:style>
  <w:style w:type="paragraph" w:styleId="Subtitle">
    <w:name w:val="Subtitle"/>
    <w:basedOn w:val="Normal"/>
    <w:link w:val="SubtitleChar"/>
    <w:uiPriority w:val="99"/>
    <w:qFormat/>
    <w:rsid w:val="00C54FBB"/>
    <w:pPr>
      <w:ind w:left="851"/>
      <w:jc w:val="both"/>
    </w:pPr>
    <w:rPr>
      <w:sz w:val="28"/>
      <w:szCs w:val="20"/>
    </w:rPr>
  </w:style>
  <w:style w:type="character" w:customStyle="1" w:styleId="SubtitleChar">
    <w:name w:val="Subtitle Char"/>
    <w:basedOn w:val="DefaultParagraphFont"/>
    <w:link w:val="Subtitle"/>
    <w:uiPriority w:val="99"/>
    <w:locked/>
    <w:rsid w:val="00C54FBB"/>
    <w:rPr>
      <w:rFonts w:cs="Times New Roman"/>
      <w:sz w:val="28"/>
    </w:rPr>
  </w:style>
  <w:style w:type="paragraph" w:customStyle="1" w:styleId="CharChar1RakstzCharCharRakstzCharCharRakstzRakstzCharCharCharCharRakstzRakstzCharChar">
    <w:name w:val="Char Char1 Rakstz. Char Char Rakstz. Char Char Rakstz. Rakstz. Char Char Char Char Rakstz. Rakstz. Char Char"/>
    <w:basedOn w:val="Normal"/>
    <w:uiPriority w:val="99"/>
    <w:rsid w:val="00CF3B11"/>
    <w:pPr>
      <w:spacing w:after="160" w:line="240" w:lineRule="exact"/>
    </w:pPr>
    <w:rPr>
      <w:rFonts w:ascii="Tahoma" w:hAnsi="Tahoma"/>
      <w:sz w:val="20"/>
      <w:szCs w:val="20"/>
      <w:lang w:val="en-US" w:eastAsia="en-US"/>
    </w:rPr>
  </w:style>
  <w:style w:type="paragraph" w:styleId="PlainText">
    <w:name w:val="Plain Text"/>
    <w:basedOn w:val="Normal"/>
    <w:link w:val="PlainTextChar"/>
    <w:uiPriority w:val="99"/>
    <w:rsid w:val="00D751C3"/>
    <w:pPr>
      <w:snapToGrid w:val="0"/>
    </w:pPr>
    <w:rPr>
      <w:rFonts w:ascii="Courier New" w:hAnsi="Courier New"/>
      <w:sz w:val="28"/>
      <w:szCs w:val="20"/>
      <w:lang w:eastAsia="en-US"/>
    </w:rPr>
  </w:style>
  <w:style w:type="character" w:customStyle="1" w:styleId="PlainTextChar">
    <w:name w:val="Plain Text Char"/>
    <w:basedOn w:val="DefaultParagraphFont"/>
    <w:link w:val="PlainText"/>
    <w:uiPriority w:val="99"/>
    <w:locked/>
    <w:rsid w:val="00D751C3"/>
    <w:rPr>
      <w:rFonts w:ascii="Courier New" w:hAnsi="Courier New" w:cs="Times New Roman"/>
      <w:sz w:val="28"/>
      <w:lang w:eastAsia="en-US"/>
    </w:rPr>
  </w:style>
  <w:style w:type="paragraph" w:customStyle="1" w:styleId="RakstzCharCharRakstzCharCharRakstzCharCharRakstzCharCharRakstzCharCharRakstz">
    <w:name w:val="Rakstz. Char Char Rakstz. Char Char Rakstz. Char Char Rakstz. Char Char Rakstz. Char Char Rakstz."/>
    <w:basedOn w:val="Normal"/>
    <w:uiPriority w:val="99"/>
    <w:rsid w:val="006416C5"/>
    <w:pPr>
      <w:spacing w:after="160" w:line="240" w:lineRule="exact"/>
    </w:pPr>
    <w:rPr>
      <w:rFonts w:ascii="Tahoma" w:hAnsi="Tahoma"/>
      <w:sz w:val="20"/>
      <w:szCs w:val="20"/>
      <w:lang w:val="en-US" w:eastAsia="en-US"/>
    </w:rPr>
  </w:style>
  <w:style w:type="paragraph" w:styleId="BodyTextIndent3">
    <w:name w:val="Body Text Indent 3"/>
    <w:basedOn w:val="Normal"/>
    <w:link w:val="BodyTextIndent3Char"/>
    <w:uiPriority w:val="99"/>
    <w:rsid w:val="0026296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726C6"/>
    <w:rPr>
      <w:rFonts w:cs="Times New Roman"/>
      <w:sz w:val="16"/>
      <w:szCs w:val="16"/>
    </w:rPr>
  </w:style>
  <w:style w:type="character" w:customStyle="1" w:styleId="FooterChar1">
    <w:name w:val="Footer Char1"/>
    <w:link w:val="Footer"/>
    <w:uiPriority w:val="99"/>
    <w:locked/>
    <w:rsid w:val="00262961"/>
    <w:rPr>
      <w:sz w:val="24"/>
      <w:lang w:val="lv-LV" w:eastAsia="lv-LV"/>
    </w:rPr>
  </w:style>
  <w:style w:type="paragraph" w:styleId="ListParagraph">
    <w:name w:val="List Paragraph"/>
    <w:basedOn w:val="Normal"/>
    <w:uiPriority w:val="99"/>
    <w:qFormat/>
    <w:rsid w:val="00B0787B"/>
    <w:pPr>
      <w:spacing w:after="200" w:line="276" w:lineRule="auto"/>
      <w:ind w:left="720"/>
      <w:contextualSpacing/>
    </w:pPr>
    <w:rPr>
      <w:rFonts w:ascii="Calibri" w:hAnsi="Calibri"/>
      <w:sz w:val="22"/>
      <w:szCs w:val="22"/>
      <w:lang w:val="en-US" w:eastAsia="en-US"/>
    </w:rPr>
  </w:style>
  <w:style w:type="character" w:customStyle="1" w:styleId="Heading1Char">
    <w:name w:val="Heading 1 Char"/>
    <w:basedOn w:val="DefaultParagraphFont"/>
    <w:link w:val="Heading1"/>
    <w:rsid w:val="000A67B0"/>
    <w:rPr>
      <w:rFonts w:asciiTheme="majorHAnsi" w:eastAsiaTheme="majorEastAsia" w:hAnsiTheme="majorHAnsi" w:cstheme="majorBidi"/>
      <w:b/>
      <w:bCs/>
      <w:color w:val="365F91" w:themeColor="accent1" w:themeShade="BF"/>
      <w:sz w:val="28"/>
      <w:szCs w:val="28"/>
    </w:rPr>
  </w:style>
  <w:style w:type="paragraph" w:customStyle="1" w:styleId="naiskr">
    <w:name w:val="naiskr"/>
    <w:basedOn w:val="Normal"/>
    <w:uiPriority w:val="99"/>
    <w:rsid w:val="00904723"/>
    <w:pPr>
      <w:spacing w:before="75" w:after="75"/>
    </w:pPr>
    <w:rPr>
      <w:rFonts w:eastAsia="Calibri"/>
    </w:rPr>
  </w:style>
  <w:style w:type="character" w:customStyle="1" w:styleId="spelle">
    <w:name w:val="spelle"/>
    <w:basedOn w:val="DefaultParagraphFont"/>
    <w:rsid w:val="00737594"/>
  </w:style>
  <w:style w:type="paragraph" w:styleId="NoSpacing">
    <w:name w:val="No Spacing"/>
    <w:uiPriority w:val="1"/>
    <w:qFormat/>
    <w:rsid w:val="00D07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2663">
      <w:bodyDiv w:val="1"/>
      <w:marLeft w:val="0"/>
      <w:marRight w:val="0"/>
      <w:marTop w:val="0"/>
      <w:marBottom w:val="0"/>
      <w:divBdr>
        <w:top w:val="none" w:sz="0" w:space="0" w:color="auto"/>
        <w:left w:val="none" w:sz="0" w:space="0" w:color="auto"/>
        <w:bottom w:val="none" w:sz="0" w:space="0" w:color="auto"/>
        <w:right w:val="none" w:sz="0" w:space="0" w:color="auto"/>
      </w:divBdr>
    </w:div>
    <w:div w:id="67846603">
      <w:bodyDiv w:val="1"/>
      <w:marLeft w:val="0"/>
      <w:marRight w:val="0"/>
      <w:marTop w:val="0"/>
      <w:marBottom w:val="0"/>
      <w:divBdr>
        <w:top w:val="none" w:sz="0" w:space="0" w:color="auto"/>
        <w:left w:val="none" w:sz="0" w:space="0" w:color="auto"/>
        <w:bottom w:val="none" w:sz="0" w:space="0" w:color="auto"/>
        <w:right w:val="none" w:sz="0" w:space="0" w:color="auto"/>
      </w:divBdr>
      <w:divsChild>
        <w:div w:id="2002004641">
          <w:marLeft w:val="0"/>
          <w:marRight w:val="0"/>
          <w:marTop w:val="0"/>
          <w:marBottom w:val="0"/>
          <w:divBdr>
            <w:top w:val="none" w:sz="0" w:space="0" w:color="auto"/>
            <w:left w:val="none" w:sz="0" w:space="0" w:color="auto"/>
            <w:bottom w:val="none" w:sz="0" w:space="0" w:color="auto"/>
            <w:right w:val="none" w:sz="0" w:space="0" w:color="auto"/>
          </w:divBdr>
          <w:divsChild>
            <w:div w:id="1859004855">
              <w:marLeft w:val="0"/>
              <w:marRight w:val="0"/>
              <w:marTop w:val="0"/>
              <w:marBottom w:val="0"/>
              <w:divBdr>
                <w:top w:val="none" w:sz="0" w:space="0" w:color="auto"/>
                <w:left w:val="none" w:sz="0" w:space="0" w:color="auto"/>
                <w:bottom w:val="none" w:sz="0" w:space="0" w:color="auto"/>
                <w:right w:val="none" w:sz="0" w:space="0" w:color="auto"/>
              </w:divBdr>
              <w:divsChild>
                <w:div w:id="650402972">
                  <w:marLeft w:val="0"/>
                  <w:marRight w:val="0"/>
                  <w:marTop w:val="0"/>
                  <w:marBottom w:val="0"/>
                  <w:divBdr>
                    <w:top w:val="none" w:sz="0" w:space="0" w:color="auto"/>
                    <w:left w:val="none" w:sz="0" w:space="0" w:color="auto"/>
                    <w:bottom w:val="none" w:sz="0" w:space="0" w:color="auto"/>
                    <w:right w:val="none" w:sz="0" w:space="0" w:color="auto"/>
                  </w:divBdr>
                  <w:divsChild>
                    <w:div w:id="376198655">
                      <w:marLeft w:val="0"/>
                      <w:marRight w:val="0"/>
                      <w:marTop w:val="0"/>
                      <w:marBottom w:val="0"/>
                      <w:divBdr>
                        <w:top w:val="none" w:sz="0" w:space="0" w:color="auto"/>
                        <w:left w:val="none" w:sz="0" w:space="0" w:color="auto"/>
                        <w:bottom w:val="none" w:sz="0" w:space="0" w:color="auto"/>
                        <w:right w:val="none" w:sz="0" w:space="0" w:color="auto"/>
                      </w:divBdr>
                      <w:divsChild>
                        <w:div w:id="1288971978">
                          <w:marLeft w:val="0"/>
                          <w:marRight w:val="0"/>
                          <w:marTop w:val="0"/>
                          <w:marBottom w:val="0"/>
                          <w:divBdr>
                            <w:top w:val="none" w:sz="0" w:space="0" w:color="auto"/>
                            <w:left w:val="none" w:sz="0" w:space="0" w:color="auto"/>
                            <w:bottom w:val="none" w:sz="0" w:space="0" w:color="auto"/>
                            <w:right w:val="none" w:sz="0" w:space="0" w:color="auto"/>
                          </w:divBdr>
                          <w:divsChild>
                            <w:div w:id="6325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3405">
      <w:bodyDiv w:val="1"/>
      <w:marLeft w:val="0"/>
      <w:marRight w:val="0"/>
      <w:marTop w:val="0"/>
      <w:marBottom w:val="0"/>
      <w:divBdr>
        <w:top w:val="none" w:sz="0" w:space="0" w:color="auto"/>
        <w:left w:val="none" w:sz="0" w:space="0" w:color="auto"/>
        <w:bottom w:val="none" w:sz="0" w:space="0" w:color="auto"/>
        <w:right w:val="none" w:sz="0" w:space="0" w:color="auto"/>
      </w:divBdr>
    </w:div>
    <w:div w:id="625042454">
      <w:bodyDiv w:val="1"/>
      <w:marLeft w:val="0"/>
      <w:marRight w:val="0"/>
      <w:marTop w:val="0"/>
      <w:marBottom w:val="0"/>
      <w:divBdr>
        <w:top w:val="none" w:sz="0" w:space="0" w:color="auto"/>
        <w:left w:val="none" w:sz="0" w:space="0" w:color="auto"/>
        <w:bottom w:val="none" w:sz="0" w:space="0" w:color="auto"/>
        <w:right w:val="none" w:sz="0" w:space="0" w:color="auto"/>
      </w:divBdr>
    </w:div>
    <w:div w:id="691297030">
      <w:marLeft w:val="0"/>
      <w:marRight w:val="0"/>
      <w:marTop w:val="0"/>
      <w:marBottom w:val="0"/>
      <w:divBdr>
        <w:top w:val="none" w:sz="0" w:space="0" w:color="auto"/>
        <w:left w:val="none" w:sz="0" w:space="0" w:color="auto"/>
        <w:bottom w:val="none" w:sz="0" w:space="0" w:color="auto"/>
        <w:right w:val="none" w:sz="0" w:space="0" w:color="auto"/>
      </w:divBdr>
    </w:div>
    <w:div w:id="715857726">
      <w:bodyDiv w:val="1"/>
      <w:marLeft w:val="0"/>
      <w:marRight w:val="0"/>
      <w:marTop w:val="0"/>
      <w:marBottom w:val="0"/>
      <w:divBdr>
        <w:top w:val="none" w:sz="0" w:space="0" w:color="auto"/>
        <w:left w:val="none" w:sz="0" w:space="0" w:color="auto"/>
        <w:bottom w:val="none" w:sz="0" w:space="0" w:color="auto"/>
        <w:right w:val="none" w:sz="0" w:space="0" w:color="auto"/>
      </w:divBdr>
    </w:div>
    <w:div w:id="1571191974">
      <w:bodyDiv w:val="1"/>
      <w:marLeft w:val="0"/>
      <w:marRight w:val="0"/>
      <w:marTop w:val="0"/>
      <w:marBottom w:val="0"/>
      <w:divBdr>
        <w:top w:val="none" w:sz="0" w:space="0" w:color="auto"/>
        <w:left w:val="none" w:sz="0" w:space="0" w:color="auto"/>
        <w:bottom w:val="none" w:sz="0" w:space="0" w:color="auto"/>
        <w:right w:val="none" w:sz="0" w:space="0" w:color="auto"/>
      </w:divBdr>
    </w:div>
    <w:div w:id="1582787549">
      <w:bodyDiv w:val="1"/>
      <w:marLeft w:val="0"/>
      <w:marRight w:val="0"/>
      <w:marTop w:val="0"/>
      <w:marBottom w:val="0"/>
      <w:divBdr>
        <w:top w:val="none" w:sz="0" w:space="0" w:color="auto"/>
        <w:left w:val="none" w:sz="0" w:space="0" w:color="auto"/>
        <w:bottom w:val="none" w:sz="0" w:space="0" w:color="auto"/>
        <w:right w:val="none" w:sz="0" w:space="0" w:color="auto"/>
      </w:divBdr>
    </w:div>
    <w:div w:id="1749645653">
      <w:bodyDiv w:val="1"/>
      <w:marLeft w:val="0"/>
      <w:marRight w:val="0"/>
      <w:marTop w:val="0"/>
      <w:marBottom w:val="0"/>
      <w:divBdr>
        <w:top w:val="none" w:sz="0" w:space="0" w:color="auto"/>
        <w:left w:val="none" w:sz="0" w:space="0" w:color="auto"/>
        <w:bottom w:val="none" w:sz="0" w:space="0" w:color="auto"/>
        <w:right w:val="none" w:sz="0" w:space="0" w:color="auto"/>
      </w:divBdr>
    </w:div>
    <w:div w:id="17871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A206-08E5-4D86-AB72-2C19F976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2012.gada 1.augusta rīkojumā Nr.361"Par finansējuma piešķiršanu Rīgas pils Konventa Pils laukumā 3, Rīgā, un Muzeju krātuvju kompleksa Pulka ielā 8, Rīgā, būvniecības projekta un nomas maksas izdevumu segšanai"</vt:lpstr>
      <vt:lpstr>Grozījumi Ministru kabineta 2012.gada 1.augusta rīkojumā Nr.361"Par finansējuma piešķiršanu Rīgas pils Konventa Pils laukumā 3, Rīgā, un Muzeju krātuvju kompleksa Pulka ielā 8, Rīgā, būvniecības projekta un nomas maksas izdevumu segšanai"</vt:lpstr>
    </vt:vector>
  </TitlesOfParts>
  <Manager>B.Bāne</Manager>
  <Company>Finanšu ministrija (VAS "Valsts nekustamie īpašumi")</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2012.gada 1.augusta rīkojumā Nr.361"Par finansējuma piešķiršanu Rīgas pils Konventa Pils laukumā 3, Rīgā, un Muzeju krātuvju kompleksa Pulka ielā 8, Rīgā, būvniecības projekta un nomas maksas izdevumu segšanai"</dc:title>
  <dc:subject>Ministru kabineta rīkojuma projekts</dc:subject>
  <dc:creator>Aiga Gulbe;Lita.Kokorevica@vni.lv</dc:creator>
  <dc:description>A.Gulbe
67024698, aiga.gulbe@vni.lv</dc:description>
  <cp:lastModifiedBy>Eduards Ozolins</cp:lastModifiedBy>
  <cp:revision>2</cp:revision>
  <cp:lastPrinted>2017-11-22T09:05:00Z</cp:lastPrinted>
  <dcterms:created xsi:type="dcterms:W3CDTF">2018-06-15T09:31:00Z</dcterms:created>
  <dcterms:modified xsi:type="dcterms:W3CDTF">2018-06-15T09:31:00Z</dcterms:modified>
  <cp:contentStatus>PROJEKTS</cp:contentStatus>
</cp:coreProperties>
</file>