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6C99" w14:textId="77777777" w:rsidR="007F7849" w:rsidRPr="00A93242" w:rsidRDefault="007F7849" w:rsidP="007F7849">
      <w:pPr>
        <w:spacing w:after="0" w:line="240" w:lineRule="auto"/>
        <w:ind w:right="-7"/>
        <w:rPr>
          <w:rFonts w:ascii="Times New Roman" w:eastAsia="Times New Roman" w:hAnsi="Times New Roman" w:cs="Times New Roman"/>
          <w:b/>
          <w:bCs/>
          <w:lang w:eastAsia="en-GB"/>
        </w:rPr>
      </w:pPr>
    </w:p>
    <w:p w14:paraId="14D7FB42" w14:textId="77777777" w:rsidR="007F7849" w:rsidRPr="00A93242" w:rsidRDefault="007F7849" w:rsidP="007F7849">
      <w:pPr>
        <w:spacing w:after="0" w:line="240" w:lineRule="auto"/>
        <w:ind w:right="-7"/>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INTEGRITĀTES PAKTA</w:t>
      </w:r>
      <w:r w:rsidRPr="00A93242">
        <w:rPr>
          <w:rFonts w:ascii="Times New Roman" w:eastAsia="Times New Roman" w:hAnsi="Times New Roman" w:cs="Times New Roman"/>
          <w:b/>
          <w:bCs/>
          <w:lang w:eastAsia="en-GB"/>
        </w:rPr>
        <w:t xml:space="preserve"> LĪGUMS NR.</w:t>
      </w:r>
      <w:r w:rsidRPr="00A93242">
        <w:rPr>
          <w:rFonts w:ascii="Times New Roman" w:hAnsi="Times New Roman" w:cs="Times New Roman"/>
        </w:rPr>
        <w:t xml:space="preserve"> </w:t>
      </w:r>
      <w:r w:rsidRPr="00A93242">
        <w:rPr>
          <w:rFonts w:ascii="Times New Roman" w:eastAsia="Times New Roman" w:hAnsi="Times New Roman" w:cs="Times New Roman"/>
          <w:b/>
          <w:bCs/>
          <w:lang w:eastAsia="en-GB"/>
        </w:rPr>
        <w:t>___</w:t>
      </w:r>
    </w:p>
    <w:p w14:paraId="3CCEC601" w14:textId="77777777" w:rsidR="007F7849" w:rsidRPr="00A93242" w:rsidRDefault="007F7849" w:rsidP="007F7849">
      <w:pPr>
        <w:spacing w:after="0" w:line="240" w:lineRule="auto"/>
        <w:ind w:right="-7"/>
        <w:jc w:val="center"/>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Par projekta īstenošanas uzraudzību</w:t>
      </w:r>
    </w:p>
    <w:p w14:paraId="638EE296" w14:textId="77777777" w:rsidR="007F7849" w:rsidRPr="00A93242" w:rsidRDefault="007F7849" w:rsidP="007F7849">
      <w:pPr>
        <w:spacing w:after="0" w:line="240" w:lineRule="auto"/>
        <w:jc w:val="right"/>
        <w:rPr>
          <w:rFonts w:ascii="Times New Roman" w:hAnsi="Times New Roman" w:cs="Times New Roman"/>
          <w:i/>
          <w:iCs/>
        </w:rPr>
      </w:pPr>
      <w:r w:rsidRPr="00A93242">
        <w:rPr>
          <w:rFonts w:ascii="Times New Roman" w:eastAsia="Times New Roman" w:hAnsi="Times New Roman" w:cs="Times New Roman"/>
          <w:i/>
          <w:iCs/>
          <w:lang w:eastAsia="en-GB"/>
        </w:rPr>
        <w:t xml:space="preserve">(Vieta)    </w:t>
      </w:r>
      <w:r w:rsidRPr="00A93242">
        <w:rPr>
          <w:rFonts w:ascii="Times New Roman" w:eastAsia="Times New Roman" w:hAnsi="Times New Roman" w:cs="Times New Roman"/>
          <w:lang w:eastAsia="en-GB"/>
        </w:rPr>
        <w:t xml:space="preserve">                                                                                                </w:t>
      </w:r>
      <w:r w:rsidRPr="00A93242">
        <w:rPr>
          <w:rFonts w:ascii="Times New Roman" w:hAnsi="Times New Roman" w:cs="Times New Roman"/>
          <w:i/>
          <w:iCs/>
        </w:rPr>
        <w:t xml:space="preserve">Līguma parakstīšanas datums </w:t>
      </w:r>
    </w:p>
    <w:p w14:paraId="7B97869B" w14:textId="77777777" w:rsidR="007F7849" w:rsidRPr="00A93242" w:rsidRDefault="007F7849" w:rsidP="007F7849">
      <w:pPr>
        <w:spacing w:after="0" w:line="240" w:lineRule="auto"/>
        <w:jc w:val="right"/>
        <w:rPr>
          <w:rFonts w:ascii="Times New Roman" w:hAnsi="Times New Roman" w:cs="Times New Roman"/>
          <w:i/>
          <w:iCs/>
        </w:rPr>
      </w:pPr>
      <w:r w:rsidRPr="00A93242">
        <w:rPr>
          <w:rFonts w:ascii="Times New Roman" w:hAnsi="Times New Roman" w:cs="Times New Roman"/>
          <w:i/>
          <w:iCs/>
        </w:rPr>
        <w:t>ir pēdējā pievienotā droša elektroniskā</w:t>
      </w:r>
    </w:p>
    <w:p w14:paraId="7F13DAA5" w14:textId="77777777" w:rsidR="007F7849" w:rsidRPr="00A93242" w:rsidRDefault="007F7849" w:rsidP="007F7849">
      <w:pPr>
        <w:spacing w:after="0" w:line="240" w:lineRule="auto"/>
        <w:jc w:val="right"/>
        <w:rPr>
          <w:rFonts w:ascii="Times New Roman" w:hAnsi="Times New Roman" w:cs="Times New Roman"/>
          <w:i/>
          <w:iCs/>
        </w:rPr>
      </w:pPr>
      <w:r w:rsidRPr="00A93242">
        <w:rPr>
          <w:rFonts w:ascii="Times New Roman" w:hAnsi="Times New Roman" w:cs="Times New Roman"/>
          <w:i/>
          <w:iCs/>
        </w:rPr>
        <w:t xml:space="preserve"> paraksta laika zīmoga datums</w:t>
      </w:r>
    </w:p>
    <w:p w14:paraId="37B7F356" w14:textId="77777777" w:rsidR="007F7849" w:rsidRPr="00A93242" w:rsidRDefault="007F7849" w:rsidP="007F7849">
      <w:pPr>
        <w:spacing w:after="0" w:line="240" w:lineRule="auto"/>
        <w:jc w:val="right"/>
        <w:rPr>
          <w:rFonts w:ascii="Times New Roman" w:hAnsi="Times New Roman" w:cs="Times New Roman"/>
          <w:i/>
          <w:iCs/>
        </w:rPr>
      </w:pPr>
    </w:p>
    <w:p w14:paraId="26FF0CC6" w14:textId="77777777" w:rsidR="007F7849" w:rsidRPr="00A93242" w:rsidRDefault="007F7849" w:rsidP="007F7849">
      <w:pPr>
        <w:pStyle w:val="BodyTextIndent"/>
        <w:ind w:right="0" w:firstLine="720"/>
        <w:jc w:val="both"/>
        <w:rPr>
          <w:rFonts w:ascii="Times New Roman" w:hAnsi="Times New Roman"/>
          <w:lang w:val="lv-LV" w:eastAsia="en-GB"/>
        </w:rPr>
      </w:pPr>
      <w:r w:rsidRPr="00A93242">
        <w:rPr>
          <w:rFonts w:ascii="Times New Roman" w:hAnsi="Times New Roman"/>
          <w:b/>
          <w:bCs/>
          <w:i/>
          <w:iCs/>
          <w:lang w:val="lv-LV" w:eastAsia="en-GB"/>
        </w:rPr>
        <w:t xml:space="preserve">(projekta </w:t>
      </w:r>
      <w:r>
        <w:rPr>
          <w:rFonts w:ascii="Times New Roman" w:hAnsi="Times New Roman"/>
          <w:b/>
          <w:bCs/>
          <w:i/>
          <w:iCs/>
          <w:lang w:val="lv-LV" w:eastAsia="en-GB"/>
        </w:rPr>
        <w:t xml:space="preserve">neatkarīgā </w:t>
      </w:r>
      <w:r w:rsidRPr="00A93242">
        <w:rPr>
          <w:rFonts w:ascii="Times New Roman" w:hAnsi="Times New Roman"/>
          <w:b/>
          <w:bCs/>
          <w:i/>
          <w:iCs/>
          <w:lang w:val="lv-LV" w:eastAsia="en-GB"/>
        </w:rPr>
        <w:t>uzrauga nosaukums</w:t>
      </w:r>
      <w:r w:rsidRPr="00A93242">
        <w:rPr>
          <w:rFonts w:ascii="Times New Roman" w:hAnsi="Times New Roman"/>
          <w:b/>
          <w:bCs/>
          <w:lang w:val="lv-LV" w:eastAsia="en-GB"/>
        </w:rPr>
        <w:t>)</w:t>
      </w:r>
      <w:r w:rsidRPr="00A93242">
        <w:rPr>
          <w:rFonts w:ascii="Times New Roman" w:hAnsi="Times New Roman"/>
          <w:lang w:val="lv-LV" w:eastAsia="en-GB"/>
        </w:rPr>
        <w:t xml:space="preserve">, </w:t>
      </w:r>
      <w:r w:rsidRPr="00A93242">
        <w:rPr>
          <w:rFonts w:ascii="Times New Roman" w:hAnsi="Times New Roman"/>
          <w:i/>
          <w:iCs/>
          <w:lang w:val="lv-LV" w:eastAsia="en-GB"/>
        </w:rPr>
        <w:t>(adrese)</w:t>
      </w:r>
      <w:r w:rsidRPr="00A93242">
        <w:rPr>
          <w:rFonts w:ascii="Times New Roman" w:hAnsi="Times New Roman"/>
          <w:lang w:val="lv-LV" w:eastAsia="en-GB"/>
        </w:rPr>
        <w:t xml:space="preserve">, </w:t>
      </w:r>
      <w:r w:rsidRPr="00A93242">
        <w:rPr>
          <w:rFonts w:ascii="Times New Roman" w:hAnsi="Times New Roman"/>
          <w:i/>
          <w:iCs/>
          <w:lang w:val="lv-LV" w:eastAsia="en-GB"/>
        </w:rPr>
        <w:t>(reģistrācijas numurs)</w:t>
      </w:r>
      <w:r w:rsidRPr="00A93242">
        <w:rPr>
          <w:rFonts w:ascii="Times New Roman" w:hAnsi="Times New Roman"/>
          <w:lang w:val="lv-LV" w:eastAsia="en-GB"/>
        </w:rPr>
        <w:t xml:space="preserve">, tā </w:t>
      </w:r>
      <w:r w:rsidRPr="00A93242">
        <w:rPr>
          <w:rFonts w:ascii="Times New Roman" w:hAnsi="Times New Roman"/>
          <w:i/>
          <w:iCs/>
          <w:lang w:val="lv-LV" w:eastAsia="en-GB"/>
        </w:rPr>
        <w:t>(persona, kura ir tiesīga parakstīt, atbilstoši statūtiem vai pilnvarojumam)</w:t>
      </w:r>
      <w:r w:rsidRPr="00A93242">
        <w:rPr>
          <w:rFonts w:ascii="Times New Roman" w:hAnsi="Times New Roman"/>
          <w:lang w:val="lv-LV" w:eastAsia="en-GB"/>
        </w:rPr>
        <w:t xml:space="preserve"> personā, kura rīkojas saskaņā ar </w:t>
      </w:r>
      <w:r w:rsidRPr="00A93242">
        <w:rPr>
          <w:rFonts w:ascii="Times New Roman" w:hAnsi="Times New Roman"/>
          <w:i/>
          <w:iCs/>
          <w:lang w:val="lv-LV" w:eastAsia="en-GB"/>
        </w:rPr>
        <w:t>(statūtiem vai pilnvarojumu)</w:t>
      </w:r>
      <w:r w:rsidRPr="00A93242">
        <w:rPr>
          <w:rFonts w:ascii="Times New Roman" w:hAnsi="Times New Roman"/>
          <w:lang w:val="lv-LV" w:eastAsia="en-GB"/>
        </w:rPr>
        <w:t>, (</w:t>
      </w:r>
      <w:r w:rsidRPr="00A93242">
        <w:rPr>
          <w:rFonts w:ascii="Times New Roman" w:hAnsi="Times New Roman"/>
          <w:lang w:val="lv-LV"/>
        </w:rPr>
        <w:t xml:space="preserve">turpmāk – Projekta </w:t>
      </w:r>
      <w:r w:rsidRPr="00A93242">
        <w:rPr>
          <w:rFonts w:ascii="Times New Roman" w:hAnsi="Times New Roman"/>
          <w:lang w:val="lv-LV" w:eastAsia="en-GB"/>
        </w:rPr>
        <w:t>uzraugs),</w:t>
      </w:r>
    </w:p>
    <w:p w14:paraId="2199DC4D" w14:textId="77777777" w:rsidR="007F7849" w:rsidRPr="00A93242" w:rsidRDefault="007F7849" w:rsidP="007F7849">
      <w:pPr>
        <w:shd w:val="clear" w:color="auto" w:fill="FFFFFF"/>
        <w:spacing w:after="0" w:line="240" w:lineRule="auto"/>
        <w:ind w:firstLine="713"/>
        <w:jc w:val="both"/>
        <w:rPr>
          <w:rFonts w:ascii="Times New Roman" w:eastAsia="Times New Roman" w:hAnsi="Times New Roman" w:cs="Times New Roman"/>
          <w:lang w:eastAsia="lv-LV"/>
        </w:rPr>
      </w:pPr>
      <w:r w:rsidRPr="00A93242">
        <w:rPr>
          <w:rFonts w:ascii="Times New Roman" w:eastAsia="Times New Roman" w:hAnsi="Times New Roman" w:cs="Times New Roman"/>
          <w:b/>
          <w:bCs/>
          <w:i/>
          <w:iCs/>
          <w:lang w:eastAsia="lv-LV"/>
        </w:rPr>
        <w:t>(projekta īstenotājs (pasūtītājs))</w:t>
      </w:r>
      <w:r w:rsidRPr="00A93242">
        <w:rPr>
          <w:rFonts w:ascii="Times New Roman" w:eastAsia="Times New Roman" w:hAnsi="Times New Roman" w:cs="Times New Roman"/>
          <w:b/>
          <w:bCs/>
          <w:lang w:eastAsia="lv-LV"/>
        </w:rPr>
        <w:t xml:space="preserve"> </w:t>
      </w:r>
      <w:r w:rsidRPr="00A93242">
        <w:rPr>
          <w:rFonts w:ascii="Times New Roman" w:hAnsi="Times New Roman" w:cs="Times New Roman"/>
          <w:i/>
          <w:iCs/>
          <w:lang w:eastAsia="en-GB"/>
        </w:rPr>
        <w:t>(reģistrācijas numurs)</w:t>
      </w:r>
      <w:r w:rsidRPr="00A93242">
        <w:rPr>
          <w:rFonts w:ascii="Times New Roman" w:hAnsi="Times New Roman" w:cs="Times New Roman"/>
          <w:lang w:eastAsia="en-GB"/>
        </w:rPr>
        <w:t xml:space="preserve">, tā </w:t>
      </w:r>
      <w:r w:rsidRPr="00A93242">
        <w:rPr>
          <w:rFonts w:ascii="Times New Roman" w:hAnsi="Times New Roman" w:cs="Times New Roman"/>
          <w:i/>
          <w:iCs/>
          <w:lang w:eastAsia="en-GB"/>
        </w:rPr>
        <w:t>(persona, kura ir tiesīga parakstīt, atbilstoši statūtiem vai pilnvarojumam)</w:t>
      </w:r>
      <w:r w:rsidRPr="00A93242">
        <w:rPr>
          <w:rFonts w:ascii="Times New Roman" w:hAnsi="Times New Roman" w:cs="Times New Roman"/>
          <w:lang w:eastAsia="en-GB"/>
        </w:rPr>
        <w:t xml:space="preserve"> personā, kura rīkojas saskaņā ar </w:t>
      </w:r>
      <w:r w:rsidRPr="00A93242">
        <w:rPr>
          <w:rFonts w:ascii="Times New Roman" w:hAnsi="Times New Roman" w:cs="Times New Roman"/>
          <w:i/>
          <w:iCs/>
          <w:lang w:eastAsia="en-GB"/>
        </w:rPr>
        <w:t>(statūtiem vai pilnvarojumu)</w:t>
      </w:r>
      <w:r w:rsidRPr="00A93242">
        <w:rPr>
          <w:rFonts w:ascii="Times New Roman" w:hAnsi="Times New Roman" w:cs="Times New Roman"/>
        </w:rPr>
        <w:t xml:space="preserve"> (turpmāk – </w:t>
      </w:r>
      <w:r w:rsidRPr="00A93242">
        <w:rPr>
          <w:rFonts w:ascii="Times New Roman" w:hAnsi="Times New Roman" w:cs="Times New Roman"/>
          <w:lang w:eastAsia="en-GB"/>
        </w:rPr>
        <w:t>Projekta īstenotājs)</w:t>
      </w:r>
      <w:r w:rsidRPr="00A93242">
        <w:rPr>
          <w:rFonts w:ascii="Times New Roman" w:hAnsi="Times New Roman" w:cs="Times New Roman"/>
        </w:rPr>
        <w:t>,</w:t>
      </w:r>
    </w:p>
    <w:p w14:paraId="26A53DAE" w14:textId="77777777" w:rsidR="007F7849" w:rsidRPr="00A93242" w:rsidRDefault="007F7849" w:rsidP="007F7849">
      <w:pPr>
        <w:pStyle w:val="BodyTextIndent"/>
        <w:ind w:right="-1" w:firstLine="720"/>
        <w:jc w:val="both"/>
        <w:rPr>
          <w:rFonts w:ascii="Times New Roman" w:hAnsi="Times New Roman"/>
          <w:lang w:val="lv-LV"/>
        </w:rPr>
      </w:pPr>
      <w:r w:rsidRPr="00A93242">
        <w:rPr>
          <w:rFonts w:ascii="Times New Roman" w:hAnsi="Times New Roman"/>
          <w:lang w:val="lv-LV"/>
        </w:rPr>
        <w:t>[</w:t>
      </w:r>
      <w:r w:rsidRPr="00A93242">
        <w:rPr>
          <w:rFonts w:ascii="Times New Roman" w:hAnsi="Times New Roman"/>
          <w:i/>
          <w:iCs/>
          <w:lang w:val="lv-LV"/>
        </w:rPr>
        <w:t xml:space="preserve">šeit varētu tikt iekļauta atsauce uz realizējamo ES vai </w:t>
      </w:r>
      <w:proofErr w:type="spellStart"/>
      <w:r w:rsidRPr="00A93242">
        <w:rPr>
          <w:rFonts w:ascii="Times New Roman" w:hAnsi="Times New Roman"/>
          <w:i/>
          <w:iCs/>
          <w:lang w:val="lv-LV"/>
        </w:rPr>
        <w:t>grantu</w:t>
      </w:r>
      <w:proofErr w:type="spellEnd"/>
      <w:r w:rsidRPr="00A93242">
        <w:rPr>
          <w:rFonts w:ascii="Times New Roman" w:hAnsi="Times New Roman"/>
          <w:i/>
          <w:iCs/>
          <w:lang w:val="lv-LV"/>
        </w:rPr>
        <w:t xml:space="preserve"> projektu, finansējuma piešķīrumu]</w:t>
      </w:r>
    </w:p>
    <w:p w14:paraId="2C3C0F88" w14:textId="77777777" w:rsidR="007F7849" w:rsidRPr="00A93242" w:rsidRDefault="007F7849" w:rsidP="007F7849">
      <w:pPr>
        <w:pStyle w:val="BodyTextIndent"/>
        <w:ind w:right="-1" w:firstLine="720"/>
        <w:jc w:val="both"/>
        <w:rPr>
          <w:rFonts w:ascii="Times New Roman" w:hAnsi="Times New Roman"/>
          <w:lang w:val="lv-LV" w:eastAsia="en-GB"/>
        </w:rPr>
      </w:pPr>
      <w:r w:rsidRPr="00A93242">
        <w:rPr>
          <w:rFonts w:ascii="Times New Roman" w:hAnsi="Times New Roman"/>
          <w:lang w:val="lv-LV"/>
        </w:rPr>
        <w:t>Projekta uzraugs un Projekta īstenotājs, kopā turpmāk – Puses, katrs atsevišķi – Puse,</w:t>
      </w:r>
      <w:r w:rsidRPr="00A93242">
        <w:rPr>
          <w:rFonts w:ascii="Times New Roman" w:hAnsi="Times New Roman"/>
          <w:lang w:val="lv-LV" w:eastAsia="en-GB"/>
        </w:rPr>
        <w:t xml:space="preserve"> noslēdz šādu līgumu (turpmāk – Līgums):</w:t>
      </w:r>
    </w:p>
    <w:p w14:paraId="172CADA6" w14:textId="77777777" w:rsidR="007F7849" w:rsidRPr="00A93242" w:rsidRDefault="007F7849" w:rsidP="007F7849">
      <w:pPr>
        <w:spacing w:after="0" w:line="240" w:lineRule="auto"/>
        <w:ind w:right="-7"/>
        <w:jc w:val="both"/>
        <w:rPr>
          <w:rFonts w:ascii="Times New Roman" w:eastAsia="Times New Roman" w:hAnsi="Times New Roman" w:cs="Times New Roman"/>
          <w:lang w:eastAsia="en-GB"/>
        </w:rPr>
      </w:pPr>
    </w:p>
    <w:p w14:paraId="280E7998" w14:textId="77777777" w:rsidR="007F7849" w:rsidRPr="00A93242" w:rsidRDefault="007F7849" w:rsidP="007F7849">
      <w:pPr>
        <w:pStyle w:val="ListParagraph"/>
        <w:numPr>
          <w:ilvl w:val="0"/>
          <w:numId w:val="2"/>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Līguma mērķis un priekšmets</w:t>
      </w:r>
    </w:p>
    <w:p w14:paraId="4E5B9036"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Līguma mērķis ir veicināt labu pārvaldību, atklātību un sabiedrības iesaisti projekta </w:t>
      </w:r>
      <w:r w:rsidRPr="00A93242">
        <w:rPr>
          <w:rFonts w:ascii="Times New Roman" w:eastAsia="Times New Roman" w:hAnsi="Times New Roman" w:cs="Times New Roman"/>
          <w:i/>
          <w:iCs/>
          <w:lang w:eastAsia="en-GB"/>
        </w:rPr>
        <w:t>“(projekta nosaukums)”</w:t>
      </w:r>
      <w:r w:rsidRPr="00A93242">
        <w:rPr>
          <w:rFonts w:ascii="Times New Roman" w:eastAsia="Times New Roman" w:hAnsi="Times New Roman" w:cs="Times New Roman"/>
          <w:lang w:eastAsia="en-GB"/>
        </w:rPr>
        <w:t xml:space="preserve"> (turpmāk – Projekts) īstenošanā. Projekta īstenotājs Projekta realizēšanā piekrīt ievērot Līguma 1.pielikuma "Integritātes pakts" minētos noteikumus un principus.</w:t>
      </w:r>
    </w:p>
    <w:p w14:paraId="29B85936"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Līguma priekšmets ir Projekta īstenošanas uzraudzības veikšana (turpmāk – Darbs). Projekta īstenotājs nodrošina piekļuvi Projekta uzraugam visai Projekta īstenotāja rīcībā esošai ar Projekta īstenošanu saistītajai dokumentācijai un informācijai saskaņā ar šo Līgumu un ciktāl to pieļauj attiecīgie normatīvie akti.</w:t>
      </w:r>
    </w:p>
    <w:p w14:paraId="20432E2F"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veic Darbu atbilstoši</w:t>
      </w:r>
      <w:r>
        <w:rPr>
          <w:rFonts w:ascii="Times New Roman" w:eastAsia="Times New Roman" w:hAnsi="Times New Roman" w:cs="Times New Roman"/>
          <w:lang w:eastAsia="en-GB"/>
        </w:rPr>
        <w:t xml:space="preserve"> Integritātes </w:t>
      </w:r>
      <w:proofErr w:type="spellStart"/>
      <w:r>
        <w:rPr>
          <w:rFonts w:ascii="Times New Roman" w:eastAsia="Times New Roman" w:hAnsi="Times New Roman" w:cs="Times New Roman"/>
          <w:lang w:eastAsia="en-GB"/>
        </w:rPr>
        <w:t>pakta</w:t>
      </w:r>
      <w:proofErr w:type="spellEnd"/>
      <w:r>
        <w:rPr>
          <w:rFonts w:ascii="Times New Roman" w:eastAsia="Times New Roman" w:hAnsi="Times New Roman" w:cs="Times New Roman"/>
          <w:lang w:eastAsia="en-GB"/>
        </w:rPr>
        <w:t xml:space="preserve"> </w:t>
      </w:r>
      <w:r w:rsidRPr="00A93242">
        <w:rPr>
          <w:rFonts w:ascii="Times New Roman" w:eastAsia="Times New Roman" w:hAnsi="Times New Roman" w:cs="Times New Roman"/>
          <w:lang w:eastAsia="en-GB"/>
        </w:rPr>
        <w:t>ieviešanas plānam (turpmāk – IP Plāns). IP Plāna projekts pievienots Līguma pielikumā Nr.3. Pēc Līguma noslēgšanas Puses savstarpēji saskaņo IP Plānu. Nepieciešamības gadījumā IP Plānu pārskata un saskaņo atkārtoti, bet ne biežāk kā vienu reizi 3 (trīs) mēnešos. IP Plānu Puses (Līguma 4.1. punktā norādītās personas) saskaņo ne vēlāk kā 5 (piecu) darba dienu laikā no brīža, kad viena Puse to ir nosūtījusi otrai Pusei. Ja minētajā termiņā saņēmusī Puse nav sniegusi atbildi, IP Plāns uzskatāms par saskaņotu.</w:t>
      </w:r>
    </w:p>
    <w:p w14:paraId="4C4F7214" w14:textId="77777777" w:rsidR="007F7849" w:rsidRPr="00A93242" w:rsidRDefault="007F7849" w:rsidP="007F7849">
      <w:pPr>
        <w:pStyle w:val="ListParagraph"/>
        <w:numPr>
          <w:ilvl w:val="1"/>
          <w:numId w:val="2"/>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Līguma izpilde attiecināma uz visām Projekta darbībām, kas tiek finansētas no Projekta attiecināmajām izmaksām.</w:t>
      </w:r>
    </w:p>
    <w:p w14:paraId="1ED83B2A" w14:textId="77777777" w:rsidR="007F7849" w:rsidRPr="00A93242" w:rsidRDefault="007F7849" w:rsidP="007F7849">
      <w:pPr>
        <w:pStyle w:val="ListParagraph"/>
        <w:spacing w:after="0" w:line="240" w:lineRule="auto"/>
        <w:ind w:left="426" w:right="-7"/>
        <w:jc w:val="both"/>
        <w:rPr>
          <w:rFonts w:ascii="Times New Roman" w:eastAsia="Times New Roman" w:hAnsi="Times New Roman" w:cs="Times New Roman"/>
          <w:lang w:eastAsia="en-GB"/>
        </w:rPr>
      </w:pPr>
    </w:p>
    <w:p w14:paraId="68628230" w14:textId="77777777" w:rsidR="007F7849" w:rsidRPr="00A93242" w:rsidRDefault="007F7849" w:rsidP="007F7849">
      <w:pPr>
        <w:pStyle w:val="ListParagraph"/>
        <w:numPr>
          <w:ilvl w:val="0"/>
          <w:numId w:val="2"/>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Līguma termiņš</w:t>
      </w:r>
    </w:p>
    <w:p w14:paraId="262953AA"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Līgums stājas spēkā tā noslēgšanas dienā un ir spēkā līdz Projekta īstenošanas beigu datumam – </w:t>
      </w:r>
      <w:r w:rsidRPr="00A93242">
        <w:rPr>
          <w:rFonts w:ascii="Times New Roman" w:eastAsia="Times New Roman" w:hAnsi="Times New Roman" w:cs="Times New Roman"/>
          <w:i/>
          <w:iCs/>
          <w:lang w:eastAsia="en-GB"/>
        </w:rPr>
        <w:t>(norāda beigu datumu)</w:t>
      </w:r>
      <w:r w:rsidRPr="00A93242">
        <w:rPr>
          <w:rFonts w:ascii="Times New Roman" w:eastAsia="Times New Roman" w:hAnsi="Times New Roman" w:cs="Times New Roman"/>
          <w:lang w:eastAsia="en-GB"/>
        </w:rPr>
        <w:t xml:space="preserve"> vai, ja kāda no Pusēm atkāpjas no līguma.</w:t>
      </w:r>
    </w:p>
    <w:p w14:paraId="1A7B6DA3" w14:textId="77777777" w:rsidR="007F7849" w:rsidRPr="00A93242" w:rsidRDefault="007F7849" w:rsidP="007F7849">
      <w:pPr>
        <w:spacing w:after="0" w:line="240" w:lineRule="auto"/>
        <w:ind w:left="-6" w:right="-7"/>
        <w:jc w:val="both"/>
        <w:rPr>
          <w:rFonts w:ascii="Times New Roman" w:eastAsia="Times New Roman" w:hAnsi="Times New Roman" w:cs="Times New Roman"/>
          <w:lang w:eastAsia="en-GB"/>
        </w:rPr>
      </w:pPr>
    </w:p>
    <w:p w14:paraId="0C29C7A1" w14:textId="0AEF499E" w:rsidR="007F7849" w:rsidRPr="00A93242" w:rsidRDefault="007F7849" w:rsidP="007F7849">
      <w:pPr>
        <w:pStyle w:val="ListParagraph"/>
        <w:numPr>
          <w:ilvl w:val="0"/>
          <w:numId w:val="2"/>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 xml:space="preserve">Norēķinu kārtība </w:t>
      </w:r>
    </w:p>
    <w:p w14:paraId="39DC34EB" w14:textId="206A5A71" w:rsidR="007F7849" w:rsidRPr="00A93242" w:rsidRDefault="007F7849" w:rsidP="007F7849">
      <w:pPr>
        <w:spacing w:after="0" w:line="240" w:lineRule="auto"/>
        <w:jc w:val="both"/>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t xml:space="preserve">Līgumā nodaļa par norēķiniem netiek iekļauta, ja finansējumu nodrošina ārējs finansētājs, piemēram, finanšu piešķīruma jeb </w:t>
      </w:r>
      <w:proofErr w:type="spellStart"/>
      <w:r w:rsidRPr="00A93242">
        <w:rPr>
          <w:rFonts w:ascii="Times New Roman" w:eastAsia="Times New Roman" w:hAnsi="Times New Roman" w:cs="Times New Roman"/>
          <w:i/>
          <w:iCs/>
          <w:lang w:eastAsia="en-GB"/>
        </w:rPr>
        <w:t>granta</w:t>
      </w:r>
      <w:proofErr w:type="spellEnd"/>
      <w:r w:rsidRPr="00A93242">
        <w:rPr>
          <w:rFonts w:ascii="Times New Roman" w:eastAsia="Times New Roman" w:hAnsi="Times New Roman" w:cs="Times New Roman"/>
          <w:i/>
          <w:iCs/>
          <w:lang w:eastAsia="en-GB"/>
        </w:rPr>
        <w:t xml:space="preserve"> veidā. </w:t>
      </w:r>
    </w:p>
    <w:p w14:paraId="4FE6F582" w14:textId="77777777" w:rsidR="007F7849" w:rsidRPr="00A93242" w:rsidRDefault="007F7849" w:rsidP="007F7849">
      <w:pPr>
        <w:spacing w:after="0" w:line="240" w:lineRule="auto"/>
        <w:jc w:val="both"/>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t xml:space="preserve">Tāpat šī nodaļa nav aktuāla tad, ja uzraugāmā iestāde nav maksātājs. </w:t>
      </w:r>
    </w:p>
    <w:p w14:paraId="6A6569C5" w14:textId="77777777" w:rsidR="007F7849" w:rsidRDefault="007F7849" w:rsidP="007F7849">
      <w:pPr>
        <w:spacing w:after="0" w:line="240" w:lineRule="auto"/>
        <w:jc w:val="both"/>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t>Standartā jau minēts, ka IP īstenošanas labā prakse ir</w:t>
      </w:r>
      <w:r>
        <w:rPr>
          <w:rFonts w:ascii="Times New Roman" w:eastAsia="Times New Roman" w:hAnsi="Times New Roman" w:cs="Times New Roman"/>
          <w:i/>
          <w:iCs/>
          <w:lang w:eastAsia="en-GB"/>
        </w:rPr>
        <w:t xml:space="preserve"> noteikt</w:t>
      </w:r>
      <w:r w:rsidRPr="00A93242">
        <w:rPr>
          <w:rFonts w:ascii="Times New Roman" w:eastAsia="Times New Roman" w:hAnsi="Times New Roman" w:cs="Times New Roman"/>
          <w:i/>
          <w:iCs/>
          <w:lang w:eastAsia="en-GB"/>
        </w:rPr>
        <w:t xml:space="preserve"> nošķirt, ka uzraugāmā iestāde NAV maksātājs par IP īstenošanu. Taču, ja tas nav iespējams, tad līgumā tiek ietverta šī sadaļa..</w:t>
      </w:r>
    </w:p>
    <w:p w14:paraId="4F9799D6" w14:textId="77777777" w:rsidR="007F7849" w:rsidRPr="00A93242" w:rsidRDefault="007F7849" w:rsidP="007F7849">
      <w:pPr>
        <w:spacing w:after="0" w:line="240" w:lineRule="auto"/>
        <w:jc w:val="both"/>
        <w:rPr>
          <w:rFonts w:ascii="Times New Roman" w:eastAsia="Times New Roman" w:hAnsi="Times New Roman" w:cs="Times New Roman"/>
          <w:i/>
          <w:iCs/>
          <w:lang w:eastAsia="en-GB"/>
        </w:rPr>
      </w:pPr>
    </w:p>
    <w:p w14:paraId="05F57678" w14:textId="77777777" w:rsidR="007F7849" w:rsidRPr="00A93242" w:rsidRDefault="007F7849" w:rsidP="007F7849">
      <w:pPr>
        <w:pStyle w:val="ListParagraph"/>
        <w:numPr>
          <w:ilvl w:val="1"/>
          <w:numId w:val="2"/>
        </w:numPr>
        <w:spacing w:after="0" w:line="240" w:lineRule="auto"/>
        <w:ind w:left="431"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īstenotājs maksā Projekta uzraugam atlīdzību par Darbu </w:t>
      </w:r>
      <w:r w:rsidRPr="00A93242">
        <w:rPr>
          <w:rFonts w:ascii="Times New Roman" w:eastAsia="Times New Roman" w:hAnsi="Times New Roman" w:cs="Times New Roman"/>
          <w:b/>
          <w:bCs/>
          <w:i/>
          <w:iCs/>
          <w:lang w:eastAsia="en-GB"/>
        </w:rPr>
        <w:t xml:space="preserve">(summa ar skaitļiem) </w:t>
      </w:r>
      <w:proofErr w:type="spellStart"/>
      <w:r w:rsidRPr="00A93242">
        <w:rPr>
          <w:rFonts w:ascii="Times New Roman" w:eastAsia="Times New Roman" w:hAnsi="Times New Roman" w:cs="Times New Roman"/>
          <w:b/>
          <w:bCs/>
          <w:i/>
          <w:iCs/>
          <w:lang w:eastAsia="en-GB"/>
        </w:rPr>
        <w:t>euro</w:t>
      </w:r>
      <w:proofErr w:type="spellEnd"/>
      <w:r w:rsidRPr="00A93242">
        <w:rPr>
          <w:rFonts w:ascii="Times New Roman" w:eastAsia="Times New Roman" w:hAnsi="Times New Roman" w:cs="Times New Roman"/>
          <w:i/>
          <w:iCs/>
          <w:lang w:eastAsia="en-GB"/>
        </w:rPr>
        <w:t xml:space="preserve"> (summa ar vārdiem </w:t>
      </w:r>
      <w:proofErr w:type="spellStart"/>
      <w:r w:rsidRPr="00A93242">
        <w:rPr>
          <w:rFonts w:ascii="Times New Roman" w:eastAsia="Times New Roman" w:hAnsi="Times New Roman" w:cs="Times New Roman"/>
          <w:i/>
          <w:iCs/>
          <w:lang w:eastAsia="en-GB"/>
        </w:rPr>
        <w:t>euro</w:t>
      </w:r>
      <w:proofErr w:type="spellEnd"/>
      <w:r w:rsidRPr="00A93242">
        <w:rPr>
          <w:rFonts w:ascii="Times New Roman" w:eastAsia="Times New Roman" w:hAnsi="Times New Roman" w:cs="Times New Roman"/>
          <w:i/>
          <w:iCs/>
          <w:lang w:eastAsia="en-GB"/>
        </w:rPr>
        <w:t>, 00 centi),</w:t>
      </w:r>
      <w:r w:rsidRPr="00A93242">
        <w:rPr>
          <w:rFonts w:ascii="Times New Roman" w:eastAsia="Times New Roman" w:hAnsi="Times New Roman" w:cs="Times New Roman"/>
          <w:lang w:eastAsia="en-GB"/>
        </w:rPr>
        <w:t xml:space="preserve"> neieskaitot pievienotās vērtības nodokli (PVN) (turpmāk – Līguma summa). Līguma summa iekļauj visus piemērojamos nodokļus un nodevas, izņemot PVN. Līguma summu Projekta īstenotājs Projekta uzraugam samaksā pa daļām regulāros ikmēneša maksājumos </w:t>
      </w:r>
      <w:r w:rsidRPr="00A93242">
        <w:rPr>
          <w:rFonts w:ascii="Times New Roman" w:eastAsia="Times New Roman" w:hAnsi="Times New Roman" w:cs="Times New Roman"/>
          <w:b/>
          <w:bCs/>
          <w:i/>
          <w:iCs/>
          <w:lang w:eastAsia="en-GB"/>
        </w:rPr>
        <w:t xml:space="preserve">(summa ar skaitļiem) </w:t>
      </w:r>
      <w:proofErr w:type="spellStart"/>
      <w:r w:rsidRPr="00A93242">
        <w:rPr>
          <w:rFonts w:ascii="Times New Roman" w:eastAsia="Times New Roman" w:hAnsi="Times New Roman" w:cs="Times New Roman"/>
          <w:b/>
          <w:bCs/>
          <w:i/>
          <w:iCs/>
          <w:lang w:eastAsia="en-GB"/>
        </w:rPr>
        <w:t>euro</w:t>
      </w:r>
      <w:proofErr w:type="spellEnd"/>
      <w:r w:rsidRPr="00A93242">
        <w:rPr>
          <w:rFonts w:ascii="Times New Roman" w:eastAsia="Times New Roman" w:hAnsi="Times New Roman" w:cs="Times New Roman"/>
          <w:i/>
          <w:iCs/>
          <w:lang w:eastAsia="en-GB"/>
        </w:rPr>
        <w:t xml:space="preserve"> (summa ar vārdiem </w:t>
      </w:r>
      <w:proofErr w:type="spellStart"/>
      <w:r w:rsidRPr="00A93242">
        <w:rPr>
          <w:rFonts w:ascii="Times New Roman" w:eastAsia="Times New Roman" w:hAnsi="Times New Roman" w:cs="Times New Roman"/>
          <w:i/>
          <w:iCs/>
          <w:lang w:eastAsia="en-GB"/>
        </w:rPr>
        <w:t>euro</w:t>
      </w:r>
      <w:proofErr w:type="spellEnd"/>
      <w:r w:rsidRPr="00A93242">
        <w:rPr>
          <w:rFonts w:ascii="Times New Roman" w:eastAsia="Times New Roman" w:hAnsi="Times New Roman" w:cs="Times New Roman"/>
          <w:i/>
          <w:iCs/>
          <w:lang w:eastAsia="en-GB"/>
        </w:rPr>
        <w:t>, 00 centi)</w:t>
      </w:r>
      <w:r w:rsidRPr="00A93242">
        <w:rPr>
          <w:rFonts w:ascii="Times New Roman" w:eastAsia="Times New Roman" w:hAnsi="Times New Roman" w:cs="Times New Roman"/>
          <w:lang w:eastAsia="en-GB"/>
        </w:rPr>
        <w:t xml:space="preserve"> mēnesī bez PVN.</w:t>
      </w:r>
    </w:p>
    <w:p w14:paraId="34CE9743" w14:textId="77777777" w:rsidR="007F7849" w:rsidRPr="00A93242" w:rsidRDefault="007F7849" w:rsidP="007F7849">
      <w:pPr>
        <w:pStyle w:val="ListParagraph"/>
        <w:numPr>
          <w:ilvl w:val="1"/>
          <w:numId w:val="2"/>
        </w:numPr>
        <w:spacing w:after="0" w:line="240" w:lineRule="auto"/>
        <w:ind w:left="431"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par katrā kalendārajā mēnesī veikto Darbu izraksta Projekta īstenotājam rēķinu un iesniedz Darba pieņemšanas – nodošanas aktu ne vēlāk kā līdz nākamā mēneša 5. datumam. Projekta īstenotājs rēķinu apmaksā ne vēlāk kā 14 dienu laikā pēc abpusējas Darba nodošanas - pieņemšanas akta parakstīšanas un rēķina saņemšanas dienas.</w:t>
      </w:r>
    </w:p>
    <w:p w14:paraId="748DAB9F" w14:textId="77777777" w:rsidR="007F7849" w:rsidRPr="00BC651B" w:rsidRDefault="007F7849" w:rsidP="007F7849">
      <w:pPr>
        <w:pStyle w:val="ListParagraph"/>
        <w:widowControl w:val="0"/>
        <w:numPr>
          <w:ilvl w:val="1"/>
          <w:numId w:val="1"/>
        </w:numPr>
        <w:suppressAutoHyphens/>
        <w:spacing w:after="0" w:line="240" w:lineRule="auto"/>
        <w:ind w:left="405" w:right="-87" w:hanging="405"/>
        <w:jc w:val="both"/>
        <w:rPr>
          <w:rFonts w:ascii="Times New Roman" w:eastAsia="Times New Roman" w:hAnsi="Times New Roman" w:cs="Times New Roman"/>
          <w:lang w:eastAsia="zh-CN"/>
        </w:rPr>
      </w:pPr>
      <w:r w:rsidRPr="00BC651B">
        <w:rPr>
          <w:rFonts w:ascii="Times New Roman" w:eastAsia="Times New Roman" w:hAnsi="Times New Roman" w:cs="Times New Roman"/>
          <w:lang w:eastAsia="zh-CN"/>
        </w:rPr>
        <w:lastRenderedPageBreak/>
        <w:t>Rēķinus Projekta uzraugs iesniedz elektroniski, noformējot e-rēķina veidā.</w:t>
      </w:r>
    </w:p>
    <w:p w14:paraId="79FDDB22" w14:textId="77777777" w:rsidR="007F7849" w:rsidRPr="00BC651B" w:rsidRDefault="007F7849" w:rsidP="007F7849">
      <w:pPr>
        <w:pStyle w:val="ListParagraph"/>
        <w:widowControl w:val="0"/>
        <w:suppressAutoHyphens/>
        <w:spacing w:after="0" w:line="240" w:lineRule="auto"/>
        <w:ind w:left="405" w:right="-87"/>
        <w:jc w:val="both"/>
        <w:rPr>
          <w:rFonts w:ascii="Times New Roman" w:eastAsia="Times New Roman" w:hAnsi="Times New Roman" w:cs="Times New Roman"/>
          <w:lang w:eastAsia="zh-CN"/>
        </w:rPr>
      </w:pPr>
    </w:p>
    <w:p w14:paraId="1ACCA89B" w14:textId="77777777" w:rsidR="007F7849" w:rsidRPr="00A93242" w:rsidRDefault="007F7849" w:rsidP="007F7849">
      <w:pPr>
        <w:pStyle w:val="ListParagraph"/>
        <w:numPr>
          <w:ilvl w:val="0"/>
          <w:numId w:val="2"/>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Projekta uzraudzības vispārīgie principi</w:t>
      </w:r>
    </w:p>
    <w:p w14:paraId="386D0286" w14:textId="77777777" w:rsidR="007F7849" w:rsidRPr="00A93242" w:rsidRDefault="007F7849" w:rsidP="007F7849">
      <w:pPr>
        <w:pStyle w:val="ListParagraph"/>
        <w:numPr>
          <w:ilvl w:val="1"/>
          <w:numId w:val="2"/>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Līguma izpildes koordinēšanai nosaka šādus pārstāvjus:</w:t>
      </w:r>
    </w:p>
    <w:p w14:paraId="49069BB5" w14:textId="77777777" w:rsidR="007F7849" w:rsidRPr="00A93242" w:rsidRDefault="007F7849" w:rsidP="007F7849">
      <w:pPr>
        <w:pStyle w:val="ListParagraph"/>
        <w:numPr>
          <w:ilvl w:val="2"/>
          <w:numId w:val="2"/>
        </w:num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īstenotāja pārstāvis – persona, kura tiesīga parakstīt nodošanas – pieņemšanas aktu un risināt citus ar Līguma izpildi saistītos jautājumus: </w:t>
      </w:r>
      <w:r w:rsidRPr="00A93242">
        <w:rPr>
          <w:rStyle w:val="FontStyle79"/>
          <w:i/>
          <w:iCs/>
        </w:rPr>
        <w:t xml:space="preserve">(vārds, uzvārds), </w:t>
      </w:r>
      <w:hyperlink r:id="rId7" w:history="1">
        <w:r w:rsidRPr="00A93242">
          <w:rPr>
            <w:rStyle w:val="Hyperlink"/>
            <w:rFonts w:ascii="Times New Roman" w:hAnsi="Times New Roman" w:cs="Times New Roman"/>
            <w:i/>
            <w:iCs/>
          </w:rPr>
          <w:t>(e-pasta adrese)</w:t>
        </w:r>
      </w:hyperlink>
      <w:r w:rsidRPr="00A93242">
        <w:rPr>
          <w:rStyle w:val="FontStyle79"/>
          <w:i/>
          <w:iCs/>
        </w:rPr>
        <w:t>, (tālruņa numurs)</w:t>
      </w:r>
      <w:r w:rsidRPr="00A93242">
        <w:rPr>
          <w:rStyle w:val="FontStyle79"/>
        </w:rPr>
        <w:t>;</w:t>
      </w:r>
    </w:p>
    <w:p w14:paraId="1D903E1B" w14:textId="77777777" w:rsidR="007F7849" w:rsidRPr="00A93242" w:rsidRDefault="007F7849" w:rsidP="007F7849">
      <w:pPr>
        <w:pStyle w:val="ListParagraph"/>
        <w:numPr>
          <w:ilvl w:val="2"/>
          <w:numId w:val="2"/>
        </w:numPr>
        <w:spacing w:after="0" w:line="240" w:lineRule="auto"/>
        <w:ind w:right="-6" w:hanging="505"/>
        <w:contextualSpacing w:val="0"/>
        <w:jc w:val="both"/>
        <w:rPr>
          <w:rStyle w:val="FontStyle79"/>
          <w:rFonts w:eastAsia="Times New Roman"/>
          <w:lang w:eastAsia="en-GB"/>
        </w:rPr>
      </w:pPr>
      <w:r w:rsidRPr="00A93242">
        <w:rPr>
          <w:rFonts w:ascii="Times New Roman" w:eastAsia="Times New Roman" w:hAnsi="Times New Roman" w:cs="Times New Roman"/>
          <w:lang w:eastAsia="en-GB"/>
        </w:rPr>
        <w:t xml:space="preserve">Projekta uzrauga pārstāvis – persona, kura tiesīga parakstīt nodošanas – pieņemšanas aktu un risināt citus ar Līguma izpildi saistītos jautājumus: </w:t>
      </w:r>
      <w:r w:rsidRPr="00A93242">
        <w:rPr>
          <w:rStyle w:val="FontStyle79"/>
          <w:i/>
          <w:iCs/>
        </w:rPr>
        <w:t xml:space="preserve">(vārds, uzvārds), </w:t>
      </w:r>
      <w:hyperlink r:id="rId8" w:history="1">
        <w:r w:rsidRPr="00A93242">
          <w:rPr>
            <w:rStyle w:val="Hyperlink"/>
            <w:rFonts w:ascii="Times New Roman" w:hAnsi="Times New Roman" w:cs="Times New Roman"/>
            <w:i/>
            <w:iCs/>
          </w:rPr>
          <w:t>(e-pasta adrese)</w:t>
        </w:r>
      </w:hyperlink>
      <w:r w:rsidRPr="00A93242">
        <w:rPr>
          <w:rStyle w:val="FontStyle79"/>
          <w:i/>
          <w:iCs/>
        </w:rPr>
        <w:t>, (tālruņa numurs);</w:t>
      </w:r>
    </w:p>
    <w:p w14:paraId="41AB52FF"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vienojas, ka neliks nekādus šķēršļus Līguma izpildei, tai skaitā neizvirzīs prasību par iepazīšanos ar informāciju tikai noteiktā vietā, nenoteiks aizliegumu kopēt (skenēt, fotografēt) dokumentus vai citādi tehniski apstrādāt un iegūt informāciju, kā arī iepazīšanos ar informāciju nesaistīs ar trešās personas piekrišanu.</w:t>
      </w:r>
    </w:p>
    <w:p w14:paraId="649BDB86"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Informāciju pieprasa un izsniedz elektroniskā veidā bez droša elektroniskā paraksta, ja pieprasītā informācija ir pieejama elektroniskā veidā. Informāciju sniedz trīs darba dienu laikā, ja Projekta īstenotājs pamatoti nenosaka ilgāku informācijas izsniegšanas termiņu, bet nepārsniedzot septiņas darba dienas. Informācija, ar kuru var iepazīties uz vietas, uzskatāma par sniegtu termiņā, kurā paziņots par šādu iespēju.</w:t>
      </w:r>
    </w:p>
    <w:p w14:paraId="4A418A2E"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Informācijas pieprasīšana un izsniegšana tiek īstenota ar Līguma 4.1.punktā norādīto Pušu pārstāvju starpniecību.</w:t>
      </w:r>
    </w:p>
    <w:p w14:paraId="4F5EF322"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hAnsi="Times New Roman" w:cs="Times New Roman"/>
          <w:lang w:eastAsia="en-GB"/>
        </w:rPr>
        <w:t>Projekta uzraugs ir informēts, ka ar Projekta īstenošanu saistītajai dokumentācijai un informācijai var būt ar likumu vai lēmumu piešķirts ierobežotas pieejamības informācijas statuss,</w:t>
      </w:r>
      <w:r w:rsidRPr="00A93242">
        <w:rPr>
          <w:rStyle w:val="FootnoteReference"/>
          <w:rFonts w:ascii="Times New Roman" w:hAnsi="Times New Roman" w:cs="Times New Roman"/>
        </w:rPr>
        <w:footnoteReference w:id="1"/>
      </w:r>
      <w:r w:rsidRPr="00A93242">
        <w:rPr>
          <w:rFonts w:ascii="Times New Roman" w:hAnsi="Times New Roman" w:cs="Times New Roman"/>
          <w:lang w:eastAsia="en-GB"/>
        </w:rPr>
        <w:t xml:space="preserve"> un apņemas šo informāciju neizpaust.</w:t>
      </w:r>
    </w:p>
    <w:p w14:paraId="08A232D3"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apliecina, ka Līguma izpildē iesaistītās personas ir informētas, ka tās var apstrādāt ierobežotas pieejamības informāciju un personas datus un, ka par tās neatļautu izpaušanu ir saucamas pie administratīvās atbildības un kriminālatbildības.</w:t>
      </w:r>
    </w:p>
    <w:p w14:paraId="51848977"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ir tiesīgs sniegt rekomendācijas Projekta īstenotājam, lai veicinātu labu pārvaldību un atklātību Projekta īstenošanā. Projekta īstenotājs apņemas izvērtēt šīs rekomendācijas un informēt par to ieviešanu.</w:t>
      </w:r>
    </w:p>
    <w:p w14:paraId="649A78A3"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vienojas, ka Projekta uzraugs ir tiesīgs publiski informēt sabiedrību par gūtajiem secinājumiem projekta uzraudzībā, pirms tam uzklausot un izvērtējot Projekta īstenotāja viedokli, publiskojamā informācijā neietverot ierobežotas pieejamības informāciju.</w:t>
      </w:r>
    </w:p>
    <w:p w14:paraId="15130053"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vienojas, ka Projekta uzraugam ir tiesības vienpusēji un bez iepriekšējas saskaņošanas brīdināt kompetentās institūcijas par prettiesiskām darbībām Projekta īstenošanā.</w:t>
      </w:r>
    </w:p>
    <w:p w14:paraId="15003457" w14:textId="77777777" w:rsidR="007F7849" w:rsidRPr="00A93242" w:rsidRDefault="007F7849" w:rsidP="007F7849">
      <w:pPr>
        <w:pStyle w:val="ListParagraph"/>
        <w:numPr>
          <w:ilvl w:val="1"/>
          <w:numId w:val="2"/>
        </w:numPr>
        <w:spacing w:after="0" w:line="240" w:lineRule="auto"/>
        <w:ind w:left="567" w:right="-6" w:hanging="573"/>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apņemas nodrošināt trauksmes cēlēju aizsardzību, proti, ka Projekta īstenotājs neliks šķēršļus Projekta uzraugam tikties ar Projektā iesaistītām fiziskām personām un neradīs šīm personām nekādas negatīvas sekas par sadarbošanos ar Projekta uzraugu.</w:t>
      </w:r>
    </w:p>
    <w:p w14:paraId="43E4AC52" w14:textId="77777777" w:rsidR="007F7849" w:rsidRPr="00A93242" w:rsidRDefault="007F7849" w:rsidP="007F7849">
      <w:pPr>
        <w:pStyle w:val="ListParagraph"/>
        <w:numPr>
          <w:ilvl w:val="1"/>
          <w:numId w:val="2"/>
        </w:numPr>
        <w:spacing w:after="0" w:line="240" w:lineRule="auto"/>
        <w:ind w:left="567" w:right="-7" w:hanging="573"/>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vienojas, ka Projekta ietvaros notiekošās tikšanās var tikt protokolētas. Protokolēšanu veic Projekta uzraugs. Protokolu saskaņo un paraksta katras Puses pārstāvis. Protokols tiek izsniegts katrai Pusei.</w:t>
      </w:r>
    </w:p>
    <w:p w14:paraId="36B3A0E7" w14:textId="77777777" w:rsidR="007F7849" w:rsidRPr="00A93242" w:rsidRDefault="007F7849" w:rsidP="007F7849">
      <w:pPr>
        <w:spacing w:after="0" w:line="240" w:lineRule="auto"/>
        <w:ind w:right="-7"/>
        <w:jc w:val="both"/>
        <w:rPr>
          <w:rFonts w:ascii="Times New Roman" w:eastAsia="Times New Roman" w:hAnsi="Times New Roman" w:cs="Times New Roman"/>
          <w:lang w:eastAsia="en-GB"/>
        </w:rPr>
      </w:pPr>
    </w:p>
    <w:p w14:paraId="243092F7" w14:textId="77777777" w:rsidR="007F7849" w:rsidRPr="00A93242" w:rsidRDefault="007F7849" w:rsidP="007F7849">
      <w:pPr>
        <w:pStyle w:val="ListParagraph"/>
        <w:numPr>
          <w:ilvl w:val="0"/>
          <w:numId w:val="2"/>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Projekta īstenotāja pienākumi</w:t>
      </w:r>
    </w:p>
    <w:p w14:paraId="7682C76C"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īstenotājs nodrošina Projekta uzraugam iespēju brīvi piekļūt jebkurai Projekta īstenotāja rīcībā esošai informācijai, kas saistīta ar Projekta īstenošanu vai jebkuriem Projekta attiecināmiem izdevumiem, tai skaitā grāmatvedības un finanšu dokumentiem, un noslēgtajiem jebkura veida līgumiem, šo līgumu ietvaros veiktajiem maksājumiem, kā arī citiem ar Projektu saistītajiem dokumentiem, informācijai, telpām un citām materiālām vērtībām, ciktāl normatīvajos aktos nav noteikti speciāli ierobežojumi.</w:t>
      </w:r>
    </w:p>
    <w:p w14:paraId="12297532"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īstenotājs informē Projekta uzraugu par Projekta īstenotāja noteiktajiem atbildīgajiem darbiniekiem, kas nodrošina Projekta īstenošanu, iesniedzot šo personu sarakstu. Par izmaiņām šajā sarakstā informē divu nedēļu laikā pēc to izdarīšanas.</w:t>
      </w:r>
    </w:p>
    <w:p w14:paraId="5B81B57C"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lastRenderedPageBreak/>
        <w:t xml:space="preserve">Projekta īstenotājs nodrošina Projekta uzraugam piekļuvi Projekta īstenošanas vietai, informējot Projekta īstenotāju trīs darba dienas iepriekš par apmeklējuma laiku, vietu un dalībniekiem, norādot atbildīgo personu un e-pastu, uz kuru Projekta īstenotājs </w:t>
      </w:r>
      <w:proofErr w:type="spellStart"/>
      <w:r w:rsidRPr="00A93242">
        <w:rPr>
          <w:rFonts w:ascii="Times New Roman" w:eastAsia="Times New Roman" w:hAnsi="Times New Roman" w:cs="Times New Roman"/>
          <w:lang w:eastAsia="en-GB"/>
        </w:rPr>
        <w:t>nosūta</w:t>
      </w:r>
      <w:proofErr w:type="spellEnd"/>
      <w:r w:rsidRPr="00A93242">
        <w:rPr>
          <w:rFonts w:ascii="Times New Roman" w:eastAsia="Times New Roman" w:hAnsi="Times New Roman" w:cs="Times New Roman"/>
          <w:lang w:eastAsia="en-GB"/>
        </w:rPr>
        <w:t xml:space="preserve"> informāciju par darba vides riska faktoriem.</w:t>
      </w:r>
    </w:p>
    <w:p w14:paraId="1A1C4A57"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īstenotājs nodrošina Projekta uzraugam iespēju piedalīties visās ar Projekta īstenošanu saistītajās sanāksmēs novērotāja statusā.</w:t>
      </w:r>
    </w:p>
    <w:p w14:paraId="4A5C9B7C"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īstenotājs nodrošina, ka Projekta uzraugs pēc attiecīga pieprasījuma un Pušu saskaņotā laikā var iepazīties ar Projekta dokumentu oriģināliem.</w:t>
      </w:r>
    </w:p>
    <w:p w14:paraId="5DC5C082"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īstenotājs regulāri izvērtē Projekta uzrauga sniegtās rekomendācijas.</w:t>
      </w:r>
    </w:p>
    <w:p w14:paraId="06771A9D"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Pēc Projekta uzrauga pamatota lūguma Projekta īstenotājs sniedz detalizētu skaidrojumu saistībā ar jebkuru Projektā veiktu darbību (bezdarbību).</w:t>
      </w:r>
    </w:p>
    <w:p w14:paraId="2244B548"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īstenotājs nodrošina, ka Projekta uzraugs bez papildu vienošanās vai piekrišanas ir tiesīgs iepazīties ar Projektu tieši saistītu komercnoslēpumu saturošu informāciju. </w:t>
      </w:r>
    </w:p>
    <w:p w14:paraId="40EB4021" w14:textId="77777777" w:rsidR="007F7849" w:rsidRPr="00A93242" w:rsidRDefault="007F7849" w:rsidP="007F7849">
      <w:pPr>
        <w:pStyle w:val="ListParagraph"/>
        <w:numPr>
          <w:ilvl w:val="1"/>
          <w:numId w:val="2"/>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īstenotājam Līguma 2.pielikums </w:t>
      </w:r>
      <w:r w:rsidRPr="00A93242">
        <w:rPr>
          <w:rFonts w:ascii="Times New Roman" w:eastAsia="Times New Roman" w:hAnsi="Times New Roman" w:cs="Times New Roman"/>
          <w:i/>
          <w:iCs/>
          <w:lang w:eastAsia="en-GB"/>
        </w:rPr>
        <w:t>(Piegādātāja (t.sk. apakšuzņēmēju))</w:t>
      </w:r>
      <w:r w:rsidRPr="00A93242">
        <w:rPr>
          <w:rFonts w:ascii="Times New Roman" w:eastAsia="Times New Roman" w:hAnsi="Times New Roman" w:cs="Times New Roman"/>
          <w:lang w:eastAsia="en-GB"/>
        </w:rPr>
        <w:t xml:space="preserve"> apliecinājums (neatsaucama apņemšanās) ievērot Integritātes </w:t>
      </w:r>
      <w:proofErr w:type="spellStart"/>
      <w:r w:rsidRPr="00A93242">
        <w:rPr>
          <w:rFonts w:ascii="Times New Roman" w:eastAsia="Times New Roman" w:hAnsi="Times New Roman" w:cs="Times New Roman"/>
          <w:lang w:eastAsia="en-GB"/>
        </w:rPr>
        <w:t>paktu</w:t>
      </w:r>
      <w:proofErr w:type="spellEnd"/>
      <w:r w:rsidRPr="00A93242">
        <w:rPr>
          <w:rFonts w:ascii="Times New Roman" w:eastAsia="Times New Roman" w:hAnsi="Times New Roman" w:cs="Times New Roman"/>
          <w:lang w:eastAsia="en-GB"/>
        </w:rPr>
        <w:t xml:space="preserve">, ir jāpievieno </w:t>
      </w:r>
      <w:r>
        <w:rPr>
          <w:rFonts w:ascii="Times New Roman" w:eastAsia="Times New Roman" w:hAnsi="Times New Roman" w:cs="Times New Roman"/>
          <w:lang w:eastAsia="en-GB"/>
        </w:rPr>
        <w:t>iepirkuma</w:t>
      </w:r>
      <w:r w:rsidRPr="00A93242">
        <w:rPr>
          <w:rFonts w:ascii="Times New Roman" w:eastAsia="Times New Roman" w:hAnsi="Times New Roman" w:cs="Times New Roman"/>
          <w:lang w:eastAsia="en-GB"/>
        </w:rPr>
        <w:t xml:space="preserve"> līgumam kā pielikums vai citādi jāiekļauj tā noteikumi </w:t>
      </w:r>
      <w:r>
        <w:rPr>
          <w:rFonts w:ascii="Times New Roman" w:eastAsia="Times New Roman" w:hAnsi="Times New Roman" w:cs="Times New Roman"/>
          <w:lang w:eastAsia="en-GB"/>
        </w:rPr>
        <w:t>iepirkuma</w:t>
      </w:r>
      <w:r w:rsidRPr="00A93242">
        <w:rPr>
          <w:rFonts w:ascii="Times New Roman" w:eastAsia="Times New Roman" w:hAnsi="Times New Roman" w:cs="Times New Roman"/>
          <w:lang w:eastAsia="en-GB"/>
        </w:rPr>
        <w:t xml:space="preserve"> līgumā. </w:t>
      </w:r>
    </w:p>
    <w:p w14:paraId="1C081BF0" w14:textId="77777777" w:rsidR="007F7849" w:rsidRPr="00A93242" w:rsidRDefault="007F7849" w:rsidP="007F7849">
      <w:pPr>
        <w:spacing w:after="0" w:line="240" w:lineRule="auto"/>
        <w:ind w:right="-6"/>
        <w:rPr>
          <w:rFonts w:ascii="Times New Roman" w:eastAsia="Times New Roman" w:hAnsi="Times New Roman" w:cs="Times New Roman"/>
          <w:b/>
          <w:bCs/>
          <w:lang w:eastAsia="en-GB"/>
        </w:rPr>
      </w:pPr>
    </w:p>
    <w:p w14:paraId="7E2499E1" w14:textId="77777777" w:rsidR="007F7849" w:rsidRPr="00A93242" w:rsidRDefault="007F7849" w:rsidP="007F7849">
      <w:pPr>
        <w:pStyle w:val="ListParagraph"/>
        <w:numPr>
          <w:ilvl w:val="0"/>
          <w:numId w:val="2"/>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Projekta uzrauga pienākumi</w:t>
      </w:r>
    </w:p>
    <w:p w14:paraId="5D3048D1"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uzraugs Projekta uzraudzību veic atbilstoši normatīvajiem aktiem un starptautiskajai praksei par integritātes </w:t>
      </w:r>
      <w:proofErr w:type="spellStart"/>
      <w:r w:rsidRPr="00A93242">
        <w:rPr>
          <w:rFonts w:ascii="Times New Roman" w:eastAsia="Times New Roman" w:hAnsi="Times New Roman" w:cs="Times New Roman"/>
          <w:lang w:eastAsia="en-GB"/>
        </w:rPr>
        <w:t>paktu</w:t>
      </w:r>
      <w:proofErr w:type="spellEnd"/>
      <w:r w:rsidRPr="00A93242">
        <w:rPr>
          <w:rFonts w:ascii="Times New Roman" w:eastAsia="Times New Roman" w:hAnsi="Times New Roman" w:cs="Times New Roman"/>
          <w:lang w:eastAsia="en-GB"/>
        </w:rPr>
        <w:t xml:space="preserve"> īstenošanu.</w:t>
      </w:r>
    </w:p>
    <w:p w14:paraId="20667256"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uzraugs </w:t>
      </w:r>
      <w:proofErr w:type="spellStart"/>
      <w:r w:rsidRPr="00A93242">
        <w:rPr>
          <w:rFonts w:ascii="Times New Roman" w:eastAsia="Times New Roman" w:hAnsi="Times New Roman" w:cs="Times New Roman"/>
          <w:lang w:eastAsia="en-GB"/>
        </w:rPr>
        <w:t>rakstveidā</w:t>
      </w:r>
      <w:proofErr w:type="spellEnd"/>
      <w:r w:rsidRPr="00A93242">
        <w:rPr>
          <w:rFonts w:ascii="Times New Roman" w:eastAsia="Times New Roman" w:hAnsi="Times New Roman" w:cs="Times New Roman"/>
          <w:lang w:eastAsia="en-GB"/>
        </w:rPr>
        <w:t xml:space="preserve"> informē Projekta īstenotāju par Projektā iesaistītajiem speciālistiem, norādot vārdu, uzvārdu, kvalifikāciju un kontaktus.</w:t>
      </w:r>
    </w:p>
    <w:p w14:paraId="153D231D"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neizpauž trešajām personām komercnoslēpumu, kas iegūts Projekta gaitā, izņemot tiesībaizsardzības iestādēm un kompetentām institūcijām, ciktāl tas attiecas uz institūciju kompetenci un nepieciešams, lai informētu par iespējamu pārkāpumu Projekta īstenošanā.</w:t>
      </w:r>
    </w:p>
    <w:p w14:paraId="6578C927"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uzraugs atsevišķi uzglabā ar Projekta uzraudzību saistīto dokumentāciju un saraksti, īpaši nodrošinot komercnoslēpumu saturošas informācijas atbilstošu glabāšanu. </w:t>
      </w:r>
    </w:p>
    <w:p w14:paraId="65C9D128" w14:textId="77777777" w:rsidR="007F7849" w:rsidRPr="00A93242" w:rsidRDefault="007F7849" w:rsidP="007F7849">
      <w:pPr>
        <w:pStyle w:val="ListParagraph"/>
        <w:numPr>
          <w:ilvl w:val="1"/>
          <w:numId w:val="2"/>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uzraugs nodrošina, ka Projekta uzrauga piesaistītie speciālisti un citi darbinieki, kas iepazīstas vai saņem Projekta dokumentāciju un informāciju, </w:t>
      </w:r>
      <w:proofErr w:type="spellStart"/>
      <w:r w:rsidRPr="00A93242">
        <w:rPr>
          <w:rFonts w:ascii="Times New Roman" w:eastAsia="Times New Roman" w:hAnsi="Times New Roman" w:cs="Times New Roman"/>
          <w:lang w:eastAsia="en-GB"/>
        </w:rPr>
        <w:t>rakstveidā</w:t>
      </w:r>
      <w:proofErr w:type="spellEnd"/>
      <w:r w:rsidRPr="00A93242">
        <w:rPr>
          <w:rFonts w:ascii="Times New Roman" w:eastAsia="Times New Roman" w:hAnsi="Times New Roman" w:cs="Times New Roman"/>
          <w:lang w:eastAsia="en-GB"/>
        </w:rPr>
        <w:t xml:space="preserve"> apņemas:</w:t>
      </w:r>
    </w:p>
    <w:p w14:paraId="0A69CC44" w14:textId="77777777" w:rsidR="007F7849" w:rsidRPr="00A93242" w:rsidRDefault="007F7849" w:rsidP="007F7849">
      <w:pPr>
        <w:pStyle w:val="ListParagraph"/>
        <w:numPr>
          <w:ilvl w:val="2"/>
          <w:numId w:val="2"/>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izmantot personas datus tikai un vienīgi</w:t>
      </w:r>
      <w:r>
        <w:rPr>
          <w:rFonts w:ascii="Times New Roman" w:eastAsia="Times New Roman" w:hAnsi="Times New Roman" w:cs="Times New Roman"/>
          <w:lang w:eastAsia="en-GB"/>
        </w:rPr>
        <w:t xml:space="preserve"> saistībā</w:t>
      </w:r>
      <w:r w:rsidRPr="00A93242">
        <w:rPr>
          <w:rFonts w:ascii="Times New Roman" w:eastAsia="Times New Roman" w:hAnsi="Times New Roman" w:cs="Times New Roman"/>
          <w:lang w:eastAsia="en-GB"/>
        </w:rPr>
        <w:t xml:space="preserve"> ar dotiem uzdevumiem saskaņā ar Līgumu;</w:t>
      </w:r>
    </w:p>
    <w:p w14:paraId="17CE134A" w14:textId="77777777" w:rsidR="007F7849" w:rsidRPr="00A93242" w:rsidRDefault="007F7849" w:rsidP="007F7849">
      <w:pPr>
        <w:pStyle w:val="ListParagraph"/>
        <w:numPr>
          <w:ilvl w:val="2"/>
          <w:numId w:val="2"/>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izpaust tā rīcībā esošo informāciju un personas datus tikai personām, kam ir pilnvarojums un tiesības tos iegūt;</w:t>
      </w:r>
    </w:p>
    <w:p w14:paraId="57C6B567" w14:textId="77777777" w:rsidR="007F7849" w:rsidRPr="00A93242" w:rsidRDefault="007F7849" w:rsidP="007F7849">
      <w:pPr>
        <w:pStyle w:val="ListParagraph"/>
        <w:numPr>
          <w:ilvl w:val="2"/>
          <w:numId w:val="2"/>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nelikumīgi neizpaust pēc Līguma izbeigšanas vai pēc jebkuru tiesisko attiecību (piemēram, darba līgums, brīvprātīgā darba līgums, pakalpojumu līgums, autora līgums) iegūtos personu datus un informāciju, kas ir kļuvusi zināma, veicot uzdevumus saskaņā ar Līgumu;</w:t>
      </w:r>
    </w:p>
    <w:p w14:paraId="7D2A211B" w14:textId="77777777" w:rsidR="007F7849" w:rsidRPr="00A93242" w:rsidRDefault="007F7849" w:rsidP="007F7849">
      <w:pPr>
        <w:pStyle w:val="ListParagraph"/>
        <w:numPr>
          <w:ilvl w:val="2"/>
          <w:numId w:val="2"/>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neveidot nekādas informācijas vai personas datu kopijas, izņemot, kad tas ir nepieciešams, lai izpildītu Projekta uzrauga dotos uzdevumus, kā arī dzēst šos datus pēc uzdevuma izpildes; </w:t>
      </w:r>
    </w:p>
    <w:p w14:paraId="54451034" w14:textId="77777777" w:rsidR="007F7849" w:rsidRPr="00A93242" w:rsidRDefault="007F7849" w:rsidP="007F7849">
      <w:pPr>
        <w:pStyle w:val="ListParagraph"/>
        <w:numPr>
          <w:ilvl w:val="2"/>
          <w:numId w:val="2"/>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aizliegts veikt darbības, kas sekmē personas datu nelikumīgu apstrādi, tajā skaitā izpaušanu vai nonākšanu trešās personas rīcībā;</w:t>
      </w:r>
    </w:p>
    <w:p w14:paraId="788B7D6B" w14:textId="77777777" w:rsidR="007F7849" w:rsidRPr="00A93242" w:rsidRDefault="007F7849" w:rsidP="007F7849">
      <w:pPr>
        <w:pStyle w:val="ListParagraph"/>
        <w:numPr>
          <w:ilvl w:val="2"/>
          <w:numId w:val="2"/>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neizpaust piešķirto piekļuves informāciju (lietotājvārdu, paroli, u.c. informāciju), kas izsniegta informācijas sistēmu lietošanai un piekļuvei, trešajām personām;</w:t>
      </w:r>
    </w:p>
    <w:p w14:paraId="1A576C9B" w14:textId="77777777" w:rsidR="007F7849" w:rsidRPr="00A93242" w:rsidRDefault="007F7849" w:rsidP="007F7849">
      <w:pPr>
        <w:pStyle w:val="ListParagraph"/>
        <w:numPr>
          <w:ilvl w:val="2"/>
          <w:numId w:val="2"/>
        </w:numPr>
        <w:spacing w:after="0" w:line="240" w:lineRule="auto"/>
        <w:ind w:left="1276" w:right="-7" w:hanging="56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izmantot visus organizatoriskos un tehniskos aizsardzības pasākumus un līdzekļus savu pienākumu ietvaros, lai nodrošinātu datu aizsardzību;</w:t>
      </w:r>
    </w:p>
    <w:p w14:paraId="26EE3E2B" w14:textId="77777777" w:rsidR="007F7849" w:rsidRPr="00A93242" w:rsidRDefault="007F7849" w:rsidP="007F7849">
      <w:pPr>
        <w:pStyle w:val="ListParagraph"/>
        <w:numPr>
          <w:ilvl w:val="2"/>
          <w:numId w:val="2"/>
        </w:numPr>
        <w:spacing w:after="0" w:line="240" w:lineRule="auto"/>
        <w:ind w:left="1276" w:right="-6" w:hanging="566"/>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nodrošināt visus aizsardzības pasākumus, lai nodrošinātu informācijas un personas datu fizisko aizsardzību.</w:t>
      </w:r>
    </w:p>
    <w:p w14:paraId="1CD3B284"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savu veicamo uzdevumu ietvaros izmanto tikai drošus komunikācijas līdzekļus, lai nodotu, pārraidītu un izpaustu informāciju un personas datus.</w:t>
      </w:r>
    </w:p>
    <w:p w14:paraId="007442F4"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ievēro darba drošības un ugunsdrošības prasības Projekta īstenošanas vietās apmeklējuma laikā, kā arī atbild par sekām, kas radušās šo noteikumu neievērošanas rezultātā.</w:t>
      </w:r>
    </w:p>
    <w:p w14:paraId="07394BAF" w14:textId="77777777" w:rsidR="007F7849" w:rsidRPr="00A93242" w:rsidRDefault="007F7849" w:rsidP="007F7849">
      <w:pPr>
        <w:pStyle w:val="ListParagraph"/>
        <w:numPr>
          <w:ilvl w:val="1"/>
          <w:numId w:val="2"/>
        </w:numPr>
        <w:spacing w:after="0" w:line="240" w:lineRule="auto"/>
        <w:ind w:left="426" w:right="-7" w:hanging="42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sagatavo ikmēneša Darbu nodošanas – pieņemšanas aktus.</w:t>
      </w:r>
    </w:p>
    <w:p w14:paraId="3C191F2A" w14:textId="77777777" w:rsidR="007F7849" w:rsidRPr="00A93242" w:rsidRDefault="007F7849" w:rsidP="007F7849">
      <w:pPr>
        <w:pStyle w:val="ListParagraph"/>
        <w:spacing w:after="0" w:line="240" w:lineRule="auto"/>
        <w:ind w:left="426" w:right="-7"/>
        <w:jc w:val="both"/>
        <w:rPr>
          <w:rFonts w:ascii="Times New Roman" w:eastAsia="Times New Roman" w:hAnsi="Times New Roman" w:cs="Times New Roman"/>
          <w:lang w:eastAsia="en-GB"/>
        </w:rPr>
      </w:pPr>
    </w:p>
    <w:p w14:paraId="2ACD6224" w14:textId="77777777" w:rsidR="007F7849" w:rsidRPr="00A93242" w:rsidRDefault="007F7849" w:rsidP="007F7849">
      <w:pPr>
        <w:pStyle w:val="ListParagraph"/>
        <w:numPr>
          <w:ilvl w:val="0"/>
          <w:numId w:val="2"/>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Personas datu apstrāde</w:t>
      </w:r>
    </w:p>
    <w:p w14:paraId="243AD300"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lastRenderedPageBreak/>
        <w:t>Puses, parakstot Līgumu, saskaņā ar Eiropas Parlamenta un Padomes Regulas (ES) 2016/679 par fizisku personu aizsardzību attiecībā uz personas datu apstrādi un šādu datu brīvi apriti un ar ko atceļ Direktīvu 95/46/EK (Vispārīgā datu aizsardzības regula) un citiem Latvijas Republikā spēkā esošajiem normatīvajiem aktiem apņemas izmantot Līguma izpildes laikā saņemtos personas datus tikai Līgumā minēto saistību izpildei.</w:t>
      </w:r>
    </w:p>
    <w:p w14:paraId="7FBD6B42"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Puses veic personas datu apstrādi veidā, kas nodrošina personas datu pienācīgu drošību, tostarp nepieļaujot neatļautu piekļuvi personas datiem vai to neatļautu izmantošanu, kā arī neatļautu piekļuvi aprīkojumam, kas izmantots to apstrādei. </w:t>
      </w:r>
    </w:p>
    <w:p w14:paraId="20C8AF07"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nekavējoties informē Projekta īstenotāju par personas datu aizsardzības pārkāpumiem (piemēram, tīša netīša dokumentu iznīcināšana, izpaušana, nozaudēšana u.c.), kas radušies, veicot Līguma izpildi un skar Projekta īstenotāju.</w:t>
      </w:r>
    </w:p>
    <w:p w14:paraId="4DEF5052"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Visi trešo personu prasījumi, kas var rasties Līguma darbības laikā par personas datu apstrādes pārkāpumiem, ir tās Puses atbildība, kuras atbildības jomā un rīcības rezultātā prasījumi ir radušies vai var rasties.</w:t>
      </w:r>
    </w:p>
    <w:p w14:paraId="70E93D24" w14:textId="77777777" w:rsidR="007F7849" w:rsidRPr="00A93242" w:rsidRDefault="007F7849" w:rsidP="007F7849">
      <w:pPr>
        <w:pStyle w:val="ListParagraph"/>
        <w:numPr>
          <w:ilvl w:val="1"/>
          <w:numId w:val="2"/>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uzraugs apņemas informēt iesaistītos speciālistus par to personas datu apstrādi ar mērķi nodrošināt šī Līguma izpildi, tai skaitā personas datu nodošanu Projekta īstenotājam.</w:t>
      </w:r>
    </w:p>
    <w:p w14:paraId="3EDB88BC" w14:textId="77777777" w:rsidR="007F7849" w:rsidRPr="00A93242" w:rsidRDefault="007F7849" w:rsidP="007F7849">
      <w:pPr>
        <w:spacing w:after="0" w:line="240" w:lineRule="auto"/>
        <w:ind w:right="-7"/>
        <w:jc w:val="both"/>
        <w:rPr>
          <w:rFonts w:ascii="Times New Roman" w:eastAsia="Times New Roman" w:hAnsi="Times New Roman" w:cs="Times New Roman"/>
          <w:lang w:eastAsia="en-GB"/>
        </w:rPr>
      </w:pPr>
    </w:p>
    <w:p w14:paraId="07197B7A" w14:textId="77777777" w:rsidR="007F7849" w:rsidRPr="00A93242" w:rsidRDefault="007F7849" w:rsidP="007F7849">
      <w:pPr>
        <w:pStyle w:val="ListParagraph"/>
        <w:numPr>
          <w:ilvl w:val="0"/>
          <w:numId w:val="2"/>
        </w:numPr>
        <w:spacing w:after="0" w:line="240" w:lineRule="auto"/>
        <w:ind w:left="357" w:right="-6" w:hanging="357"/>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Citi noteikumi</w:t>
      </w:r>
    </w:p>
    <w:p w14:paraId="77A2AF5D"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Puses strīdus risina sarunu ceļā, bet, ja strīdu sarunu ceļā atrisināt neizdodas, to risina tiesa Latvijas Republikas normatīvajos aktos noteiktajā kārtībā.</w:t>
      </w:r>
    </w:p>
    <w:p w14:paraId="372E7DE5"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Viena Puse atlīdzina zaudējumus, ko tā nodarījusi otrai Pusei. Informācijas izpaušana Līguma 6.4.punkta minētajām institūcijām vai citām institūcijām, kas saskaņā ar normatīvajiem aktiem ir tiesīgas pieprasīt šādu informāciju, netiek uzskatīta par pamatu zaudējumu, jebkādu civiltiesiska rakstura sankciju vai citāda atlīdzinājuma pieprasīšanai, izņemot gadījumu, ja Projekta uzraugs vainojams informācijas izpaušanā, veicinot darbības, kas nav saistītas ar Projekta uzraudzību.</w:t>
      </w:r>
    </w:p>
    <w:p w14:paraId="0DA07E74" w14:textId="77777777" w:rsidR="007F7849" w:rsidRPr="00A93242" w:rsidRDefault="007F7849" w:rsidP="007F7849">
      <w:pPr>
        <w:numPr>
          <w:ilvl w:val="1"/>
          <w:numId w:val="2"/>
        </w:numPr>
        <w:spacing w:after="0" w:line="240" w:lineRule="auto"/>
        <w:ind w:left="425" w:hanging="425"/>
        <w:jc w:val="both"/>
        <w:rPr>
          <w:rFonts w:ascii="Times New Roman" w:eastAsia="Times New Roman" w:hAnsi="Times New Roman" w:cs="Times New Roman"/>
        </w:rPr>
      </w:pPr>
      <w:r w:rsidRPr="00A93242">
        <w:rPr>
          <w:rFonts w:ascii="Times New Roman" w:eastAsia="Times New Roman" w:hAnsi="Times New Roman" w:cs="Times New Roman"/>
        </w:rPr>
        <w:t>Līguma noteikumiem attiecībā uz ierobežotas pieejamības informāciju nav laika ierobežojuma un uz tiem neattiecas līguma darbības termiņš.</w:t>
      </w:r>
    </w:p>
    <w:p w14:paraId="611FEDD2"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Puses var grozīt vai izbeigt Līgumu, par to </w:t>
      </w:r>
      <w:proofErr w:type="spellStart"/>
      <w:r w:rsidRPr="00A93242">
        <w:rPr>
          <w:rFonts w:ascii="Times New Roman" w:eastAsia="Times New Roman" w:hAnsi="Times New Roman" w:cs="Times New Roman"/>
          <w:lang w:eastAsia="en-GB"/>
        </w:rPr>
        <w:t>rakstveidā</w:t>
      </w:r>
      <w:proofErr w:type="spellEnd"/>
      <w:r w:rsidRPr="00A93242">
        <w:rPr>
          <w:rFonts w:ascii="Times New Roman" w:eastAsia="Times New Roman" w:hAnsi="Times New Roman" w:cs="Times New Roman"/>
          <w:lang w:eastAsia="en-GB"/>
        </w:rPr>
        <w:t xml:space="preserve"> vienojoties. </w:t>
      </w:r>
    </w:p>
    <w:p w14:paraId="20F38EA5"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Projekta īstenotājam ir tiesības jebkurā brīdī vienpusēji atkāpties no Līguma, nosūtot par to Projekta uzraugam rakstisku paziņojumu vismaz 30 (trīsdesmit) dienas iepriekš, ja Projekta īstenošana tiek izbeigta. Šajā gadījumā Projekta īstenotājs samaksā Projekta uzraugam par Darbu līdz Līguma izbeigšanas datumam. [</w:t>
      </w:r>
      <w:r>
        <w:rPr>
          <w:rFonts w:ascii="Times New Roman" w:eastAsia="Times New Roman" w:hAnsi="Times New Roman" w:cs="Times New Roman"/>
          <w:i/>
          <w:iCs/>
          <w:lang w:eastAsia="en-GB"/>
        </w:rPr>
        <w:t>Š</w:t>
      </w:r>
      <w:r w:rsidRPr="00C43091">
        <w:rPr>
          <w:rFonts w:ascii="Times New Roman" w:eastAsia="Times New Roman" w:hAnsi="Times New Roman" w:cs="Times New Roman"/>
          <w:i/>
          <w:iCs/>
          <w:lang w:eastAsia="en-GB"/>
        </w:rPr>
        <w:t>is līguma punkts piemērojams, ja finansējumu nodrošina Projekta īstenotājs</w:t>
      </w:r>
      <w:r>
        <w:rPr>
          <w:rFonts w:ascii="Times New Roman" w:eastAsia="Times New Roman" w:hAnsi="Times New Roman" w:cs="Times New Roman"/>
          <w:i/>
          <w:iCs/>
          <w:lang w:eastAsia="en-GB"/>
        </w:rPr>
        <w:t>.</w:t>
      </w:r>
      <w:r w:rsidRPr="00A93242">
        <w:rPr>
          <w:rFonts w:ascii="Times New Roman" w:eastAsia="Times New Roman" w:hAnsi="Times New Roman" w:cs="Times New Roman"/>
          <w:lang w:eastAsia="en-GB"/>
        </w:rPr>
        <w:t>]</w:t>
      </w:r>
    </w:p>
    <w:p w14:paraId="3AB4255C"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Projekta uzraugam ir tiesības jebkurā brīdī vienpusēji atkāpties no līguma, ja Projekta īstenotājs tieši vai netieši nepilda ar Līgumu uzņemtās saistības, vai rada Projekta uzraugam neatkarības vai reputācijas riskus, nosūtot par to Projekta uzraugam rakstisku paziņojumu vismaz 30 (trīsdesmit) dienas iepriekš. </w:t>
      </w:r>
    </w:p>
    <w:p w14:paraId="2C0A16F6"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Līgums sagatavots un parakstīts elektroniskā dokumenta veidā latviešu valodā. </w:t>
      </w:r>
    </w:p>
    <w:p w14:paraId="1A1F9B5C" w14:textId="77777777" w:rsidR="007F7849" w:rsidRPr="00A93242" w:rsidRDefault="007F7849" w:rsidP="007F7849">
      <w:pPr>
        <w:pStyle w:val="ListParagraph"/>
        <w:numPr>
          <w:ilvl w:val="1"/>
          <w:numId w:val="2"/>
        </w:numPr>
        <w:spacing w:after="0" w:line="240" w:lineRule="auto"/>
        <w:ind w:left="425" w:right="-6" w:hanging="431"/>
        <w:contextualSpacing w:val="0"/>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Līgums ir vispārpieejama informācija. Katra no Pusēm ir tiesīga to ievietot savā</w:t>
      </w:r>
      <w:r>
        <w:rPr>
          <w:rFonts w:ascii="Times New Roman" w:eastAsia="Times New Roman" w:hAnsi="Times New Roman" w:cs="Times New Roman"/>
          <w:lang w:eastAsia="en-GB"/>
        </w:rPr>
        <w:t xml:space="preserve"> tīmekļa vietnē</w:t>
      </w:r>
      <w:r w:rsidRPr="00A93242">
        <w:rPr>
          <w:rFonts w:ascii="Times New Roman" w:eastAsia="Times New Roman" w:hAnsi="Times New Roman" w:cs="Times New Roman"/>
          <w:lang w:eastAsia="en-GB"/>
        </w:rPr>
        <w:t>. Ja Līgums tiek tulkots, Puses saskaņo tulkojuma redakciju pirms publiskošanas.</w:t>
      </w:r>
    </w:p>
    <w:p w14:paraId="4997D08B" w14:textId="77777777" w:rsidR="007F7849" w:rsidRPr="00A93242" w:rsidRDefault="007F7849" w:rsidP="007F7849">
      <w:pPr>
        <w:pStyle w:val="ListParagraph"/>
        <w:numPr>
          <w:ilvl w:val="1"/>
          <w:numId w:val="2"/>
        </w:numPr>
        <w:spacing w:after="0" w:line="240" w:lineRule="auto"/>
        <w:ind w:left="426"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Līgumam pievienoti trīs pielikumi:</w:t>
      </w:r>
    </w:p>
    <w:p w14:paraId="60284035" w14:textId="77777777" w:rsidR="007F7849" w:rsidRPr="00A93242" w:rsidRDefault="007F7849" w:rsidP="007F7849">
      <w:pPr>
        <w:pStyle w:val="ListParagraph"/>
        <w:numPr>
          <w:ilvl w:val="2"/>
          <w:numId w:val="2"/>
        </w:num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1. pielikums “Integritātes pakts”;</w:t>
      </w:r>
    </w:p>
    <w:p w14:paraId="033417AF" w14:textId="77777777" w:rsidR="007F7849" w:rsidRPr="00A93242" w:rsidRDefault="007F7849" w:rsidP="007F7849">
      <w:pPr>
        <w:pStyle w:val="ListParagraph"/>
        <w:numPr>
          <w:ilvl w:val="2"/>
          <w:numId w:val="2"/>
        </w:num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i/>
          <w:iCs/>
          <w:lang w:eastAsia="en-GB"/>
        </w:rPr>
        <w:t>2. pielikums “(Piegādātāja (t.sk. apakšuzņēmēju))</w:t>
      </w:r>
      <w:r w:rsidRPr="00A93242">
        <w:rPr>
          <w:rFonts w:ascii="Times New Roman" w:eastAsia="Times New Roman" w:hAnsi="Times New Roman" w:cs="Times New Roman"/>
          <w:lang w:eastAsia="en-GB"/>
        </w:rPr>
        <w:t xml:space="preserve"> apliecinājums (neatsaucama apņemšanās) ievērot Integritātes </w:t>
      </w:r>
      <w:proofErr w:type="spellStart"/>
      <w:r w:rsidRPr="00A93242">
        <w:rPr>
          <w:rFonts w:ascii="Times New Roman" w:eastAsia="Times New Roman" w:hAnsi="Times New Roman" w:cs="Times New Roman"/>
          <w:lang w:eastAsia="en-GB"/>
        </w:rPr>
        <w:t>paktu</w:t>
      </w:r>
      <w:proofErr w:type="spellEnd"/>
      <w:r w:rsidRPr="00A93242">
        <w:rPr>
          <w:rFonts w:ascii="Times New Roman" w:eastAsia="Times New Roman" w:hAnsi="Times New Roman" w:cs="Times New Roman"/>
          <w:lang w:eastAsia="en-GB"/>
        </w:rPr>
        <w:t>”;</w:t>
      </w:r>
    </w:p>
    <w:p w14:paraId="007D53AB" w14:textId="77777777" w:rsidR="007F7849" w:rsidRPr="00A93242" w:rsidRDefault="007F7849" w:rsidP="007F7849">
      <w:pPr>
        <w:pStyle w:val="ListParagraph"/>
        <w:numPr>
          <w:ilvl w:val="2"/>
          <w:numId w:val="2"/>
        </w:num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3.pielikums “</w:t>
      </w:r>
      <w:r>
        <w:rPr>
          <w:rFonts w:ascii="Times New Roman" w:eastAsia="Times New Roman" w:hAnsi="Times New Roman" w:cs="Times New Roman"/>
          <w:lang w:eastAsia="en-GB"/>
        </w:rPr>
        <w:t>IP</w:t>
      </w:r>
      <w:r w:rsidRPr="00A93242">
        <w:rPr>
          <w:rFonts w:ascii="Times New Roman" w:eastAsia="Times New Roman" w:hAnsi="Times New Roman" w:cs="Times New Roman"/>
          <w:lang w:eastAsia="en-GB"/>
        </w:rPr>
        <w:t xml:space="preserve"> plāna projekts”.</w:t>
      </w:r>
    </w:p>
    <w:p w14:paraId="62FF7859" w14:textId="77777777" w:rsidR="007F7849" w:rsidRPr="00A93242" w:rsidRDefault="007F7849" w:rsidP="007F7849">
      <w:pPr>
        <w:spacing w:after="0" w:line="240" w:lineRule="auto"/>
        <w:ind w:right="-7"/>
        <w:jc w:val="both"/>
        <w:rPr>
          <w:rFonts w:ascii="Times New Roman" w:eastAsia="Times New Roman" w:hAnsi="Times New Roman" w:cs="Times New Roman"/>
          <w:lang w:eastAsia="en-GB"/>
        </w:rPr>
      </w:pPr>
    </w:p>
    <w:p w14:paraId="7DB8EC21" w14:textId="77777777" w:rsidR="007F7849" w:rsidRPr="00A93242" w:rsidRDefault="007F7849" w:rsidP="007F7849">
      <w:pPr>
        <w:pStyle w:val="ListParagraph"/>
        <w:numPr>
          <w:ilvl w:val="0"/>
          <w:numId w:val="2"/>
        </w:numPr>
        <w:spacing w:after="0" w:line="240" w:lineRule="auto"/>
        <w:ind w:right="-7"/>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lang w:eastAsia="en-GB"/>
        </w:rPr>
        <w:t>Pušu rekvizīti un paraksti</w:t>
      </w:r>
    </w:p>
    <w:p w14:paraId="3A479A1C" w14:textId="77777777" w:rsidR="007F7849" w:rsidRPr="00A93242" w:rsidRDefault="007F7849" w:rsidP="007F7849">
      <w:pPr>
        <w:spacing w:after="0" w:line="240" w:lineRule="auto"/>
        <w:ind w:right="-7"/>
        <w:rPr>
          <w:rFonts w:ascii="Times New Roman" w:eastAsia="Times New Roman" w:hAnsi="Times New Roman" w:cs="Times New Roman"/>
          <w:b/>
          <w:bCs/>
          <w:lang w:eastAsia="en-GB"/>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286"/>
      </w:tblGrid>
      <w:tr w:rsidR="007F7849" w:rsidRPr="00A93242" w14:paraId="526F5E1B" w14:textId="77777777" w:rsidTr="00130703">
        <w:tc>
          <w:tcPr>
            <w:tcW w:w="4498" w:type="dxa"/>
          </w:tcPr>
          <w:p w14:paraId="67F00234" w14:textId="77777777" w:rsidR="007F7849" w:rsidRPr="00A93242" w:rsidRDefault="007F7849"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uzraugs</w:t>
            </w:r>
          </w:p>
        </w:tc>
        <w:tc>
          <w:tcPr>
            <w:tcW w:w="4286" w:type="dxa"/>
          </w:tcPr>
          <w:p w14:paraId="7D918384" w14:textId="77777777" w:rsidR="007F7849" w:rsidRPr="00A93242" w:rsidRDefault="007F7849"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īstenotājs</w:t>
            </w:r>
          </w:p>
        </w:tc>
      </w:tr>
      <w:tr w:rsidR="007F7849" w:rsidRPr="00A93242" w14:paraId="5B1C1737" w14:textId="77777777" w:rsidTr="00130703">
        <w:tc>
          <w:tcPr>
            <w:tcW w:w="4498" w:type="dxa"/>
          </w:tcPr>
          <w:p w14:paraId="157A1517"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tc>
        <w:tc>
          <w:tcPr>
            <w:tcW w:w="4286" w:type="dxa"/>
            <w:vMerge w:val="restart"/>
          </w:tcPr>
          <w:p w14:paraId="0787E0AF"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p w14:paraId="02C35E70"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p w14:paraId="1C0A9F65"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p w14:paraId="5E919BB7" w14:textId="77777777" w:rsidR="007F7849" w:rsidRPr="00A93242" w:rsidRDefault="007F7849" w:rsidP="00130703">
            <w:pPr>
              <w:ind w:right="-7"/>
              <w:rPr>
                <w:rFonts w:ascii="Times New Roman" w:hAnsi="Times New Roman" w:cs="Times New Roman"/>
                <w:i/>
                <w:iCs/>
                <w:lang w:eastAsia="en-GB"/>
              </w:rPr>
            </w:pPr>
            <w:r w:rsidRPr="00A93242">
              <w:rPr>
                <w:rFonts w:ascii="Times New Roman" w:hAnsi="Times New Roman" w:cs="Times New Roman"/>
                <w:i/>
                <w:iCs/>
                <w:lang w:eastAsia="en-GB"/>
              </w:rPr>
              <w:lastRenderedPageBreak/>
              <w:t>(citi rekvizīti: e-pasts, tālr.)</w:t>
            </w:r>
          </w:p>
          <w:p w14:paraId="130FAAE7"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hAnsi="Times New Roman" w:cs="Times New Roman"/>
                <w:i/>
                <w:iCs/>
                <w:lang w:eastAsia="en-GB"/>
              </w:rPr>
              <w:t>persona, kura ir tiesīga parakstīt, atbilstoši statūtiem vai pilnvarojumam)</w:t>
            </w:r>
          </w:p>
        </w:tc>
      </w:tr>
      <w:tr w:rsidR="007F7849" w:rsidRPr="00A93242" w14:paraId="6D537EE9" w14:textId="77777777" w:rsidTr="00130703">
        <w:tc>
          <w:tcPr>
            <w:tcW w:w="4498" w:type="dxa"/>
          </w:tcPr>
          <w:p w14:paraId="5FB374C4"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tc>
        <w:tc>
          <w:tcPr>
            <w:tcW w:w="4286" w:type="dxa"/>
            <w:vMerge/>
          </w:tcPr>
          <w:p w14:paraId="0293709A" w14:textId="77777777" w:rsidR="007F7849" w:rsidRPr="00A93242" w:rsidRDefault="007F7849" w:rsidP="00130703">
            <w:pPr>
              <w:rPr>
                <w:rFonts w:ascii="Times New Roman" w:eastAsia="Times New Roman" w:hAnsi="Times New Roman" w:cs="Times New Roman"/>
                <w:b/>
                <w:bCs/>
                <w:lang w:eastAsia="en-GB"/>
              </w:rPr>
            </w:pPr>
          </w:p>
        </w:tc>
      </w:tr>
      <w:tr w:rsidR="007F7849" w:rsidRPr="00A93242" w14:paraId="79639D27" w14:textId="77777777" w:rsidTr="00130703">
        <w:tc>
          <w:tcPr>
            <w:tcW w:w="4498" w:type="dxa"/>
          </w:tcPr>
          <w:p w14:paraId="3738AEFA"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tc>
        <w:tc>
          <w:tcPr>
            <w:tcW w:w="4286" w:type="dxa"/>
            <w:vMerge/>
          </w:tcPr>
          <w:p w14:paraId="149D80D1" w14:textId="77777777" w:rsidR="007F7849" w:rsidRPr="00A93242" w:rsidRDefault="007F7849" w:rsidP="00130703">
            <w:pPr>
              <w:rPr>
                <w:rFonts w:ascii="Times New Roman" w:eastAsia="Times New Roman" w:hAnsi="Times New Roman" w:cs="Times New Roman"/>
                <w:lang w:eastAsia="en-GB"/>
              </w:rPr>
            </w:pPr>
          </w:p>
        </w:tc>
      </w:tr>
      <w:tr w:rsidR="007F7849" w:rsidRPr="00A93242" w14:paraId="7114A285" w14:textId="77777777" w:rsidTr="00130703">
        <w:tc>
          <w:tcPr>
            <w:tcW w:w="4498" w:type="dxa"/>
          </w:tcPr>
          <w:p w14:paraId="7D90C917" w14:textId="77777777" w:rsidR="007F7849" w:rsidRPr="00A93242" w:rsidRDefault="007F7849" w:rsidP="00130703">
            <w:pPr>
              <w:ind w:right="-7"/>
              <w:rPr>
                <w:rFonts w:ascii="Times New Roman" w:hAnsi="Times New Roman" w:cs="Times New Roman"/>
                <w:i/>
                <w:iCs/>
                <w:lang w:eastAsia="en-GB"/>
              </w:rPr>
            </w:pPr>
            <w:r w:rsidRPr="00A93242">
              <w:rPr>
                <w:rFonts w:ascii="Times New Roman" w:hAnsi="Times New Roman" w:cs="Times New Roman"/>
                <w:i/>
                <w:iCs/>
                <w:lang w:eastAsia="en-GB"/>
              </w:rPr>
              <w:lastRenderedPageBreak/>
              <w:t>(citi rekvizīti: e-pasts, tālr.)</w:t>
            </w:r>
          </w:p>
          <w:p w14:paraId="367F7529"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hAnsi="Times New Roman" w:cs="Times New Roman"/>
                <w:i/>
                <w:iCs/>
                <w:lang w:eastAsia="en-GB"/>
              </w:rPr>
              <w:t>persona, kura ir tiesīga parakstīt, atbilstoši statūtiem vai pilnvarojumam)</w:t>
            </w:r>
          </w:p>
        </w:tc>
        <w:tc>
          <w:tcPr>
            <w:tcW w:w="4286" w:type="dxa"/>
            <w:vMerge/>
          </w:tcPr>
          <w:p w14:paraId="52BE7ED5" w14:textId="77777777" w:rsidR="007F7849" w:rsidRPr="00A93242" w:rsidRDefault="007F7849" w:rsidP="00130703">
            <w:pPr>
              <w:rPr>
                <w:rFonts w:ascii="Times New Roman" w:hAnsi="Times New Roman" w:cs="Times New Roman"/>
              </w:rPr>
            </w:pPr>
          </w:p>
        </w:tc>
      </w:tr>
    </w:tbl>
    <w:p w14:paraId="3FABACCC" w14:textId="77777777" w:rsidR="007F7849" w:rsidRPr="00A93242" w:rsidRDefault="007F7849" w:rsidP="007F7849">
      <w:pPr>
        <w:spacing w:after="0" w:line="240" w:lineRule="auto"/>
        <w:ind w:right="-7"/>
        <w:jc w:val="right"/>
        <w:textAlignment w:val="baseline"/>
        <w:rPr>
          <w:rFonts w:ascii="Times New Roman" w:eastAsia="Times New Roman" w:hAnsi="Times New Roman" w:cs="Times New Roman"/>
          <w:i/>
          <w:iCs/>
          <w:lang w:eastAsia="en-GB"/>
        </w:rPr>
      </w:pPr>
      <w:r w:rsidRPr="00EE5D19">
        <w:rPr>
          <w:rFonts w:ascii="Times New Roman" w:eastAsia="Times New Roman" w:hAnsi="Times New Roman" w:cs="Times New Roman"/>
          <w:lang w:eastAsia="en-GB"/>
        </w:rPr>
        <w:br w:type="page"/>
      </w:r>
      <w:r w:rsidRPr="00A93242">
        <w:rPr>
          <w:rFonts w:ascii="Times New Roman" w:eastAsia="Times New Roman" w:hAnsi="Times New Roman" w:cs="Times New Roman"/>
          <w:i/>
          <w:iCs/>
          <w:lang w:eastAsia="en-GB"/>
        </w:rPr>
        <w:lastRenderedPageBreak/>
        <w:t>1.pielikums divpusējam IP līgumam</w:t>
      </w:r>
    </w:p>
    <w:p w14:paraId="3810D7EA" w14:textId="77777777" w:rsidR="007F7849" w:rsidRPr="00A93242" w:rsidRDefault="007F7849" w:rsidP="007F7849">
      <w:pPr>
        <w:spacing w:after="0" w:line="240" w:lineRule="auto"/>
        <w:ind w:right="-7"/>
        <w:jc w:val="right"/>
        <w:textAlignment w:val="baseline"/>
        <w:rPr>
          <w:rFonts w:ascii="Times New Roman" w:eastAsia="Times New Roman" w:hAnsi="Times New Roman" w:cs="Times New Roman"/>
          <w:lang w:eastAsia="en-GB"/>
        </w:rPr>
      </w:pPr>
    </w:p>
    <w:p w14:paraId="7938029F" w14:textId="77777777" w:rsidR="007F7849" w:rsidRDefault="007F7849" w:rsidP="007F7849">
      <w:pPr>
        <w:spacing w:after="0" w:line="240" w:lineRule="auto"/>
        <w:ind w:right="-7"/>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INTEGRITĀTES PAKTS</w:t>
      </w:r>
    </w:p>
    <w:p w14:paraId="74C98D10" w14:textId="77777777" w:rsidR="007F7849" w:rsidRPr="00A93242" w:rsidRDefault="007F7849" w:rsidP="007F7849">
      <w:pPr>
        <w:spacing w:after="0" w:line="240" w:lineRule="auto"/>
        <w:ind w:right="-7"/>
        <w:jc w:val="center"/>
        <w:rPr>
          <w:rFonts w:ascii="Times New Roman" w:eastAsia="Times New Roman" w:hAnsi="Times New Roman" w:cs="Times New Roman"/>
          <w:lang w:eastAsia="en-GB"/>
        </w:rPr>
      </w:pPr>
    </w:p>
    <w:p w14:paraId="73359007" w14:textId="77777777" w:rsidR="007F7849" w:rsidRPr="00A93242" w:rsidRDefault="007F7849" w:rsidP="007F7849">
      <w:pPr>
        <w:spacing w:after="0" w:line="240" w:lineRule="auto"/>
        <w:ind w:right="-7"/>
        <w:jc w:val="center"/>
        <w:rPr>
          <w:rFonts w:ascii="Times New Roman" w:eastAsia="Times New Roman" w:hAnsi="Times New Roman" w:cs="Times New Roman"/>
          <w:lang w:eastAsia="en-GB"/>
        </w:rPr>
      </w:pPr>
      <w:r w:rsidRPr="00A93242">
        <w:rPr>
          <w:rFonts w:ascii="Times New Roman" w:eastAsia="Times New Roman" w:hAnsi="Times New Roman" w:cs="Times New Roman"/>
          <w:b/>
          <w:bCs/>
          <w:lang w:eastAsia="en-GB"/>
        </w:rPr>
        <w:t>Projekta īstenotāja neatsaucama piekrišana noteiktu darbības principu ievērošanai</w:t>
      </w:r>
    </w:p>
    <w:p w14:paraId="68E34810" w14:textId="77777777" w:rsidR="007F7849" w:rsidRPr="00A93242" w:rsidRDefault="007F7849" w:rsidP="007F7849">
      <w:p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Apzinoties, ka Projektā veicamos darbus finansē no publiskajiem līdzekļiem un to lietderīga izlietošana ir sabiedrības interesēs, Puses apliecina, ka Projekts tiks īstenots un visi darbi projekta īstenošanā tiks veikti saskaņā ar spēkā esošajiem normatīvajiem aktiem un atbilstoši labākajai praksei, tai skaitā tiks ievēroti šādi nosacījumi:</w:t>
      </w:r>
    </w:p>
    <w:p w14:paraId="725080D3" w14:textId="77777777" w:rsidR="007F7849" w:rsidRPr="00A93242" w:rsidRDefault="007F7849" w:rsidP="007F7849">
      <w:pPr>
        <w:numPr>
          <w:ilvl w:val="0"/>
          <w:numId w:val="3"/>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nepieļaut korupciju;</w:t>
      </w:r>
    </w:p>
    <w:p w14:paraId="156B17E4" w14:textId="77777777" w:rsidR="007F7849" w:rsidRPr="00A93242" w:rsidRDefault="007F7849" w:rsidP="007F7849">
      <w:pPr>
        <w:numPr>
          <w:ilvl w:val="0"/>
          <w:numId w:val="3"/>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nepieļaut un novērst interešu konflikta situācijas;</w:t>
      </w:r>
    </w:p>
    <w:p w14:paraId="48803568" w14:textId="77777777" w:rsidR="007F7849" w:rsidRPr="00A93242" w:rsidRDefault="007F7849" w:rsidP="007F7849">
      <w:pPr>
        <w:numPr>
          <w:ilvl w:val="0"/>
          <w:numId w:val="3"/>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informēt Projekta uzraugu par piedāvājumu iesaistīties prettiesiskās darbībās;</w:t>
      </w:r>
    </w:p>
    <w:p w14:paraId="798DBDBB" w14:textId="77777777" w:rsidR="007F7849" w:rsidRPr="00A93242" w:rsidRDefault="007F7849" w:rsidP="007F7849">
      <w:pPr>
        <w:numPr>
          <w:ilvl w:val="0"/>
          <w:numId w:val="3"/>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ievērot brīvu un godīgu konkurenci, biznesa praksi un diskriminācijas aizliegumu;</w:t>
      </w:r>
    </w:p>
    <w:p w14:paraId="4DB49ECD" w14:textId="77777777" w:rsidR="007F7849" w:rsidRPr="00A93242" w:rsidRDefault="007F7849" w:rsidP="007F7849">
      <w:pPr>
        <w:numPr>
          <w:ilvl w:val="0"/>
          <w:numId w:val="3"/>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izskaidrot izmaksu pamatotību;</w:t>
      </w:r>
    </w:p>
    <w:p w14:paraId="253CFFA8" w14:textId="77777777" w:rsidR="007F7849" w:rsidRPr="00A93242" w:rsidRDefault="007F7849" w:rsidP="007F7849">
      <w:pPr>
        <w:numPr>
          <w:ilvl w:val="0"/>
          <w:numId w:val="3"/>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atturēties no jebkuru tādu darbību veikšanas, kas mazinātu sabiedrības uzticību sekmīgai un caurskatāmai Projekta izpildei kopumā vai īstenošanu atbilstoši labas pārvaldības principiem;</w:t>
      </w:r>
    </w:p>
    <w:p w14:paraId="30289A10" w14:textId="77777777" w:rsidR="007F7849" w:rsidRPr="00A93242" w:rsidRDefault="007F7849" w:rsidP="007F7849">
      <w:pPr>
        <w:numPr>
          <w:ilvl w:val="0"/>
          <w:numId w:val="3"/>
        </w:numPr>
        <w:tabs>
          <w:tab w:val="clear" w:pos="720"/>
          <w:tab w:val="num" w:pos="426"/>
        </w:tabs>
        <w:spacing w:after="0" w:line="240" w:lineRule="auto"/>
        <w:ind w:left="425" w:right="-6" w:hanging="425"/>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rīkoties ar Projekta finansējumu, publiskajiem finanšu līdzekļiem un mantu likumīgi un lietderīgi.</w:t>
      </w:r>
    </w:p>
    <w:p w14:paraId="20AB1CF9" w14:textId="77777777" w:rsidR="007F7849" w:rsidRPr="00A93242" w:rsidRDefault="007F7849" w:rsidP="007F7849">
      <w:pPr>
        <w:spacing w:after="0" w:line="240" w:lineRule="auto"/>
        <w:ind w:left="425" w:right="-6"/>
        <w:jc w:val="both"/>
        <w:textAlignment w:val="baseline"/>
        <w:rPr>
          <w:rFonts w:ascii="Times New Roman" w:eastAsia="Times New Roman" w:hAnsi="Times New Roman" w:cs="Times New Roman"/>
          <w:lang w:eastAsia="en-GB"/>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286"/>
      </w:tblGrid>
      <w:tr w:rsidR="007F7849" w:rsidRPr="00A93242" w14:paraId="6AAE33E5" w14:textId="77777777" w:rsidTr="00130703">
        <w:tc>
          <w:tcPr>
            <w:tcW w:w="4498" w:type="dxa"/>
          </w:tcPr>
          <w:p w14:paraId="5F834908" w14:textId="77777777" w:rsidR="007F7849" w:rsidRPr="00A93242" w:rsidRDefault="007F7849"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uzraugs</w:t>
            </w:r>
          </w:p>
        </w:tc>
        <w:tc>
          <w:tcPr>
            <w:tcW w:w="4286" w:type="dxa"/>
          </w:tcPr>
          <w:p w14:paraId="4A95AA2C" w14:textId="77777777" w:rsidR="007F7849" w:rsidRPr="00A93242" w:rsidRDefault="007F7849"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Projekta īstenotājs</w:t>
            </w:r>
          </w:p>
        </w:tc>
      </w:tr>
      <w:tr w:rsidR="007F7849" w:rsidRPr="00A93242" w14:paraId="5F149ED7" w14:textId="77777777" w:rsidTr="00130703">
        <w:tc>
          <w:tcPr>
            <w:tcW w:w="4498" w:type="dxa"/>
          </w:tcPr>
          <w:p w14:paraId="3809D732"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tc>
        <w:tc>
          <w:tcPr>
            <w:tcW w:w="4286" w:type="dxa"/>
            <w:vMerge w:val="restart"/>
          </w:tcPr>
          <w:p w14:paraId="6C916E6E"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p w14:paraId="224666ED"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p w14:paraId="01E75A68"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p w14:paraId="23840620" w14:textId="77777777" w:rsidR="007F7849" w:rsidRPr="00A93242" w:rsidRDefault="007F7849" w:rsidP="00130703">
            <w:pPr>
              <w:ind w:right="-7"/>
              <w:rPr>
                <w:rFonts w:ascii="Times New Roman" w:hAnsi="Times New Roman" w:cs="Times New Roman"/>
                <w:i/>
                <w:iCs/>
                <w:lang w:eastAsia="en-GB"/>
              </w:rPr>
            </w:pPr>
            <w:r w:rsidRPr="00A93242">
              <w:rPr>
                <w:rFonts w:ascii="Times New Roman" w:hAnsi="Times New Roman" w:cs="Times New Roman"/>
                <w:i/>
                <w:iCs/>
                <w:lang w:eastAsia="en-GB"/>
              </w:rPr>
              <w:t>(citi rekvizīti: e-pasts, tālr.)</w:t>
            </w:r>
          </w:p>
          <w:p w14:paraId="1AEBB1E7"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hAnsi="Times New Roman" w:cs="Times New Roman"/>
                <w:i/>
                <w:iCs/>
                <w:lang w:eastAsia="en-GB"/>
              </w:rPr>
              <w:t>persona, kura ir tiesīga parakstīt, atbilstoši statūtiem vai pilnvarojumam)</w:t>
            </w:r>
          </w:p>
        </w:tc>
      </w:tr>
      <w:tr w:rsidR="007F7849" w:rsidRPr="00A93242" w14:paraId="2A5C1CCB" w14:textId="77777777" w:rsidTr="00130703">
        <w:tc>
          <w:tcPr>
            <w:tcW w:w="4498" w:type="dxa"/>
          </w:tcPr>
          <w:p w14:paraId="351E9997"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tc>
        <w:tc>
          <w:tcPr>
            <w:tcW w:w="4286" w:type="dxa"/>
            <w:vMerge/>
          </w:tcPr>
          <w:p w14:paraId="71F6F684" w14:textId="77777777" w:rsidR="007F7849" w:rsidRPr="00A93242" w:rsidRDefault="007F7849" w:rsidP="00130703">
            <w:pPr>
              <w:rPr>
                <w:rFonts w:ascii="Times New Roman" w:eastAsia="Times New Roman" w:hAnsi="Times New Roman" w:cs="Times New Roman"/>
                <w:b/>
                <w:bCs/>
                <w:lang w:eastAsia="en-GB"/>
              </w:rPr>
            </w:pPr>
          </w:p>
        </w:tc>
      </w:tr>
      <w:tr w:rsidR="007F7849" w:rsidRPr="00A93242" w14:paraId="3B0AE4D1" w14:textId="77777777" w:rsidTr="00130703">
        <w:tc>
          <w:tcPr>
            <w:tcW w:w="4498" w:type="dxa"/>
          </w:tcPr>
          <w:p w14:paraId="2AC94E85"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tc>
        <w:tc>
          <w:tcPr>
            <w:tcW w:w="4286" w:type="dxa"/>
            <w:vMerge/>
          </w:tcPr>
          <w:p w14:paraId="07D615B1" w14:textId="77777777" w:rsidR="007F7849" w:rsidRPr="00A93242" w:rsidRDefault="007F7849" w:rsidP="00130703">
            <w:pPr>
              <w:rPr>
                <w:rFonts w:ascii="Times New Roman" w:eastAsia="Times New Roman" w:hAnsi="Times New Roman" w:cs="Times New Roman"/>
                <w:lang w:eastAsia="en-GB"/>
              </w:rPr>
            </w:pPr>
          </w:p>
        </w:tc>
      </w:tr>
      <w:tr w:rsidR="007F7849" w:rsidRPr="00A93242" w14:paraId="0EC7B79D" w14:textId="77777777" w:rsidTr="00130703">
        <w:tc>
          <w:tcPr>
            <w:tcW w:w="4498" w:type="dxa"/>
          </w:tcPr>
          <w:p w14:paraId="2BF904A3" w14:textId="77777777" w:rsidR="007F7849" w:rsidRPr="00A93242" w:rsidRDefault="007F7849" w:rsidP="00130703">
            <w:pPr>
              <w:ind w:right="-7"/>
              <w:rPr>
                <w:rFonts w:ascii="Times New Roman" w:hAnsi="Times New Roman" w:cs="Times New Roman"/>
                <w:i/>
                <w:iCs/>
                <w:lang w:eastAsia="en-GB"/>
              </w:rPr>
            </w:pPr>
            <w:r w:rsidRPr="00A93242">
              <w:rPr>
                <w:rFonts w:ascii="Times New Roman" w:hAnsi="Times New Roman" w:cs="Times New Roman"/>
                <w:i/>
                <w:iCs/>
                <w:lang w:eastAsia="en-GB"/>
              </w:rPr>
              <w:t>(citi rekvizīti: e-pasts, tālr.)</w:t>
            </w:r>
          </w:p>
          <w:p w14:paraId="0B33AB79"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hAnsi="Times New Roman" w:cs="Times New Roman"/>
                <w:i/>
                <w:iCs/>
                <w:lang w:eastAsia="en-GB"/>
              </w:rPr>
              <w:t>persona, kura ir tiesīga parakstīt, atbilstoši statūtiem vai pilnvarojumam)</w:t>
            </w:r>
          </w:p>
        </w:tc>
        <w:tc>
          <w:tcPr>
            <w:tcW w:w="4286" w:type="dxa"/>
            <w:vMerge/>
          </w:tcPr>
          <w:p w14:paraId="5845F4A8" w14:textId="77777777" w:rsidR="007F7849" w:rsidRPr="00A93242" w:rsidRDefault="007F7849" w:rsidP="00130703">
            <w:pPr>
              <w:rPr>
                <w:rFonts w:ascii="Times New Roman" w:hAnsi="Times New Roman" w:cs="Times New Roman"/>
              </w:rPr>
            </w:pPr>
          </w:p>
        </w:tc>
      </w:tr>
    </w:tbl>
    <w:p w14:paraId="1EDBA8B3" w14:textId="77777777" w:rsidR="007F7849" w:rsidRPr="00A93242" w:rsidRDefault="007F7849" w:rsidP="007F7849">
      <w:pPr>
        <w:spacing w:after="0" w:line="240" w:lineRule="auto"/>
        <w:ind w:right="-7"/>
        <w:contextualSpacing/>
        <w:rPr>
          <w:rFonts w:ascii="Times New Roman" w:eastAsia="Times New Roman" w:hAnsi="Times New Roman" w:cs="Times New Roman"/>
          <w:b/>
          <w:bCs/>
          <w:lang w:eastAsia="en-GB"/>
        </w:rPr>
      </w:pPr>
    </w:p>
    <w:p w14:paraId="6BE3AA60"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180C0C6E"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21458CA3"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0431174B"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6A57560F"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338D7808"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5542AB0A"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79A87A31"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4F64A8A7"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63A6FC70"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182F3280"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65B11BDC"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5686AC13"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078436FD"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763E3277"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4B230607"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19AB0BB1" w14:textId="77777777" w:rsidR="007F7849" w:rsidRDefault="007F7849" w:rsidP="007F7849">
      <w:pPr>
        <w:spacing w:after="0" w:line="240" w:lineRule="auto"/>
        <w:jc w:val="right"/>
        <w:rPr>
          <w:rFonts w:ascii="Times New Roman" w:eastAsia="Times New Roman" w:hAnsi="Times New Roman" w:cs="Times New Roman"/>
          <w:i/>
          <w:iCs/>
          <w:lang w:eastAsia="en-GB"/>
        </w:rPr>
      </w:pPr>
    </w:p>
    <w:p w14:paraId="51EC5446" w14:textId="77777777" w:rsidR="007F7849" w:rsidRDefault="007F7849" w:rsidP="007F7849">
      <w:pPr>
        <w:spacing w:after="0" w:line="240" w:lineRule="auto"/>
        <w:jc w:val="right"/>
        <w:rPr>
          <w:rFonts w:ascii="Times New Roman" w:eastAsia="Times New Roman" w:hAnsi="Times New Roman" w:cs="Times New Roman"/>
          <w:i/>
          <w:iCs/>
          <w:lang w:eastAsia="en-GB"/>
        </w:rPr>
      </w:pPr>
    </w:p>
    <w:p w14:paraId="7269EC80" w14:textId="77777777" w:rsidR="007F7849" w:rsidRDefault="007F7849" w:rsidP="007F7849">
      <w:pPr>
        <w:spacing w:after="0" w:line="240" w:lineRule="auto"/>
        <w:jc w:val="right"/>
        <w:rPr>
          <w:rFonts w:ascii="Times New Roman" w:eastAsia="Times New Roman" w:hAnsi="Times New Roman" w:cs="Times New Roman"/>
          <w:i/>
          <w:iCs/>
          <w:lang w:eastAsia="en-GB"/>
        </w:rPr>
      </w:pPr>
    </w:p>
    <w:p w14:paraId="64A2D9FE" w14:textId="77777777" w:rsidR="007F7849" w:rsidRDefault="007F7849" w:rsidP="007F7849">
      <w:pPr>
        <w:spacing w:after="0" w:line="240" w:lineRule="auto"/>
        <w:jc w:val="right"/>
        <w:rPr>
          <w:rFonts w:ascii="Times New Roman" w:eastAsia="Times New Roman" w:hAnsi="Times New Roman" w:cs="Times New Roman"/>
          <w:i/>
          <w:iCs/>
          <w:lang w:eastAsia="en-GB"/>
        </w:rPr>
      </w:pPr>
    </w:p>
    <w:p w14:paraId="5691C9E7" w14:textId="77777777" w:rsidR="007F7849" w:rsidRDefault="007F7849" w:rsidP="007F7849">
      <w:pPr>
        <w:spacing w:after="0" w:line="240" w:lineRule="auto"/>
        <w:jc w:val="right"/>
        <w:rPr>
          <w:rFonts w:ascii="Times New Roman" w:eastAsia="Times New Roman" w:hAnsi="Times New Roman" w:cs="Times New Roman"/>
          <w:i/>
          <w:iCs/>
          <w:lang w:eastAsia="en-GB"/>
        </w:rPr>
      </w:pPr>
    </w:p>
    <w:p w14:paraId="31FB7A96" w14:textId="77777777" w:rsidR="007F7849" w:rsidRDefault="007F7849" w:rsidP="007F7849">
      <w:pPr>
        <w:spacing w:after="0" w:line="240" w:lineRule="auto"/>
        <w:jc w:val="right"/>
        <w:rPr>
          <w:rFonts w:ascii="Times New Roman" w:eastAsia="Times New Roman" w:hAnsi="Times New Roman" w:cs="Times New Roman"/>
          <w:i/>
          <w:iCs/>
          <w:lang w:eastAsia="en-GB"/>
        </w:rPr>
      </w:pPr>
    </w:p>
    <w:p w14:paraId="55CF2582" w14:textId="77777777" w:rsidR="007F7849" w:rsidRPr="00A93242" w:rsidRDefault="007F7849" w:rsidP="007F7849">
      <w:pPr>
        <w:spacing w:after="0" w:line="240" w:lineRule="auto"/>
        <w:rPr>
          <w:rFonts w:ascii="Times New Roman" w:eastAsia="Times New Roman" w:hAnsi="Times New Roman" w:cs="Times New Roman"/>
          <w:i/>
          <w:iCs/>
          <w:lang w:eastAsia="en-GB"/>
        </w:rPr>
      </w:pPr>
    </w:p>
    <w:p w14:paraId="06DED162"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2D135852"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lastRenderedPageBreak/>
        <w:t>2.pielikums divpusējam IP līgumam</w:t>
      </w:r>
    </w:p>
    <w:p w14:paraId="5A3012B6" w14:textId="77777777" w:rsidR="007F7849" w:rsidRPr="00A93242" w:rsidRDefault="007F7849" w:rsidP="007F7849">
      <w:pPr>
        <w:spacing w:after="0" w:line="240" w:lineRule="auto"/>
        <w:jc w:val="right"/>
        <w:rPr>
          <w:rFonts w:ascii="Times New Roman" w:eastAsia="Times New Roman" w:hAnsi="Times New Roman" w:cs="Times New Roman"/>
          <w:i/>
          <w:iCs/>
          <w:lang w:eastAsia="en-GB"/>
        </w:rPr>
      </w:pPr>
    </w:p>
    <w:p w14:paraId="014AB08E" w14:textId="77777777" w:rsidR="007F7849" w:rsidRPr="00A93242" w:rsidRDefault="007F7849" w:rsidP="007F7849">
      <w:pPr>
        <w:spacing w:after="0" w:line="240" w:lineRule="auto"/>
        <w:ind w:right="-7"/>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APLIECINĀJUMS</w:t>
      </w:r>
      <w:r w:rsidRPr="00A93242">
        <w:rPr>
          <w:rStyle w:val="FootnoteReference"/>
          <w:rFonts w:ascii="Times New Roman" w:eastAsia="Times New Roman" w:hAnsi="Times New Roman" w:cs="Times New Roman"/>
          <w:b/>
          <w:bCs/>
          <w:lang w:eastAsia="en-GB"/>
        </w:rPr>
        <w:footnoteReference w:id="2"/>
      </w:r>
    </w:p>
    <w:p w14:paraId="2963E24C" w14:textId="77777777" w:rsidR="007F7849" w:rsidRPr="00A93242" w:rsidRDefault="007F7849" w:rsidP="007F7849">
      <w:pPr>
        <w:pStyle w:val="ListParagraph"/>
        <w:spacing w:after="0" w:line="240" w:lineRule="auto"/>
        <w:ind w:left="0" w:right="-6"/>
        <w:contextualSpacing w:val="0"/>
        <w:jc w:val="center"/>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 xml:space="preserve">Piegādātāja (t.sk. apakšuzņēmēju) apliecinājums (neatsaucama apņemšanās) ievērot Integritātes </w:t>
      </w:r>
      <w:proofErr w:type="spellStart"/>
      <w:r w:rsidRPr="00A93242">
        <w:rPr>
          <w:rFonts w:ascii="Times New Roman" w:eastAsia="Times New Roman" w:hAnsi="Times New Roman" w:cs="Times New Roman"/>
          <w:b/>
          <w:bCs/>
          <w:lang w:eastAsia="en-GB"/>
        </w:rPr>
        <w:t>paktu</w:t>
      </w:r>
      <w:proofErr w:type="spellEnd"/>
    </w:p>
    <w:p w14:paraId="77ED459D" w14:textId="77777777" w:rsidR="007F7849" w:rsidRPr="00A93242" w:rsidRDefault="007F7849" w:rsidP="007F7849">
      <w:p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Parakstot šo neatsaucamo piekrišanu, piekrītu projekta ietvaros visus darbus veikt saskaņā ar spēkā esošajiem normatīvajiem aktiem, atbilstoši godīgai komercdarbībai un jo īpaši ievērojot šādus principus:</w:t>
      </w:r>
    </w:p>
    <w:p w14:paraId="649492BA" w14:textId="77777777" w:rsidR="007F7849" w:rsidRPr="00A93242" w:rsidRDefault="007F7849" w:rsidP="007F7849">
      <w:pPr>
        <w:spacing w:after="0" w:line="240" w:lineRule="auto"/>
        <w:ind w:right="-7"/>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Apzinoties, ka Projektā veicamos darbus finansē no publiskajiem līdzekļiem un to lietderīga izlietošana ir sabiedrības interesēs, apliecinu, ka Projekts tiks īstenots un visi darbi Projekta īstenošanā tiks veikti saskaņā ar spēkā esošajiem normatīvajiem aktiem un atbilstoši labākajai praksei, tai skaitā tiks ievēroti šādi nosacījumi:</w:t>
      </w:r>
    </w:p>
    <w:p w14:paraId="32CDE760" w14:textId="77777777" w:rsidR="007F7849" w:rsidRPr="00A93242" w:rsidRDefault="007F7849" w:rsidP="007F7849">
      <w:pPr>
        <w:numPr>
          <w:ilvl w:val="0"/>
          <w:numId w:val="4"/>
        </w:numPr>
        <w:tabs>
          <w:tab w:val="clear" w:pos="720"/>
        </w:tabs>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nepieļaut korupciju;</w:t>
      </w:r>
    </w:p>
    <w:p w14:paraId="203226BE" w14:textId="77777777" w:rsidR="007F7849" w:rsidRPr="00A93242" w:rsidRDefault="007F7849" w:rsidP="007F7849">
      <w:pPr>
        <w:numPr>
          <w:ilvl w:val="0"/>
          <w:numId w:val="4"/>
        </w:numPr>
        <w:tabs>
          <w:tab w:val="clear" w:pos="720"/>
        </w:tabs>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nepieļaut un novērst interešu konflikta situācijas;</w:t>
      </w:r>
    </w:p>
    <w:p w14:paraId="3F050AD5" w14:textId="77777777" w:rsidR="007F7849" w:rsidRPr="00A93242" w:rsidRDefault="007F7849" w:rsidP="007F7849">
      <w:pPr>
        <w:numPr>
          <w:ilvl w:val="0"/>
          <w:numId w:val="4"/>
        </w:numPr>
        <w:tabs>
          <w:tab w:val="clear" w:pos="720"/>
        </w:tabs>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ievērot brīvu un godīgu konkurenci, biznesa praksi un diskriminācijas aizliegumu, jo īpaši ievērojot nodokļu nomaksas, darba tiesību un konkurenci regulējošos normatīvos aktus; </w:t>
      </w:r>
    </w:p>
    <w:p w14:paraId="3F7D75FB" w14:textId="77777777" w:rsidR="007F7849" w:rsidRPr="00A93242" w:rsidRDefault="007F7849" w:rsidP="007F7849">
      <w:pPr>
        <w:numPr>
          <w:ilvl w:val="0"/>
          <w:numId w:val="4"/>
        </w:numPr>
        <w:tabs>
          <w:tab w:val="clear" w:pos="720"/>
        </w:tabs>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informēt Projekta uzraugu par piedāvājumu iesaistīties prettiesiskās darbībās;</w:t>
      </w:r>
    </w:p>
    <w:p w14:paraId="4B23E78A" w14:textId="77777777" w:rsidR="007F7849" w:rsidRPr="00A93242" w:rsidRDefault="007F7849" w:rsidP="007F7849">
      <w:pPr>
        <w:numPr>
          <w:ilvl w:val="0"/>
          <w:numId w:val="4"/>
        </w:numPr>
        <w:tabs>
          <w:tab w:val="clear" w:pos="720"/>
        </w:tabs>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izskaidrot izmaksu pamatotību;</w:t>
      </w:r>
    </w:p>
    <w:p w14:paraId="3B766C4E" w14:textId="77777777" w:rsidR="007F7849" w:rsidRPr="00A93242" w:rsidRDefault="007F7849" w:rsidP="007F7849">
      <w:pPr>
        <w:numPr>
          <w:ilvl w:val="0"/>
          <w:numId w:val="4"/>
        </w:numPr>
        <w:tabs>
          <w:tab w:val="clear" w:pos="720"/>
        </w:tabs>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atturēties no jebkuru tādu darbību veikšanas, kas mazinātu sabiedrības uzticību sekmīgai un caurskatāmai Projekta izpildei kopumā vai īstenošanu atbilstoši labas pārvaldības principiem;</w:t>
      </w:r>
    </w:p>
    <w:p w14:paraId="4925B7A3" w14:textId="77777777" w:rsidR="007F7849" w:rsidRPr="00A93242" w:rsidRDefault="007F7849" w:rsidP="007F7849">
      <w:pPr>
        <w:numPr>
          <w:ilvl w:val="0"/>
          <w:numId w:val="4"/>
        </w:numPr>
        <w:tabs>
          <w:tab w:val="clear" w:pos="720"/>
        </w:tabs>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rīkoties ar Projekta finansējumu, valsts (pašvaldības) finanšu līdzekļiem un mantu likumīgi un lietderīgi;</w:t>
      </w:r>
    </w:p>
    <w:p w14:paraId="4702D71C" w14:textId="77777777" w:rsidR="007F7849" w:rsidRPr="00A93242" w:rsidRDefault="007F7849" w:rsidP="007F7849">
      <w:pPr>
        <w:numPr>
          <w:ilvl w:val="0"/>
          <w:numId w:val="4"/>
        </w:numPr>
        <w:tabs>
          <w:tab w:val="clear" w:pos="720"/>
        </w:tabs>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pēc pirmā Projekta uzrauga pieprasījuma izsniegt visu ar Projekta realizāciju saistīto informāciju un dokumentus, t.sk., bet ne tikai, līgumus (t.sk. visi apakšuzņēmēju līgumi), nodošanas – pieņemšanas aktus, sarakstes, informāciju par Projekta realizācijā iesaistīto personālu, jebkādu finanšu informāciju un dokumentus (rēķini, izmaksu aprēķini, pārskati), sertifikātus, kā arī jebkādu citu informāciju vai dokumentus, kuri tieši vai netieši ir saistīti ar Projekta realizāciju;</w:t>
      </w:r>
    </w:p>
    <w:p w14:paraId="5303206B" w14:textId="77777777" w:rsidR="007F7849" w:rsidRPr="00A93242" w:rsidRDefault="007F7849" w:rsidP="007F7849">
      <w:pPr>
        <w:numPr>
          <w:ilvl w:val="0"/>
          <w:numId w:val="4"/>
        </w:numPr>
        <w:tabs>
          <w:tab w:val="clear" w:pos="720"/>
        </w:tabs>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 xml:space="preserve">sniegt Projekta uzraugam informāciju par veiktajiem ziedojumiem (vai citiem līdzīgiem maksājumiem) fiziskām vai juridiskām personām (t.sk., politiskām partijām, biedrībām vai nodibinājumiem, apvienībām, u.c.).      </w:t>
      </w:r>
    </w:p>
    <w:p w14:paraId="39FF7B25" w14:textId="77777777" w:rsidR="007F7849" w:rsidRPr="00A93242" w:rsidRDefault="007F7849" w:rsidP="007F7849">
      <w:pPr>
        <w:spacing w:after="0" w:line="240" w:lineRule="auto"/>
        <w:ind w:right="-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Piekrītu un apzinos, ka Projekta uzraugs neizpauž trešajām personām komercnoslēpumu, kas iegūts Projekta gaitā, izņemot tiesībaizsardzības iestādēm un kompetentām institūcijām, ciktāl tas attiecas uz institūciju kompetenci un nepieciešams, lai informētu par iespējamu pārkāpumu Projekta īstenošanā.</w:t>
      </w:r>
    </w:p>
    <w:p w14:paraId="1923FEDB" w14:textId="77777777" w:rsidR="007F7849" w:rsidRPr="00A93242" w:rsidRDefault="007F7849" w:rsidP="007F7849">
      <w:pPr>
        <w:spacing w:after="0" w:line="240" w:lineRule="auto"/>
        <w:ind w:right="-6"/>
        <w:jc w:val="both"/>
        <w:textAlignment w:val="baseline"/>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Piekrītu un apzinos, ka Projektā tieši vai netieši iesaistītā juridiska vai fiziska persona (vai tās pilnvaroti pārstāvji) var tikt minēta publiskā komunikācijā.</w:t>
      </w:r>
    </w:p>
    <w:p w14:paraId="14F4C4D1" w14:textId="77777777" w:rsidR="007F7849" w:rsidRPr="00A93242" w:rsidRDefault="007F7849" w:rsidP="007F7849">
      <w:pPr>
        <w:spacing w:after="0" w:line="240" w:lineRule="auto"/>
        <w:ind w:right="-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Piekrītu un apņemos nodrošināt trauksmes cēlēju aizsardzību, nelikšu šķēršļus Projekta uzraugam tikties ar Projektā iesaistītām fiziskām personām un neradīšu šīm personām nekādas negatīvas sekas par sadarbošanos ar Projekta uzraugu.</w:t>
      </w:r>
    </w:p>
    <w:p w14:paraId="0D2F54AE" w14:textId="77777777" w:rsidR="007F7849" w:rsidRPr="00A93242" w:rsidRDefault="007F7849" w:rsidP="007F7849">
      <w:pPr>
        <w:spacing w:after="0" w:line="240" w:lineRule="auto"/>
        <w:ind w:right="-6"/>
        <w:jc w:val="both"/>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Apņemos nodrošināt, ka ar šo apliecinājumu iepazīsies un  to parakstīs visi Projektā iesaistītie apakšuzņēmēji, gan tie, kuri norādīti iesniedzot piedāvājumu publiskā iepirkumā (vai citā procedūrā), gan tie, kuri tiks piesaistīti pēc Projekta līguma parakstīšanas.</w:t>
      </w:r>
    </w:p>
    <w:p w14:paraId="6BD04703" w14:textId="77777777" w:rsidR="007F7849" w:rsidRPr="00A93242" w:rsidRDefault="007F7849" w:rsidP="007F7849">
      <w:pPr>
        <w:spacing w:after="0" w:line="240" w:lineRule="auto"/>
        <w:ind w:right="-6"/>
        <w:jc w:val="both"/>
        <w:textAlignment w:val="baseline"/>
        <w:rPr>
          <w:rFonts w:ascii="Times New Roman" w:eastAsia="Times New Roman" w:hAnsi="Times New Roman" w:cs="Times New Roman"/>
          <w:lang w:eastAsia="en-GB"/>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286"/>
      </w:tblGrid>
      <w:tr w:rsidR="007F7849" w:rsidRPr="00A93242" w14:paraId="590FB6F9" w14:textId="77777777" w:rsidTr="00130703">
        <w:tc>
          <w:tcPr>
            <w:tcW w:w="4498" w:type="dxa"/>
          </w:tcPr>
          <w:p w14:paraId="304139F3" w14:textId="77777777" w:rsidR="007F7849" w:rsidRPr="00A93242" w:rsidRDefault="007F7849" w:rsidP="00130703">
            <w:pPr>
              <w:ind w:right="-7"/>
              <w:rPr>
                <w:rFonts w:ascii="Times New Roman" w:eastAsia="Times New Roman" w:hAnsi="Times New Roman" w:cs="Times New Roman"/>
                <w:b/>
                <w:bCs/>
                <w:lang w:eastAsia="en-GB"/>
              </w:rPr>
            </w:pPr>
            <w:r w:rsidRPr="00A93242">
              <w:rPr>
                <w:rFonts w:ascii="Times New Roman" w:eastAsia="Times New Roman" w:hAnsi="Times New Roman" w:cs="Times New Roman"/>
                <w:b/>
                <w:bCs/>
                <w:lang w:eastAsia="en-GB"/>
              </w:rPr>
              <w:t>Piegādātājs (t.sk. apakšuzņēmējs)</w:t>
            </w:r>
          </w:p>
        </w:tc>
        <w:tc>
          <w:tcPr>
            <w:tcW w:w="4286" w:type="dxa"/>
          </w:tcPr>
          <w:p w14:paraId="5158DC7E" w14:textId="77777777" w:rsidR="007F7849" w:rsidRPr="00A93242" w:rsidRDefault="007F7849" w:rsidP="00130703">
            <w:pPr>
              <w:ind w:right="-7"/>
              <w:rPr>
                <w:rFonts w:ascii="Times New Roman" w:eastAsia="Times New Roman" w:hAnsi="Times New Roman" w:cs="Times New Roman"/>
                <w:b/>
                <w:bCs/>
                <w:lang w:eastAsia="en-GB"/>
              </w:rPr>
            </w:pPr>
          </w:p>
        </w:tc>
      </w:tr>
      <w:tr w:rsidR="007F7849" w:rsidRPr="00A93242" w14:paraId="74F1633B" w14:textId="77777777" w:rsidTr="00130703">
        <w:tc>
          <w:tcPr>
            <w:tcW w:w="4498" w:type="dxa"/>
          </w:tcPr>
          <w:p w14:paraId="4AEB4932"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(nosaukums)</w:t>
            </w:r>
          </w:p>
        </w:tc>
        <w:tc>
          <w:tcPr>
            <w:tcW w:w="4286" w:type="dxa"/>
            <w:vMerge w:val="restart"/>
          </w:tcPr>
          <w:p w14:paraId="3F63DBBB" w14:textId="77777777" w:rsidR="007F7849" w:rsidRPr="00A93242" w:rsidRDefault="007F7849" w:rsidP="00130703">
            <w:pPr>
              <w:ind w:right="-7"/>
              <w:rPr>
                <w:rFonts w:ascii="Times New Roman" w:eastAsia="Times New Roman" w:hAnsi="Times New Roman" w:cs="Times New Roman"/>
                <w:lang w:eastAsia="en-GB"/>
              </w:rPr>
            </w:pPr>
          </w:p>
        </w:tc>
      </w:tr>
      <w:tr w:rsidR="007F7849" w:rsidRPr="00A93242" w14:paraId="56B8D651" w14:textId="77777777" w:rsidTr="00130703">
        <w:tc>
          <w:tcPr>
            <w:tcW w:w="4498" w:type="dxa"/>
          </w:tcPr>
          <w:p w14:paraId="6B78C784"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(adrese)</w:t>
            </w:r>
          </w:p>
        </w:tc>
        <w:tc>
          <w:tcPr>
            <w:tcW w:w="4286" w:type="dxa"/>
            <w:vMerge/>
          </w:tcPr>
          <w:p w14:paraId="138B012D" w14:textId="77777777" w:rsidR="007F7849" w:rsidRPr="00A93242" w:rsidRDefault="007F7849" w:rsidP="00130703">
            <w:pPr>
              <w:rPr>
                <w:rFonts w:ascii="Times New Roman" w:eastAsia="Times New Roman" w:hAnsi="Times New Roman" w:cs="Times New Roman"/>
                <w:b/>
                <w:bCs/>
                <w:lang w:eastAsia="en-GB"/>
              </w:rPr>
            </w:pPr>
          </w:p>
        </w:tc>
      </w:tr>
      <w:tr w:rsidR="007F7849" w:rsidRPr="00A93242" w14:paraId="0F167200" w14:textId="77777777" w:rsidTr="00130703">
        <w:tc>
          <w:tcPr>
            <w:tcW w:w="4498" w:type="dxa"/>
          </w:tcPr>
          <w:p w14:paraId="0C02B965"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eastAsia="Times New Roman" w:hAnsi="Times New Roman" w:cs="Times New Roman"/>
                <w:lang w:eastAsia="en-GB"/>
              </w:rPr>
              <w:t>(reģistrācijas numurs)</w:t>
            </w:r>
          </w:p>
        </w:tc>
        <w:tc>
          <w:tcPr>
            <w:tcW w:w="4286" w:type="dxa"/>
            <w:vMerge/>
          </w:tcPr>
          <w:p w14:paraId="5F8F149B" w14:textId="77777777" w:rsidR="007F7849" w:rsidRPr="00A93242" w:rsidRDefault="007F7849" w:rsidP="00130703">
            <w:pPr>
              <w:rPr>
                <w:rFonts w:ascii="Times New Roman" w:eastAsia="Times New Roman" w:hAnsi="Times New Roman" w:cs="Times New Roman"/>
                <w:lang w:eastAsia="en-GB"/>
              </w:rPr>
            </w:pPr>
          </w:p>
        </w:tc>
      </w:tr>
      <w:tr w:rsidR="007F7849" w:rsidRPr="00A93242" w14:paraId="05918DC5" w14:textId="77777777" w:rsidTr="00130703">
        <w:tc>
          <w:tcPr>
            <w:tcW w:w="4498" w:type="dxa"/>
          </w:tcPr>
          <w:p w14:paraId="6B202EDB" w14:textId="77777777" w:rsidR="007F7849" w:rsidRPr="00A93242" w:rsidRDefault="007F7849" w:rsidP="00130703">
            <w:pPr>
              <w:ind w:right="-7"/>
              <w:rPr>
                <w:rFonts w:ascii="Times New Roman" w:hAnsi="Times New Roman" w:cs="Times New Roman"/>
                <w:i/>
                <w:iCs/>
                <w:lang w:eastAsia="en-GB"/>
              </w:rPr>
            </w:pPr>
            <w:r w:rsidRPr="00A93242">
              <w:rPr>
                <w:rFonts w:ascii="Times New Roman" w:hAnsi="Times New Roman" w:cs="Times New Roman"/>
                <w:i/>
                <w:iCs/>
                <w:lang w:eastAsia="en-GB"/>
              </w:rPr>
              <w:t>(citi rekvizīti: e-pasts, tālr.)</w:t>
            </w:r>
          </w:p>
          <w:p w14:paraId="4CB284FD" w14:textId="77777777" w:rsidR="007F7849" w:rsidRPr="00A93242" w:rsidRDefault="007F7849" w:rsidP="00130703">
            <w:pPr>
              <w:ind w:right="-7"/>
              <w:rPr>
                <w:rFonts w:ascii="Times New Roman" w:eastAsia="Times New Roman" w:hAnsi="Times New Roman" w:cs="Times New Roman"/>
                <w:lang w:eastAsia="en-GB"/>
              </w:rPr>
            </w:pPr>
            <w:r w:rsidRPr="00A93242">
              <w:rPr>
                <w:rFonts w:ascii="Times New Roman" w:hAnsi="Times New Roman" w:cs="Times New Roman"/>
                <w:i/>
                <w:iCs/>
                <w:lang w:eastAsia="en-GB"/>
              </w:rPr>
              <w:lastRenderedPageBreak/>
              <w:t>persona, kura ir tiesīga parakstīt, atbilstoši statūtiem vai pilnvarojumam)</w:t>
            </w:r>
          </w:p>
        </w:tc>
        <w:tc>
          <w:tcPr>
            <w:tcW w:w="4286" w:type="dxa"/>
            <w:vMerge/>
          </w:tcPr>
          <w:p w14:paraId="77A4BA72" w14:textId="77777777" w:rsidR="007F7849" w:rsidRPr="00A93242" w:rsidRDefault="007F7849" w:rsidP="00130703">
            <w:pPr>
              <w:rPr>
                <w:rFonts w:ascii="Times New Roman" w:hAnsi="Times New Roman" w:cs="Times New Roman"/>
              </w:rPr>
            </w:pPr>
          </w:p>
        </w:tc>
      </w:tr>
    </w:tbl>
    <w:p w14:paraId="117C2A4B" w14:textId="77777777" w:rsidR="007F7849" w:rsidRDefault="007F7849" w:rsidP="007F7849">
      <w:pPr>
        <w:spacing w:after="0" w:line="240" w:lineRule="auto"/>
        <w:jc w:val="right"/>
        <w:rPr>
          <w:rFonts w:ascii="Times New Roman" w:eastAsia="Times New Roman" w:hAnsi="Times New Roman" w:cs="Times New Roman"/>
          <w:i/>
          <w:iCs/>
          <w:lang w:eastAsia="en-GB"/>
        </w:rPr>
      </w:pPr>
    </w:p>
    <w:p w14:paraId="3EA5D61A" w14:textId="77777777" w:rsidR="007F7849" w:rsidRDefault="007F7849">
      <w:pPr>
        <w:spacing w:after="0" w:line="240" w:lineRule="auto"/>
        <w:rPr>
          <w:rFonts w:ascii="Times New Roman" w:eastAsia="Times New Roman" w:hAnsi="Times New Roman" w:cs="Times New Roman"/>
          <w:i/>
          <w:iCs/>
          <w:lang w:eastAsia="en-GB"/>
        </w:rPr>
      </w:pPr>
      <w:r>
        <w:rPr>
          <w:rFonts w:ascii="Times New Roman" w:eastAsia="Times New Roman" w:hAnsi="Times New Roman" w:cs="Times New Roman"/>
          <w:i/>
          <w:iCs/>
          <w:lang w:eastAsia="en-GB"/>
        </w:rPr>
        <w:br w:type="page"/>
      </w:r>
    </w:p>
    <w:p w14:paraId="3BF876D7" w14:textId="636F448E" w:rsidR="007F7849" w:rsidRPr="00A93242" w:rsidRDefault="007F7849" w:rsidP="007F7849">
      <w:pPr>
        <w:spacing w:after="0" w:line="240" w:lineRule="auto"/>
        <w:jc w:val="right"/>
        <w:rPr>
          <w:rFonts w:ascii="Times New Roman" w:eastAsia="Times New Roman" w:hAnsi="Times New Roman" w:cs="Times New Roman"/>
          <w:i/>
          <w:iCs/>
          <w:lang w:eastAsia="en-GB"/>
        </w:rPr>
      </w:pPr>
      <w:r w:rsidRPr="00A93242">
        <w:rPr>
          <w:rFonts w:ascii="Times New Roman" w:eastAsia="Times New Roman" w:hAnsi="Times New Roman" w:cs="Times New Roman"/>
          <w:i/>
          <w:iCs/>
          <w:lang w:eastAsia="en-GB"/>
        </w:rPr>
        <w:lastRenderedPageBreak/>
        <w:t>3.pielikums divpusējam IP līgumam</w:t>
      </w:r>
    </w:p>
    <w:p w14:paraId="45F3D964" w14:textId="77777777" w:rsidR="007F7849" w:rsidRPr="00A93242" w:rsidRDefault="007F7849" w:rsidP="007F7849">
      <w:pPr>
        <w:spacing w:after="0" w:line="240" w:lineRule="auto"/>
        <w:ind w:right="-7"/>
        <w:jc w:val="right"/>
        <w:rPr>
          <w:rFonts w:ascii="Times New Roman" w:eastAsia="Times New Roman" w:hAnsi="Times New Roman" w:cs="Times New Roman"/>
          <w:b/>
          <w:bCs/>
          <w:lang w:eastAsia="en-GB"/>
        </w:rPr>
      </w:pPr>
    </w:p>
    <w:p w14:paraId="36E7AF84" w14:textId="77777777" w:rsidR="007F7849" w:rsidRPr="00A93242" w:rsidRDefault="007F7849" w:rsidP="007F7849">
      <w:pPr>
        <w:spacing w:after="0" w:line="240" w:lineRule="auto"/>
        <w:ind w:right="-7"/>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INTEGRITĀTES PAKTA</w:t>
      </w:r>
      <w:r w:rsidRPr="00A93242">
        <w:rPr>
          <w:rFonts w:ascii="Times New Roman" w:eastAsia="Times New Roman" w:hAnsi="Times New Roman" w:cs="Times New Roman"/>
          <w:b/>
          <w:bCs/>
          <w:lang w:eastAsia="en-GB"/>
        </w:rPr>
        <w:t xml:space="preserve"> PLĀNA PROJEKTS</w:t>
      </w:r>
    </w:p>
    <w:p w14:paraId="22D04652" w14:textId="4EE90CB8" w:rsidR="007F7849" w:rsidRDefault="007F7849" w:rsidP="007F7849">
      <w:pPr>
        <w:spacing w:after="0" w:line="240" w:lineRule="auto"/>
        <w:jc w:val="center"/>
        <w:rPr>
          <w:rFonts w:ascii="Times New Roman" w:hAnsi="Times New Roman" w:cs="Times New Roman"/>
        </w:rPr>
      </w:pPr>
      <w:r w:rsidRPr="00A93242">
        <w:rPr>
          <w:rFonts w:ascii="Times New Roman" w:hAnsi="Times New Roman" w:cs="Times New Roman"/>
        </w:rPr>
        <w:t>(PROJEKTA NOSAUKUMS(LAIKS NO LĪDZ))</w:t>
      </w:r>
    </w:p>
    <w:p w14:paraId="2F88630C" w14:textId="77777777" w:rsidR="007F7849" w:rsidRPr="00A93242" w:rsidRDefault="007F7849" w:rsidP="007F7849">
      <w:pPr>
        <w:spacing w:after="0" w:line="240" w:lineRule="auto"/>
        <w:jc w:val="center"/>
        <w:rPr>
          <w:rFonts w:ascii="Times New Roman" w:hAnsi="Times New Roman" w:cs="Times New Roman"/>
        </w:rPr>
      </w:pPr>
    </w:p>
    <w:tbl>
      <w:tblPr>
        <w:tblW w:w="9370" w:type="dxa"/>
        <w:tblLook w:val="04A0" w:firstRow="1" w:lastRow="0" w:firstColumn="1" w:lastColumn="0" w:noHBand="0" w:noVBand="1"/>
      </w:tblPr>
      <w:tblGrid>
        <w:gridCol w:w="1838"/>
        <w:gridCol w:w="2713"/>
        <w:gridCol w:w="950"/>
        <w:gridCol w:w="985"/>
        <w:gridCol w:w="984"/>
        <w:gridCol w:w="950"/>
        <w:gridCol w:w="950"/>
      </w:tblGrid>
      <w:tr w:rsidR="007F7849" w:rsidRPr="007F7849" w14:paraId="55013492" w14:textId="77777777" w:rsidTr="007F7849">
        <w:trPr>
          <w:trHeight w:val="255"/>
        </w:trPr>
        <w:tc>
          <w:tcPr>
            <w:tcW w:w="1838" w:type="dxa"/>
            <w:tcBorders>
              <w:top w:val="single" w:sz="4" w:space="0" w:color="auto"/>
              <w:left w:val="single" w:sz="4" w:space="0" w:color="auto"/>
              <w:bottom w:val="single" w:sz="4" w:space="0" w:color="auto"/>
              <w:right w:val="single" w:sz="4" w:space="0" w:color="auto"/>
            </w:tcBorders>
            <w:shd w:val="clear" w:color="auto" w:fill="D9EDE1"/>
            <w:noWrap/>
            <w:hideMark/>
          </w:tcPr>
          <w:p w14:paraId="0321AE4C"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Aktivitātes</w:t>
            </w:r>
          </w:p>
        </w:tc>
        <w:tc>
          <w:tcPr>
            <w:tcW w:w="2977" w:type="dxa"/>
            <w:tcBorders>
              <w:top w:val="single" w:sz="4" w:space="0" w:color="auto"/>
              <w:left w:val="nil"/>
              <w:bottom w:val="single" w:sz="4" w:space="0" w:color="auto"/>
              <w:right w:val="single" w:sz="4" w:space="0" w:color="auto"/>
            </w:tcBorders>
            <w:shd w:val="clear" w:color="auto" w:fill="D9EDE1"/>
            <w:hideMark/>
          </w:tcPr>
          <w:p w14:paraId="3E285747"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Rezultāts</w:t>
            </w:r>
          </w:p>
        </w:tc>
        <w:tc>
          <w:tcPr>
            <w:tcW w:w="850" w:type="dxa"/>
            <w:tcBorders>
              <w:top w:val="single" w:sz="4" w:space="0" w:color="auto"/>
              <w:left w:val="nil"/>
              <w:bottom w:val="single" w:sz="4" w:space="0" w:color="auto"/>
              <w:right w:val="single" w:sz="4" w:space="0" w:color="auto"/>
            </w:tcBorders>
            <w:shd w:val="clear" w:color="auto" w:fill="D9EDE1"/>
            <w:hideMark/>
          </w:tcPr>
          <w:p w14:paraId="2CA90514"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(gads un mēnesis)</w:t>
            </w:r>
          </w:p>
        </w:tc>
        <w:tc>
          <w:tcPr>
            <w:tcW w:w="993" w:type="dxa"/>
            <w:tcBorders>
              <w:top w:val="single" w:sz="4" w:space="0" w:color="auto"/>
              <w:left w:val="nil"/>
              <w:bottom w:val="single" w:sz="4" w:space="0" w:color="auto"/>
              <w:right w:val="single" w:sz="4" w:space="0" w:color="auto"/>
            </w:tcBorders>
            <w:shd w:val="clear" w:color="auto" w:fill="D9EDE1"/>
            <w:hideMark/>
          </w:tcPr>
          <w:p w14:paraId="6B34A947"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(gads un mēnesis)</w:t>
            </w:r>
          </w:p>
        </w:tc>
        <w:tc>
          <w:tcPr>
            <w:tcW w:w="992" w:type="dxa"/>
            <w:tcBorders>
              <w:top w:val="single" w:sz="4" w:space="0" w:color="auto"/>
              <w:left w:val="nil"/>
              <w:bottom w:val="single" w:sz="4" w:space="0" w:color="auto"/>
              <w:right w:val="single" w:sz="4" w:space="0" w:color="auto"/>
            </w:tcBorders>
            <w:shd w:val="clear" w:color="auto" w:fill="D9EDE1"/>
            <w:hideMark/>
          </w:tcPr>
          <w:p w14:paraId="5E4F00E7"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(gads un mēnesis)</w:t>
            </w:r>
          </w:p>
        </w:tc>
        <w:tc>
          <w:tcPr>
            <w:tcW w:w="860" w:type="dxa"/>
            <w:tcBorders>
              <w:top w:val="single" w:sz="4" w:space="0" w:color="auto"/>
              <w:left w:val="nil"/>
              <w:bottom w:val="single" w:sz="4" w:space="0" w:color="auto"/>
              <w:right w:val="single" w:sz="4" w:space="0" w:color="auto"/>
            </w:tcBorders>
            <w:shd w:val="clear" w:color="auto" w:fill="D9EDE1"/>
            <w:hideMark/>
          </w:tcPr>
          <w:p w14:paraId="17E27E5A"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(gads un mēnesis)</w:t>
            </w:r>
          </w:p>
        </w:tc>
        <w:tc>
          <w:tcPr>
            <w:tcW w:w="860" w:type="dxa"/>
            <w:tcBorders>
              <w:top w:val="single" w:sz="4" w:space="0" w:color="auto"/>
              <w:left w:val="nil"/>
              <w:bottom w:val="single" w:sz="4" w:space="0" w:color="auto"/>
              <w:right w:val="single" w:sz="4" w:space="0" w:color="auto"/>
            </w:tcBorders>
            <w:shd w:val="clear" w:color="auto" w:fill="D9EDE1"/>
            <w:hideMark/>
          </w:tcPr>
          <w:p w14:paraId="671613C4"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(gads un mēnesis)</w:t>
            </w:r>
          </w:p>
        </w:tc>
      </w:tr>
      <w:tr w:rsidR="007F7849" w:rsidRPr="007F7849" w14:paraId="630D07D1" w14:textId="77777777" w:rsidTr="007F7849">
        <w:trPr>
          <w:trHeight w:val="540"/>
        </w:trPr>
        <w:tc>
          <w:tcPr>
            <w:tcW w:w="1838" w:type="dxa"/>
            <w:tcBorders>
              <w:top w:val="nil"/>
              <w:left w:val="single" w:sz="4" w:space="0" w:color="auto"/>
              <w:bottom w:val="single" w:sz="4" w:space="0" w:color="auto"/>
              <w:right w:val="single" w:sz="4" w:space="0" w:color="auto"/>
            </w:tcBorders>
            <w:shd w:val="clear" w:color="auto" w:fill="EDF6F1"/>
            <w:noWrap/>
            <w:hideMark/>
          </w:tcPr>
          <w:p w14:paraId="2A4AB43C"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Uzraudzības īstenošana</w:t>
            </w:r>
          </w:p>
        </w:tc>
        <w:tc>
          <w:tcPr>
            <w:tcW w:w="2977" w:type="dxa"/>
            <w:tcBorders>
              <w:top w:val="nil"/>
              <w:left w:val="nil"/>
              <w:bottom w:val="single" w:sz="4" w:space="0" w:color="auto"/>
              <w:right w:val="single" w:sz="4" w:space="0" w:color="auto"/>
            </w:tcBorders>
            <w:shd w:val="clear" w:color="auto" w:fill="EDF6F1"/>
            <w:hideMark/>
          </w:tcPr>
          <w:p w14:paraId="0EF12A8E"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850" w:type="dxa"/>
            <w:tcBorders>
              <w:top w:val="nil"/>
              <w:left w:val="nil"/>
              <w:bottom w:val="single" w:sz="4" w:space="0" w:color="auto"/>
              <w:right w:val="single" w:sz="4" w:space="0" w:color="auto"/>
            </w:tcBorders>
            <w:shd w:val="clear" w:color="auto" w:fill="EDF6F1"/>
            <w:hideMark/>
          </w:tcPr>
          <w:p w14:paraId="54FA4B5F"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DF6F1"/>
            <w:hideMark/>
          </w:tcPr>
          <w:p w14:paraId="212A67C9"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DF6F1"/>
            <w:hideMark/>
          </w:tcPr>
          <w:p w14:paraId="72DC4F8D"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DF6F1"/>
            <w:hideMark/>
          </w:tcPr>
          <w:p w14:paraId="08E4C3A5"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DF6F1"/>
            <w:hideMark/>
          </w:tcPr>
          <w:p w14:paraId="4B324850"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r>
      <w:tr w:rsidR="007F7849" w:rsidRPr="00A93242" w14:paraId="1AC7CDA5" w14:textId="77777777" w:rsidTr="007F7849">
        <w:trPr>
          <w:trHeight w:val="1035"/>
        </w:trPr>
        <w:tc>
          <w:tcPr>
            <w:tcW w:w="1838" w:type="dxa"/>
            <w:tcBorders>
              <w:top w:val="nil"/>
              <w:left w:val="single" w:sz="4" w:space="0" w:color="auto"/>
              <w:bottom w:val="single" w:sz="4" w:space="0" w:color="auto"/>
              <w:right w:val="single" w:sz="4" w:space="0" w:color="auto"/>
            </w:tcBorders>
            <w:noWrap/>
            <w:hideMark/>
          </w:tcPr>
          <w:p w14:paraId="05F1C634"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Uzraudzības īstenošana</w:t>
            </w:r>
          </w:p>
        </w:tc>
        <w:tc>
          <w:tcPr>
            <w:tcW w:w="2977" w:type="dxa"/>
            <w:tcBorders>
              <w:top w:val="nil"/>
              <w:left w:val="nil"/>
              <w:bottom w:val="single" w:sz="4" w:space="0" w:color="auto"/>
              <w:right w:val="single" w:sz="4" w:space="0" w:color="auto"/>
            </w:tcBorders>
            <w:hideMark/>
          </w:tcPr>
          <w:p w14:paraId="274D743C"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IP līguma noslēgšana, regulāra sadarbības organizēšana, biedrības ekspertu dalība sanāksmēs, komunikācija ar iesaistītajām pusēm, t. sk. konsultācijas un to organizēšana u.tml.</w:t>
            </w:r>
          </w:p>
        </w:tc>
        <w:tc>
          <w:tcPr>
            <w:tcW w:w="850" w:type="dxa"/>
            <w:tcBorders>
              <w:top w:val="nil"/>
              <w:left w:val="nil"/>
              <w:bottom w:val="single" w:sz="4" w:space="0" w:color="auto"/>
              <w:right w:val="single" w:sz="4" w:space="0" w:color="auto"/>
            </w:tcBorders>
            <w:shd w:val="clear" w:color="auto" w:fill="E8E8E8" w:themeFill="background2"/>
            <w:hideMark/>
          </w:tcPr>
          <w:p w14:paraId="6170F63D"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45A37733"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2B20AEBA"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1FDBEF30"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5373C134"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7F7849" w:rsidRPr="00A93242" w14:paraId="71D71CE2" w14:textId="77777777" w:rsidTr="007F7849">
        <w:trPr>
          <w:trHeight w:val="765"/>
        </w:trPr>
        <w:tc>
          <w:tcPr>
            <w:tcW w:w="1838" w:type="dxa"/>
            <w:tcBorders>
              <w:top w:val="nil"/>
              <w:left w:val="single" w:sz="4" w:space="0" w:color="auto"/>
              <w:bottom w:val="single" w:sz="4" w:space="0" w:color="auto"/>
              <w:right w:val="single" w:sz="4" w:space="0" w:color="auto"/>
            </w:tcBorders>
            <w:hideMark/>
          </w:tcPr>
          <w:p w14:paraId="7E29000A"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proofErr w:type="spellStart"/>
            <w:r w:rsidRPr="00A93242">
              <w:rPr>
                <w:rFonts w:ascii="Times New Roman" w:eastAsia="Times New Roman" w:hAnsi="Times New Roman" w:cs="Times New Roman"/>
                <w:color w:val="000000"/>
                <w:kern w:val="0"/>
                <w:sz w:val="20"/>
                <w:szCs w:val="20"/>
                <w:lang w:eastAsia="lv-LV" w:bidi="lo-LA"/>
                <w14:ligatures w14:val="none"/>
              </w:rPr>
              <w:t>Priekšizpēte</w:t>
            </w:r>
            <w:proofErr w:type="spellEnd"/>
            <w:r w:rsidRPr="00A93242">
              <w:rPr>
                <w:rFonts w:ascii="Times New Roman" w:eastAsia="Times New Roman" w:hAnsi="Times New Roman" w:cs="Times New Roman"/>
                <w:color w:val="000000"/>
                <w:kern w:val="0"/>
                <w:sz w:val="20"/>
                <w:szCs w:val="20"/>
                <w:lang w:eastAsia="lv-LV" w:bidi="lo-LA"/>
                <w14:ligatures w14:val="none"/>
              </w:rPr>
              <w:t xml:space="preserve"> par uzraugāmo projektu (dokumentu analīze, ietekmes pušu kartēšana, risku identificēšana u.tml.)</w:t>
            </w:r>
          </w:p>
        </w:tc>
        <w:tc>
          <w:tcPr>
            <w:tcW w:w="2977" w:type="dxa"/>
            <w:tcBorders>
              <w:top w:val="nil"/>
              <w:left w:val="nil"/>
              <w:bottom w:val="single" w:sz="4" w:space="0" w:color="auto"/>
              <w:right w:val="single" w:sz="4" w:space="0" w:color="auto"/>
            </w:tcBorders>
            <w:hideMark/>
          </w:tcPr>
          <w:p w14:paraId="05F37C51"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proofErr w:type="spellStart"/>
            <w:r w:rsidRPr="00A93242">
              <w:rPr>
                <w:rFonts w:ascii="Times New Roman" w:eastAsia="Times New Roman" w:hAnsi="Times New Roman" w:cs="Times New Roman"/>
                <w:color w:val="000000"/>
                <w:kern w:val="0"/>
                <w:sz w:val="20"/>
                <w:szCs w:val="20"/>
                <w:lang w:eastAsia="lv-LV" w:bidi="lo-LA"/>
                <w14:ligatures w14:val="none"/>
              </w:rPr>
              <w:t>Priekšizpētes</w:t>
            </w:r>
            <w:proofErr w:type="spellEnd"/>
            <w:r w:rsidRPr="00A93242">
              <w:rPr>
                <w:rFonts w:ascii="Times New Roman" w:eastAsia="Times New Roman" w:hAnsi="Times New Roman" w:cs="Times New Roman"/>
                <w:color w:val="000000"/>
                <w:kern w:val="0"/>
                <w:sz w:val="20"/>
                <w:szCs w:val="20"/>
                <w:lang w:eastAsia="lv-LV" w:bidi="lo-LA"/>
                <w14:ligatures w14:val="none"/>
              </w:rPr>
              <w:t xml:space="preserve"> dokumenta izstrāde, t.sk. risinājumu un resursu analīze, risku analīze, uzraudzības plānošana un īstenošanas grafiks.</w:t>
            </w:r>
          </w:p>
        </w:tc>
        <w:tc>
          <w:tcPr>
            <w:tcW w:w="850" w:type="dxa"/>
            <w:tcBorders>
              <w:top w:val="nil"/>
              <w:left w:val="nil"/>
              <w:bottom w:val="single" w:sz="4" w:space="0" w:color="auto"/>
              <w:right w:val="single" w:sz="4" w:space="0" w:color="auto"/>
            </w:tcBorders>
            <w:shd w:val="clear" w:color="auto" w:fill="E8E8E8" w:themeFill="background2"/>
            <w:hideMark/>
          </w:tcPr>
          <w:p w14:paraId="68F4EC7D"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hideMark/>
          </w:tcPr>
          <w:p w14:paraId="1721790A"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hideMark/>
          </w:tcPr>
          <w:p w14:paraId="7A2D313F"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hideMark/>
          </w:tcPr>
          <w:p w14:paraId="32C73C11"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hideMark/>
          </w:tcPr>
          <w:p w14:paraId="20582D85"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7F7849" w:rsidRPr="00A93242" w14:paraId="6C222281" w14:textId="77777777" w:rsidTr="007F7849">
        <w:trPr>
          <w:trHeight w:val="765"/>
        </w:trPr>
        <w:tc>
          <w:tcPr>
            <w:tcW w:w="1838" w:type="dxa"/>
            <w:tcBorders>
              <w:top w:val="nil"/>
              <w:left w:val="single" w:sz="4" w:space="0" w:color="auto"/>
              <w:bottom w:val="single" w:sz="4" w:space="0" w:color="auto"/>
              <w:right w:val="single" w:sz="4" w:space="0" w:color="auto"/>
            </w:tcBorders>
            <w:noWrap/>
            <w:hideMark/>
          </w:tcPr>
          <w:p w14:paraId="647BF493"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Pr>
                <w:rFonts w:ascii="Times New Roman" w:eastAsia="Times New Roman" w:hAnsi="Times New Roman" w:cs="Times New Roman"/>
                <w:color w:val="000000"/>
                <w:kern w:val="0"/>
                <w:sz w:val="20"/>
                <w:szCs w:val="20"/>
                <w:lang w:eastAsia="lv-LV" w:bidi="lo-LA"/>
                <w14:ligatures w14:val="none"/>
              </w:rPr>
              <w:t>IP</w:t>
            </w:r>
            <w:r w:rsidRPr="00A93242">
              <w:rPr>
                <w:rFonts w:ascii="Times New Roman" w:eastAsia="Times New Roman" w:hAnsi="Times New Roman" w:cs="Times New Roman"/>
                <w:color w:val="000000"/>
                <w:kern w:val="0"/>
                <w:sz w:val="20"/>
                <w:szCs w:val="20"/>
                <w:lang w:eastAsia="lv-LV" w:bidi="lo-LA"/>
                <w14:ligatures w14:val="none"/>
              </w:rPr>
              <w:t xml:space="preserve"> īstenošanas plāns</w:t>
            </w:r>
          </w:p>
        </w:tc>
        <w:tc>
          <w:tcPr>
            <w:tcW w:w="2977" w:type="dxa"/>
            <w:tcBorders>
              <w:top w:val="nil"/>
              <w:left w:val="nil"/>
              <w:bottom w:val="single" w:sz="4" w:space="0" w:color="auto"/>
              <w:right w:val="single" w:sz="4" w:space="0" w:color="auto"/>
            </w:tcBorders>
            <w:hideMark/>
          </w:tcPr>
          <w:p w14:paraId="02628997"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Pr>
                <w:rFonts w:ascii="Times New Roman" w:eastAsia="Times New Roman" w:hAnsi="Times New Roman" w:cs="Times New Roman"/>
                <w:color w:val="000000"/>
                <w:kern w:val="0"/>
                <w:sz w:val="20"/>
                <w:szCs w:val="20"/>
                <w:lang w:eastAsia="lv-LV" w:bidi="lo-LA"/>
                <w14:ligatures w14:val="none"/>
              </w:rPr>
              <w:t>IP</w:t>
            </w:r>
            <w:r w:rsidRPr="00A93242">
              <w:rPr>
                <w:rFonts w:ascii="Times New Roman" w:eastAsia="Times New Roman" w:hAnsi="Times New Roman" w:cs="Times New Roman"/>
                <w:color w:val="000000"/>
                <w:kern w:val="0"/>
                <w:sz w:val="20"/>
                <w:szCs w:val="20"/>
                <w:lang w:eastAsia="lv-LV" w:bidi="lo-LA"/>
                <w14:ligatures w14:val="none"/>
              </w:rPr>
              <w:t xml:space="preserve"> īstenošanas darbu un laika plāns, saskaņošana ar partneriem. Regulāra atjaunošana un koriģēšana.</w:t>
            </w:r>
          </w:p>
        </w:tc>
        <w:tc>
          <w:tcPr>
            <w:tcW w:w="850" w:type="dxa"/>
            <w:tcBorders>
              <w:top w:val="nil"/>
              <w:left w:val="nil"/>
              <w:bottom w:val="single" w:sz="4" w:space="0" w:color="auto"/>
              <w:right w:val="single" w:sz="4" w:space="0" w:color="auto"/>
            </w:tcBorders>
            <w:shd w:val="clear" w:color="auto" w:fill="E8E8E8" w:themeFill="background2"/>
            <w:hideMark/>
          </w:tcPr>
          <w:p w14:paraId="194525B2"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0CC3EE38"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53968893"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51024C03"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602AFC69"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7F7849" w:rsidRPr="00A93242" w14:paraId="7ED00F8D" w14:textId="77777777" w:rsidTr="007F7849">
        <w:trPr>
          <w:trHeight w:val="1035"/>
        </w:trPr>
        <w:tc>
          <w:tcPr>
            <w:tcW w:w="1838" w:type="dxa"/>
            <w:tcBorders>
              <w:top w:val="nil"/>
              <w:left w:val="single" w:sz="4" w:space="0" w:color="auto"/>
              <w:bottom w:val="single" w:sz="4" w:space="0" w:color="auto"/>
              <w:right w:val="single" w:sz="4" w:space="0" w:color="auto"/>
            </w:tcBorders>
            <w:hideMark/>
          </w:tcPr>
          <w:p w14:paraId="7492B150"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Projekta īstenošanā iesaistīto pušu pārstāvju un darbinieku regulāra informēšana par IP aktualitātēm</w:t>
            </w:r>
          </w:p>
        </w:tc>
        <w:tc>
          <w:tcPr>
            <w:tcW w:w="2977" w:type="dxa"/>
            <w:tcBorders>
              <w:top w:val="nil"/>
              <w:left w:val="nil"/>
              <w:bottom w:val="single" w:sz="4" w:space="0" w:color="auto"/>
              <w:right w:val="single" w:sz="4" w:space="0" w:color="auto"/>
            </w:tcBorders>
            <w:hideMark/>
          </w:tcPr>
          <w:p w14:paraId="3AA92D0B"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Regulāra iesaistes pušu informēšana (tikšanās, informācijas izsūtīšana u.tml.). Uzsākot IP ieviešanu - iesaistīto pušu pārstāvju izglītošana un detalizēta iepazīstināšana par IP.</w:t>
            </w:r>
          </w:p>
        </w:tc>
        <w:tc>
          <w:tcPr>
            <w:tcW w:w="850" w:type="dxa"/>
            <w:tcBorders>
              <w:top w:val="nil"/>
              <w:left w:val="nil"/>
              <w:bottom w:val="single" w:sz="4" w:space="0" w:color="auto"/>
              <w:right w:val="single" w:sz="4" w:space="0" w:color="auto"/>
            </w:tcBorders>
            <w:shd w:val="clear" w:color="auto" w:fill="E8E8E8" w:themeFill="background2"/>
            <w:hideMark/>
          </w:tcPr>
          <w:p w14:paraId="0731D6E4"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1E0D9EC7"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0B9109BE"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562F8282"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77AE8FD0"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7F7849" w:rsidRPr="00A93242" w14:paraId="607204E2" w14:textId="77777777" w:rsidTr="007F7849">
        <w:trPr>
          <w:trHeight w:val="1530"/>
        </w:trPr>
        <w:tc>
          <w:tcPr>
            <w:tcW w:w="1838" w:type="dxa"/>
            <w:tcBorders>
              <w:top w:val="nil"/>
              <w:left w:val="single" w:sz="4" w:space="0" w:color="auto"/>
              <w:bottom w:val="single" w:sz="4" w:space="0" w:color="auto"/>
              <w:right w:val="single" w:sz="4" w:space="0" w:color="auto"/>
            </w:tcBorders>
            <w:hideMark/>
          </w:tcPr>
          <w:p w14:paraId="0EF19122"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Starpziņojumu izstrāde</w:t>
            </w:r>
          </w:p>
        </w:tc>
        <w:tc>
          <w:tcPr>
            <w:tcW w:w="2977" w:type="dxa"/>
            <w:tcBorders>
              <w:top w:val="nil"/>
              <w:left w:val="nil"/>
              <w:bottom w:val="single" w:sz="4" w:space="0" w:color="auto"/>
              <w:right w:val="single" w:sz="4" w:space="0" w:color="auto"/>
            </w:tcBorders>
            <w:hideMark/>
          </w:tcPr>
          <w:p w14:paraId="64597108"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Projekta ieviešanas uzraudzības starpziņojumu izstrāde provizoriski ik pēc 6-12 mēnešiem (precizēts izstrādājot IP īstenošanas plānu un saskaņojot ar projekta aktivitātēm), saskaņošana. Saturs: projekta statuss, virzība, iedzīvotāju iesaiste, secinājumi, atziņas u.c.</w:t>
            </w:r>
          </w:p>
        </w:tc>
        <w:tc>
          <w:tcPr>
            <w:tcW w:w="850" w:type="dxa"/>
            <w:tcBorders>
              <w:top w:val="nil"/>
              <w:left w:val="nil"/>
              <w:bottom w:val="single" w:sz="4" w:space="0" w:color="auto"/>
              <w:right w:val="single" w:sz="4" w:space="0" w:color="auto"/>
            </w:tcBorders>
            <w:hideMark/>
          </w:tcPr>
          <w:p w14:paraId="56523C23"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2BD9EAB3"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620DA2A7"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4025C167"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03795301"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7F7849" w:rsidRPr="00A93242" w14:paraId="3DCA2CDF" w14:textId="77777777" w:rsidTr="007F7849">
        <w:trPr>
          <w:trHeight w:val="255"/>
        </w:trPr>
        <w:tc>
          <w:tcPr>
            <w:tcW w:w="1838" w:type="dxa"/>
            <w:tcBorders>
              <w:top w:val="nil"/>
              <w:left w:val="single" w:sz="4" w:space="0" w:color="auto"/>
              <w:bottom w:val="single" w:sz="4" w:space="0" w:color="auto"/>
              <w:right w:val="single" w:sz="4" w:space="0" w:color="auto"/>
            </w:tcBorders>
            <w:hideMark/>
          </w:tcPr>
          <w:p w14:paraId="113242CC"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Gala ziņojuma izstrāde</w:t>
            </w:r>
          </w:p>
        </w:tc>
        <w:tc>
          <w:tcPr>
            <w:tcW w:w="2977" w:type="dxa"/>
            <w:tcBorders>
              <w:top w:val="nil"/>
              <w:left w:val="nil"/>
              <w:bottom w:val="single" w:sz="4" w:space="0" w:color="auto"/>
              <w:right w:val="single" w:sz="4" w:space="0" w:color="auto"/>
            </w:tcBorders>
            <w:hideMark/>
          </w:tcPr>
          <w:p w14:paraId="503946C7"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IP noslēguma ziņojuma izstrādāšana un publicēšana.</w:t>
            </w:r>
          </w:p>
        </w:tc>
        <w:tc>
          <w:tcPr>
            <w:tcW w:w="850" w:type="dxa"/>
            <w:tcBorders>
              <w:top w:val="nil"/>
              <w:left w:val="nil"/>
              <w:bottom w:val="single" w:sz="4" w:space="0" w:color="auto"/>
              <w:right w:val="single" w:sz="4" w:space="0" w:color="auto"/>
            </w:tcBorders>
            <w:hideMark/>
          </w:tcPr>
          <w:p w14:paraId="405D22C0"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hideMark/>
          </w:tcPr>
          <w:p w14:paraId="500AED26"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hideMark/>
          </w:tcPr>
          <w:p w14:paraId="4E38BCFF"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hideMark/>
          </w:tcPr>
          <w:p w14:paraId="71B75594"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215B11E4"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7F7849" w:rsidRPr="00A93242" w14:paraId="4655D5E8" w14:textId="77777777" w:rsidTr="007F7849">
        <w:trPr>
          <w:trHeight w:val="1020"/>
        </w:trPr>
        <w:tc>
          <w:tcPr>
            <w:tcW w:w="1838" w:type="dxa"/>
            <w:tcBorders>
              <w:top w:val="nil"/>
              <w:left w:val="single" w:sz="4" w:space="0" w:color="auto"/>
              <w:bottom w:val="single" w:sz="4" w:space="0" w:color="auto"/>
              <w:right w:val="single" w:sz="4" w:space="0" w:color="auto"/>
            </w:tcBorders>
            <w:hideMark/>
          </w:tcPr>
          <w:p w14:paraId="10284713"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Ārējo ekspertu iesaiste</w:t>
            </w:r>
          </w:p>
        </w:tc>
        <w:tc>
          <w:tcPr>
            <w:tcW w:w="2977" w:type="dxa"/>
            <w:tcBorders>
              <w:top w:val="nil"/>
              <w:left w:val="nil"/>
              <w:bottom w:val="single" w:sz="4" w:space="0" w:color="auto"/>
              <w:right w:val="single" w:sz="4" w:space="0" w:color="auto"/>
            </w:tcBorders>
            <w:hideMark/>
          </w:tcPr>
          <w:p w14:paraId="743B5221"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Dažādu ārējo ekspertu iesaiste projekta dokumentu un citu materiālu vērtēšanā (tehniskais speciālists, jurists, finanšu speciālists vai tml. - pēc projekta gaitas un nepieciešamības)</w:t>
            </w:r>
          </w:p>
        </w:tc>
        <w:tc>
          <w:tcPr>
            <w:tcW w:w="850" w:type="dxa"/>
            <w:tcBorders>
              <w:top w:val="nil"/>
              <w:left w:val="nil"/>
              <w:bottom w:val="single" w:sz="4" w:space="0" w:color="auto"/>
              <w:right w:val="single" w:sz="4" w:space="0" w:color="auto"/>
            </w:tcBorders>
            <w:shd w:val="clear" w:color="auto" w:fill="E8E8E8" w:themeFill="background2"/>
            <w:hideMark/>
          </w:tcPr>
          <w:p w14:paraId="22CABEF7"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570CD0B0"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21AECA4E"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4993C80F"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456ECA5B"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w:t>
            </w:r>
          </w:p>
        </w:tc>
      </w:tr>
      <w:tr w:rsidR="007F7849" w:rsidRPr="007F7849" w14:paraId="0A8856D7" w14:textId="77777777" w:rsidTr="007F7849">
        <w:trPr>
          <w:trHeight w:val="540"/>
        </w:trPr>
        <w:tc>
          <w:tcPr>
            <w:tcW w:w="1838" w:type="dxa"/>
            <w:tcBorders>
              <w:top w:val="nil"/>
              <w:left w:val="single" w:sz="4" w:space="0" w:color="auto"/>
              <w:bottom w:val="single" w:sz="4" w:space="0" w:color="auto"/>
              <w:right w:val="single" w:sz="4" w:space="0" w:color="auto"/>
            </w:tcBorders>
            <w:shd w:val="clear" w:color="auto" w:fill="D9EDE1"/>
            <w:noWrap/>
            <w:hideMark/>
          </w:tcPr>
          <w:p w14:paraId="65FBFEBE"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Komunikācija, sabiedrības iesaiste</w:t>
            </w:r>
          </w:p>
        </w:tc>
        <w:tc>
          <w:tcPr>
            <w:tcW w:w="2977" w:type="dxa"/>
            <w:tcBorders>
              <w:top w:val="nil"/>
              <w:left w:val="nil"/>
              <w:bottom w:val="single" w:sz="4" w:space="0" w:color="auto"/>
              <w:right w:val="single" w:sz="4" w:space="0" w:color="auto"/>
            </w:tcBorders>
            <w:shd w:val="clear" w:color="auto" w:fill="D9EDE1"/>
            <w:hideMark/>
          </w:tcPr>
          <w:p w14:paraId="0F68BA95"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850" w:type="dxa"/>
            <w:tcBorders>
              <w:top w:val="nil"/>
              <w:left w:val="nil"/>
              <w:bottom w:val="single" w:sz="4" w:space="0" w:color="auto"/>
              <w:right w:val="single" w:sz="4" w:space="0" w:color="auto"/>
            </w:tcBorders>
            <w:shd w:val="clear" w:color="auto" w:fill="D9EDE1"/>
            <w:hideMark/>
          </w:tcPr>
          <w:p w14:paraId="3FCAADC3"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D9EDE1"/>
            <w:hideMark/>
          </w:tcPr>
          <w:p w14:paraId="5D78DE31"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D9EDE1"/>
            <w:hideMark/>
          </w:tcPr>
          <w:p w14:paraId="00F0DB2A"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D9EDE1"/>
            <w:hideMark/>
          </w:tcPr>
          <w:p w14:paraId="33149A2C"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D9EDE1"/>
            <w:hideMark/>
          </w:tcPr>
          <w:p w14:paraId="386B6181" w14:textId="77777777" w:rsidR="007F7849" w:rsidRPr="007F7849" w:rsidRDefault="007F7849" w:rsidP="00130703">
            <w:pPr>
              <w:spacing w:after="0" w:line="240" w:lineRule="auto"/>
              <w:rPr>
                <w:rFonts w:ascii="Times New Roman" w:eastAsia="Times New Roman" w:hAnsi="Times New Roman" w:cs="Times New Roman"/>
                <w:b/>
                <w:bCs/>
                <w:color w:val="EE0000"/>
                <w:kern w:val="0"/>
                <w:sz w:val="20"/>
                <w:szCs w:val="20"/>
                <w:lang w:eastAsia="lv-LV" w:bidi="lo-LA"/>
                <w14:ligatures w14:val="none"/>
              </w:rPr>
            </w:pPr>
            <w:r w:rsidRPr="007F7849">
              <w:rPr>
                <w:rFonts w:ascii="Times New Roman" w:eastAsia="Times New Roman" w:hAnsi="Times New Roman" w:cs="Times New Roman"/>
                <w:b/>
                <w:bCs/>
                <w:color w:val="EE0000"/>
                <w:kern w:val="0"/>
                <w:sz w:val="20"/>
                <w:szCs w:val="20"/>
                <w:lang w:eastAsia="lv-LV" w:bidi="lo-LA"/>
                <w14:ligatures w14:val="none"/>
              </w:rPr>
              <w:t> </w:t>
            </w:r>
          </w:p>
        </w:tc>
      </w:tr>
      <w:tr w:rsidR="007F7849" w:rsidRPr="00A93242" w14:paraId="4AC51844" w14:textId="77777777" w:rsidTr="007F7849">
        <w:trPr>
          <w:trHeight w:val="1140"/>
        </w:trPr>
        <w:tc>
          <w:tcPr>
            <w:tcW w:w="1838" w:type="dxa"/>
            <w:tcBorders>
              <w:top w:val="nil"/>
              <w:left w:val="single" w:sz="4" w:space="0" w:color="auto"/>
              <w:bottom w:val="single" w:sz="4" w:space="0" w:color="auto"/>
              <w:right w:val="single" w:sz="4" w:space="0" w:color="auto"/>
            </w:tcBorders>
            <w:noWrap/>
            <w:hideMark/>
          </w:tcPr>
          <w:p w14:paraId="2B781E1E"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lastRenderedPageBreak/>
              <w:t xml:space="preserve">Komunikācijas stratēģijas un plāna izstrāde </w:t>
            </w:r>
          </w:p>
        </w:tc>
        <w:tc>
          <w:tcPr>
            <w:tcW w:w="2977" w:type="dxa"/>
            <w:tcBorders>
              <w:top w:val="nil"/>
              <w:left w:val="nil"/>
              <w:bottom w:val="single" w:sz="4" w:space="0" w:color="auto"/>
              <w:right w:val="single" w:sz="4" w:space="0" w:color="auto"/>
            </w:tcBorders>
            <w:hideMark/>
          </w:tcPr>
          <w:p w14:paraId="3A283E97"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Komunikācijas stratēģijas izstrāde, risku identificēšana, iesaistes pušu komunikācijas vajadzību identificēšana, komunikācijas plāna izstrāde, regulāra atjaunošana, saskaņošana</w:t>
            </w:r>
          </w:p>
        </w:tc>
        <w:tc>
          <w:tcPr>
            <w:tcW w:w="850" w:type="dxa"/>
            <w:tcBorders>
              <w:top w:val="nil"/>
              <w:left w:val="nil"/>
              <w:bottom w:val="single" w:sz="4" w:space="0" w:color="auto"/>
              <w:right w:val="single" w:sz="4" w:space="0" w:color="auto"/>
            </w:tcBorders>
            <w:shd w:val="clear" w:color="auto" w:fill="E8E8E8" w:themeFill="background2"/>
            <w:hideMark/>
          </w:tcPr>
          <w:p w14:paraId="34F5EA97"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5935847C"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75287CE2"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2D4BE343"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535A503D"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7F7849" w:rsidRPr="00A93242" w14:paraId="26206419" w14:textId="77777777" w:rsidTr="007F7849">
        <w:trPr>
          <w:trHeight w:val="765"/>
        </w:trPr>
        <w:tc>
          <w:tcPr>
            <w:tcW w:w="1838" w:type="dxa"/>
            <w:tcBorders>
              <w:top w:val="nil"/>
              <w:left w:val="single" w:sz="4" w:space="0" w:color="auto"/>
              <w:bottom w:val="single" w:sz="4" w:space="0" w:color="auto"/>
              <w:right w:val="single" w:sz="4" w:space="0" w:color="auto"/>
            </w:tcBorders>
            <w:hideMark/>
          </w:tcPr>
          <w:p w14:paraId="0640B5F5"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Sociālo mediju komunikācija</w:t>
            </w:r>
          </w:p>
        </w:tc>
        <w:tc>
          <w:tcPr>
            <w:tcW w:w="2977" w:type="dxa"/>
            <w:tcBorders>
              <w:top w:val="nil"/>
              <w:left w:val="nil"/>
              <w:bottom w:val="single" w:sz="4" w:space="0" w:color="auto"/>
              <w:right w:val="single" w:sz="4" w:space="0" w:color="auto"/>
            </w:tcBorders>
            <w:hideMark/>
          </w:tcPr>
          <w:p w14:paraId="7B9135E4"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Unikāli sociālo mediju ieraksti par projekta aktivitātēm un saturu, starpziņojumiem un gala ziņojumu, tikšanās reizēm, pasākumiem u.tml.</w:t>
            </w:r>
          </w:p>
        </w:tc>
        <w:tc>
          <w:tcPr>
            <w:tcW w:w="850" w:type="dxa"/>
            <w:tcBorders>
              <w:top w:val="nil"/>
              <w:left w:val="nil"/>
              <w:bottom w:val="single" w:sz="4" w:space="0" w:color="auto"/>
              <w:right w:val="single" w:sz="4" w:space="0" w:color="auto"/>
            </w:tcBorders>
            <w:shd w:val="clear" w:color="auto" w:fill="E8E8E8" w:themeFill="background2"/>
            <w:hideMark/>
          </w:tcPr>
          <w:p w14:paraId="0CCD6D62"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3FE9FE53"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0ECE9910"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26D2A54C"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7A1C2E12"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7F7849" w:rsidRPr="00A93242" w14:paraId="7FB16343" w14:textId="77777777" w:rsidTr="007F7849">
        <w:trPr>
          <w:trHeight w:val="765"/>
        </w:trPr>
        <w:tc>
          <w:tcPr>
            <w:tcW w:w="1838" w:type="dxa"/>
            <w:tcBorders>
              <w:top w:val="nil"/>
              <w:left w:val="single" w:sz="4" w:space="0" w:color="auto"/>
              <w:bottom w:val="single" w:sz="4" w:space="0" w:color="auto"/>
              <w:right w:val="single" w:sz="4" w:space="0" w:color="auto"/>
            </w:tcBorders>
            <w:noWrap/>
            <w:hideMark/>
          </w:tcPr>
          <w:p w14:paraId="43ACDACA"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Mediju komunikācija</w:t>
            </w:r>
          </w:p>
        </w:tc>
        <w:tc>
          <w:tcPr>
            <w:tcW w:w="2977" w:type="dxa"/>
            <w:tcBorders>
              <w:top w:val="nil"/>
              <w:left w:val="nil"/>
              <w:bottom w:val="single" w:sz="4" w:space="0" w:color="auto"/>
              <w:right w:val="single" w:sz="4" w:space="0" w:color="auto"/>
            </w:tcBorders>
            <w:hideMark/>
          </w:tcPr>
          <w:p w14:paraId="59524AB4"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Preses </w:t>
            </w:r>
            <w:proofErr w:type="spellStart"/>
            <w:r w:rsidRPr="00A93242">
              <w:rPr>
                <w:rFonts w:ascii="Times New Roman" w:eastAsia="Times New Roman" w:hAnsi="Times New Roman" w:cs="Times New Roman"/>
                <w:color w:val="000000"/>
                <w:kern w:val="0"/>
                <w:sz w:val="20"/>
                <w:szCs w:val="20"/>
                <w:lang w:eastAsia="lv-LV" w:bidi="lo-LA"/>
                <w14:ligatures w14:val="none"/>
              </w:rPr>
              <w:t>relīzes</w:t>
            </w:r>
            <w:proofErr w:type="spellEnd"/>
            <w:r w:rsidRPr="00A93242">
              <w:rPr>
                <w:rFonts w:ascii="Times New Roman" w:eastAsia="Times New Roman" w:hAnsi="Times New Roman" w:cs="Times New Roman"/>
                <w:color w:val="000000"/>
                <w:kern w:val="0"/>
                <w:sz w:val="20"/>
                <w:szCs w:val="20"/>
                <w:lang w:eastAsia="lv-LV" w:bidi="lo-LA"/>
                <w14:ligatures w14:val="none"/>
              </w:rPr>
              <w:t xml:space="preserve"> par starpziņojumiem un gala ziņojumu, projekta aktivitātēm, uzraudzības pasākumiem u.tml. </w:t>
            </w:r>
          </w:p>
        </w:tc>
        <w:tc>
          <w:tcPr>
            <w:tcW w:w="850" w:type="dxa"/>
            <w:tcBorders>
              <w:top w:val="nil"/>
              <w:left w:val="nil"/>
              <w:bottom w:val="single" w:sz="4" w:space="0" w:color="auto"/>
              <w:right w:val="single" w:sz="4" w:space="0" w:color="auto"/>
            </w:tcBorders>
            <w:shd w:val="clear" w:color="auto" w:fill="E8E8E8" w:themeFill="background2"/>
            <w:hideMark/>
          </w:tcPr>
          <w:p w14:paraId="4508B4A1"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7A066B23"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63491812"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062D5C36"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153725CA"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7F7849" w:rsidRPr="00A93242" w14:paraId="02E828A0" w14:textId="77777777" w:rsidTr="007F7849">
        <w:trPr>
          <w:trHeight w:val="765"/>
        </w:trPr>
        <w:tc>
          <w:tcPr>
            <w:tcW w:w="1838" w:type="dxa"/>
            <w:tcBorders>
              <w:top w:val="nil"/>
              <w:left w:val="single" w:sz="4" w:space="0" w:color="auto"/>
              <w:bottom w:val="single" w:sz="4" w:space="0" w:color="auto"/>
              <w:right w:val="single" w:sz="4" w:space="0" w:color="auto"/>
            </w:tcBorders>
            <w:hideMark/>
          </w:tcPr>
          <w:p w14:paraId="5339F9F9"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IP projekta </w:t>
            </w:r>
            <w:r>
              <w:rPr>
                <w:rFonts w:ascii="Times New Roman" w:eastAsia="Times New Roman" w:hAnsi="Times New Roman" w:cs="Times New Roman"/>
                <w:color w:val="000000"/>
                <w:kern w:val="0"/>
                <w:sz w:val="20"/>
                <w:szCs w:val="20"/>
                <w:lang w:eastAsia="lv-LV" w:bidi="lo-LA"/>
                <w14:ligatures w14:val="none"/>
              </w:rPr>
              <w:t>tīmekļa vietne</w:t>
            </w:r>
            <w:r w:rsidRPr="00A93242">
              <w:rPr>
                <w:rFonts w:ascii="Times New Roman" w:eastAsia="Times New Roman" w:hAnsi="Times New Roman" w:cs="Times New Roman"/>
                <w:color w:val="000000"/>
                <w:kern w:val="0"/>
                <w:sz w:val="20"/>
                <w:szCs w:val="20"/>
                <w:lang w:eastAsia="lv-LV" w:bidi="lo-LA"/>
                <w14:ligatures w14:val="none"/>
              </w:rPr>
              <w:t xml:space="preserve">s sadaļas izveidošana un uzturēšana, IP materiālu regulāra publicēšana </w:t>
            </w:r>
          </w:p>
        </w:tc>
        <w:tc>
          <w:tcPr>
            <w:tcW w:w="2977" w:type="dxa"/>
            <w:tcBorders>
              <w:top w:val="nil"/>
              <w:left w:val="nil"/>
              <w:bottom w:val="single" w:sz="4" w:space="0" w:color="auto"/>
              <w:right w:val="single" w:sz="4" w:space="0" w:color="auto"/>
            </w:tcBorders>
            <w:hideMark/>
          </w:tcPr>
          <w:p w14:paraId="7237B061"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Tehniska un saturiska</w:t>
            </w:r>
            <w:r>
              <w:rPr>
                <w:rFonts w:ascii="Times New Roman" w:eastAsia="Times New Roman" w:hAnsi="Times New Roman" w:cs="Times New Roman"/>
                <w:color w:val="000000"/>
                <w:kern w:val="0"/>
                <w:sz w:val="20"/>
                <w:szCs w:val="20"/>
                <w:lang w:eastAsia="lv-LV" w:bidi="lo-LA"/>
                <w14:ligatures w14:val="none"/>
              </w:rPr>
              <w:t xml:space="preserve"> tīmekļa vietnes </w:t>
            </w:r>
            <w:r w:rsidRPr="00A93242">
              <w:rPr>
                <w:rFonts w:ascii="Times New Roman" w:eastAsia="Times New Roman" w:hAnsi="Times New Roman" w:cs="Times New Roman"/>
                <w:color w:val="000000"/>
                <w:kern w:val="0"/>
                <w:sz w:val="20"/>
                <w:szCs w:val="20"/>
                <w:lang w:eastAsia="lv-LV" w:bidi="lo-LA"/>
                <w14:ligatures w14:val="none"/>
              </w:rPr>
              <w:t xml:space="preserve">regulāra atjaunināšana par </w:t>
            </w:r>
            <w:r w:rsidRPr="007F7849">
              <w:rPr>
                <w:rFonts w:ascii="Times New Roman" w:eastAsia="Times New Roman" w:hAnsi="Times New Roman" w:cs="Times New Roman"/>
                <w:color w:val="000000"/>
                <w:kern w:val="0"/>
                <w:sz w:val="20"/>
                <w:szCs w:val="20"/>
                <w:lang w:eastAsia="lv-LV" w:bidi="lo-LA"/>
                <w14:ligatures w14:val="none"/>
              </w:rPr>
              <w:t>IP</w:t>
            </w:r>
            <w:r w:rsidRPr="00A93242">
              <w:rPr>
                <w:rFonts w:ascii="Times New Roman" w:eastAsia="Times New Roman" w:hAnsi="Times New Roman" w:cs="Times New Roman"/>
                <w:color w:val="000000"/>
                <w:kern w:val="0"/>
                <w:sz w:val="20"/>
                <w:szCs w:val="20"/>
                <w:lang w:eastAsia="lv-LV" w:bidi="lo-LA"/>
                <w14:ligatures w14:val="none"/>
              </w:rPr>
              <w:t>.</w:t>
            </w:r>
          </w:p>
        </w:tc>
        <w:tc>
          <w:tcPr>
            <w:tcW w:w="850" w:type="dxa"/>
            <w:tcBorders>
              <w:top w:val="nil"/>
              <w:left w:val="nil"/>
              <w:bottom w:val="single" w:sz="4" w:space="0" w:color="auto"/>
              <w:right w:val="single" w:sz="4" w:space="0" w:color="auto"/>
            </w:tcBorders>
            <w:shd w:val="clear" w:color="auto" w:fill="E8E8E8" w:themeFill="background2"/>
            <w:hideMark/>
          </w:tcPr>
          <w:p w14:paraId="5D765ACB"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20860AC5"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5157E60E"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342193A8"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072A7571"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7F7849" w:rsidRPr="00A93242" w14:paraId="24E50219" w14:textId="77777777" w:rsidTr="007F7849">
        <w:trPr>
          <w:trHeight w:val="765"/>
        </w:trPr>
        <w:tc>
          <w:tcPr>
            <w:tcW w:w="1838" w:type="dxa"/>
            <w:tcBorders>
              <w:top w:val="nil"/>
              <w:left w:val="single" w:sz="4" w:space="0" w:color="auto"/>
              <w:bottom w:val="single" w:sz="4" w:space="0" w:color="auto"/>
              <w:right w:val="single" w:sz="4" w:space="0" w:color="auto"/>
            </w:tcBorders>
            <w:hideMark/>
          </w:tcPr>
          <w:p w14:paraId="1F6B3AEC"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Sabiedrības iesaistes aktivitātes</w:t>
            </w:r>
          </w:p>
        </w:tc>
        <w:tc>
          <w:tcPr>
            <w:tcW w:w="2977" w:type="dxa"/>
            <w:tcBorders>
              <w:top w:val="nil"/>
              <w:left w:val="nil"/>
              <w:bottom w:val="single" w:sz="4" w:space="0" w:color="auto"/>
              <w:right w:val="single" w:sz="4" w:space="0" w:color="auto"/>
            </w:tcBorders>
            <w:hideMark/>
          </w:tcPr>
          <w:p w14:paraId="6FC03D6F"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Iedzīvotāju, organizāciju viedokļu noskaidrošana, pētījumi, informēšana, pētījumi, skaidrojoši materiāli - izstrādāts komunikācijas plāna kontekstā </w:t>
            </w:r>
          </w:p>
        </w:tc>
        <w:tc>
          <w:tcPr>
            <w:tcW w:w="850" w:type="dxa"/>
            <w:tcBorders>
              <w:top w:val="nil"/>
              <w:left w:val="nil"/>
              <w:bottom w:val="single" w:sz="4" w:space="0" w:color="auto"/>
              <w:right w:val="single" w:sz="4" w:space="0" w:color="auto"/>
            </w:tcBorders>
            <w:shd w:val="clear" w:color="auto" w:fill="E8E8E8" w:themeFill="background2"/>
            <w:hideMark/>
          </w:tcPr>
          <w:p w14:paraId="3D01CA07"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08B04E61"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6EBB9EED"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2ECCD313"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02CA45D1"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r w:rsidR="007F7849" w:rsidRPr="00A93242" w14:paraId="7C235E1A" w14:textId="77777777" w:rsidTr="007F7849">
        <w:trPr>
          <w:trHeight w:val="765"/>
        </w:trPr>
        <w:tc>
          <w:tcPr>
            <w:tcW w:w="1838" w:type="dxa"/>
            <w:tcBorders>
              <w:top w:val="nil"/>
              <w:left w:val="single" w:sz="4" w:space="0" w:color="auto"/>
              <w:bottom w:val="single" w:sz="4" w:space="0" w:color="auto"/>
              <w:right w:val="single" w:sz="4" w:space="0" w:color="auto"/>
            </w:tcBorders>
            <w:hideMark/>
          </w:tcPr>
          <w:p w14:paraId="008E4225"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Pasākumi </w:t>
            </w:r>
          </w:p>
        </w:tc>
        <w:tc>
          <w:tcPr>
            <w:tcW w:w="2977" w:type="dxa"/>
            <w:tcBorders>
              <w:top w:val="nil"/>
              <w:left w:val="nil"/>
              <w:bottom w:val="single" w:sz="4" w:space="0" w:color="auto"/>
              <w:right w:val="single" w:sz="4" w:space="0" w:color="auto"/>
            </w:tcBorders>
            <w:hideMark/>
          </w:tcPr>
          <w:p w14:paraId="6C8C2D60" w14:textId="77777777" w:rsidR="007F7849" w:rsidRPr="00A93242" w:rsidRDefault="007F7849" w:rsidP="00130703">
            <w:pPr>
              <w:spacing w:after="0" w:line="240" w:lineRule="auto"/>
              <w:rPr>
                <w:rFonts w:ascii="Times New Roman" w:eastAsia="Times New Roman" w:hAnsi="Times New Roman" w:cs="Times New Roman"/>
                <w:color w:val="000000"/>
                <w:kern w:val="0"/>
                <w:sz w:val="20"/>
                <w:szCs w:val="20"/>
                <w:lang w:eastAsia="lv-LV" w:bidi="lo-LA"/>
                <w14:ligatures w14:val="none"/>
              </w:rPr>
            </w:pPr>
            <w:r w:rsidRPr="00A93242">
              <w:rPr>
                <w:rFonts w:ascii="Times New Roman" w:eastAsia="Times New Roman" w:hAnsi="Times New Roman" w:cs="Times New Roman"/>
                <w:color w:val="000000"/>
                <w:kern w:val="0"/>
                <w:sz w:val="20"/>
                <w:szCs w:val="20"/>
                <w:lang w:eastAsia="lv-LV" w:bidi="lo-LA"/>
                <w14:ligatures w14:val="none"/>
              </w:rPr>
              <w:t xml:space="preserve">Semināri, prezentācijas, iesaistes pušu apaļā galda diskusijas u.c. - izstrādāts komunikācijas plāna kontekstā </w:t>
            </w:r>
          </w:p>
        </w:tc>
        <w:tc>
          <w:tcPr>
            <w:tcW w:w="850" w:type="dxa"/>
            <w:tcBorders>
              <w:top w:val="nil"/>
              <w:left w:val="nil"/>
              <w:bottom w:val="single" w:sz="4" w:space="0" w:color="auto"/>
              <w:right w:val="single" w:sz="4" w:space="0" w:color="auto"/>
            </w:tcBorders>
            <w:hideMark/>
          </w:tcPr>
          <w:p w14:paraId="58B5B4F6"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3" w:type="dxa"/>
            <w:tcBorders>
              <w:top w:val="nil"/>
              <w:left w:val="nil"/>
              <w:bottom w:val="single" w:sz="4" w:space="0" w:color="auto"/>
              <w:right w:val="single" w:sz="4" w:space="0" w:color="auto"/>
            </w:tcBorders>
            <w:shd w:val="clear" w:color="auto" w:fill="E8E8E8" w:themeFill="background2"/>
            <w:hideMark/>
          </w:tcPr>
          <w:p w14:paraId="4DEC14C3"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992" w:type="dxa"/>
            <w:tcBorders>
              <w:top w:val="nil"/>
              <w:left w:val="nil"/>
              <w:bottom w:val="single" w:sz="4" w:space="0" w:color="auto"/>
              <w:right w:val="single" w:sz="4" w:space="0" w:color="auto"/>
            </w:tcBorders>
            <w:shd w:val="clear" w:color="auto" w:fill="E8E8E8" w:themeFill="background2"/>
            <w:hideMark/>
          </w:tcPr>
          <w:p w14:paraId="74E55D0B"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1E2F77E4"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c>
          <w:tcPr>
            <w:tcW w:w="860" w:type="dxa"/>
            <w:tcBorders>
              <w:top w:val="nil"/>
              <w:left w:val="nil"/>
              <w:bottom w:val="single" w:sz="4" w:space="0" w:color="auto"/>
              <w:right w:val="single" w:sz="4" w:space="0" w:color="auto"/>
            </w:tcBorders>
            <w:shd w:val="clear" w:color="auto" w:fill="E8E8E8" w:themeFill="background2"/>
            <w:hideMark/>
          </w:tcPr>
          <w:p w14:paraId="1E173A46" w14:textId="77777777" w:rsidR="007F7849" w:rsidRPr="00A93242" w:rsidRDefault="007F7849" w:rsidP="00130703">
            <w:pPr>
              <w:spacing w:after="0" w:line="240" w:lineRule="auto"/>
              <w:rPr>
                <w:rFonts w:ascii="Times New Roman" w:eastAsia="Times New Roman" w:hAnsi="Times New Roman" w:cs="Times New Roman"/>
                <w:b/>
                <w:bCs/>
                <w:color w:val="000000"/>
                <w:kern w:val="0"/>
                <w:sz w:val="20"/>
                <w:szCs w:val="20"/>
                <w:lang w:eastAsia="lv-LV" w:bidi="lo-LA"/>
                <w14:ligatures w14:val="none"/>
              </w:rPr>
            </w:pPr>
            <w:r w:rsidRPr="00A93242">
              <w:rPr>
                <w:rFonts w:ascii="Times New Roman" w:eastAsia="Times New Roman" w:hAnsi="Times New Roman" w:cs="Times New Roman"/>
                <w:b/>
                <w:bCs/>
                <w:color w:val="000000"/>
                <w:kern w:val="0"/>
                <w:sz w:val="20"/>
                <w:szCs w:val="20"/>
                <w:lang w:eastAsia="lv-LV" w:bidi="lo-LA"/>
                <w14:ligatures w14:val="none"/>
              </w:rPr>
              <w:t> </w:t>
            </w:r>
          </w:p>
        </w:tc>
      </w:tr>
    </w:tbl>
    <w:p w14:paraId="6FC1BAC5" w14:textId="77777777" w:rsidR="00AF4976" w:rsidRDefault="00AF4976"/>
    <w:sectPr w:rsidR="00AF49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A078" w14:textId="77777777" w:rsidR="0002061D" w:rsidRDefault="0002061D" w:rsidP="007F7849">
      <w:pPr>
        <w:spacing w:after="0" w:line="240" w:lineRule="auto"/>
      </w:pPr>
      <w:r>
        <w:separator/>
      </w:r>
    </w:p>
  </w:endnote>
  <w:endnote w:type="continuationSeparator" w:id="0">
    <w:p w14:paraId="4802D969" w14:textId="77777777" w:rsidR="0002061D" w:rsidRDefault="0002061D" w:rsidP="007F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Optima">
    <w:altName w:val="Times New Roman"/>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C128" w14:textId="77777777" w:rsidR="0002061D" w:rsidRDefault="0002061D" w:rsidP="007F7849">
      <w:pPr>
        <w:spacing w:after="0" w:line="240" w:lineRule="auto"/>
      </w:pPr>
      <w:r>
        <w:separator/>
      </w:r>
    </w:p>
  </w:footnote>
  <w:footnote w:type="continuationSeparator" w:id="0">
    <w:p w14:paraId="4D9BB81B" w14:textId="77777777" w:rsidR="0002061D" w:rsidRDefault="0002061D" w:rsidP="007F7849">
      <w:pPr>
        <w:spacing w:after="0" w:line="240" w:lineRule="auto"/>
      </w:pPr>
      <w:r>
        <w:continuationSeparator/>
      </w:r>
    </w:p>
  </w:footnote>
  <w:footnote w:id="1">
    <w:p w14:paraId="019363AF" w14:textId="77777777" w:rsidR="007F7849" w:rsidRPr="00A93242" w:rsidRDefault="007F7849" w:rsidP="007F7849">
      <w:pPr>
        <w:pStyle w:val="FootnoteText"/>
        <w:rPr>
          <w:rFonts w:ascii="Times New Roman" w:hAnsi="Times New Roman" w:cs="Times New Roman"/>
        </w:rPr>
      </w:pPr>
      <w:r w:rsidRPr="00A93242">
        <w:rPr>
          <w:rStyle w:val="FootnoteReference"/>
          <w:rFonts w:ascii="Times New Roman" w:hAnsi="Times New Roman" w:cs="Times New Roman"/>
        </w:rPr>
        <w:footnoteRef/>
      </w:r>
      <w:r w:rsidRPr="00A93242">
        <w:rPr>
          <w:rFonts w:ascii="Times New Roman" w:hAnsi="Times New Roman" w:cs="Times New Roman"/>
        </w:rPr>
        <w:t xml:space="preserve"> Statuss noteikts saskaņā ar Informācijas atklātības likuma 5.pantu</w:t>
      </w:r>
    </w:p>
  </w:footnote>
  <w:footnote w:id="2">
    <w:p w14:paraId="0E63F2D0" w14:textId="77777777" w:rsidR="007F7849" w:rsidRPr="00124A08" w:rsidRDefault="007F7849" w:rsidP="007F7849">
      <w:pPr>
        <w:pStyle w:val="FootnoteText"/>
        <w:jc w:val="both"/>
        <w:rPr>
          <w:rFonts w:ascii="Times New Roman" w:hAnsi="Times New Roman" w:cs="Times New Roman"/>
        </w:rPr>
      </w:pPr>
      <w:r w:rsidRPr="00124A08">
        <w:rPr>
          <w:rStyle w:val="FootnoteReference"/>
          <w:rFonts w:ascii="Times New Roman" w:hAnsi="Times New Roman" w:cs="Times New Roman"/>
        </w:rPr>
        <w:footnoteRef/>
      </w:r>
      <w:r w:rsidRPr="00124A08">
        <w:rPr>
          <w:rFonts w:ascii="Times New Roman" w:hAnsi="Times New Roman" w:cs="Times New Roman"/>
        </w:rPr>
        <w:t xml:space="preserve"> </w:t>
      </w:r>
      <w:r w:rsidRPr="00124A08">
        <w:rPr>
          <w:rFonts w:ascii="Times New Roman" w:eastAsia="Times New Roman" w:hAnsi="Times New Roman" w:cs="Times New Roman"/>
        </w:rPr>
        <w:t xml:space="preserve">Projekta īstenotājam šis pielikums ir jāpievieno </w:t>
      </w:r>
      <w:r>
        <w:rPr>
          <w:rFonts w:ascii="Times New Roman" w:eastAsia="Times New Roman" w:hAnsi="Times New Roman" w:cs="Times New Roman"/>
        </w:rPr>
        <w:t>iepirkuma</w:t>
      </w:r>
      <w:r w:rsidRPr="00124A08">
        <w:rPr>
          <w:rFonts w:ascii="Times New Roman" w:eastAsia="Times New Roman" w:hAnsi="Times New Roman" w:cs="Times New Roman"/>
        </w:rPr>
        <w:t xml:space="preserve"> līgumam vai citādi jāiekļauj tā noteikumi </w:t>
      </w:r>
      <w:r>
        <w:rPr>
          <w:rFonts w:ascii="Times New Roman" w:eastAsia="Times New Roman" w:hAnsi="Times New Roman" w:cs="Times New Roman"/>
        </w:rPr>
        <w:t>iepirkuma</w:t>
      </w:r>
      <w:r w:rsidRPr="00124A08">
        <w:rPr>
          <w:rFonts w:ascii="Times New Roman" w:eastAsia="Times New Roman" w:hAnsi="Times New Roman" w:cs="Times New Roman"/>
        </w:rPr>
        <w:t xml:space="preserve"> līgumā.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75CDE"/>
    <w:multiLevelType w:val="multilevel"/>
    <w:tmpl w:val="DD98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79048B"/>
    <w:multiLevelType w:val="multilevel"/>
    <w:tmpl w:val="DD98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C0387D"/>
    <w:multiLevelType w:val="multilevel"/>
    <w:tmpl w:val="3788A9D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6CF3EE7"/>
    <w:multiLevelType w:val="hybridMultilevel"/>
    <w:tmpl w:val="00341350"/>
    <w:lvl w:ilvl="0" w:tplc="1DC0AFC8">
      <w:start w:val="1"/>
      <w:numFmt w:val="decimal"/>
      <w:lvlText w:val="%1."/>
      <w:lvlJc w:val="left"/>
      <w:pPr>
        <w:ind w:left="360" w:hanging="360"/>
      </w:pPr>
      <w:rPr>
        <w:rFonts w:hint="default"/>
        <w:b/>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744885398">
    <w:abstractNumId w:val="3"/>
  </w:num>
  <w:num w:numId="2" w16cid:durableId="1632395985">
    <w:abstractNumId w:val="2"/>
  </w:num>
  <w:num w:numId="3" w16cid:durableId="1917518076">
    <w:abstractNumId w:val="1"/>
  </w:num>
  <w:num w:numId="4" w16cid:durableId="179556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49"/>
    <w:rsid w:val="0002061D"/>
    <w:rsid w:val="000E21C9"/>
    <w:rsid w:val="007F7849"/>
    <w:rsid w:val="008126F5"/>
    <w:rsid w:val="009D381E"/>
    <w:rsid w:val="00AF4976"/>
    <w:rsid w:val="00EB7346"/>
  </w:rsids>
  <m:mathPr>
    <m:mathFont m:val="Cambria Math"/>
    <m:brkBin m:val="before"/>
    <m:brkBinSub m:val="--"/>
    <m:smallFrac m:val="0"/>
    <m:dispDef/>
    <m:lMargin m:val="0"/>
    <m:rMargin m:val="0"/>
    <m:defJc m:val="centerGroup"/>
    <m:wrapIndent m:val="1440"/>
    <m:intLim m:val="subSup"/>
    <m:naryLim m:val="undOvr"/>
  </m:mathPr>
  <w:themeFontLang w:val="en-LV" w:bidi="ar-SA"/>
  <w:clrSchemeMapping w:bg1="light1" w:t1="dark1" w:bg2="light2" w:t2="dark2" w:accent1="accent1" w:accent2="accent2" w:accent3="accent3" w:accent4="accent4" w:accent5="accent5" w:accent6="accent6" w:hyperlink="hyperlink" w:followedHyperlink="followedHyperlink"/>
  <w:decimalSymbol w:val=","/>
  <w:listSeparator w:val=","/>
  <w14:docId w14:val="2FF6FBFD"/>
  <w15:chartTrackingRefBased/>
  <w15:docId w15:val="{F0A3673A-FA1C-E64F-A2A6-87D591BA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49"/>
    <w:pPr>
      <w:spacing w:after="160" w:line="259" w:lineRule="auto"/>
    </w:pPr>
    <w:rPr>
      <w:sz w:val="22"/>
      <w:szCs w:val="22"/>
      <w:lang w:val="lv-LV"/>
    </w:rPr>
  </w:style>
  <w:style w:type="paragraph" w:styleId="Heading1">
    <w:name w:val="heading 1"/>
    <w:basedOn w:val="Normal"/>
    <w:next w:val="Normal"/>
    <w:link w:val="Heading1Char"/>
    <w:uiPriority w:val="9"/>
    <w:qFormat/>
    <w:rsid w:val="007F7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8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8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8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8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849"/>
    <w:rPr>
      <w:rFonts w:eastAsiaTheme="majorEastAsia" w:cstheme="majorBidi"/>
      <w:color w:val="272727" w:themeColor="text1" w:themeTint="D8"/>
    </w:rPr>
  </w:style>
  <w:style w:type="paragraph" w:styleId="Title">
    <w:name w:val="Title"/>
    <w:basedOn w:val="Normal"/>
    <w:next w:val="Normal"/>
    <w:link w:val="TitleChar"/>
    <w:uiPriority w:val="10"/>
    <w:qFormat/>
    <w:rsid w:val="007F78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849"/>
    <w:pPr>
      <w:spacing w:before="160"/>
      <w:jc w:val="center"/>
    </w:pPr>
    <w:rPr>
      <w:i/>
      <w:iCs/>
      <w:color w:val="404040" w:themeColor="text1" w:themeTint="BF"/>
    </w:rPr>
  </w:style>
  <w:style w:type="character" w:customStyle="1" w:styleId="QuoteChar">
    <w:name w:val="Quote Char"/>
    <w:basedOn w:val="DefaultParagraphFont"/>
    <w:link w:val="Quote"/>
    <w:uiPriority w:val="29"/>
    <w:rsid w:val="007F7849"/>
    <w:rPr>
      <w:i/>
      <w:iCs/>
      <w:color w:val="404040" w:themeColor="text1" w:themeTint="BF"/>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7F7849"/>
    <w:pPr>
      <w:ind w:left="720"/>
      <w:contextualSpacing/>
    </w:pPr>
  </w:style>
  <w:style w:type="character" w:styleId="IntenseEmphasis">
    <w:name w:val="Intense Emphasis"/>
    <w:basedOn w:val="DefaultParagraphFont"/>
    <w:uiPriority w:val="21"/>
    <w:qFormat/>
    <w:rsid w:val="007F7849"/>
    <w:rPr>
      <w:i/>
      <w:iCs/>
      <w:color w:val="0F4761" w:themeColor="accent1" w:themeShade="BF"/>
    </w:rPr>
  </w:style>
  <w:style w:type="paragraph" w:styleId="IntenseQuote">
    <w:name w:val="Intense Quote"/>
    <w:basedOn w:val="Normal"/>
    <w:next w:val="Normal"/>
    <w:link w:val="IntenseQuoteChar"/>
    <w:uiPriority w:val="30"/>
    <w:qFormat/>
    <w:rsid w:val="007F7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849"/>
    <w:rPr>
      <w:i/>
      <w:iCs/>
      <w:color w:val="0F4761" w:themeColor="accent1" w:themeShade="BF"/>
    </w:rPr>
  </w:style>
  <w:style w:type="character" w:styleId="IntenseReference">
    <w:name w:val="Intense Reference"/>
    <w:basedOn w:val="DefaultParagraphFont"/>
    <w:uiPriority w:val="32"/>
    <w:qFormat/>
    <w:rsid w:val="007F7849"/>
    <w:rPr>
      <w:b/>
      <w:bCs/>
      <w:smallCaps/>
      <w:color w:val="0F4761" w:themeColor="accent1" w:themeShade="BF"/>
      <w:spacing w:val="5"/>
    </w:rPr>
  </w:style>
  <w:style w:type="character" w:styleId="Hyperlink">
    <w:name w:val="Hyperlink"/>
    <w:basedOn w:val="DefaultParagraphFont"/>
    <w:uiPriority w:val="99"/>
    <w:unhideWhenUsed/>
    <w:rsid w:val="007F7849"/>
    <w:rPr>
      <w:color w:val="467886" w:themeColor="hyperlink"/>
      <w:u w:val="single"/>
    </w:rPr>
  </w:style>
  <w:style w:type="paragraph" w:styleId="FootnoteText">
    <w:name w:val="footnote text"/>
    <w:basedOn w:val="Normal"/>
    <w:link w:val="FootnoteTextChar"/>
    <w:uiPriority w:val="99"/>
    <w:unhideWhenUsed/>
    <w:rsid w:val="007F7849"/>
    <w:pPr>
      <w:spacing w:after="0" w:line="240" w:lineRule="auto"/>
    </w:pPr>
    <w:rPr>
      <w:sz w:val="20"/>
      <w:szCs w:val="20"/>
    </w:rPr>
  </w:style>
  <w:style w:type="character" w:customStyle="1" w:styleId="FootnoteTextChar">
    <w:name w:val="Footnote Text Char"/>
    <w:basedOn w:val="DefaultParagraphFont"/>
    <w:link w:val="FootnoteText"/>
    <w:uiPriority w:val="99"/>
    <w:rsid w:val="007F7849"/>
    <w:rPr>
      <w:sz w:val="20"/>
      <w:szCs w:val="20"/>
      <w:lang w:val="lv-LV"/>
    </w:rPr>
  </w:style>
  <w:style w:type="character" w:styleId="FootnoteReference">
    <w:name w:val="footnote reference"/>
    <w:basedOn w:val="DefaultParagraphFont"/>
    <w:uiPriority w:val="99"/>
    <w:semiHidden/>
    <w:unhideWhenUsed/>
    <w:rsid w:val="007F7849"/>
    <w:rPr>
      <w:vertAlign w:val="superscript"/>
    </w:rPr>
  </w:style>
  <w:style w:type="table" w:styleId="TableGrid">
    <w:name w:val="Table Grid"/>
    <w:basedOn w:val="TableNormal"/>
    <w:uiPriority w:val="59"/>
    <w:rsid w:val="007F784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lmenis">
    <w:name w:val="2.līmenis"/>
    <w:basedOn w:val="Heading2"/>
    <w:link w:val="2lmenisChar"/>
    <w:qFormat/>
    <w:rsid w:val="007F7849"/>
    <w:rPr>
      <w:rFonts w:ascii="Times New Roman" w:hAnsi="Times New Roman"/>
      <w:b/>
    </w:rPr>
  </w:style>
  <w:style w:type="character" w:customStyle="1" w:styleId="2lmenisChar">
    <w:name w:val="2.līmenis Char"/>
    <w:basedOn w:val="Heading2Char"/>
    <w:link w:val="2lmenis"/>
    <w:rsid w:val="007F7849"/>
    <w:rPr>
      <w:rFonts w:ascii="Times New Roman" w:eastAsiaTheme="majorEastAsia" w:hAnsi="Times New Roman" w:cstheme="majorBidi"/>
      <w:b/>
      <w:color w:val="0F4761" w:themeColor="accent1" w:themeShade="BF"/>
      <w:sz w:val="32"/>
      <w:szCs w:val="32"/>
      <w:lang w:val="lv-LV"/>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7F7849"/>
  </w:style>
  <w:style w:type="character" w:customStyle="1" w:styleId="FontStyle79">
    <w:name w:val="Font Style79"/>
    <w:rsid w:val="007F7849"/>
    <w:rPr>
      <w:rFonts w:ascii="Times New Roman" w:hAnsi="Times New Roman" w:cs="Times New Roman"/>
      <w:sz w:val="24"/>
    </w:rPr>
  </w:style>
  <w:style w:type="paragraph" w:styleId="BodyTextIndent">
    <w:name w:val="Body Text Indent"/>
    <w:basedOn w:val="Normal"/>
    <w:link w:val="BodyTextIndentChar"/>
    <w:rsid w:val="007F7849"/>
    <w:pPr>
      <w:spacing w:after="0" w:line="240" w:lineRule="auto"/>
      <w:ind w:right="-960"/>
    </w:pPr>
    <w:rPr>
      <w:rFonts w:ascii="LaOptima" w:eastAsia="Times New Roman" w:hAnsi="LaOptima" w:cs="Times New Roman"/>
      <w:kern w:val="0"/>
      <w:lang w:val="x-none"/>
      <w14:ligatures w14:val="none"/>
    </w:rPr>
  </w:style>
  <w:style w:type="character" w:customStyle="1" w:styleId="BodyTextIndentChar">
    <w:name w:val="Body Text Indent Char"/>
    <w:basedOn w:val="DefaultParagraphFont"/>
    <w:link w:val="BodyTextIndent"/>
    <w:rsid w:val="007F7849"/>
    <w:rPr>
      <w:rFonts w:ascii="LaOptima" w:eastAsia="Times New Roman" w:hAnsi="LaOptima" w:cs="Times New Roman"/>
      <w:kern w:val="0"/>
      <w:sz w:val="22"/>
      <w:szCs w:val="22"/>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zandersons@rop.lv" TargetMode="External"/><Relationship Id="rId3" Type="http://schemas.openxmlformats.org/officeDocument/2006/relationships/settings" Target="settings.xml"/><Relationship Id="rId7" Type="http://schemas.openxmlformats.org/officeDocument/2006/relationships/hyperlink" Target="mailto:arturs.zandersons@ro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2820</Words>
  <Characters>19776</Characters>
  <Application>Microsoft Office Word</Application>
  <DocSecurity>0</DocSecurity>
  <Lines>507</Lines>
  <Paragraphs>176</Paragraphs>
  <ScaleCrop>false</ScaleCrop>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Stauere</dc:creator>
  <cp:keywords/>
  <dc:description/>
  <cp:lastModifiedBy>Elina Stauere</cp:lastModifiedBy>
  <cp:revision>1</cp:revision>
  <dcterms:created xsi:type="dcterms:W3CDTF">2026-03-08T16:05:00Z</dcterms:created>
  <dcterms:modified xsi:type="dcterms:W3CDTF">2026-03-08T16:12:00Z</dcterms:modified>
</cp:coreProperties>
</file>