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F36" w:rsidRDefault="002D5F36" w:rsidP="00026A8A">
      <w:pPr>
        <w:tabs>
          <w:tab w:val="num" w:pos="709"/>
        </w:tabs>
        <w:jc w:val="center"/>
        <w:rPr>
          <w:b/>
          <w:bCs/>
          <w:szCs w:val="24"/>
        </w:rPr>
      </w:pPr>
    </w:p>
    <w:p w:rsidR="002D5F36" w:rsidRDefault="002D5F36" w:rsidP="00026A8A">
      <w:pPr>
        <w:tabs>
          <w:tab w:val="num" w:pos="709"/>
        </w:tabs>
        <w:jc w:val="center"/>
        <w:rPr>
          <w:b/>
          <w:bCs/>
          <w:szCs w:val="24"/>
        </w:rPr>
      </w:pPr>
    </w:p>
    <w:p w:rsidR="002D5F36" w:rsidRDefault="002D5F36" w:rsidP="00026A8A">
      <w:pPr>
        <w:tabs>
          <w:tab w:val="num" w:pos="709"/>
        </w:tabs>
        <w:jc w:val="center"/>
        <w:rPr>
          <w:b/>
          <w:bCs/>
          <w:szCs w:val="24"/>
        </w:rPr>
      </w:pPr>
      <w:r>
        <w:rPr>
          <w:b/>
          <w:bCs/>
          <w:szCs w:val="24"/>
        </w:rPr>
        <w:t xml:space="preserve">Informācija </w:t>
      </w:r>
    </w:p>
    <w:p w:rsidR="002D5F36" w:rsidRDefault="002D5F36" w:rsidP="00026A8A">
      <w:pPr>
        <w:tabs>
          <w:tab w:val="num" w:pos="709"/>
        </w:tabs>
        <w:jc w:val="center"/>
        <w:rPr>
          <w:b/>
          <w:bCs/>
          <w:szCs w:val="24"/>
        </w:rPr>
      </w:pPr>
      <w:r>
        <w:rPr>
          <w:b/>
          <w:bCs/>
          <w:szCs w:val="24"/>
        </w:rPr>
        <w:t xml:space="preserve">par </w:t>
      </w:r>
      <w:r w:rsidRPr="00436B28">
        <w:rPr>
          <w:b/>
          <w:bCs/>
          <w:szCs w:val="24"/>
        </w:rPr>
        <w:t>Finanšu minist</w:t>
      </w:r>
      <w:r>
        <w:rPr>
          <w:b/>
          <w:bCs/>
          <w:szCs w:val="24"/>
        </w:rPr>
        <w:t>rijas Nozares apdraudējuma plāna sagatavošanas</w:t>
      </w:r>
    </w:p>
    <w:p w:rsidR="002D5F36" w:rsidRDefault="002D5F36" w:rsidP="00026A8A">
      <w:pPr>
        <w:tabs>
          <w:tab w:val="num" w:pos="709"/>
        </w:tabs>
        <w:jc w:val="center"/>
        <w:rPr>
          <w:b/>
          <w:bCs/>
          <w:szCs w:val="24"/>
        </w:rPr>
      </w:pPr>
      <w:r>
        <w:rPr>
          <w:b/>
          <w:bCs/>
          <w:szCs w:val="24"/>
        </w:rPr>
        <w:t>pamatpieņēmumiem</w:t>
      </w:r>
    </w:p>
    <w:p w:rsidR="002D5F36" w:rsidRPr="00184ECA" w:rsidRDefault="002D5F36" w:rsidP="00026A8A">
      <w:pPr>
        <w:tabs>
          <w:tab w:val="num" w:pos="709"/>
        </w:tabs>
        <w:jc w:val="center"/>
        <w:rPr>
          <w:b/>
          <w:szCs w:val="24"/>
        </w:rPr>
      </w:pPr>
    </w:p>
    <w:p w:rsidR="002D5F36" w:rsidRDefault="002D5F36" w:rsidP="00436B28">
      <w:pPr>
        <w:pStyle w:val="Footer"/>
        <w:ind w:firstLine="720"/>
        <w:rPr>
          <w:b/>
          <w:szCs w:val="24"/>
        </w:rPr>
      </w:pPr>
      <w:r>
        <w:rPr>
          <w:b/>
          <w:szCs w:val="24"/>
        </w:rPr>
        <w:t>Nepieciešamība</w:t>
      </w:r>
    </w:p>
    <w:p w:rsidR="002D5F36" w:rsidRDefault="002D5F36" w:rsidP="00436B28">
      <w:pPr>
        <w:pStyle w:val="Footer"/>
        <w:ind w:firstLine="720"/>
        <w:rPr>
          <w:szCs w:val="24"/>
        </w:rPr>
      </w:pPr>
    </w:p>
    <w:p w:rsidR="002D5F36" w:rsidRPr="00C75CBE" w:rsidRDefault="002D5F36" w:rsidP="00436B28">
      <w:pPr>
        <w:pStyle w:val="Footer"/>
        <w:ind w:firstLine="720"/>
        <w:rPr>
          <w:i/>
          <w:szCs w:val="24"/>
        </w:rPr>
      </w:pPr>
      <w:r w:rsidRPr="00436B28">
        <w:rPr>
          <w:szCs w:val="24"/>
        </w:rPr>
        <w:t xml:space="preserve">Nacionālās drošības likuma 23.panta otrā daļā noteikts: </w:t>
      </w:r>
      <w:r w:rsidRPr="00C75CBE">
        <w:rPr>
          <w:i/>
          <w:szCs w:val="24"/>
        </w:rPr>
        <w:t>Ministrijas prognozē to kompetencē esošo nozaru apdraudējumus un plāno apdraudējumu novēršanu, pārvarēšanu un iespējamo seku likvidēšanu</w:t>
      </w:r>
      <w:r w:rsidRPr="00436B28">
        <w:rPr>
          <w:szCs w:val="24"/>
        </w:rPr>
        <w:t xml:space="preserve">. </w:t>
      </w:r>
      <w:r w:rsidRPr="00C75CBE">
        <w:rPr>
          <w:i/>
          <w:szCs w:val="24"/>
        </w:rPr>
        <w:t>Nozaru apdraudējumu novēršanas, pārvarēšanas un iespējamo seku likvidēšanas plānus ministrijas iesniedz apstiprināšanai attiecīgajiem Ministru kabineta locekļiem. Plānu projektus pirms apstiprināšanas ministrijas iesniedz izvērtēšanai Krīzes vadības padomē. Apstiprinātos plānus ministrijas iesniedz Krīzes vadības padomē izmantošanai padomes darbā.</w:t>
      </w:r>
    </w:p>
    <w:p w:rsidR="002D5F36" w:rsidRPr="00184ECA" w:rsidRDefault="002D5F36" w:rsidP="00436B28">
      <w:pPr>
        <w:pStyle w:val="Footer"/>
        <w:ind w:firstLine="720"/>
        <w:rPr>
          <w:szCs w:val="24"/>
        </w:rPr>
      </w:pPr>
      <w:r w:rsidRPr="00436B28">
        <w:rPr>
          <w:szCs w:val="24"/>
        </w:rPr>
        <w:t xml:space="preserve">Saskaņā ar Krīzes vadības padomes darba plānu noteikts, </w:t>
      </w:r>
      <w:r w:rsidRPr="00C75CBE">
        <w:rPr>
          <w:szCs w:val="24"/>
          <w:u w:val="single"/>
        </w:rPr>
        <w:t>ka 2011.gada 23.maijā FM plāna projektu izskata Krīzes vadības padomes sēdē</w:t>
      </w:r>
      <w:r w:rsidRPr="00436B28">
        <w:rPr>
          <w:szCs w:val="24"/>
        </w:rPr>
        <w:t>.</w:t>
      </w:r>
    </w:p>
    <w:p w:rsidR="002D5F36" w:rsidRDefault="002D5F36" w:rsidP="00E602F3">
      <w:pPr>
        <w:ind w:firstLine="567"/>
        <w:rPr>
          <w:b/>
          <w:szCs w:val="24"/>
        </w:rPr>
      </w:pPr>
    </w:p>
    <w:p w:rsidR="002D5F36" w:rsidRPr="00184ECA" w:rsidRDefault="002D5F36" w:rsidP="00E602F3">
      <w:pPr>
        <w:ind w:firstLine="567"/>
        <w:rPr>
          <w:b/>
          <w:szCs w:val="24"/>
        </w:rPr>
      </w:pPr>
      <w:r>
        <w:rPr>
          <w:b/>
          <w:szCs w:val="24"/>
        </w:rPr>
        <w:t>Esošā situācija Finanšu ministrijas risku un apdraudējumu vadībā</w:t>
      </w:r>
    </w:p>
    <w:p w:rsidR="002D5F36" w:rsidRDefault="002D5F36" w:rsidP="00805558">
      <w:pPr>
        <w:pStyle w:val="Footer"/>
        <w:ind w:firstLine="720"/>
        <w:rPr>
          <w:szCs w:val="24"/>
        </w:rPr>
      </w:pPr>
    </w:p>
    <w:p w:rsidR="002D5F36" w:rsidRDefault="002D5F36" w:rsidP="00805558">
      <w:pPr>
        <w:pStyle w:val="Footer"/>
        <w:ind w:firstLine="720"/>
        <w:rPr>
          <w:szCs w:val="24"/>
        </w:rPr>
      </w:pPr>
      <w:r>
        <w:rPr>
          <w:szCs w:val="24"/>
        </w:rPr>
        <w:t xml:space="preserve">Visaptveroša organizācijas risku vadība, kuras rezultātus varētu izmantot par pamatu Nacionālā drošības likuma 23. panta prasību izpildei Finanšu ministrijā un resorā nav. Atsevišķās jomās un iestādēs ir izveidota riska vadība, kas pakārtota konkrētās jomas vai konkrētās iestādes mērķu sasniegšanai, piemēram, ES fondu jomā pašlaik tiek veidota risku vadības metodoloģija, visaptveroša risku vadība izveidota Valsts kasē, risku vadības elementu ieviešana pašlaik notiek Valsts ieņēmumu dienestā. Finanšu ministrijas nozarē ir vairākas iestādes, kas ir pilnībā neatkarīgas (Latvijas Banka, FKTK) un neeksistē atskaišu veidi, lai pārzinātu šo jomu apdraudējumus. Atsevišķu jomu apdraudējumu uzraudzību veic citas iestādes, piemēram, Eiropas Centrālā Banka. Finanšu ministrijā, Valsts kasē, Valsts ieņēmumu dienestā ir iekšējā audita struktūrvienības, kas vērtē iestādēs izveidoto sistēmu riskus un sniedz pārliecību par iekšējās kontroles efektivitāti. Iekšējā audita speciālistu veiktais  risku vadības brieduma vērtējums FM centrālajā aparātā 2011. gada februārī pēc Somijas valsts pārvaldē izmantotās metodoloģijas  5 baļļu skalā  bija 1,5, bet Valsts ieņēmumu dienestā 2,1, kas raksturo esošo stāvokli resorā. </w:t>
      </w:r>
    </w:p>
    <w:p w:rsidR="002D5F36" w:rsidRDefault="002D5F36" w:rsidP="00915BEE">
      <w:pPr>
        <w:ind w:firstLine="567"/>
        <w:rPr>
          <w:b/>
          <w:szCs w:val="24"/>
        </w:rPr>
      </w:pPr>
    </w:p>
    <w:p w:rsidR="002D5F36" w:rsidRDefault="002D5F36" w:rsidP="00915BEE">
      <w:pPr>
        <w:ind w:firstLine="567"/>
        <w:rPr>
          <w:b/>
          <w:szCs w:val="24"/>
        </w:rPr>
      </w:pPr>
      <w:r>
        <w:rPr>
          <w:b/>
          <w:szCs w:val="24"/>
        </w:rPr>
        <w:t>Izmantotie kritēriji apdraudējumu prognozēšanai Finanšu ministrijas nozarē</w:t>
      </w:r>
    </w:p>
    <w:p w:rsidR="002D5F36" w:rsidRDefault="002D5F36" w:rsidP="00915BEE">
      <w:pPr>
        <w:ind w:firstLine="567"/>
        <w:rPr>
          <w:szCs w:val="24"/>
        </w:rPr>
      </w:pPr>
    </w:p>
    <w:p w:rsidR="002D5F36" w:rsidRPr="00FF54A4" w:rsidRDefault="002D5F36" w:rsidP="00915BEE">
      <w:pPr>
        <w:ind w:firstLine="567"/>
        <w:rPr>
          <w:szCs w:val="24"/>
        </w:rPr>
      </w:pPr>
      <w:r w:rsidRPr="00FF54A4">
        <w:rPr>
          <w:szCs w:val="24"/>
        </w:rPr>
        <w:t xml:space="preserve">Tā kā likumdošanā nav noteikti izmantojamie standarti apdraudējumu plānošanā, novēršanā, pārvarēšanā un iespējamo seku likvidēšanā un ņemot vērā ES aktivitātes un saistošos dokumentus šajā jomā, tad apdraudējumu analīzē izmantoti </w:t>
      </w:r>
      <w:r>
        <w:rPr>
          <w:szCs w:val="24"/>
        </w:rPr>
        <w:t>šādi</w:t>
      </w:r>
      <w:r w:rsidRPr="00FF54A4">
        <w:rPr>
          <w:szCs w:val="24"/>
        </w:rPr>
        <w:t xml:space="preserve"> kritēriji:</w:t>
      </w:r>
    </w:p>
    <w:p w:rsidR="002D5F36" w:rsidRPr="00FF54A4" w:rsidRDefault="002D5F36" w:rsidP="008B50CC">
      <w:pPr>
        <w:pStyle w:val="ListParagraph"/>
        <w:numPr>
          <w:ilvl w:val="0"/>
          <w:numId w:val="41"/>
        </w:numPr>
        <w:rPr>
          <w:szCs w:val="24"/>
        </w:rPr>
      </w:pPr>
      <w:r w:rsidRPr="00FF54A4">
        <w:rPr>
          <w:szCs w:val="24"/>
        </w:rPr>
        <w:t>Nacionālās drošības likums;</w:t>
      </w:r>
    </w:p>
    <w:p w:rsidR="002D5F36" w:rsidRPr="00FF54A4" w:rsidRDefault="002D5F36" w:rsidP="008B50CC">
      <w:pPr>
        <w:pStyle w:val="ListParagraph"/>
        <w:numPr>
          <w:ilvl w:val="0"/>
          <w:numId w:val="41"/>
        </w:numPr>
        <w:rPr>
          <w:szCs w:val="24"/>
        </w:rPr>
      </w:pPr>
      <w:r w:rsidRPr="00FF54A4">
        <w:rPr>
          <w:szCs w:val="24"/>
        </w:rPr>
        <w:t>Nacionālā drošības koncepcija;</w:t>
      </w:r>
    </w:p>
    <w:p w:rsidR="002D5F36" w:rsidRPr="00FF54A4" w:rsidRDefault="002D5F36" w:rsidP="008B50CC">
      <w:pPr>
        <w:pStyle w:val="ListParagraph"/>
        <w:numPr>
          <w:ilvl w:val="0"/>
          <w:numId w:val="41"/>
        </w:numPr>
        <w:rPr>
          <w:szCs w:val="24"/>
        </w:rPr>
      </w:pPr>
      <w:r w:rsidRPr="00FF54A4">
        <w:rPr>
          <w:szCs w:val="24"/>
        </w:rPr>
        <w:t>ES Padomes secinājumi par turpmāku riska novērtējumu izstrādi, lai pārvarētu katastrofas Eiropas Savienībā</w:t>
      </w:r>
      <w:r>
        <w:rPr>
          <w:szCs w:val="24"/>
        </w:rPr>
        <w:t>(8068/11)</w:t>
      </w:r>
      <w:r w:rsidRPr="00FF54A4">
        <w:rPr>
          <w:szCs w:val="24"/>
        </w:rPr>
        <w:t>;</w:t>
      </w:r>
    </w:p>
    <w:p w:rsidR="002D5F36" w:rsidRPr="00FF54A4" w:rsidRDefault="002D5F36" w:rsidP="008B50CC">
      <w:pPr>
        <w:pStyle w:val="ListParagraph"/>
        <w:numPr>
          <w:ilvl w:val="0"/>
          <w:numId w:val="41"/>
        </w:numPr>
        <w:rPr>
          <w:szCs w:val="24"/>
        </w:rPr>
      </w:pPr>
      <w:r>
        <w:rPr>
          <w:szCs w:val="24"/>
        </w:rPr>
        <w:t>„</w:t>
      </w:r>
      <w:r w:rsidRPr="00FF54A4">
        <w:rPr>
          <w:szCs w:val="24"/>
        </w:rPr>
        <w:t>RiskAssessmentandMappingGuidelinesfordisasterManagement</w:t>
      </w:r>
      <w:r>
        <w:rPr>
          <w:szCs w:val="24"/>
        </w:rPr>
        <w:t>”</w:t>
      </w:r>
      <w:r w:rsidRPr="00FF54A4">
        <w:rPr>
          <w:szCs w:val="24"/>
        </w:rPr>
        <w:t>, t.sk. ES dalībvalstīs plaši lietotais un rekomendētais Risku vadības standarts ISO31000</w:t>
      </w:r>
      <w:r>
        <w:rPr>
          <w:szCs w:val="24"/>
        </w:rPr>
        <w:t>.</w:t>
      </w:r>
    </w:p>
    <w:p w:rsidR="002D5F36" w:rsidRDefault="002D5F36" w:rsidP="00915BEE">
      <w:pPr>
        <w:ind w:firstLine="567"/>
        <w:rPr>
          <w:b/>
          <w:szCs w:val="24"/>
        </w:rPr>
      </w:pPr>
    </w:p>
    <w:p w:rsidR="002D5F36" w:rsidRPr="00FF54A4" w:rsidRDefault="002D5F36" w:rsidP="00FF54A4">
      <w:pPr>
        <w:ind w:firstLine="567"/>
        <w:rPr>
          <w:b/>
          <w:szCs w:val="24"/>
        </w:rPr>
      </w:pPr>
      <w:r>
        <w:rPr>
          <w:b/>
          <w:szCs w:val="24"/>
        </w:rPr>
        <w:t xml:space="preserve">  Finanšu ministrijas nozares aptvēruma apzināšana</w:t>
      </w:r>
    </w:p>
    <w:p w:rsidR="002D5F36" w:rsidRDefault="002D5F36" w:rsidP="00FF54A4">
      <w:pPr>
        <w:ind w:firstLine="567"/>
        <w:rPr>
          <w:szCs w:val="24"/>
        </w:rPr>
      </w:pPr>
    </w:p>
    <w:p w:rsidR="002D5F36" w:rsidRDefault="002D5F36" w:rsidP="00FF54A4">
      <w:pPr>
        <w:ind w:firstLine="567"/>
        <w:rPr>
          <w:szCs w:val="24"/>
        </w:rPr>
      </w:pPr>
      <w:r w:rsidRPr="00FF54A4">
        <w:rPr>
          <w:szCs w:val="24"/>
        </w:rPr>
        <w:t xml:space="preserve">Finanšu ministrijas nozares aptvēruma nodrošināšana balstās uz Finanšu ministrijas Nolikumā noteiktajām </w:t>
      </w:r>
      <w:r>
        <w:rPr>
          <w:szCs w:val="24"/>
        </w:rPr>
        <w:t>kompetences</w:t>
      </w:r>
      <w:r w:rsidRPr="00FF54A4">
        <w:rPr>
          <w:szCs w:val="24"/>
        </w:rPr>
        <w:t xml:space="preserve"> jomām. Pavisam noteiktas 7 galvenās </w:t>
      </w:r>
      <w:r>
        <w:rPr>
          <w:szCs w:val="24"/>
        </w:rPr>
        <w:t>kompetences</w:t>
      </w:r>
      <w:r w:rsidRPr="00FF54A4">
        <w:rPr>
          <w:szCs w:val="24"/>
        </w:rPr>
        <w:t xml:space="preserve">jomas, kuras attiecas uz Finanšu ministrijas nozari.  </w:t>
      </w:r>
      <w:r>
        <w:rPr>
          <w:szCs w:val="24"/>
        </w:rPr>
        <w:t>Prognozētie apdraudējumi tiek reģistrēti pa definētajām 7 kompetences jomām.</w:t>
      </w:r>
    </w:p>
    <w:p w:rsidR="002D5F36" w:rsidRDefault="002D5F36" w:rsidP="00FF54A4">
      <w:pPr>
        <w:ind w:firstLine="567"/>
        <w:rPr>
          <w:b/>
          <w:szCs w:val="24"/>
        </w:rPr>
      </w:pPr>
    </w:p>
    <w:p w:rsidR="002D5F36" w:rsidRDefault="002D5F36" w:rsidP="00FF54A4">
      <w:pPr>
        <w:ind w:firstLine="567"/>
        <w:rPr>
          <w:b/>
          <w:szCs w:val="24"/>
        </w:rPr>
      </w:pPr>
    </w:p>
    <w:p w:rsidR="002D5F36" w:rsidRDefault="002D5F36" w:rsidP="00FF54A4">
      <w:pPr>
        <w:ind w:firstLine="567"/>
        <w:rPr>
          <w:b/>
          <w:szCs w:val="24"/>
        </w:rPr>
      </w:pPr>
      <w:r w:rsidRPr="00757A24">
        <w:rPr>
          <w:b/>
          <w:szCs w:val="24"/>
        </w:rPr>
        <w:t>Apdraudējuma, riska aprakstīšana</w:t>
      </w:r>
    </w:p>
    <w:p w:rsidR="002D5F36" w:rsidRDefault="002D5F36" w:rsidP="00FF54A4">
      <w:pPr>
        <w:ind w:firstLine="567"/>
        <w:rPr>
          <w:szCs w:val="24"/>
        </w:rPr>
      </w:pPr>
    </w:p>
    <w:p w:rsidR="002D5F36" w:rsidRDefault="002D5F36" w:rsidP="00FF54A4">
      <w:pPr>
        <w:ind w:firstLine="567"/>
        <w:rPr>
          <w:szCs w:val="24"/>
        </w:rPr>
      </w:pPr>
      <w:r>
        <w:rPr>
          <w:szCs w:val="24"/>
        </w:rPr>
        <w:t>Apdraudējums, risks tiek aprakstīts pietiekami detalizēti, lai vadītāji, citi lietotāji līdzīgi izprastu iespējamo notikumu, tā sekas,  ietekmes apmēru un cēloņus.</w:t>
      </w:r>
    </w:p>
    <w:p w:rsidR="002D5F36" w:rsidRDefault="002D5F36" w:rsidP="00FF54A4">
      <w:pPr>
        <w:ind w:firstLine="567"/>
        <w:rPr>
          <w:szCs w:val="24"/>
        </w:rPr>
      </w:pPr>
      <w:r>
        <w:rPr>
          <w:szCs w:val="24"/>
        </w:rPr>
        <w:t>Apraksts sastāv no vairākām daļām:</w:t>
      </w:r>
      <w:bookmarkStart w:id="0" w:name="_GoBack"/>
      <w:bookmarkEnd w:id="0"/>
    </w:p>
    <w:p w:rsidR="002D5F36" w:rsidRDefault="002D5F36" w:rsidP="00A35A91">
      <w:pPr>
        <w:pStyle w:val="ListParagraph"/>
        <w:numPr>
          <w:ilvl w:val="0"/>
          <w:numId w:val="43"/>
        </w:numPr>
        <w:rPr>
          <w:szCs w:val="24"/>
        </w:rPr>
      </w:pPr>
      <w:r w:rsidRPr="00A35A91">
        <w:rPr>
          <w:szCs w:val="24"/>
        </w:rPr>
        <w:t xml:space="preserve">Vispārējs apdraudējuma apraksts. Šajā aprakstā mērķis koncentrēties uz augsta līmeņa apdraudējumiem, kas būtiski Latvijas un ES sabiedrībai. </w:t>
      </w:r>
    </w:p>
    <w:p w:rsidR="002D5F36" w:rsidRDefault="002D5F36" w:rsidP="00A35A91">
      <w:pPr>
        <w:pStyle w:val="ListParagraph"/>
        <w:numPr>
          <w:ilvl w:val="0"/>
          <w:numId w:val="43"/>
        </w:numPr>
        <w:rPr>
          <w:szCs w:val="24"/>
        </w:rPr>
      </w:pPr>
      <w:r>
        <w:rPr>
          <w:szCs w:val="24"/>
        </w:rPr>
        <w:t>Apdraudējums tiek salīdzināts ar Nacionālās drošības koncepcijā minētajām jomām.</w:t>
      </w:r>
    </w:p>
    <w:p w:rsidR="002D5F36" w:rsidRDefault="002D5F36" w:rsidP="00A35A91">
      <w:pPr>
        <w:pStyle w:val="ListParagraph"/>
        <w:numPr>
          <w:ilvl w:val="0"/>
          <w:numId w:val="43"/>
        </w:numPr>
        <w:rPr>
          <w:szCs w:val="24"/>
        </w:rPr>
      </w:pPr>
      <w:r>
        <w:rPr>
          <w:szCs w:val="24"/>
        </w:rPr>
        <w:t>Apdraudējuma sekas tiek attiecinātas uz 3 jomām: cilvēku zaudējumi, ekonomiskie zaudējumi, sociāli/politiskie zaudējumi. Līdz šim identificētie Finanšu ministrijas apdraudējumi pamatā attiecas uz ekonomiskiem zaudējumiem. Katastrofiska rakstura apdraudējumi tiek vērtēti, kur maksimālā iespējamā ietekme uz tautsaimniecību pārsniedz 100 miljonus latu. Identificēts viens apdraudējums, kur iespējami sociāla rakstura apdraudējumi. Katastrofiski tiek vērtēts notikums, kur ilgstoša naudas līdzekļu nepieejamība visām sociāli mazaizsargātām iedzīvotāju grupām.</w:t>
      </w:r>
    </w:p>
    <w:p w:rsidR="002D5F36" w:rsidRDefault="002D5F36" w:rsidP="00A35A91">
      <w:pPr>
        <w:pStyle w:val="ListParagraph"/>
        <w:numPr>
          <w:ilvl w:val="0"/>
          <w:numId w:val="43"/>
        </w:numPr>
        <w:rPr>
          <w:szCs w:val="24"/>
        </w:rPr>
      </w:pPr>
      <w:r>
        <w:rPr>
          <w:szCs w:val="24"/>
        </w:rPr>
        <w:t xml:space="preserve">Apdraudējumu cēloņi tiek klasificēti kā dabas un cilvēku radīti apdraudējumi. Pie dabas apdraudējumiem kā galvenie tiek izvirzīti plūdi un ugunsgrēki. Cilvēku radīti apdraudējumi var būt dažāda rakstura. </w:t>
      </w:r>
    </w:p>
    <w:p w:rsidR="002D5F36" w:rsidRDefault="002D5F36" w:rsidP="00A35A91">
      <w:pPr>
        <w:pStyle w:val="ListParagraph"/>
        <w:numPr>
          <w:ilvl w:val="0"/>
          <w:numId w:val="43"/>
        </w:numPr>
        <w:rPr>
          <w:szCs w:val="24"/>
        </w:rPr>
      </w:pPr>
      <w:r>
        <w:rPr>
          <w:szCs w:val="24"/>
        </w:rPr>
        <w:t xml:space="preserve">Apdraudējumu novēršanu pamatā ietver preventīva rakstura kontroles, kuras ir izveidojusi attiecīgās iestādes vadība, kuras pārziņā ir attiecīgā joma, vitālais pakalpojums,  kritiskā infrastruktūra. </w:t>
      </w:r>
    </w:p>
    <w:p w:rsidR="002D5F36" w:rsidRDefault="002D5F36" w:rsidP="00A35A91">
      <w:pPr>
        <w:pStyle w:val="ListParagraph"/>
        <w:numPr>
          <w:ilvl w:val="0"/>
          <w:numId w:val="43"/>
        </w:numPr>
        <w:rPr>
          <w:szCs w:val="24"/>
        </w:rPr>
      </w:pPr>
      <w:r>
        <w:rPr>
          <w:szCs w:val="24"/>
        </w:rPr>
        <w:t xml:space="preserve">Apdraudējuma pārvarēšanai attiecīgās iestādes izstrādā darbības nepārtrauktības plānus. </w:t>
      </w:r>
    </w:p>
    <w:p w:rsidR="002D5F36" w:rsidRPr="00A35A91" w:rsidRDefault="002D5F36" w:rsidP="00A35A91">
      <w:pPr>
        <w:pStyle w:val="ListParagraph"/>
        <w:numPr>
          <w:ilvl w:val="0"/>
          <w:numId w:val="43"/>
        </w:numPr>
        <w:rPr>
          <w:szCs w:val="24"/>
        </w:rPr>
      </w:pPr>
      <w:r>
        <w:rPr>
          <w:szCs w:val="24"/>
        </w:rPr>
        <w:t>Apdraudējumu seku likvidēšanu paredz darbības nepārtrauktības plānos.</w:t>
      </w:r>
    </w:p>
    <w:p w:rsidR="002D5F36" w:rsidRDefault="002D5F36" w:rsidP="00FF54A4">
      <w:pPr>
        <w:ind w:firstLine="567"/>
        <w:rPr>
          <w:szCs w:val="24"/>
        </w:rPr>
      </w:pPr>
    </w:p>
    <w:p w:rsidR="002D5F36" w:rsidRDefault="002D5F36" w:rsidP="00FF54A4">
      <w:pPr>
        <w:ind w:firstLine="567"/>
        <w:rPr>
          <w:szCs w:val="24"/>
        </w:rPr>
      </w:pPr>
    </w:p>
    <w:p w:rsidR="002D5F36" w:rsidRPr="00DA4EC4" w:rsidRDefault="002D5F36" w:rsidP="00DA4EC4">
      <w:pPr>
        <w:ind w:firstLine="567"/>
        <w:rPr>
          <w:b/>
          <w:szCs w:val="24"/>
        </w:rPr>
      </w:pPr>
      <w:r w:rsidRPr="00DA4EC4">
        <w:rPr>
          <w:b/>
          <w:szCs w:val="24"/>
        </w:rPr>
        <w:t>Informācijas avoti</w:t>
      </w:r>
      <w:r>
        <w:rPr>
          <w:b/>
          <w:szCs w:val="24"/>
        </w:rPr>
        <w:t xml:space="preserve"> un apjoms</w:t>
      </w:r>
    </w:p>
    <w:p w:rsidR="002D5F36" w:rsidRDefault="002D5F36" w:rsidP="00DA4EC4">
      <w:pPr>
        <w:ind w:firstLine="567"/>
        <w:rPr>
          <w:szCs w:val="24"/>
        </w:rPr>
      </w:pPr>
      <w:r>
        <w:rPr>
          <w:szCs w:val="24"/>
        </w:rPr>
        <w:t xml:space="preserve">Informācija apspriesta 20.04.2011. ekspertu grupas sēdē un saskaņota ar FM attiecīgo jomu vadītājiem 13.05.2011.. Kā eksperti piesaistīti arī FM auditori. Informācijas drošības nolūkos netiek detalizēti nosaukti kritiskās infrastruktūras elementi un cita jūtīga rakstura informācija. </w:t>
      </w:r>
    </w:p>
    <w:p w:rsidR="002D5F36" w:rsidRDefault="002D5F36" w:rsidP="00DA4EC4">
      <w:pPr>
        <w:ind w:firstLine="567"/>
        <w:rPr>
          <w:szCs w:val="24"/>
        </w:rPr>
      </w:pPr>
    </w:p>
    <w:p w:rsidR="002D5F36" w:rsidRDefault="002D5F36" w:rsidP="00DA4EC4">
      <w:pPr>
        <w:ind w:firstLine="567"/>
        <w:rPr>
          <w:szCs w:val="24"/>
        </w:rPr>
      </w:pPr>
    </w:p>
    <w:p w:rsidR="002D5F36" w:rsidRDefault="002D5F36" w:rsidP="00DA4EC4">
      <w:pPr>
        <w:ind w:firstLine="567"/>
        <w:rPr>
          <w:szCs w:val="24"/>
        </w:rPr>
      </w:pPr>
    </w:p>
    <w:p w:rsidR="002D5F36" w:rsidRDefault="002D5F36" w:rsidP="00DA4EC4">
      <w:pPr>
        <w:ind w:firstLine="567"/>
        <w:rPr>
          <w:szCs w:val="24"/>
        </w:rPr>
      </w:pPr>
    </w:p>
    <w:p w:rsidR="002D5F36" w:rsidRDefault="002D5F36" w:rsidP="00DA4EC4">
      <w:pPr>
        <w:ind w:firstLine="567"/>
        <w:rPr>
          <w:szCs w:val="24"/>
        </w:rPr>
      </w:pPr>
    </w:p>
    <w:p w:rsidR="002D5F36" w:rsidRDefault="002D5F36" w:rsidP="00DA4EC4">
      <w:pPr>
        <w:ind w:firstLine="567"/>
        <w:rPr>
          <w:szCs w:val="24"/>
        </w:rPr>
      </w:pPr>
    </w:p>
    <w:p w:rsidR="002D5F36" w:rsidRDefault="002D5F36" w:rsidP="00EE6A1E">
      <w:pPr>
        <w:ind w:firstLine="567"/>
        <w:rPr>
          <w:szCs w:val="24"/>
        </w:rPr>
      </w:pPr>
      <w:r>
        <w:rPr>
          <w:szCs w:val="24"/>
        </w:rPr>
        <w:t>P.Strazdiņš,67083980</w:t>
      </w:r>
    </w:p>
    <w:p w:rsidR="002D5F36" w:rsidRDefault="002D5F36" w:rsidP="00EE6A1E">
      <w:pPr>
        <w:ind w:firstLine="567"/>
        <w:rPr>
          <w:b/>
          <w:szCs w:val="24"/>
          <w:highlight w:val="yellow"/>
        </w:rPr>
      </w:pPr>
      <w:r>
        <w:rPr>
          <w:szCs w:val="24"/>
        </w:rPr>
        <w:t>P.Lībietis,67095401</w:t>
      </w:r>
    </w:p>
    <w:sectPr w:rsidR="002D5F36" w:rsidSect="00C75CBE">
      <w:headerReference w:type="default" r:id="rId7"/>
      <w:footerReference w:type="even" r:id="rId8"/>
      <w:footerReference w:type="default" r:id="rId9"/>
      <w:pgSz w:w="11906" w:h="16838"/>
      <w:pgMar w:top="993" w:right="1133" w:bottom="1276" w:left="1701" w:header="708" w:footer="64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F36" w:rsidRDefault="002D5F36" w:rsidP="00795DE0">
      <w:r>
        <w:separator/>
      </w:r>
    </w:p>
  </w:endnote>
  <w:endnote w:type="continuationSeparator" w:id="1">
    <w:p w:rsidR="002D5F36" w:rsidRDefault="002D5F36" w:rsidP="00795D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F36" w:rsidRDefault="002D5F36">
    <w:pPr>
      <w:pStyle w:val="Footer"/>
      <w:jc w:val="right"/>
    </w:pPr>
    <w:fldSimple w:instr=" PAGE   \* MERGEFORMAT ">
      <w:r>
        <w:rPr>
          <w:noProof/>
        </w:rPr>
        <w:t>2</w:t>
      </w:r>
    </w:fldSimple>
  </w:p>
  <w:p w:rsidR="002D5F36" w:rsidRDefault="002D5F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F36" w:rsidRDefault="002D5F36">
    <w:pPr>
      <w:pStyle w:val="Footer"/>
      <w:jc w:val="right"/>
    </w:pPr>
  </w:p>
  <w:p w:rsidR="002D5F36" w:rsidRDefault="002D5F36" w:rsidP="000851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F36" w:rsidRDefault="002D5F36" w:rsidP="00795DE0">
      <w:r>
        <w:separator/>
      </w:r>
    </w:p>
  </w:footnote>
  <w:footnote w:type="continuationSeparator" w:id="1">
    <w:p w:rsidR="002D5F36" w:rsidRDefault="002D5F36" w:rsidP="00795D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F36" w:rsidRDefault="002D5F36" w:rsidP="00C75CBE">
    <w:pPr>
      <w:pStyle w:val="Header"/>
      <w:tabs>
        <w:tab w:val="left" w:pos="2250"/>
        <w:tab w:val="right" w:pos="9072"/>
      </w:tabs>
      <w:jc w:val="right"/>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0BB8"/>
    <w:multiLevelType w:val="multilevel"/>
    <w:tmpl w:val="C8282100"/>
    <w:lvl w:ilvl="0">
      <w:start w:val="1"/>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900" w:hanging="54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080" w:hanging="720"/>
      </w:pPr>
      <w:rPr>
        <w:rFonts w:cs="Times New Roman" w:hint="default"/>
      </w:rPr>
    </w:lvl>
    <w:lvl w:ilvl="4">
      <w:start w:val="1"/>
      <w:numFmt w:val="decimal"/>
      <w:isLgl/>
      <w:lvlText w:val="%1.%2.%3.%4.%5."/>
      <w:lvlJc w:val="left"/>
      <w:pPr>
        <w:tabs>
          <w:tab w:val="num" w:pos="0"/>
        </w:tabs>
        <w:ind w:left="1440" w:hanging="1080"/>
      </w:pPr>
      <w:rPr>
        <w:rFonts w:cs="Times New Roman" w:hint="default"/>
      </w:rPr>
    </w:lvl>
    <w:lvl w:ilvl="5">
      <w:start w:val="1"/>
      <w:numFmt w:val="decimal"/>
      <w:isLgl/>
      <w:lvlText w:val="%1.%2.%3.%4.%5.%6."/>
      <w:lvlJc w:val="left"/>
      <w:pPr>
        <w:tabs>
          <w:tab w:val="num" w:pos="0"/>
        </w:tabs>
        <w:ind w:left="1440" w:hanging="1080"/>
      </w:pPr>
      <w:rPr>
        <w:rFonts w:cs="Times New Roman" w:hint="default"/>
      </w:rPr>
    </w:lvl>
    <w:lvl w:ilvl="6">
      <w:start w:val="1"/>
      <w:numFmt w:val="decimal"/>
      <w:isLgl/>
      <w:lvlText w:val="%1.%2.%3.%4.%5.%6.%7."/>
      <w:lvlJc w:val="left"/>
      <w:pPr>
        <w:tabs>
          <w:tab w:val="num" w:pos="0"/>
        </w:tabs>
        <w:ind w:left="1800" w:hanging="1440"/>
      </w:pPr>
      <w:rPr>
        <w:rFonts w:cs="Times New Roman" w:hint="default"/>
      </w:rPr>
    </w:lvl>
    <w:lvl w:ilvl="7">
      <w:start w:val="1"/>
      <w:numFmt w:val="decimal"/>
      <w:isLgl/>
      <w:lvlText w:val="%1.%2.%3.%4.%5.%6.%7.%8."/>
      <w:lvlJc w:val="left"/>
      <w:pPr>
        <w:tabs>
          <w:tab w:val="num" w:pos="0"/>
        </w:tabs>
        <w:ind w:left="1800" w:hanging="1440"/>
      </w:pPr>
      <w:rPr>
        <w:rFonts w:cs="Times New Roman" w:hint="default"/>
      </w:rPr>
    </w:lvl>
    <w:lvl w:ilvl="8">
      <w:start w:val="1"/>
      <w:numFmt w:val="decimal"/>
      <w:isLgl/>
      <w:lvlText w:val="%1.%2.%3.%4.%5.%6.%7.%8.%9."/>
      <w:lvlJc w:val="left"/>
      <w:pPr>
        <w:tabs>
          <w:tab w:val="num" w:pos="0"/>
        </w:tabs>
        <w:ind w:left="2160" w:hanging="1800"/>
      </w:pPr>
      <w:rPr>
        <w:rFonts w:cs="Times New Roman" w:hint="default"/>
      </w:rPr>
    </w:lvl>
  </w:abstractNum>
  <w:abstractNum w:abstractNumId="1">
    <w:nsid w:val="03494287"/>
    <w:multiLevelType w:val="hybridMultilevel"/>
    <w:tmpl w:val="04802470"/>
    <w:lvl w:ilvl="0" w:tplc="804431D8">
      <w:start w:val="1"/>
      <w:numFmt w:val="decimal"/>
      <w:lvlText w:val="3.3.%1."/>
      <w:lvlJc w:val="left"/>
      <w:pPr>
        <w:tabs>
          <w:tab w:val="num" w:pos="720"/>
        </w:tabs>
        <w:ind w:left="144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5E8557E"/>
    <w:multiLevelType w:val="multilevel"/>
    <w:tmpl w:val="C1569080"/>
    <w:lvl w:ilvl="0">
      <w:start w:val="1"/>
      <w:numFmt w:val="decimal"/>
      <w:lvlText w:val="3.%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0657598B"/>
    <w:multiLevelType w:val="multilevel"/>
    <w:tmpl w:val="0409001F"/>
    <w:lvl w:ilvl="0">
      <w:start w:val="1"/>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4">
    <w:nsid w:val="09756C31"/>
    <w:multiLevelType w:val="multilevel"/>
    <w:tmpl w:val="110E8922"/>
    <w:lvl w:ilvl="0">
      <w:start w:val="1"/>
      <w:numFmt w:val="decimal"/>
      <w:lvlText w:val="%1."/>
      <w:lvlJc w:val="left"/>
      <w:pPr>
        <w:ind w:left="360" w:hanging="360"/>
      </w:pPr>
      <w:rPr>
        <w:rFonts w:cs="Times New Roman" w:hint="default"/>
      </w:rPr>
    </w:lvl>
    <w:lvl w:ilvl="1">
      <w:start w:val="1"/>
      <w:numFmt w:val="decimal"/>
      <w:lvlText w:val="2.%2."/>
      <w:lvlJc w:val="left"/>
      <w:pPr>
        <w:ind w:left="792" w:hanging="432"/>
      </w:pPr>
      <w:rPr>
        <w:rFonts w:cs="Times New Roman" w:hint="default"/>
      </w:rPr>
    </w:lvl>
    <w:lvl w:ilvl="2">
      <w:start w:val="1"/>
      <w:numFmt w:val="decimal"/>
      <w:lvlText w:val="2.%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13B94368"/>
    <w:multiLevelType w:val="hybridMultilevel"/>
    <w:tmpl w:val="469E90D0"/>
    <w:lvl w:ilvl="0" w:tplc="0426000F">
      <w:start w:val="1"/>
      <w:numFmt w:val="decimal"/>
      <w:lvlText w:val="%1."/>
      <w:lvlJc w:val="left"/>
      <w:pPr>
        <w:ind w:left="360" w:hanging="360"/>
      </w:pPr>
      <w:rPr>
        <w:rFonts w:cs="Times New Roman"/>
      </w:rPr>
    </w:lvl>
    <w:lvl w:ilvl="1" w:tplc="04260019">
      <w:start w:val="1"/>
      <w:numFmt w:val="lowerLetter"/>
      <w:lvlText w:val="%2."/>
      <w:lvlJc w:val="left"/>
      <w:pPr>
        <w:ind w:left="1080" w:hanging="360"/>
      </w:pPr>
      <w:rPr>
        <w:rFonts w:cs="Times New Roman"/>
      </w:rPr>
    </w:lvl>
    <w:lvl w:ilvl="2" w:tplc="0426001B">
      <w:start w:val="1"/>
      <w:numFmt w:val="lowerRoman"/>
      <w:lvlText w:val="%3."/>
      <w:lvlJc w:val="right"/>
      <w:pPr>
        <w:ind w:left="1800" w:hanging="180"/>
      </w:pPr>
      <w:rPr>
        <w:rFonts w:cs="Times New Roman"/>
      </w:rPr>
    </w:lvl>
    <w:lvl w:ilvl="3" w:tplc="0426000F">
      <w:start w:val="1"/>
      <w:numFmt w:val="decimal"/>
      <w:lvlText w:val="%4."/>
      <w:lvlJc w:val="left"/>
      <w:pPr>
        <w:ind w:left="2520" w:hanging="360"/>
      </w:pPr>
      <w:rPr>
        <w:rFonts w:cs="Times New Roman"/>
      </w:rPr>
    </w:lvl>
    <w:lvl w:ilvl="4" w:tplc="04260019">
      <w:start w:val="1"/>
      <w:numFmt w:val="lowerLetter"/>
      <w:lvlText w:val="%5."/>
      <w:lvlJc w:val="left"/>
      <w:pPr>
        <w:ind w:left="3240" w:hanging="360"/>
      </w:pPr>
      <w:rPr>
        <w:rFonts w:cs="Times New Roman"/>
      </w:rPr>
    </w:lvl>
    <w:lvl w:ilvl="5" w:tplc="0426001B">
      <w:start w:val="1"/>
      <w:numFmt w:val="lowerRoman"/>
      <w:lvlText w:val="%6."/>
      <w:lvlJc w:val="right"/>
      <w:pPr>
        <w:ind w:left="3960" w:hanging="180"/>
      </w:pPr>
      <w:rPr>
        <w:rFonts w:cs="Times New Roman"/>
      </w:rPr>
    </w:lvl>
    <w:lvl w:ilvl="6" w:tplc="0426000F">
      <w:start w:val="1"/>
      <w:numFmt w:val="decimal"/>
      <w:lvlText w:val="%7."/>
      <w:lvlJc w:val="left"/>
      <w:pPr>
        <w:ind w:left="4680" w:hanging="360"/>
      </w:pPr>
      <w:rPr>
        <w:rFonts w:cs="Times New Roman"/>
      </w:rPr>
    </w:lvl>
    <w:lvl w:ilvl="7" w:tplc="04260019">
      <w:start w:val="1"/>
      <w:numFmt w:val="lowerLetter"/>
      <w:lvlText w:val="%8."/>
      <w:lvlJc w:val="left"/>
      <w:pPr>
        <w:ind w:left="5400" w:hanging="360"/>
      </w:pPr>
      <w:rPr>
        <w:rFonts w:cs="Times New Roman"/>
      </w:rPr>
    </w:lvl>
    <w:lvl w:ilvl="8" w:tplc="0426001B">
      <w:start w:val="1"/>
      <w:numFmt w:val="lowerRoman"/>
      <w:lvlText w:val="%9."/>
      <w:lvlJc w:val="right"/>
      <w:pPr>
        <w:ind w:left="6120" w:hanging="180"/>
      </w:pPr>
      <w:rPr>
        <w:rFonts w:cs="Times New Roman"/>
      </w:rPr>
    </w:lvl>
  </w:abstractNum>
  <w:abstractNum w:abstractNumId="6">
    <w:nsid w:val="17EE4864"/>
    <w:multiLevelType w:val="multilevel"/>
    <w:tmpl w:val="8448378C"/>
    <w:lvl w:ilvl="0">
      <w:start w:val="1"/>
      <w:numFmt w:val="decimal"/>
      <w:lvlText w:val="%1."/>
      <w:lvlJc w:val="left"/>
      <w:pPr>
        <w:tabs>
          <w:tab w:val="num" w:pos="360"/>
        </w:tabs>
        <w:ind w:left="360" w:hanging="360"/>
      </w:pPr>
      <w:rPr>
        <w:rFonts w:cs="Times New Roman" w:hint="default"/>
      </w:rPr>
    </w:lvl>
    <w:lvl w:ilvl="1">
      <w:start w:val="1"/>
      <w:numFmt w:val="decimal"/>
      <w:lvlText w:val="2.%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1A235A77"/>
    <w:multiLevelType w:val="multilevel"/>
    <w:tmpl w:val="94AE5A0E"/>
    <w:lvl w:ilvl="0">
      <w:start w:val="1"/>
      <w:numFmt w:val="decimal"/>
      <w:lvlText w:val="%1."/>
      <w:lvlJc w:val="left"/>
      <w:pPr>
        <w:tabs>
          <w:tab w:val="num" w:pos="0"/>
        </w:tabs>
        <w:ind w:left="720" w:hanging="360"/>
      </w:pPr>
      <w:rPr>
        <w:rFonts w:cs="Times New Roman" w:hint="default"/>
      </w:rPr>
    </w:lvl>
    <w:lvl w:ilvl="1">
      <w:start w:val="1"/>
      <w:numFmt w:val="decimal"/>
      <w:isLgl/>
      <w:lvlText w:val="2.1.%2."/>
      <w:lvlJc w:val="left"/>
      <w:pPr>
        <w:tabs>
          <w:tab w:val="num" w:pos="0"/>
        </w:tabs>
        <w:ind w:left="900" w:hanging="54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080" w:hanging="720"/>
      </w:pPr>
      <w:rPr>
        <w:rFonts w:cs="Times New Roman" w:hint="default"/>
      </w:rPr>
    </w:lvl>
    <w:lvl w:ilvl="4">
      <w:start w:val="1"/>
      <w:numFmt w:val="decimal"/>
      <w:isLgl/>
      <w:lvlText w:val="%1.%2.%3.%4.%5."/>
      <w:lvlJc w:val="left"/>
      <w:pPr>
        <w:tabs>
          <w:tab w:val="num" w:pos="0"/>
        </w:tabs>
        <w:ind w:left="1440" w:hanging="1080"/>
      </w:pPr>
      <w:rPr>
        <w:rFonts w:cs="Times New Roman" w:hint="default"/>
      </w:rPr>
    </w:lvl>
    <w:lvl w:ilvl="5">
      <w:start w:val="1"/>
      <w:numFmt w:val="decimal"/>
      <w:isLgl/>
      <w:lvlText w:val="%1.%2.%3.%4.%5.%6."/>
      <w:lvlJc w:val="left"/>
      <w:pPr>
        <w:tabs>
          <w:tab w:val="num" w:pos="0"/>
        </w:tabs>
        <w:ind w:left="1440" w:hanging="1080"/>
      </w:pPr>
      <w:rPr>
        <w:rFonts w:cs="Times New Roman" w:hint="default"/>
      </w:rPr>
    </w:lvl>
    <w:lvl w:ilvl="6">
      <w:start w:val="1"/>
      <w:numFmt w:val="decimal"/>
      <w:isLgl/>
      <w:lvlText w:val="%1.%2.%3.%4.%5.%6.%7."/>
      <w:lvlJc w:val="left"/>
      <w:pPr>
        <w:tabs>
          <w:tab w:val="num" w:pos="0"/>
        </w:tabs>
        <w:ind w:left="1800" w:hanging="1440"/>
      </w:pPr>
      <w:rPr>
        <w:rFonts w:cs="Times New Roman" w:hint="default"/>
      </w:rPr>
    </w:lvl>
    <w:lvl w:ilvl="7">
      <w:start w:val="1"/>
      <w:numFmt w:val="decimal"/>
      <w:isLgl/>
      <w:lvlText w:val="%1.%2.%3.%4.%5.%6.%7.%8."/>
      <w:lvlJc w:val="left"/>
      <w:pPr>
        <w:tabs>
          <w:tab w:val="num" w:pos="0"/>
        </w:tabs>
        <w:ind w:left="1800" w:hanging="1440"/>
      </w:pPr>
      <w:rPr>
        <w:rFonts w:cs="Times New Roman" w:hint="default"/>
      </w:rPr>
    </w:lvl>
    <w:lvl w:ilvl="8">
      <w:start w:val="1"/>
      <w:numFmt w:val="decimal"/>
      <w:isLgl/>
      <w:lvlText w:val="%1.%2.%3.%4.%5.%6.%7.%8.%9."/>
      <w:lvlJc w:val="left"/>
      <w:pPr>
        <w:tabs>
          <w:tab w:val="num" w:pos="0"/>
        </w:tabs>
        <w:ind w:left="2160" w:hanging="1800"/>
      </w:pPr>
      <w:rPr>
        <w:rFonts w:cs="Times New Roman" w:hint="default"/>
      </w:rPr>
    </w:lvl>
  </w:abstractNum>
  <w:abstractNum w:abstractNumId="8">
    <w:nsid w:val="1BD61549"/>
    <w:multiLevelType w:val="hybridMultilevel"/>
    <w:tmpl w:val="72FA5EBE"/>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hint="default"/>
      </w:rPr>
    </w:lvl>
    <w:lvl w:ilvl="8" w:tplc="04260005">
      <w:start w:val="1"/>
      <w:numFmt w:val="bullet"/>
      <w:lvlText w:val=""/>
      <w:lvlJc w:val="left"/>
      <w:pPr>
        <w:ind w:left="6120" w:hanging="360"/>
      </w:pPr>
      <w:rPr>
        <w:rFonts w:ascii="Wingdings" w:hAnsi="Wingdings" w:hint="default"/>
      </w:rPr>
    </w:lvl>
  </w:abstractNum>
  <w:abstractNum w:abstractNumId="9">
    <w:nsid w:val="1C2736D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nsid w:val="1DAE48BA"/>
    <w:multiLevelType w:val="multilevel"/>
    <w:tmpl w:val="698EE6BA"/>
    <w:lvl w:ilvl="0">
      <w:start w:val="1"/>
      <w:numFmt w:val="decimal"/>
      <w:lvlText w:val="%1."/>
      <w:lvlJc w:val="left"/>
      <w:pPr>
        <w:tabs>
          <w:tab w:val="num" w:pos="0"/>
        </w:tabs>
        <w:ind w:left="360" w:hanging="360"/>
      </w:pPr>
      <w:rPr>
        <w:rFonts w:cs="Times New Roman" w:hint="default"/>
      </w:rPr>
    </w:lvl>
    <w:lvl w:ilvl="1">
      <w:start w:val="1"/>
      <w:numFmt w:val="decimal"/>
      <w:lvlText w:val="2.%2."/>
      <w:lvlJc w:val="left"/>
      <w:pPr>
        <w:tabs>
          <w:tab w:val="num" w:pos="0"/>
        </w:tabs>
        <w:ind w:left="792" w:hanging="432"/>
      </w:pPr>
      <w:rPr>
        <w:rFonts w:cs="Times New Roman" w:hint="default"/>
      </w:rPr>
    </w:lvl>
    <w:lvl w:ilvl="2">
      <w:start w:val="1"/>
      <w:numFmt w:val="decimal"/>
      <w:lvlText w:val="2.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1">
    <w:nsid w:val="1FDB5C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nsid w:val="204B1E11"/>
    <w:multiLevelType w:val="multilevel"/>
    <w:tmpl w:val="3E965D38"/>
    <w:lvl w:ilvl="0">
      <w:start w:val="1"/>
      <w:numFmt w:val="decimal"/>
      <w:lvlText w:val="2.%1."/>
      <w:lvlJc w:val="left"/>
      <w:pPr>
        <w:ind w:left="720" w:hanging="360"/>
      </w:pPr>
      <w:rPr>
        <w:rFonts w:cs="Times New Roman" w:hint="default"/>
        <w:b w:val="0"/>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20A52248"/>
    <w:multiLevelType w:val="multilevel"/>
    <w:tmpl w:val="8448378C"/>
    <w:lvl w:ilvl="0">
      <w:start w:val="1"/>
      <w:numFmt w:val="decimal"/>
      <w:lvlText w:val="%1."/>
      <w:lvlJc w:val="left"/>
      <w:pPr>
        <w:tabs>
          <w:tab w:val="num" w:pos="360"/>
        </w:tabs>
        <w:ind w:left="360" w:hanging="360"/>
      </w:pPr>
      <w:rPr>
        <w:rFonts w:cs="Times New Roman" w:hint="default"/>
      </w:rPr>
    </w:lvl>
    <w:lvl w:ilvl="1">
      <w:start w:val="1"/>
      <w:numFmt w:val="decimal"/>
      <w:lvlText w:val="2.%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276D3344"/>
    <w:multiLevelType w:val="hybridMultilevel"/>
    <w:tmpl w:val="EB1C51B2"/>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hint="default"/>
      </w:rPr>
    </w:lvl>
    <w:lvl w:ilvl="8" w:tplc="04260005">
      <w:start w:val="1"/>
      <w:numFmt w:val="bullet"/>
      <w:lvlText w:val=""/>
      <w:lvlJc w:val="left"/>
      <w:pPr>
        <w:ind w:left="6120" w:hanging="360"/>
      </w:pPr>
      <w:rPr>
        <w:rFonts w:ascii="Wingdings" w:hAnsi="Wingdings" w:hint="default"/>
      </w:rPr>
    </w:lvl>
  </w:abstractNum>
  <w:abstractNum w:abstractNumId="15">
    <w:nsid w:val="27A6588B"/>
    <w:multiLevelType w:val="hybridMultilevel"/>
    <w:tmpl w:val="61B2510E"/>
    <w:lvl w:ilvl="0" w:tplc="7A1C1A22">
      <w:start w:val="1"/>
      <w:numFmt w:val="decimal"/>
      <w:lvlText w:val="3.2.%1."/>
      <w:lvlJc w:val="left"/>
      <w:pPr>
        <w:tabs>
          <w:tab w:val="num" w:pos="720"/>
        </w:tabs>
        <w:ind w:left="144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28417B1A"/>
    <w:multiLevelType w:val="hybridMultilevel"/>
    <w:tmpl w:val="3E965D38"/>
    <w:lvl w:ilvl="0" w:tplc="ABFC71A6">
      <w:start w:val="1"/>
      <w:numFmt w:val="decimal"/>
      <w:lvlText w:val="2.%1."/>
      <w:lvlJc w:val="left"/>
      <w:pPr>
        <w:ind w:left="720" w:hanging="360"/>
      </w:pPr>
      <w:rPr>
        <w:rFonts w:cs="Times New Roman" w:hint="default"/>
        <w:b w:val="0"/>
        <w:sz w:val="24"/>
        <w:szCs w:val="24"/>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7">
    <w:nsid w:val="2BAE72E0"/>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2BFC17C9"/>
    <w:multiLevelType w:val="hybridMultilevel"/>
    <w:tmpl w:val="5210972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hint="default"/>
      </w:rPr>
    </w:lvl>
    <w:lvl w:ilvl="8" w:tplc="04260005">
      <w:start w:val="1"/>
      <w:numFmt w:val="bullet"/>
      <w:lvlText w:val=""/>
      <w:lvlJc w:val="left"/>
      <w:pPr>
        <w:ind w:left="6840" w:hanging="360"/>
      </w:pPr>
      <w:rPr>
        <w:rFonts w:ascii="Wingdings" w:hAnsi="Wingdings" w:hint="default"/>
      </w:rPr>
    </w:lvl>
  </w:abstractNum>
  <w:abstractNum w:abstractNumId="19">
    <w:nsid w:val="2D711215"/>
    <w:multiLevelType w:val="hybridMultilevel"/>
    <w:tmpl w:val="BBF0784A"/>
    <w:lvl w:ilvl="0" w:tplc="0426000F">
      <w:start w:val="1"/>
      <w:numFmt w:val="decimal"/>
      <w:lvlText w:val="%1."/>
      <w:lvlJc w:val="left"/>
      <w:pPr>
        <w:ind w:left="360" w:hanging="360"/>
      </w:pPr>
      <w:rPr>
        <w:rFonts w:cs="Times New Roman"/>
      </w:rPr>
    </w:lvl>
    <w:lvl w:ilvl="1" w:tplc="04260019">
      <w:start w:val="1"/>
      <w:numFmt w:val="lowerLetter"/>
      <w:lvlText w:val="%2."/>
      <w:lvlJc w:val="left"/>
      <w:pPr>
        <w:ind w:left="1080" w:hanging="360"/>
      </w:pPr>
      <w:rPr>
        <w:rFonts w:cs="Times New Roman"/>
      </w:rPr>
    </w:lvl>
    <w:lvl w:ilvl="2" w:tplc="0426001B">
      <w:start w:val="1"/>
      <w:numFmt w:val="lowerRoman"/>
      <w:lvlText w:val="%3."/>
      <w:lvlJc w:val="right"/>
      <w:pPr>
        <w:ind w:left="1800" w:hanging="180"/>
      </w:pPr>
      <w:rPr>
        <w:rFonts w:cs="Times New Roman"/>
      </w:rPr>
    </w:lvl>
    <w:lvl w:ilvl="3" w:tplc="0426000F">
      <w:start w:val="1"/>
      <w:numFmt w:val="decimal"/>
      <w:lvlText w:val="%4."/>
      <w:lvlJc w:val="left"/>
      <w:pPr>
        <w:ind w:left="2520" w:hanging="360"/>
      </w:pPr>
      <w:rPr>
        <w:rFonts w:cs="Times New Roman"/>
      </w:rPr>
    </w:lvl>
    <w:lvl w:ilvl="4" w:tplc="04260019">
      <w:start w:val="1"/>
      <w:numFmt w:val="lowerLetter"/>
      <w:lvlText w:val="%5."/>
      <w:lvlJc w:val="left"/>
      <w:pPr>
        <w:ind w:left="3240" w:hanging="360"/>
      </w:pPr>
      <w:rPr>
        <w:rFonts w:cs="Times New Roman"/>
      </w:rPr>
    </w:lvl>
    <w:lvl w:ilvl="5" w:tplc="0426001B">
      <w:start w:val="1"/>
      <w:numFmt w:val="lowerRoman"/>
      <w:lvlText w:val="%6."/>
      <w:lvlJc w:val="right"/>
      <w:pPr>
        <w:ind w:left="3960" w:hanging="180"/>
      </w:pPr>
      <w:rPr>
        <w:rFonts w:cs="Times New Roman"/>
      </w:rPr>
    </w:lvl>
    <w:lvl w:ilvl="6" w:tplc="0426000F">
      <w:start w:val="1"/>
      <w:numFmt w:val="decimal"/>
      <w:lvlText w:val="%7."/>
      <w:lvlJc w:val="left"/>
      <w:pPr>
        <w:ind w:left="4680" w:hanging="360"/>
      </w:pPr>
      <w:rPr>
        <w:rFonts w:cs="Times New Roman"/>
      </w:rPr>
    </w:lvl>
    <w:lvl w:ilvl="7" w:tplc="04260019">
      <w:start w:val="1"/>
      <w:numFmt w:val="lowerLetter"/>
      <w:lvlText w:val="%8."/>
      <w:lvlJc w:val="left"/>
      <w:pPr>
        <w:ind w:left="5400" w:hanging="360"/>
      </w:pPr>
      <w:rPr>
        <w:rFonts w:cs="Times New Roman"/>
      </w:rPr>
    </w:lvl>
    <w:lvl w:ilvl="8" w:tplc="0426001B">
      <w:start w:val="1"/>
      <w:numFmt w:val="lowerRoman"/>
      <w:lvlText w:val="%9."/>
      <w:lvlJc w:val="right"/>
      <w:pPr>
        <w:ind w:left="6120" w:hanging="180"/>
      </w:pPr>
      <w:rPr>
        <w:rFonts w:cs="Times New Roman"/>
      </w:rPr>
    </w:lvl>
  </w:abstractNum>
  <w:abstractNum w:abstractNumId="20">
    <w:nsid w:val="2DE27372"/>
    <w:multiLevelType w:val="hybridMultilevel"/>
    <w:tmpl w:val="3530F53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21">
    <w:nsid w:val="306379C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2">
    <w:nsid w:val="32A3640B"/>
    <w:multiLevelType w:val="hybridMultilevel"/>
    <w:tmpl w:val="86644DF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32C56A07"/>
    <w:multiLevelType w:val="hybridMultilevel"/>
    <w:tmpl w:val="B412B5D0"/>
    <w:lvl w:ilvl="0" w:tplc="128ABEC2">
      <w:start w:val="1"/>
      <w:numFmt w:val="decimal"/>
      <w:lvlText w:val="%1."/>
      <w:lvlJc w:val="left"/>
      <w:pPr>
        <w:ind w:left="927" w:hanging="360"/>
      </w:pPr>
      <w:rPr>
        <w:rFonts w:cs="Times New Roman" w:hint="default"/>
      </w:rPr>
    </w:lvl>
    <w:lvl w:ilvl="1" w:tplc="04260019" w:tentative="1">
      <w:start w:val="1"/>
      <w:numFmt w:val="lowerLetter"/>
      <w:lvlText w:val="%2."/>
      <w:lvlJc w:val="left"/>
      <w:pPr>
        <w:ind w:left="1647" w:hanging="360"/>
      </w:pPr>
      <w:rPr>
        <w:rFonts w:cs="Times New Roman"/>
      </w:rPr>
    </w:lvl>
    <w:lvl w:ilvl="2" w:tplc="0426001B" w:tentative="1">
      <w:start w:val="1"/>
      <w:numFmt w:val="lowerRoman"/>
      <w:lvlText w:val="%3."/>
      <w:lvlJc w:val="right"/>
      <w:pPr>
        <w:ind w:left="2367" w:hanging="180"/>
      </w:pPr>
      <w:rPr>
        <w:rFonts w:cs="Times New Roman"/>
      </w:rPr>
    </w:lvl>
    <w:lvl w:ilvl="3" w:tplc="0426000F" w:tentative="1">
      <w:start w:val="1"/>
      <w:numFmt w:val="decimal"/>
      <w:lvlText w:val="%4."/>
      <w:lvlJc w:val="left"/>
      <w:pPr>
        <w:ind w:left="3087" w:hanging="360"/>
      </w:pPr>
      <w:rPr>
        <w:rFonts w:cs="Times New Roman"/>
      </w:rPr>
    </w:lvl>
    <w:lvl w:ilvl="4" w:tplc="04260019" w:tentative="1">
      <w:start w:val="1"/>
      <w:numFmt w:val="lowerLetter"/>
      <w:lvlText w:val="%5."/>
      <w:lvlJc w:val="left"/>
      <w:pPr>
        <w:ind w:left="3807" w:hanging="360"/>
      </w:pPr>
      <w:rPr>
        <w:rFonts w:cs="Times New Roman"/>
      </w:rPr>
    </w:lvl>
    <w:lvl w:ilvl="5" w:tplc="0426001B" w:tentative="1">
      <w:start w:val="1"/>
      <w:numFmt w:val="lowerRoman"/>
      <w:lvlText w:val="%6."/>
      <w:lvlJc w:val="right"/>
      <w:pPr>
        <w:ind w:left="4527" w:hanging="180"/>
      </w:pPr>
      <w:rPr>
        <w:rFonts w:cs="Times New Roman"/>
      </w:rPr>
    </w:lvl>
    <w:lvl w:ilvl="6" w:tplc="0426000F" w:tentative="1">
      <w:start w:val="1"/>
      <w:numFmt w:val="decimal"/>
      <w:lvlText w:val="%7."/>
      <w:lvlJc w:val="left"/>
      <w:pPr>
        <w:ind w:left="5247" w:hanging="360"/>
      </w:pPr>
      <w:rPr>
        <w:rFonts w:cs="Times New Roman"/>
      </w:rPr>
    </w:lvl>
    <w:lvl w:ilvl="7" w:tplc="04260019" w:tentative="1">
      <w:start w:val="1"/>
      <w:numFmt w:val="lowerLetter"/>
      <w:lvlText w:val="%8."/>
      <w:lvlJc w:val="left"/>
      <w:pPr>
        <w:ind w:left="5967" w:hanging="360"/>
      </w:pPr>
      <w:rPr>
        <w:rFonts w:cs="Times New Roman"/>
      </w:rPr>
    </w:lvl>
    <w:lvl w:ilvl="8" w:tplc="0426001B" w:tentative="1">
      <w:start w:val="1"/>
      <w:numFmt w:val="lowerRoman"/>
      <w:lvlText w:val="%9."/>
      <w:lvlJc w:val="right"/>
      <w:pPr>
        <w:ind w:left="6687" w:hanging="180"/>
      </w:pPr>
      <w:rPr>
        <w:rFonts w:cs="Times New Roman"/>
      </w:rPr>
    </w:lvl>
  </w:abstractNum>
  <w:abstractNum w:abstractNumId="24">
    <w:nsid w:val="386E1E8C"/>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42172989"/>
    <w:multiLevelType w:val="hybridMultilevel"/>
    <w:tmpl w:val="74684258"/>
    <w:lvl w:ilvl="0" w:tplc="04260001">
      <w:start w:val="1"/>
      <w:numFmt w:val="bullet"/>
      <w:lvlText w:val=""/>
      <w:lvlJc w:val="left"/>
      <w:pPr>
        <w:ind w:left="720" w:hanging="360"/>
      </w:pPr>
      <w:rPr>
        <w:rFonts w:ascii="Symbol" w:hAnsi="Symbol"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6">
    <w:nsid w:val="435670F2"/>
    <w:multiLevelType w:val="multilevel"/>
    <w:tmpl w:val="508A2CDA"/>
    <w:lvl w:ilvl="0">
      <w:start w:val="1"/>
      <w:numFmt w:val="decimal"/>
      <w:lvlText w:val="3.1.%1."/>
      <w:lvlJc w:val="left"/>
      <w:pPr>
        <w:tabs>
          <w:tab w:val="num" w:pos="720"/>
        </w:tabs>
        <w:ind w:left="144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5E77E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48577F98"/>
    <w:multiLevelType w:val="hybridMultilevel"/>
    <w:tmpl w:val="D29A007A"/>
    <w:lvl w:ilvl="0" w:tplc="EC8A12FC">
      <w:start w:val="1"/>
      <w:numFmt w:val="decimal"/>
      <w:lvlText w:val="3.5.%1."/>
      <w:lvlJc w:val="left"/>
      <w:pPr>
        <w:tabs>
          <w:tab w:val="num" w:pos="720"/>
        </w:tabs>
        <w:ind w:left="144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50AC2ACF"/>
    <w:multiLevelType w:val="multilevel"/>
    <w:tmpl w:val="C4A69F82"/>
    <w:lvl w:ilvl="0">
      <w:start w:val="1"/>
      <w:numFmt w:val="decimal"/>
      <w:lvlText w:val="3.2.%1."/>
      <w:lvlJc w:val="left"/>
      <w:pPr>
        <w:tabs>
          <w:tab w:val="num" w:pos="720"/>
        </w:tabs>
        <w:ind w:left="144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52FD692C"/>
    <w:multiLevelType w:val="multilevel"/>
    <w:tmpl w:val="1632F16C"/>
    <w:lvl w:ilvl="0">
      <w:start w:val="1"/>
      <w:numFmt w:val="decimal"/>
      <w:lvlText w:val="%1."/>
      <w:lvlJc w:val="left"/>
      <w:pPr>
        <w:tabs>
          <w:tab w:val="num" w:pos="0"/>
        </w:tabs>
        <w:ind w:left="360" w:hanging="360"/>
      </w:pPr>
      <w:rPr>
        <w:rFonts w:cs="Times New Roman" w:hint="default"/>
      </w:rPr>
    </w:lvl>
    <w:lvl w:ilvl="1">
      <w:start w:val="1"/>
      <w:numFmt w:val="decimal"/>
      <w:lvlText w:val="2.%2."/>
      <w:lvlJc w:val="left"/>
      <w:pPr>
        <w:tabs>
          <w:tab w:val="num" w:pos="0"/>
        </w:tabs>
        <w:ind w:left="792" w:hanging="432"/>
      </w:pPr>
      <w:rPr>
        <w:rFonts w:cs="Times New Roman" w:hint="default"/>
      </w:rPr>
    </w:lvl>
    <w:lvl w:ilvl="2">
      <w:start w:val="1"/>
      <w:numFmt w:val="decimal"/>
      <w:lvlText w:val="2.3.%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1">
    <w:nsid w:val="58EE62C4"/>
    <w:multiLevelType w:val="hybridMultilevel"/>
    <w:tmpl w:val="B6FEA4B4"/>
    <w:lvl w:ilvl="0" w:tplc="538A5BE4">
      <w:start w:val="1"/>
      <w:numFmt w:val="decimal"/>
      <w:lvlText w:val="%1."/>
      <w:lvlJc w:val="left"/>
      <w:pPr>
        <w:ind w:left="927" w:hanging="360"/>
      </w:pPr>
      <w:rPr>
        <w:rFonts w:cs="Times New Roman" w:hint="default"/>
      </w:rPr>
    </w:lvl>
    <w:lvl w:ilvl="1" w:tplc="04260019" w:tentative="1">
      <w:start w:val="1"/>
      <w:numFmt w:val="lowerLetter"/>
      <w:lvlText w:val="%2."/>
      <w:lvlJc w:val="left"/>
      <w:pPr>
        <w:ind w:left="1647" w:hanging="360"/>
      </w:pPr>
      <w:rPr>
        <w:rFonts w:cs="Times New Roman"/>
      </w:rPr>
    </w:lvl>
    <w:lvl w:ilvl="2" w:tplc="0426001B" w:tentative="1">
      <w:start w:val="1"/>
      <w:numFmt w:val="lowerRoman"/>
      <w:lvlText w:val="%3."/>
      <w:lvlJc w:val="right"/>
      <w:pPr>
        <w:ind w:left="2367" w:hanging="180"/>
      </w:pPr>
      <w:rPr>
        <w:rFonts w:cs="Times New Roman"/>
      </w:rPr>
    </w:lvl>
    <w:lvl w:ilvl="3" w:tplc="0426000F" w:tentative="1">
      <w:start w:val="1"/>
      <w:numFmt w:val="decimal"/>
      <w:lvlText w:val="%4."/>
      <w:lvlJc w:val="left"/>
      <w:pPr>
        <w:ind w:left="3087" w:hanging="360"/>
      </w:pPr>
      <w:rPr>
        <w:rFonts w:cs="Times New Roman"/>
      </w:rPr>
    </w:lvl>
    <w:lvl w:ilvl="4" w:tplc="04260019" w:tentative="1">
      <w:start w:val="1"/>
      <w:numFmt w:val="lowerLetter"/>
      <w:lvlText w:val="%5."/>
      <w:lvlJc w:val="left"/>
      <w:pPr>
        <w:ind w:left="3807" w:hanging="360"/>
      </w:pPr>
      <w:rPr>
        <w:rFonts w:cs="Times New Roman"/>
      </w:rPr>
    </w:lvl>
    <w:lvl w:ilvl="5" w:tplc="0426001B" w:tentative="1">
      <w:start w:val="1"/>
      <w:numFmt w:val="lowerRoman"/>
      <w:lvlText w:val="%6."/>
      <w:lvlJc w:val="right"/>
      <w:pPr>
        <w:ind w:left="4527" w:hanging="180"/>
      </w:pPr>
      <w:rPr>
        <w:rFonts w:cs="Times New Roman"/>
      </w:rPr>
    </w:lvl>
    <w:lvl w:ilvl="6" w:tplc="0426000F" w:tentative="1">
      <w:start w:val="1"/>
      <w:numFmt w:val="decimal"/>
      <w:lvlText w:val="%7."/>
      <w:lvlJc w:val="left"/>
      <w:pPr>
        <w:ind w:left="5247" w:hanging="360"/>
      </w:pPr>
      <w:rPr>
        <w:rFonts w:cs="Times New Roman"/>
      </w:rPr>
    </w:lvl>
    <w:lvl w:ilvl="7" w:tplc="04260019" w:tentative="1">
      <w:start w:val="1"/>
      <w:numFmt w:val="lowerLetter"/>
      <w:lvlText w:val="%8."/>
      <w:lvlJc w:val="left"/>
      <w:pPr>
        <w:ind w:left="5967" w:hanging="360"/>
      </w:pPr>
      <w:rPr>
        <w:rFonts w:cs="Times New Roman"/>
      </w:rPr>
    </w:lvl>
    <w:lvl w:ilvl="8" w:tplc="0426001B" w:tentative="1">
      <w:start w:val="1"/>
      <w:numFmt w:val="lowerRoman"/>
      <w:lvlText w:val="%9."/>
      <w:lvlJc w:val="right"/>
      <w:pPr>
        <w:ind w:left="6687" w:hanging="180"/>
      </w:pPr>
      <w:rPr>
        <w:rFonts w:cs="Times New Roman"/>
      </w:rPr>
    </w:lvl>
  </w:abstractNum>
  <w:abstractNum w:abstractNumId="32">
    <w:nsid w:val="5CB1456B"/>
    <w:multiLevelType w:val="hybridMultilevel"/>
    <w:tmpl w:val="C4A69F82"/>
    <w:lvl w:ilvl="0" w:tplc="7A1C1A22">
      <w:start w:val="1"/>
      <w:numFmt w:val="decimal"/>
      <w:lvlText w:val="3.2.%1."/>
      <w:lvlJc w:val="left"/>
      <w:pPr>
        <w:tabs>
          <w:tab w:val="num" w:pos="720"/>
        </w:tabs>
        <w:ind w:left="144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5DBD74E0"/>
    <w:multiLevelType w:val="hybridMultilevel"/>
    <w:tmpl w:val="F3800C9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nsid w:val="63E05AB4"/>
    <w:multiLevelType w:val="hybridMultilevel"/>
    <w:tmpl w:val="646C14CE"/>
    <w:lvl w:ilvl="0" w:tplc="D786BD1C">
      <w:start w:val="1"/>
      <w:numFmt w:val="decimal"/>
      <w:lvlText w:val="%1."/>
      <w:lvlJc w:val="left"/>
      <w:pPr>
        <w:ind w:left="927" w:hanging="360"/>
      </w:pPr>
      <w:rPr>
        <w:rFonts w:cs="Times New Roman" w:hint="default"/>
      </w:rPr>
    </w:lvl>
    <w:lvl w:ilvl="1" w:tplc="04260019" w:tentative="1">
      <w:start w:val="1"/>
      <w:numFmt w:val="lowerLetter"/>
      <w:lvlText w:val="%2."/>
      <w:lvlJc w:val="left"/>
      <w:pPr>
        <w:ind w:left="1647" w:hanging="360"/>
      </w:pPr>
      <w:rPr>
        <w:rFonts w:cs="Times New Roman"/>
      </w:rPr>
    </w:lvl>
    <w:lvl w:ilvl="2" w:tplc="0426001B" w:tentative="1">
      <w:start w:val="1"/>
      <w:numFmt w:val="lowerRoman"/>
      <w:lvlText w:val="%3."/>
      <w:lvlJc w:val="right"/>
      <w:pPr>
        <w:ind w:left="2367" w:hanging="180"/>
      </w:pPr>
      <w:rPr>
        <w:rFonts w:cs="Times New Roman"/>
      </w:rPr>
    </w:lvl>
    <w:lvl w:ilvl="3" w:tplc="0426000F" w:tentative="1">
      <w:start w:val="1"/>
      <w:numFmt w:val="decimal"/>
      <w:lvlText w:val="%4."/>
      <w:lvlJc w:val="left"/>
      <w:pPr>
        <w:ind w:left="3087" w:hanging="360"/>
      </w:pPr>
      <w:rPr>
        <w:rFonts w:cs="Times New Roman"/>
      </w:rPr>
    </w:lvl>
    <w:lvl w:ilvl="4" w:tplc="04260019" w:tentative="1">
      <w:start w:val="1"/>
      <w:numFmt w:val="lowerLetter"/>
      <w:lvlText w:val="%5."/>
      <w:lvlJc w:val="left"/>
      <w:pPr>
        <w:ind w:left="3807" w:hanging="360"/>
      </w:pPr>
      <w:rPr>
        <w:rFonts w:cs="Times New Roman"/>
      </w:rPr>
    </w:lvl>
    <w:lvl w:ilvl="5" w:tplc="0426001B" w:tentative="1">
      <w:start w:val="1"/>
      <w:numFmt w:val="lowerRoman"/>
      <w:lvlText w:val="%6."/>
      <w:lvlJc w:val="right"/>
      <w:pPr>
        <w:ind w:left="4527" w:hanging="180"/>
      </w:pPr>
      <w:rPr>
        <w:rFonts w:cs="Times New Roman"/>
      </w:rPr>
    </w:lvl>
    <w:lvl w:ilvl="6" w:tplc="0426000F" w:tentative="1">
      <w:start w:val="1"/>
      <w:numFmt w:val="decimal"/>
      <w:lvlText w:val="%7."/>
      <w:lvlJc w:val="left"/>
      <w:pPr>
        <w:ind w:left="5247" w:hanging="360"/>
      </w:pPr>
      <w:rPr>
        <w:rFonts w:cs="Times New Roman"/>
      </w:rPr>
    </w:lvl>
    <w:lvl w:ilvl="7" w:tplc="04260019" w:tentative="1">
      <w:start w:val="1"/>
      <w:numFmt w:val="lowerLetter"/>
      <w:lvlText w:val="%8."/>
      <w:lvlJc w:val="left"/>
      <w:pPr>
        <w:ind w:left="5967" w:hanging="360"/>
      </w:pPr>
      <w:rPr>
        <w:rFonts w:cs="Times New Roman"/>
      </w:rPr>
    </w:lvl>
    <w:lvl w:ilvl="8" w:tplc="0426001B" w:tentative="1">
      <w:start w:val="1"/>
      <w:numFmt w:val="lowerRoman"/>
      <w:lvlText w:val="%9."/>
      <w:lvlJc w:val="right"/>
      <w:pPr>
        <w:ind w:left="6687" w:hanging="180"/>
      </w:pPr>
      <w:rPr>
        <w:rFonts w:cs="Times New Roman"/>
      </w:rPr>
    </w:lvl>
  </w:abstractNum>
  <w:abstractNum w:abstractNumId="35">
    <w:nsid w:val="65582ADC"/>
    <w:multiLevelType w:val="multilevel"/>
    <w:tmpl w:val="5D10BD52"/>
    <w:lvl w:ilvl="0">
      <w:start w:val="1"/>
      <w:numFmt w:val="decimal"/>
      <w:lvlText w:val="3.1.%1."/>
      <w:lvlJc w:val="left"/>
      <w:pPr>
        <w:tabs>
          <w:tab w:val="num" w:pos="720"/>
        </w:tabs>
        <w:ind w:left="144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678B1B2B"/>
    <w:multiLevelType w:val="multilevel"/>
    <w:tmpl w:val="5058979E"/>
    <w:lvl w:ilvl="0">
      <w:start w:val="1"/>
      <w:numFmt w:val="decimal"/>
      <w:lvlText w:val="%1."/>
      <w:lvlJc w:val="left"/>
      <w:pPr>
        <w:ind w:left="720" w:hanging="360"/>
      </w:pPr>
      <w:rPr>
        <w:rFonts w:cs="Times New Roman"/>
      </w:rPr>
    </w:lvl>
    <w:lvl w:ilvl="1">
      <w:start w:val="3"/>
      <w:numFmt w:val="decimal"/>
      <w:isLgl/>
      <w:lvlText w:val="%1.%2."/>
      <w:lvlJc w:val="left"/>
      <w:pPr>
        <w:ind w:left="900" w:hanging="54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nsid w:val="69117D62"/>
    <w:multiLevelType w:val="hybridMultilevel"/>
    <w:tmpl w:val="863ABEBC"/>
    <w:lvl w:ilvl="0" w:tplc="F5185AC0">
      <w:start w:val="1"/>
      <w:numFmt w:val="decimal"/>
      <w:lvlText w:val="3.4.%1."/>
      <w:lvlJc w:val="left"/>
      <w:pPr>
        <w:tabs>
          <w:tab w:val="num" w:pos="720"/>
        </w:tabs>
        <w:ind w:left="144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nsid w:val="6B415C0F"/>
    <w:multiLevelType w:val="multilevel"/>
    <w:tmpl w:val="3E965D38"/>
    <w:lvl w:ilvl="0">
      <w:start w:val="1"/>
      <w:numFmt w:val="decimal"/>
      <w:lvlText w:val="2.%1."/>
      <w:lvlJc w:val="left"/>
      <w:pPr>
        <w:ind w:left="720" w:hanging="360"/>
      </w:pPr>
      <w:rPr>
        <w:rFonts w:cs="Times New Roman" w:hint="default"/>
        <w:b w:val="0"/>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9">
    <w:nsid w:val="6F794EAF"/>
    <w:multiLevelType w:val="multilevel"/>
    <w:tmpl w:val="EB466676"/>
    <w:lvl w:ilvl="0">
      <w:start w:val="1"/>
      <w:numFmt w:val="decimal"/>
      <w:lvlText w:val="3.1.%1."/>
      <w:lvlJc w:val="left"/>
      <w:pPr>
        <w:tabs>
          <w:tab w:val="num" w:pos="720"/>
        </w:tabs>
        <w:ind w:left="144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nsid w:val="70C333EA"/>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nsid w:val="744C5D5E"/>
    <w:multiLevelType w:val="hybridMultilevel"/>
    <w:tmpl w:val="FAE48CD0"/>
    <w:lvl w:ilvl="0" w:tplc="E8940948">
      <w:start w:val="1"/>
      <w:numFmt w:val="decimal"/>
      <w:lvlText w:val="3.%1."/>
      <w:lvlJc w:val="left"/>
      <w:pPr>
        <w:ind w:left="720" w:hanging="360"/>
      </w:pPr>
      <w:rPr>
        <w:rFonts w:cs="Times New Roman" w:hint="default"/>
        <w:b w:val="0"/>
      </w:rPr>
    </w:lvl>
    <w:lvl w:ilvl="1" w:tplc="64FCAC3C">
      <w:start w:val="1"/>
      <w:numFmt w:val="decimal"/>
      <w:lvlText w:val="3.1.%2."/>
      <w:lvlJc w:val="left"/>
      <w:pPr>
        <w:tabs>
          <w:tab w:val="num" w:pos="720"/>
        </w:tabs>
        <w:ind w:left="1440" w:hanging="360"/>
      </w:pPr>
      <w:rPr>
        <w:rFonts w:cs="Times New Roman" w:hint="default"/>
        <w:b w:val="0"/>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2">
    <w:nsid w:val="74581B4E"/>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4C20D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
    <w:nsid w:val="74E66778"/>
    <w:multiLevelType w:val="hybridMultilevel"/>
    <w:tmpl w:val="6096F37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hint="default"/>
      </w:rPr>
    </w:lvl>
    <w:lvl w:ilvl="8" w:tplc="04260005">
      <w:start w:val="1"/>
      <w:numFmt w:val="bullet"/>
      <w:lvlText w:val=""/>
      <w:lvlJc w:val="left"/>
      <w:pPr>
        <w:ind w:left="6120" w:hanging="360"/>
      </w:pPr>
      <w:rPr>
        <w:rFonts w:ascii="Wingdings" w:hAnsi="Wingdings" w:hint="default"/>
      </w:rPr>
    </w:lvl>
  </w:abstractNum>
  <w:num w:numId="1">
    <w:abstractNumId w:val="3"/>
  </w:num>
  <w:num w:numId="2">
    <w:abstractNumId w:val="36"/>
  </w:num>
  <w:num w:numId="3">
    <w:abstractNumId w:val="16"/>
  </w:num>
  <w:num w:numId="4">
    <w:abstractNumId w:val="41"/>
  </w:num>
  <w:num w:numId="5">
    <w:abstractNumId w:val="4"/>
  </w:num>
  <w:num w:numId="6">
    <w:abstractNumId w:val="25"/>
  </w:num>
  <w:num w:numId="7">
    <w:abstractNumId w:val="10"/>
  </w:num>
  <w:num w:numId="8">
    <w:abstractNumId w:val="30"/>
  </w:num>
  <w:num w:numId="9">
    <w:abstractNumId w:val="44"/>
  </w:num>
  <w:num w:numId="10">
    <w:abstractNumId w:val="14"/>
  </w:num>
  <w:num w:numId="11">
    <w:abstractNumId w:val="18"/>
  </w:num>
  <w:num w:numId="12">
    <w:abstractNumId w:val="17"/>
  </w:num>
  <w:num w:numId="13">
    <w:abstractNumId w:val="0"/>
  </w:num>
  <w:num w:numId="14">
    <w:abstractNumId w:val="8"/>
  </w:num>
  <w:num w:numId="15">
    <w:abstractNumId w:val="38"/>
  </w:num>
  <w:num w:numId="16">
    <w:abstractNumId w:val="43"/>
  </w:num>
  <w:num w:numId="17">
    <w:abstractNumId w:val="27"/>
  </w:num>
  <w:num w:numId="18">
    <w:abstractNumId w:val="11"/>
  </w:num>
  <w:num w:numId="19">
    <w:abstractNumId w:val="6"/>
  </w:num>
  <w:num w:numId="20">
    <w:abstractNumId w:val="13"/>
  </w:num>
  <w:num w:numId="21">
    <w:abstractNumId w:val="12"/>
  </w:num>
  <w:num w:numId="22">
    <w:abstractNumId w:val="7"/>
  </w:num>
  <w:num w:numId="23">
    <w:abstractNumId w:val="5"/>
  </w:num>
  <w:num w:numId="24">
    <w:abstractNumId w:val="20"/>
  </w:num>
  <w:num w:numId="25">
    <w:abstractNumId w:val="2"/>
  </w:num>
  <w:num w:numId="26">
    <w:abstractNumId w:val="15"/>
  </w:num>
  <w:num w:numId="27">
    <w:abstractNumId w:val="26"/>
  </w:num>
  <w:num w:numId="28">
    <w:abstractNumId w:val="32"/>
  </w:num>
  <w:num w:numId="29">
    <w:abstractNumId w:val="29"/>
  </w:num>
  <w:num w:numId="30">
    <w:abstractNumId w:val="1"/>
  </w:num>
  <w:num w:numId="31">
    <w:abstractNumId w:val="37"/>
  </w:num>
  <w:num w:numId="32">
    <w:abstractNumId w:val="39"/>
  </w:num>
  <w:num w:numId="33">
    <w:abstractNumId w:val="28"/>
  </w:num>
  <w:num w:numId="34">
    <w:abstractNumId w:val="35"/>
  </w:num>
  <w:num w:numId="35">
    <w:abstractNumId w:val="33"/>
  </w:num>
  <w:num w:numId="36">
    <w:abstractNumId w:val="19"/>
  </w:num>
  <w:num w:numId="37">
    <w:abstractNumId w:val="24"/>
  </w:num>
  <w:num w:numId="38">
    <w:abstractNumId w:val="9"/>
  </w:num>
  <w:num w:numId="39">
    <w:abstractNumId w:val="22"/>
  </w:num>
  <w:num w:numId="40">
    <w:abstractNumId w:val="40"/>
  </w:num>
  <w:num w:numId="41">
    <w:abstractNumId w:val="23"/>
  </w:num>
  <w:num w:numId="42">
    <w:abstractNumId w:val="34"/>
  </w:num>
  <w:num w:numId="43">
    <w:abstractNumId w:val="31"/>
  </w:num>
  <w:num w:numId="44">
    <w:abstractNumId w:val="21"/>
  </w:num>
  <w:num w:numId="45">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evenAndOddHeader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5A3B"/>
    <w:rsid w:val="00000A3F"/>
    <w:rsid w:val="00000B7C"/>
    <w:rsid w:val="000026EB"/>
    <w:rsid w:val="00002B99"/>
    <w:rsid w:val="00002FDC"/>
    <w:rsid w:val="00003C98"/>
    <w:rsid w:val="00004AE5"/>
    <w:rsid w:val="00005B3B"/>
    <w:rsid w:val="00006CF8"/>
    <w:rsid w:val="00010148"/>
    <w:rsid w:val="0001259B"/>
    <w:rsid w:val="000125F0"/>
    <w:rsid w:val="00013539"/>
    <w:rsid w:val="0001403A"/>
    <w:rsid w:val="000151FD"/>
    <w:rsid w:val="00015E47"/>
    <w:rsid w:val="0001638D"/>
    <w:rsid w:val="00016D8A"/>
    <w:rsid w:val="00016ED3"/>
    <w:rsid w:val="0001765D"/>
    <w:rsid w:val="000179C6"/>
    <w:rsid w:val="00020006"/>
    <w:rsid w:val="00020292"/>
    <w:rsid w:val="000223F6"/>
    <w:rsid w:val="0002309A"/>
    <w:rsid w:val="00023233"/>
    <w:rsid w:val="00023261"/>
    <w:rsid w:val="00023561"/>
    <w:rsid w:val="00023621"/>
    <w:rsid w:val="000236D4"/>
    <w:rsid w:val="00023A15"/>
    <w:rsid w:val="00024AA8"/>
    <w:rsid w:val="00024B53"/>
    <w:rsid w:val="00025CCC"/>
    <w:rsid w:val="000268C1"/>
    <w:rsid w:val="00026A8A"/>
    <w:rsid w:val="00027D5E"/>
    <w:rsid w:val="000308F7"/>
    <w:rsid w:val="000334B6"/>
    <w:rsid w:val="000342D0"/>
    <w:rsid w:val="00034A8D"/>
    <w:rsid w:val="00035591"/>
    <w:rsid w:val="00036274"/>
    <w:rsid w:val="00036D5C"/>
    <w:rsid w:val="00036DEA"/>
    <w:rsid w:val="00036E46"/>
    <w:rsid w:val="0003718B"/>
    <w:rsid w:val="000374E1"/>
    <w:rsid w:val="000376FB"/>
    <w:rsid w:val="00040435"/>
    <w:rsid w:val="00040693"/>
    <w:rsid w:val="00040D16"/>
    <w:rsid w:val="00041E23"/>
    <w:rsid w:val="000441AC"/>
    <w:rsid w:val="000443C3"/>
    <w:rsid w:val="00044452"/>
    <w:rsid w:val="0004500F"/>
    <w:rsid w:val="0004592A"/>
    <w:rsid w:val="00045B7B"/>
    <w:rsid w:val="00046491"/>
    <w:rsid w:val="000467BB"/>
    <w:rsid w:val="00050728"/>
    <w:rsid w:val="000507E5"/>
    <w:rsid w:val="000518B1"/>
    <w:rsid w:val="00052164"/>
    <w:rsid w:val="0005298C"/>
    <w:rsid w:val="00052AC9"/>
    <w:rsid w:val="000553D1"/>
    <w:rsid w:val="00055539"/>
    <w:rsid w:val="000557A7"/>
    <w:rsid w:val="000561C6"/>
    <w:rsid w:val="00056456"/>
    <w:rsid w:val="00056FA5"/>
    <w:rsid w:val="00060127"/>
    <w:rsid w:val="000605EE"/>
    <w:rsid w:val="00061069"/>
    <w:rsid w:val="00063C46"/>
    <w:rsid w:val="000648E1"/>
    <w:rsid w:val="00070A34"/>
    <w:rsid w:val="00071B48"/>
    <w:rsid w:val="00071F03"/>
    <w:rsid w:val="00072174"/>
    <w:rsid w:val="000734F8"/>
    <w:rsid w:val="00073973"/>
    <w:rsid w:val="00073CE6"/>
    <w:rsid w:val="00074135"/>
    <w:rsid w:val="00074C59"/>
    <w:rsid w:val="0007692F"/>
    <w:rsid w:val="00076B05"/>
    <w:rsid w:val="00077802"/>
    <w:rsid w:val="00077F41"/>
    <w:rsid w:val="0008152C"/>
    <w:rsid w:val="00082A8F"/>
    <w:rsid w:val="00082D5D"/>
    <w:rsid w:val="00083262"/>
    <w:rsid w:val="00083AA6"/>
    <w:rsid w:val="00083D1A"/>
    <w:rsid w:val="000851FE"/>
    <w:rsid w:val="000853ED"/>
    <w:rsid w:val="0008655B"/>
    <w:rsid w:val="000878A9"/>
    <w:rsid w:val="0009127C"/>
    <w:rsid w:val="0009286B"/>
    <w:rsid w:val="000929DE"/>
    <w:rsid w:val="00094890"/>
    <w:rsid w:val="000954AD"/>
    <w:rsid w:val="00097C62"/>
    <w:rsid w:val="000A033A"/>
    <w:rsid w:val="000A08B6"/>
    <w:rsid w:val="000A128F"/>
    <w:rsid w:val="000A27EC"/>
    <w:rsid w:val="000A280A"/>
    <w:rsid w:val="000A3603"/>
    <w:rsid w:val="000A36A8"/>
    <w:rsid w:val="000A3BCC"/>
    <w:rsid w:val="000A4195"/>
    <w:rsid w:val="000A48C1"/>
    <w:rsid w:val="000A49BE"/>
    <w:rsid w:val="000A4C17"/>
    <w:rsid w:val="000A54ED"/>
    <w:rsid w:val="000A581A"/>
    <w:rsid w:val="000A5CF9"/>
    <w:rsid w:val="000A70BC"/>
    <w:rsid w:val="000A7BF9"/>
    <w:rsid w:val="000A7CB5"/>
    <w:rsid w:val="000B02F1"/>
    <w:rsid w:val="000B0F41"/>
    <w:rsid w:val="000B10A9"/>
    <w:rsid w:val="000B17DF"/>
    <w:rsid w:val="000B1BF9"/>
    <w:rsid w:val="000B1E77"/>
    <w:rsid w:val="000B1F12"/>
    <w:rsid w:val="000B212D"/>
    <w:rsid w:val="000B32E4"/>
    <w:rsid w:val="000B35E0"/>
    <w:rsid w:val="000B3A86"/>
    <w:rsid w:val="000B3DE9"/>
    <w:rsid w:val="000B4304"/>
    <w:rsid w:val="000B4A17"/>
    <w:rsid w:val="000B5E42"/>
    <w:rsid w:val="000B67A8"/>
    <w:rsid w:val="000B73EC"/>
    <w:rsid w:val="000C0362"/>
    <w:rsid w:val="000C0F10"/>
    <w:rsid w:val="000C138A"/>
    <w:rsid w:val="000C3193"/>
    <w:rsid w:val="000C3E97"/>
    <w:rsid w:val="000C4E6D"/>
    <w:rsid w:val="000C4EEB"/>
    <w:rsid w:val="000C5EF4"/>
    <w:rsid w:val="000C6559"/>
    <w:rsid w:val="000C7184"/>
    <w:rsid w:val="000D03DB"/>
    <w:rsid w:val="000D1490"/>
    <w:rsid w:val="000D1C56"/>
    <w:rsid w:val="000D41F0"/>
    <w:rsid w:val="000D461D"/>
    <w:rsid w:val="000D465D"/>
    <w:rsid w:val="000D46FA"/>
    <w:rsid w:val="000D566F"/>
    <w:rsid w:val="000E0871"/>
    <w:rsid w:val="000E21F3"/>
    <w:rsid w:val="000E4637"/>
    <w:rsid w:val="000E4DC7"/>
    <w:rsid w:val="000F0672"/>
    <w:rsid w:val="000F1453"/>
    <w:rsid w:val="000F14F1"/>
    <w:rsid w:val="000F1DBB"/>
    <w:rsid w:val="000F2115"/>
    <w:rsid w:val="000F305B"/>
    <w:rsid w:val="000F32D6"/>
    <w:rsid w:val="000F34F6"/>
    <w:rsid w:val="000F37B8"/>
    <w:rsid w:val="000F4137"/>
    <w:rsid w:val="000F451D"/>
    <w:rsid w:val="000F4F24"/>
    <w:rsid w:val="000F5C86"/>
    <w:rsid w:val="00102BF8"/>
    <w:rsid w:val="001037B2"/>
    <w:rsid w:val="00105778"/>
    <w:rsid w:val="00105987"/>
    <w:rsid w:val="00106986"/>
    <w:rsid w:val="00106AD9"/>
    <w:rsid w:val="00106B3A"/>
    <w:rsid w:val="001073B4"/>
    <w:rsid w:val="001078A1"/>
    <w:rsid w:val="00110269"/>
    <w:rsid w:val="001118D8"/>
    <w:rsid w:val="00111C5B"/>
    <w:rsid w:val="00113F49"/>
    <w:rsid w:val="00114FA6"/>
    <w:rsid w:val="00114FAC"/>
    <w:rsid w:val="00115187"/>
    <w:rsid w:val="00115198"/>
    <w:rsid w:val="00116F4A"/>
    <w:rsid w:val="00117EFA"/>
    <w:rsid w:val="001205B5"/>
    <w:rsid w:val="00120C0C"/>
    <w:rsid w:val="00121082"/>
    <w:rsid w:val="00121282"/>
    <w:rsid w:val="0012202F"/>
    <w:rsid w:val="0012270D"/>
    <w:rsid w:val="00123077"/>
    <w:rsid w:val="00123DB5"/>
    <w:rsid w:val="00123F56"/>
    <w:rsid w:val="0012468E"/>
    <w:rsid w:val="00124ADD"/>
    <w:rsid w:val="00124E61"/>
    <w:rsid w:val="00125222"/>
    <w:rsid w:val="0012645E"/>
    <w:rsid w:val="00126F2E"/>
    <w:rsid w:val="00127677"/>
    <w:rsid w:val="001302C0"/>
    <w:rsid w:val="00130A25"/>
    <w:rsid w:val="00130D5E"/>
    <w:rsid w:val="00130F3C"/>
    <w:rsid w:val="001312EA"/>
    <w:rsid w:val="00131565"/>
    <w:rsid w:val="00131BDA"/>
    <w:rsid w:val="0013337F"/>
    <w:rsid w:val="00133CA8"/>
    <w:rsid w:val="00135FB3"/>
    <w:rsid w:val="001364BB"/>
    <w:rsid w:val="001366D6"/>
    <w:rsid w:val="00136B5D"/>
    <w:rsid w:val="00137393"/>
    <w:rsid w:val="00137846"/>
    <w:rsid w:val="00140C54"/>
    <w:rsid w:val="00140D20"/>
    <w:rsid w:val="00140DD9"/>
    <w:rsid w:val="001424AF"/>
    <w:rsid w:val="001437AD"/>
    <w:rsid w:val="00143B8C"/>
    <w:rsid w:val="00143F3A"/>
    <w:rsid w:val="00144861"/>
    <w:rsid w:val="00144BD9"/>
    <w:rsid w:val="00146652"/>
    <w:rsid w:val="00151100"/>
    <w:rsid w:val="00151780"/>
    <w:rsid w:val="00153983"/>
    <w:rsid w:val="00153D9E"/>
    <w:rsid w:val="001541E7"/>
    <w:rsid w:val="001549A5"/>
    <w:rsid w:val="0015536E"/>
    <w:rsid w:val="001568BA"/>
    <w:rsid w:val="00157BA5"/>
    <w:rsid w:val="00157CC4"/>
    <w:rsid w:val="00162512"/>
    <w:rsid w:val="00163770"/>
    <w:rsid w:val="00163D60"/>
    <w:rsid w:val="00164AB5"/>
    <w:rsid w:val="0016607C"/>
    <w:rsid w:val="001662FC"/>
    <w:rsid w:val="0016730F"/>
    <w:rsid w:val="00170F6F"/>
    <w:rsid w:val="0017225C"/>
    <w:rsid w:val="001724CF"/>
    <w:rsid w:val="00172584"/>
    <w:rsid w:val="0017357A"/>
    <w:rsid w:val="001736E3"/>
    <w:rsid w:val="00175117"/>
    <w:rsid w:val="00175312"/>
    <w:rsid w:val="0017562B"/>
    <w:rsid w:val="001756B9"/>
    <w:rsid w:val="00176555"/>
    <w:rsid w:val="00176571"/>
    <w:rsid w:val="00176E00"/>
    <w:rsid w:val="001779E2"/>
    <w:rsid w:val="0018026E"/>
    <w:rsid w:val="001802B6"/>
    <w:rsid w:val="00180C1F"/>
    <w:rsid w:val="00180CEF"/>
    <w:rsid w:val="00181628"/>
    <w:rsid w:val="001816D6"/>
    <w:rsid w:val="001832B6"/>
    <w:rsid w:val="00184249"/>
    <w:rsid w:val="001845DB"/>
    <w:rsid w:val="001846DE"/>
    <w:rsid w:val="0018495E"/>
    <w:rsid w:val="00184ECA"/>
    <w:rsid w:val="00185C8D"/>
    <w:rsid w:val="001863DE"/>
    <w:rsid w:val="00187412"/>
    <w:rsid w:val="001875D2"/>
    <w:rsid w:val="00187E72"/>
    <w:rsid w:val="001901FE"/>
    <w:rsid w:val="00190800"/>
    <w:rsid w:val="00190A97"/>
    <w:rsid w:val="0019113A"/>
    <w:rsid w:val="00191EC2"/>
    <w:rsid w:val="00191F1F"/>
    <w:rsid w:val="00192BC8"/>
    <w:rsid w:val="00192E19"/>
    <w:rsid w:val="0019365F"/>
    <w:rsid w:val="001940E2"/>
    <w:rsid w:val="00194596"/>
    <w:rsid w:val="001946E8"/>
    <w:rsid w:val="00194A65"/>
    <w:rsid w:val="00194CE9"/>
    <w:rsid w:val="00194DCC"/>
    <w:rsid w:val="001956A4"/>
    <w:rsid w:val="00196368"/>
    <w:rsid w:val="0019769D"/>
    <w:rsid w:val="00197ABE"/>
    <w:rsid w:val="001A0B99"/>
    <w:rsid w:val="001A1C25"/>
    <w:rsid w:val="001A2E5C"/>
    <w:rsid w:val="001A2FDE"/>
    <w:rsid w:val="001A3CE6"/>
    <w:rsid w:val="001A5E38"/>
    <w:rsid w:val="001A6BD5"/>
    <w:rsid w:val="001B01FC"/>
    <w:rsid w:val="001B02ED"/>
    <w:rsid w:val="001B043A"/>
    <w:rsid w:val="001B0A45"/>
    <w:rsid w:val="001B1D57"/>
    <w:rsid w:val="001B2DBA"/>
    <w:rsid w:val="001B307C"/>
    <w:rsid w:val="001B3495"/>
    <w:rsid w:val="001B485A"/>
    <w:rsid w:val="001B4C7B"/>
    <w:rsid w:val="001B51E3"/>
    <w:rsid w:val="001B56FA"/>
    <w:rsid w:val="001B5E78"/>
    <w:rsid w:val="001B66D2"/>
    <w:rsid w:val="001B7057"/>
    <w:rsid w:val="001B73F1"/>
    <w:rsid w:val="001C14AE"/>
    <w:rsid w:val="001C1624"/>
    <w:rsid w:val="001C2120"/>
    <w:rsid w:val="001C244D"/>
    <w:rsid w:val="001C2B7E"/>
    <w:rsid w:val="001C3554"/>
    <w:rsid w:val="001C3BE3"/>
    <w:rsid w:val="001C3F95"/>
    <w:rsid w:val="001C3F9B"/>
    <w:rsid w:val="001C4C1B"/>
    <w:rsid w:val="001C4F8A"/>
    <w:rsid w:val="001C5A5E"/>
    <w:rsid w:val="001C6557"/>
    <w:rsid w:val="001C6A3D"/>
    <w:rsid w:val="001C6EAB"/>
    <w:rsid w:val="001C75B9"/>
    <w:rsid w:val="001C7CC9"/>
    <w:rsid w:val="001D118B"/>
    <w:rsid w:val="001D15FA"/>
    <w:rsid w:val="001D2CFA"/>
    <w:rsid w:val="001D31F2"/>
    <w:rsid w:val="001D385A"/>
    <w:rsid w:val="001D44A3"/>
    <w:rsid w:val="001D5F30"/>
    <w:rsid w:val="001D6920"/>
    <w:rsid w:val="001D6BB5"/>
    <w:rsid w:val="001D7609"/>
    <w:rsid w:val="001E35DB"/>
    <w:rsid w:val="001E3AB8"/>
    <w:rsid w:val="001E5A91"/>
    <w:rsid w:val="001E6034"/>
    <w:rsid w:val="001E6CA2"/>
    <w:rsid w:val="001E7452"/>
    <w:rsid w:val="001F0040"/>
    <w:rsid w:val="001F0644"/>
    <w:rsid w:val="001F15BC"/>
    <w:rsid w:val="001F17E6"/>
    <w:rsid w:val="001F1CD1"/>
    <w:rsid w:val="001F1F41"/>
    <w:rsid w:val="001F2353"/>
    <w:rsid w:val="001F28B0"/>
    <w:rsid w:val="001F35D4"/>
    <w:rsid w:val="001F4462"/>
    <w:rsid w:val="001F455E"/>
    <w:rsid w:val="001F6F07"/>
    <w:rsid w:val="001F71EB"/>
    <w:rsid w:val="001F7899"/>
    <w:rsid w:val="002005CA"/>
    <w:rsid w:val="00200E86"/>
    <w:rsid w:val="00204366"/>
    <w:rsid w:val="00204896"/>
    <w:rsid w:val="00204BAC"/>
    <w:rsid w:val="00205C9A"/>
    <w:rsid w:val="00205D0B"/>
    <w:rsid w:val="00205D2E"/>
    <w:rsid w:val="0020641F"/>
    <w:rsid w:val="00206E20"/>
    <w:rsid w:val="002073B8"/>
    <w:rsid w:val="002074A6"/>
    <w:rsid w:val="00207740"/>
    <w:rsid w:val="00207C34"/>
    <w:rsid w:val="00210043"/>
    <w:rsid w:val="00210CD7"/>
    <w:rsid w:val="0021190D"/>
    <w:rsid w:val="00211FB2"/>
    <w:rsid w:val="00212D6E"/>
    <w:rsid w:val="00212FCA"/>
    <w:rsid w:val="00213A4C"/>
    <w:rsid w:val="002160E6"/>
    <w:rsid w:val="00217935"/>
    <w:rsid w:val="00217AA1"/>
    <w:rsid w:val="002205A3"/>
    <w:rsid w:val="00221E65"/>
    <w:rsid w:val="00221F2F"/>
    <w:rsid w:val="00225F7F"/>
    <w:rsid w:val="00226808"/>
    <w:rsid w:val="00226AD9"/>
    <w:rsid w:val="00226CD8"/>
    <w:rsid w:val="00227CCA"/>
    <w:rsid w:val="0023080B"/>
    <w:rsid w:val="00230C77"/>
    <w:rsid w:val="0023148C"/>
    <w:rsid w:val="00231C2A"/>
    <w:rsid w:val="00232F55"/>
    <w:rsid w:val="00234DA8"/>
    <w:rsid w:val="00234E98"/>
    <w:rsid w:val="00235AF1"/>
    <w:rsid w:val="002370B3"/>
    <w:rsid w:val="00237E97"/>
    <w:rsid w:val="00240752"/>
    <w:rsid w:val="00240A0D"/>
    <w:rsid w:val="00240A3B"/>
    <w:rsid w:val="00241347"/>
    <w:rsid w:val="00241A14"/>
    <w:rsid w:val="00241FEC"/>
    <w:rsid w:val="00243600"/>
    <w:rsid w:val="0024415A"/>
    <w:rsid w:val="00246E42"/>
    <w:rsid w:val="00246E61"/>
    <w:rsid w:val="00247206"/>
    <w:rsid w:val="0025047D"/>
    <w:rsid w:val="002507D2"/>
    <w:rsid w:val="00251B32"/>
    <w:rsid w:val="00252745"/>
    <w:rsid w:val="0025341B"/>
    <w:rsid w:val="00253A21"/>
    <w:rsid w:val="00253ADF"/>
    <w:rsid w:val="0025400C"/>
    <w:rsid w:val="00255927"/>
    <w:rsid w:val="00255BE0"/>
    <w:rsid w:val="002566BF"/>
    <w:rsid w:val="0025692D"/>
    <w:rsid w:val="00256EF6"/>
    <w:rsid w:val="00260C89"/>
    <w:rsid w:val="0026194F"/>
    <w:rsid w:val="00262430"/>
    <w:rsid w:val="002626DA"/>
    <w:rsid w:val="002642A2"/>
    <w:rsid w:val="00265FD7"/>
    <w:rsid w:val="0026608C"/>
    <w:rsid w:val="002666D5"/>
    <w:rsid w:val="0026674A"/>
    <w:rsid w:val="00266C7A"/>
    <w:rsid w:val="00266F28"/>
    <w:rsid w:val="002671FD"/>
    <w:rsid w:val="00267B60"/>
    <w:rsid w:val="00267FB4"/>
    <w:rsid w:val="00270290"/>
    <w:rsid w:val="00270477"/>
    <w:rsid w:val="002705D2"/>
    <w:rsid w:val="00270D3F"/>
    <w:rsid w:val="002718E3"/>
    <w:rsid w:val="00273C73"/>
    <w:rsid w:val="0027467A"/>
    <w:rsid w:val="002750A3"/>
    <w:rsid w:val="002765B4"/>
    <w:rsid w:val="002768E0"/>
    <w:rsid w:val="002770F4"/>
    <w:rsid w:val="0027773C"/>
    <w:rsid w:val="00282197"/>
    <w:rsid w:val="00282785"/>
    <w:rsid w:val="002845B3"/>
    <w:rsid w:val="002845E9"/>
    <w:rsid w:val="00284612"/>
    <w:rsid w:val="00284B4A"/>
    <w:rsid w:val="0028569E"/>
    <w:rsid w:val="0028571B"/>
    <w:rsid w:val="00285FBC"/>
    <w:rsid w:val="00287157"/>
    <w:rsid w:val="002871A4"/>
    <w:rsid w:val="0029155F"/>
    <w:rsid w:val="00291D5B"/>
    <w:rsid w:val="00292287"/>
    <w:rsid w:val="00292D6C"/>
    <w:rsid w:val="002930FE"/>
    <w:rsid w:val="00293E2D"/>
    <w:rsid w:val="00293FEE"/>
    <w:rsid w:val="00294789"/>
    <w:rsid w:val="00295418"/>
    <w:rsid w:val="00295C0E"/>
    <w:rsid w:val="002968BE"/>
    <w:rsid w:val="00297696"/>
    <w:rsid w:val="002A0DFA"/>
    <w:rsid w:val="002A2990"/>
    <w:rsid w:val="002A2F6E"/>
    <w:rsid w:val="002A39E0"/>
    <w:rsid w:val="002A3EC9"/>
    <w:rsid w:val="002A42C7"/>
    <w:rsid w:val="002A4ABD"/>
    <w:rsid w:val="002A59C2"/>
    <w:rsid w:val="002A6953"/>
    <w:rsid w:val="002B01C1"/>
    <w:rsid w:val="002B0EB2"/>
    <w:rsid w:val="002B1654"/>
    <w:rsid w:val="002B1A19"/>
    <w:rsid w:val="002B1EA2"/>
    <w:rsid w:val="002B2FF2"/>
    <w:rsid w:val="002B3879"/>
    <w:rsid w:val="002B38CF"/>
    <w:rsid w:val="002B458A"/>
    <w:rsid w:val="002B48C4"/>
    <w:rsid w:val="002B4ADB"/>
    <w:rsid w:val="002B4E4C"/>
    <w:rsid w:val="002B6C2E"/>
    <w:rsid w:val="002B6F2C"/>
    <w:rsid w:val="002B7A98"/>
    <w:rsid w:val="002C0968"/>
    <w:rsid w:val="002C0DC8"/>
    <w:rsid w:val="002C3C16"/>
    <w:rsid w:val="002C4F3C"/>
    <w:rsid w:val="002C7CD9"/>
    <w:rsid w:val="002D125F"/>
    <w:rsid w:val="002D2ADC"/>
    <w:rsid w:val="002D2B03"/>
    <w:rsid w:val="002D3312"/>
    <w:rsid w:val="002D36FB"/>
    <w:rsid w:val="002D4385"/>
    <w:rsid w:val="002D4EBA"/>
    <w:rsid w:val="002D5E33"/>
    <w:rsid w:val="002D5F36"/>
    <w:rsid w:val="002D6C97"/>
    <w:rsid w:val="002D7581"/>
    <w:rsid w:val="002D7724"/>
    <w:rsid w:val="002E02C1"/>
    <w:rsid w:val="002E0486"/>
    <w:rsid w:val="002E0821"/>
    <w:rsid w:val="002E1F43"/>
    <w:rsid w:val="002E2561"/>
    <w:rsid w:val="002E28E5"/>
    <w:rsid w:val="002E2B04"/>
    <w:rsid w:val="002E3537"/>
    <w:rsid w:val="002E4D19"/>
    <w:rsid w:val="002E53C1"/>
    <w:rsid w:val="002E5849"/>
    <w:rsid w:val="002E63ED"/>
    <w:rsid w:val="002F0D3C"/>
    <w:rsid w:val="002F2F67"/>
    <w:rsid w:val="002F3285"/>
    <w:rsid w:val="002F4527"/>
    <w:rsid w:val="002F5098"/>
    <w:rsid w:val="002F51FA"/>
    <w:rsid w:val="002F61A4"/>
    <w:rsid w:val="002F65AE"/>
    <w:rsid w:val="002F6A5F"/>
    <w:rsid w:val="002F6ABE"/>
    <w:rsid w:val="002F728D"/>
    <w:rsid w:val="002F7BD4"/>
    <w:rsid w:val="0030083B"/>
    <w:rsid w:val="00300992"/>
    <w:rsid w:val="00302383"/>
    <w:rsid w:val="00302824"/>
    <w:rsid w:val="003028DE"/>
    <w:rsid w:val="003039FB"/>
    <w:rsid w:val="0030618A"/>
    <w:rsid w:val="00306215"/>
    <w:rsid w:val="0030674D"/>
    <w:rsid w:val="0030696A"/>
    <w:rsid w:val="00312DDA"/>
    <w:rsid w:val="00313522"/>
    <w:rsid w:val="00313708"/>
    <w:rsid w:val="00313E3D"/>
    <w:rsid w:val="00314921"/>
    <w:rsid w:val="00314CF9"/>
    <w:rsid w:val="00314D31"/>
    <w:rsid w:val="00314F86"/>
    <w:rsid w:val="003151D4"/>
    <w:rsid w:val="00315216"/>
    <w:rsid w:val="00316133"/>
    <w:rsid w:val="00316D12"/>
    <w:rsid w:val="0031745C"/>
    <w:rsid w:val="003200E8"/>
    <w:rsid w:val="0032194F"/>
    <w:rsid w:val="00322423"/>
    <w:rsid w:val="00324F3F"/>
    <w:rsid w:val="00325A3B"/>
    <w:rsid w:val="00325CBA"/>
    <w:rsid w:val="00326101"/>
    <w:rsid w:val="003264FB"/>
    <w:rsid w:val="00326ADA"/>
    <w:rsid w:val="00327D26"/>
    <w:rsid w:val="003309C2"/>
    <w:rsid w:val="0033308E"/>
    <w:rsid w:val="0033364F"/>
    <w:rsid w:val="003342C6"/>
    <w:rsid w:val="0033487B"/>
    <w:rsid w:val="00334F14"/>
    <w:rsid w:val="00335B9A"/>
    <w:rsid w:val="00335F59"/>
    <w:rsid w:val="003361BA"/>
    <w:rsid w:val="00337D7D"/>
    <w:rsid w:val="003408F2"/>
    <w:rsid w:val="00341192"/>
    <w:rsid w:val="00341898"/>
    <w:rsid w:val="003418FD"/>
    <w:rsid w:val="00342CBF"/>
    <w:rsid w:val="003435E2"/>
    <w:rsid w:val="00343809"/>
    <w:rsid w:val="00345C5A"/>
    <w:rsid w:val="00346447"/>
    <w:rsid w:val="0035018A"/>
    <w:rsid w:val="00351A9B"/>
    <w:rsid w:val="0035291C"/>
    <w:rsid w:val="00353410"/>
    <w:rsid w:val="00353487"/>
    <w:rsid w:val="003551C4"/>
    <w:rsid w:val="003564B5"/>
    <w:rsid w:val="003565CF"/>
    <w:rsid w:val="003601C6"/>
    <w:rsid w:val="0036028A"/>
    <w:rsid w:val="00360501"/>
    <w:rsid w:val="0036267C"/>
    <w:rsid w:val="00363D67"/>
    <w:rsid w:val="003640FA"/>
    <w:rsid w:val="003646EB"/>
    <w:rsid w:val="00364F95"/>
    <w:rsid w:val="00365047"/>
    <w:rsid w:val="0036550E"/>
    <w:rsid w:val="00366809"/>
    <w:rsid w:val="003705F6"/>
    <w:rsid w:val="003719AD"/>
    <w:rsid w:val="003721DF"/>
    <w:rsid w:val="00372F4F"/>
    <w:rsid w:val="0037458E"/>
    <w:rsid w:val="00374BE4"/>
    <w:rsid w:val="003752A3"/>
    <w:rsid w:val="003757A9"/>
    <w:rsid w:val="00375BD9"/>
    <w:rsid w:val="0037684A"/>
    <w:rsid w:val="00376C4A"/>
    <w:rsid w:val="00380C09"/>
    <w:rsid w:val="00381803"/>
    <w:rsid w:val="0038288F"/>
    <w:rsid w:val="003834A5"/>
    <w:rsid w:val="00383AAE"/>
    <w:rsid w:val="00383FFD"/>
    <w:rsid w:val="00384B9D"/>
    <w:rsid w:val="00385CF2"/>
    <w:rsid w:val="00386B54"/>
    <w:rsid w:val="0039214B"/>
    <w:rsid w:val="003922B5"/>
    <w:rsid w:val="0039447C"/>
    <w:rsid w:val="00396386"/>
    <w:rsid w:val="00396636"/>
    <w:rsid w:val="003974C9"/>
    <w:rsid w:val="003A0B03"/>
    <w:rsid w:val="003A22F7"/>
    <w:rsid w:val="003A25E4"/>
    <w:rsid w:val="003A2D75"/>
    <w:rsid w:val="003A4BA7"/>
    <w:rsid w:val="003A523B"/>
    <w:rsid w:val="003A5468"/>
    <w:rsid w:val="003A5ADF"/>
    <w:rsid w:val="003A5C6A"/>
    <w:rsid w:val="003A6779"/>
    <w:rsid w:val="003A6B22"/>
    <w:rsid w:val="003A75EC"/>
    <w:rsid w:val="003A7D5D"/>
    <w:rsid w:val="003B097E"/>
    <w:rsid w:val="003B0D52"/>
    <w:rsid w:val="003B2839"/>
    <w:rsid w:val="003B307A"/>
    <w:rsid w:val="003B3141"/>
    <w:rsid w:val="003B33AC"/>
    <w:rsid w:val="003B365E"/>
    <w:rsid w:val="003B3B83"/>
    <w:rsid w:val="003B44D5"/>
    <w:rsid w:val="003B65D3"/>
    <w:rsid w:val="003B6765"/>
    <w:rsid w:val="003B725A"/>
    <w:rsid w:val="003B7598"/>
    <w:rsid w:val="003B7B37"/>
    <w:rsid w:val="003C09B7"/>
    <w:rsid w:val="003C2879"/>
    <w:rsid w:val="003C2A2A"/>
    <w:rsid w:val="003C2FBE"/>
    <w:rsid w:val="003C4077"/>
    <w:rsid w:val="003C4124"/>
    <w:rsid w:val="003C4AA3"/>
    <w:rsid w:val="003C4D1D"/>
    <w:rsid w:val="003C534C"/>
    <w:rsid w:val="003C6267"/>
    <w:rsid w:val="003C62A4"/>
    <w:rsid w:val="003C69F2"/>
    <w:rsid w:val="003C76C2"/>
    <w:rsid w:val="003C77E7"/>
    <w:rsid w:val="003C7ACC"/>
    <w:rsid w:val="003D09EB"/>
    <w:rsid w:val="003D0B60"/>
    <w:rsid w:val="003D1CCC"/>
    <w:rsid w:val="003D1CD9"/>
    <w:rsid w:val="003D1D11"/>
    <w:rsid w:val="003D1DCC"/>
    <w:rsid w:val="003D2268"/>
    <w:rsid w:val="003D2299"/>
    <w:rsid w:val="003D339A"/>
    <w:rsid w:val="003D37FD"/>
    <w:rsid w:val="003D4BA2"/>
    <w:rsid w:val="003D64D7"/>
    <w:rsid w:val="003D6FF7"/>
    <w:rsid w:val="003E22EB"/>
    <w:rsid w:val="003E289B"/>
    <w:rsid w:val="003E2CE8"/>
    <w:rsid w:val="003E30ED"/>
    <w:rsid w:val="003E37E6"/>
    <w:rsid w:val="003E430B"/>
    <w:rsid w:val="003E48AD"/>
    <w:rsid w:val="003E49C2"/>
    <w:rsid w:val="003E6724"/>
    <w:rsid w:val="003E687D"/>
    <w:rsid w:val="003E6FC3"/>
    <w:rsid w:val="003E7067"/>
    <w:rsid w:val="003F0974"/>
    <w:rsid w:val="003F314D"/>
    <w:rsid w:val="003F347C"/>
    <w:rsid w:val="003F3548"/>
    <w:rsid w:val="003F3E68"/>
    <w:rsid w:val="003F4E92"/>
    <w:rsid w:val="003F5936"/>
    <w:rsid w:val="003F63D1"/>
    <w:rsid w:val="003F6576"/>
    <w:rsid w:val="003F6ED2"/>
    <w:rsid w:val="003F7E17"/>
    <w:rsid w:val="004002A4"/>
    <w:rsid w:val="0040117D"/>
    <w:rsid w:val="00401543"/>
    <w:rsid w:val="00401E48"/>
    <w:rsid w:val="004022C8"/>
    <w:rsid w:val="00403890"/>
    <w:rsid w:val="00404ED5"/>
    <w:rsid w:val="0041035E"/>
    <w:rsid w:val="004105A0"/>
    <w:rsid w:val="00411276"/>
    <w:rsid w:val="00411437"/>
    <w:rsid w:val="00411729"/>
    <w:rsid w:val="00412027"/>
    <w:rsid w:val="00412F4B"/>
    <w:rsid w:val="0041444C"/>
    <w:rsid w:val="004149D4"/>
    <w:rsid w:val="004168A9"/>
    <w:rsid w:val="004169B4"/>
    <w:rsid w:val="00416BF9"/>
    <w:rsid w:val="004213AF"/>
    <w:rsid w:val="00421418"/>
    <w:rsid w:val="0042154D"/>
    <w:rsid w:val="0042196E"/>
    <w:rsid w:val="00423233"/>
    <w:rsid w:val="0042439B"/>
    <w:rsid w:val="004248E3"/>
    <w:rsid w:val="00425114"/>
    <w:rsid w:val="0042540C"/>
    <w:rsid w:val="00425991"/>
    <w:rsid w:val="00425C33"/>
    <w:rsid w:val="00426623"/>
    <w:rsid w:val="00426C08"/>
    <w:rsid w:val="00426CA2"/>
    <w:rsid w:val="00426F5C"/>
    <w:rsid w:val="00427BFE"/>
    <w:rsid w:val="00427C2F"/>
    <w:rsid w:val="00427F73"/>
    <w:rsid w:val="00431A58"/>
    <w:rsid w:val="00432449"/>
    <w:rsid w:val="004325F8"/>
    <w:rsid w:val="00432745"/>
    <w:rsid w:val="00432F2F"/>
    <w:rsid w:val="00434170"/>
    <w:rsid w:val="004346A8"/>
    <w:rsid w:val="00434897"/>
    <w:rsid w:val="00434943"/>
    <w:rsid w:val="00435801"/>
    <w:rsid w:val="00436564"/>
    <w:rsid w:val="00436803"/>
    <w:rsid w:val="00436B28"/>
    <w:rsid w:val="00436F9E"/>
    <w:rsid w:val="004417F3"/>
    <w:rsid w:val="00442C84"/>
    <w:rsid w:val="00443337"/>
    <w:rsid w:val="004466C0"/>
    <w:rsid w:val="0044713C"/>
    <w:rsid w:val="004476FB"/>
    <w:rsid w:val="00450808"/>
    <w:rsid w:val="0045093C"/>
    <w:rsid w:val="00452468"/>
    <w:rsid w:val="00452616"/>
    <w:rsid w:val="00453C66"/>
    <w:rsid w:val="00453E76"/>
    <w:rsid w:val="00455E06"/>
    <w:rsid w:val="00456149"/>
    <w:rsid w:val="00456981"/>
    <w:rsid w:val="00457C57"/>
    <w:rsid w:val="00457EF3"/>
    <w:rsid w:val="00457F86"/>
    <w:rsid w:val="0046053F"/>
    <w:rsid w:val="00461BB7"/>
    <w:rsid w:val="00461E85"/>
    <w:rsid w:val="004629D0"/>
    <w:rsid w:val="00464B21"/>
    <w:rsid w:val="004664CE"/>
    <w:rsid w:val="00467076"/>
    <w:rsid w:val="0046729E"/>
    <w:rsid w:val="0046768A"/>
    <w:rsid w:val="00467CE6"/>
    <w:rsid w:val="0047062F"/>
    <w:rsid w:val="0047091B"/>
    <w:rsid w:val="004726B2"/>
    <w:rsid w:val="00472E4E"/>
    <w:rsid w:val="004734E1"/>
    <w:rsid w:val="0047363F"/>
    <w:rsid w:val="00473B95"/>
    <w:rsid w:val="0047465C"/>
    <w:rsid w:val="00475D49"/>
    <w:rsid w:val="004761CA"/>
    <w:rsid w:val="00476396"/>
    <w:rsid w:val="00476E97"/>
    <w:rsid w:val="00477173"/>
    <w:rsid w:val="0047746F"/>
    <w:rsid w:val="00477668"/>
    <w:rsid w:val="00480137"/>
    <w:rsid w:val="004805BE"/>
    <w:rsid w:val="00480D80"/>
    <w:rsid w:val="00481535"/>
    <w:rsid w:val="0048289F"/>
    <w:rsid w:val="00482F08"/>
    <w:rsid w:val="0048367A"/>
    <w:rsid w:val="00484481"/>
    <w:rsid w:val="00486392"/>
    <w:rsid w:val="004877D5"/>
    <w:rsid w:val="00490B4C"/>
    <w:rsid w:val="00491954"/>
    <w:rsid w:val="00492037"/>
    <w:rsid w:val="00492340"/>
    <w:rsid w:val="004928B3"/>
    <w:rsid w:val="00493591"/>
    <w:rsid w:val="00493DCF"/>
    <w:rsid w:val="00495E88"/>
    <w:rsid w:val="00496C58"/>
    <w:rsid w:val="00497A99"/>
    <w:rsid w:val="00497B91"/>
    <w:rsid w:val="004A07AF"/>
    <w:rsid w:val="004A083E"/>
    <w:rsid w:val="004A24E3"/>
    <w:rsid w:val="004A2D72"/>
    <w:rsid w:val="004A399E"/>
    <w:rsid w:val="004A3CA9"/>
    <w:rsid w:val="004A3D38"/>
    <w:rsid w:val="004A42FE"/>
    <w:rsid w:val="004A5682"/>
    <w:rsid w:val="004A59C3"/>
    <w:rsid w:val="004A5CA2"/>
    <w:rsid w:val="004A5E95"/>
    <w:rsid w:val="004A79CB"/>
    <w:rsid w:val="004A7C3D"/>
    <w:rsid w:val="004B0A0F"/>
    <w:rsid w:val="004B0E6E"/>
    <w:rsid w:val="004B15C6"/>
    <w:rsid w:val="004B15F8"/>
    <w:rsid w:val="004B447C"/>
    <w:rsid w:val="004B5047"/>
    <w:rsid w:val="004B5752"/>
    <w:rsid w:val="004B6098"/>
    <w:rsid w:val="004B665A"/>
    <w:rsid w:val="004B66A3"/>
    <w:rsid w:val="004B7ED8"/>
    <w:rsid w:val="004C0EC1"/>
    <w:rsid w:val="004C19DC"/>
    <w:rsid w:val="004C251F"/>
    <w:rsid w:val="004C303F"/>
    <w:rsid w:val="004C3840"/>
    <w:rsid w:val="004C38F9"/>
    <w:rsid w:val="004C3AA9"/>
    <w:rsid w:val="004C3BB7"/>
    <w:rsid w:val="004C534B"/>
    <w:rsid w:val="004C5BFF"/>
    <w:rsid w:val="004C5FF6"/>
    <w:rsid w:val="004C62FF"/>
    <w:rsid w:val="004C633D"/>
    <w:rsid w:val="004C735D"/>
    <w:rsid w:val="004D10B5"/>
    <w:rsid w:val="004D1D66"/>
    <w:rsid w:val="004D44BB"/>
    <w:rsid w:val="004D5EF8"/>
    <w:rsid w:val="004D609C"/>
    <w:rsid w:val="004D6E2A"/>
    <w:rsid w:val="004D79AC"/>
    <w:rsid w:val="004E0F69"/>
    <w:rsid w:val="004E354E"/>
    <w:rsid w:val="004E36E4"/>
    <w:rsid w:val="004E5043"/>
    <w:rsid w:val="004E5414"/>
    <w:rsid w:val="004E7F37"/>
    <w:rsid w:val="004F083F"/>
    <w:rsid w:val="004F0BEA"/>
    <w:rsid w:val="004F1CA3"/>
    <w:rsid w:val="004F2666"/>
    <w:rsid w:val="004F37CD"/>
    <w:rsid w:val="004F443E"/>
    <w:rsid w:val="004F489C"/>
    <w:rsid w:val="004F4CEB"/>
    <w:rsid w:val="004F5A48"/>
    <w:rsid w:val="004F5EE0"/>
    <w:rsid w:val="004F721F"/>
    <w:rsid w:val="004F76C6"/>
    <w:rsid w:val="004F7EFA"/>
    <w:rsid w:val="0050010F"/>
    <w:rsid w:val="00500A34"/>
    <w:rsid w:val="00501696"/>
    <w:rsid w:val="00501F2C"/>
    <w:rsid w:val="00502B8E"/>
    <w:rsid w:val="005034D6"/>
    <w:rsid w:val="00503D3C"/>
    <w:rsid w:val="00503F28"/>
    <w:rsid w:val="00506172"/>
    <w:rsid w:val="00507B1B"/>
    <w:rsid w:val="00510156"/>
    <w:rsid w:val="00510438"/>
    <w:rsid w:val="00510503"/>
    <w:rsid w:val="005124E0"/>
    <w:rsid w:val="00512BCD"/>
    <w:rsid w:val="00512D71"/>
    <w:rsid w:val="005133DC"/>
    <w:rsid w:val="00513F22"/>
    <w:rsid w:val="00514A14"/>
    <w:rsid w:val="00514FFD"/>
    <w:rsid w:val="00516041"/>
    <w:rsid w:val="00516BDB"/>
    <w:rsid w:val="00516CA0"/>
    <w:rsid w:val="0051755D"/>
    <w:rsid w:val="0052001E"/>
    <w:rsid w:val="005204FE"/>
    <w:rsid w:val="00520522"/>
    <w:rsid w:val="005226ED"/>
    <w:rsid w:val="00522BF6"/>
    <w:rsid w:val="005232EE"/>
    <w:rsid w:val="00523F3D"/>
    <w:rsid w:val="00524454"/>
    <w:rsid w:val="0052764E"/>
    <w:rsid w:val="00530347"/>
    <w:rsid w:val="005316DA"/>
    <w:rsid w:val="005330F9"/>
    <w:rsid w:val="005336F3"/>
    <w:rsid w:val="0053372B"/>
    <w:rsid w:val="00534587"/>
    <w:rsid w:val="00534AA6"/>
    <w:rsid w:val="00535262"/>
    <w:rsid w:val="0053599E"/>
    <w:rsid w:val="005364A0"/>
    <w:rsid w:val="00537A18"/>
    <w:rsid w:val="00537C07"/>
    <w:rsid w:val="005412D9"/>
    <w:rsid w:val="005421D0"/>
    <w:rsid w:val="0054263E"/>
    <w:rsid w:val="00542900"/>
    <w:rsid w:val="0054406D"/>
    <w:rsid w:val="00544A78"/>
    <w:rsid w:val="00545331"/>
    <w:rsid w:val="00545B19"/>
    <w:rsid w:val="00546816"/>
    <w:rsid w:val="00546874"/>
    <w:rsid w:val="00546D98"/>
    <w:rsid w:val="0054757F"/>
    <w:rsid w:val="005475B3"/>
    <w:rsid w:val="005475CD"/>
    <w:rsid w:val="0055024F"/>
    <w:rsid w:val="005504B3"/>
    <w:rsid w:val="005509D6"/>
    <w:rsid w:val="005511D5"/>
    <w:rsid w:val="005521B7"/>
    <w:rsid w:val="005523BD"/>
    <w:rsid w:val="00552CCF"/>
    <w:rsid w:val="00553DCC"/>
    <w:rsid w:val="005541FC"/>
    <w:rsid w:val="005558D0"/>
    <w:rsid w:val="005559C3"/>
    <w:rsid w:val="00556846"/>
    <w:rsid w:val="00556926"/>
    <w:rsid w:val="00556A9D"/>
    <w:rsid w:val="00561D0F"/>
    <w:rsid w:val="0056269A"/>
    <w:rsid w:val="0056285A"/>
    <w:rsid w:val="005648F4"/>
    <w:rsid w:val="00564AD7"/>
    <w:rsid w:val="00565D15"/>
    <w:rsid w:val="00566177"/>
    <w:rsid w:val="00566B85"/>
    <w:rsid w:val="00566DEC"/>
    <w:rsid w:val="005673CF"/>
    <w:rsid w:val="005711B9"/>
    <w:rsid w:val="00571EF9"/>
    <w:rsid w:val="0057211A"/>
    <w:rsid w:val="00572654"/>
    <w:rsid w:val="00573243"/>
    <w:rsid w:val="005736CA"/>
    <w:rsid w:val="00574048"/>
    <w:rsid w:val="0057412D"/>
    <w:rsid w:val="00574E9C"/>
    <w:rsid w:val="005760B9"/>
    <w:rsid w:val="00577B1E"/>
    <w:rsid w:val="00580F15"/>
    <w:rsid w:val="00581B9C"/>
    <w:rsid w:val="00582ECC"/>
    <w:rsid w:val="00582FFE"/>
    <w:rsid w:val="00583E24"/>
    <w:rsid w:val="0058415D"/>
    <w:rsid w:val="00584EC9"/>
    <w:rsid w:val="005850CC"/>
    <w:rsid w:val="0058581F"/>
    <w:rsid w:val="005879EA"/>
    <w:rsid w:val="0059051C"/>
    <w:rsid w:val="0059060C"/>
    <w:rsid w:val="005907AB"/>
    <w:rsid w:val="00590EEA"/>
    <w:rsid w:val="00591ECB"/>
    <w:rsid w:val="0059249F"/>
    <w:rsid w:val="0059335B"/>
    <w:rsid w:val="00593844"/>
    <w:rsid w:val="00594512"/>
    <w:rsid w:val="00594FCB"/>
    <w:rsid w:val="00595233"/>
    <w:rsid w:val="005964AF"/>
    <w:rsid w:val="00596546"/>
    <w:rsid w:val="00597AC6"/>
    <w:rsid w:val="00597DBB"/>
    <w:rsid w:val="00597E8C"/>
    <w:rsid w:val="005A0160"/>
    <w:rsid w:val="005A1720"/>
    <w:rsid w:val="005A17B4"/>
    <w:rsid w:val="005A1D4F"/>
    <w:rsid w:val="005A1F31"/>
    <w:rsid w:val="005A4367"/>
    <w:rsid w:val="005A4788"/>
    <w:rsid w:val="005A6911"/>
    <w:rsid w:val="005A6F0C"/>
    <w:rsid w:val="005A76D9"/>
    <w:rsid w:val="005B0384"/>
    <w:rsid w:val="005B0819"/>
    <w:rsid w:val="005B0A3A"/>
    <w:rsid w:val="005B106A"/>
    <w:rsid w:val="005B1C19"/>
    <w:rsid w:val="005B1CF0"/>
    <w:rsid w:val="005B2179"/>
    <w:rsid w:val="005B2F27"/>
    <w:rsid w:val="005B31F6"/>
    <w:rsid w:val="005B39CA"/>
    <w:rsid w:val="005B4203"/>
    <w:rsid w:val="005B488F"/>
    <w:rsid w:val="005B6486"/>
    <w:rsid w:val="005B6583"/>
    <w:rsid w:val="005B68C7"/>
    <w:rsid w:val="005B6CF2"/>
    <w:rsid w:val="005B6F79"/>
    <w:rsid w:val="005B720B"/>
    <w:rsid w:val="005B7329"/>
    <w:rsid w:val="005B77BE"/>
    <w:rsid w:val="005C2998"/>
    <w:rsid w:val="005C409A"/>
    <w:rsid w:val="005C48BE"/>
    <w:rsid w:val="005C49D1"/>
    <w:rsid w:val="005C511C"/>
    <w:rsid w:val="005C550D"/>
    <w:rsid w:val="005C5A34"/>
    <w:rsid w:val="005C5DA9"/>
    <w:rsid w:val="005C665F"/>
    <w:rsid w:val="005C7854"/>
    <w:rsid w:val="005C7B6B"/>
    <w:rsid w:val="005C7C35"/>
    <w:rsid w:val="005D065F"/>
    <w:rsid w:val="005D11EB"/>
    <w:rsid w:val="005D237D"/>
    <w:rsid w:val="005D25E9"/>
    <w:rsid w:val="005D400F"/>
    <w:rsid w:val="005D47BA"/>
    <w:rsid w:val="005D49D0"/>
    <w:rsid w:val="005D5CFD"/>
    <w:rsid w:val="005D62E8"/>
    <w:rsid w:val="005D66D3"/>
    <w:rsid w:val="005D748B"/>
    <w:rsid w:val="005D7CF8"/>
    <w:rsid w:val="005D7F2B"/>
    <w:rsid w:val="005E0805"/>
    <w:rsid w:val="005E1AF7"/>
    <w:rsid w:val="005E20B5"/>
    <w:rsid w:val="005E2751"/>
    <w:rsid w:val="005E27C3"/>
    <w:rsid w:val="005E2AEA"/>
    <w:rsid w:val="005E2DC6"/>
    <w:rsid w:val="005E33A8"/>
    <w:rsid w:val="005E3CE5"/>
    <w:rsid w:val="005E5561"/>
    <w:rsid w:val="005E5E39"/>
    <w:rsid w:val="005E64AC"/>
    <w:rsid w:val="005E7023"/>
    <w:rsid w:val="005E789E"/>
    <w:rsid w:val="005F00B7"/>
    <w:rsid w:val="005F00F4"/>
    <w:rsid w:val="005F0102"/>
    <w:rsid w:val="005F0188"/>
    <w:rsid w:val="005F0390"/>
    <w:rsid w:val="005F0EE7"/>
    <w:rsid w:val="005F1154"/>
    <w:rsid w:val="005F150C"/>
    <w:rsid w:val="005F1714"/>
    <w:rsid w:val="005F3D12"/>
    <w:rsid w:val="005F3DD5"/>
    <w:rsid w:val="005F45B3"/>
    <w:rsid w:val="005F5361"/>
    <w:rsid w:val="005F53FE"/>
    <w:rsid w:val="005F575D"/>
    <w:rsid w:val="005F5F6D"/>
    <w:rsid w:val="005F6283"/>
    <w:rsid w:val="005F6621"/>
    <w:rsid w:val="005F718A"/>
    <w:rsid w:val="00602730"/>
    <w:rsid w:val="0060310A"/>
    <w:rsid w:val="00603BFC"/>
    <w:rsid w:val="00603E06"/>
    <w:rsid w:val="00607248"/>
    <w:rsid w:val="00607D03"/>
    <w:rsid w:val="006101C4"/>
    <w:rsid w:val="0061022E"/>
    <w:rsid w:val="00610255"/>
    <w:rsid w:val="006118E8"/>
    <w:rsid w:val="00612270"/>
    <w:rsid w:val="0061354E"/>
    <w:rsid w:val="00613D92"/>
    <w:rsid w:val="00615D18"/>
    <w:rsid w:val="00615E43"/>
    <w:rsid w:val="006163AD"/>
    <w:rsid w:val="00616BD7"/>
    <w:rsid w:val="0062067D"/>
    <w:rsid w:val="00620F48"/>
    <w:rsid w:val="006214DD"/>
    <w:rsid w:val="006221E1"/>
    <w:rsid w:val="006225A0"/>
    <w:rsid w:val="00622996"/>
    <w:rsid w:val="006238D7"/>
    <w:rsid w:val="00623A05"/>
    <w:rsid w:val="00624643"/>
    <w:rsid w:val="00625542"/>
    <w:rsid w:val="00626886"/>
    <w:rsid w:val="00627D57"/>
    <w:rsid w:val="006303E7"/>
    <w:rsid w:val="00630DFE"/>
    <w:rsid w:val="00630E4B"/>
    <w:rsid w:val="00632936"/>
    <w:rsid w:val="00633F6E"/>
    <w:rsid w:val="006349E5"/>
    <w:rsid w:val="00634C9B"/>
    <w:rsid w:val="00634EBB"/>
    <w:rsid w:val="006359FE"/>
    <w:rsid w:val="00635A88"/>
    <w:rsid w:val="00635B00"/>
    <w:rsid w:val="00635F93"/>
    <w:rsid w:val="006361A3"/>
    <w:rsid w:val="006404ED"/>
    <w:rsid w:val="0064093A"/>
    <w:rsid w:val="00641886"/>
    <w:rsid w:val="00641ED7"/>
    <w:rsid w:val="00642391"/>
    <w:rsid w:val="00642E4F"/>
    <w:rsid w:val="00643BBB"/>
    <w:rsid w:val="00644140"/>
    <w:rsid w:val="00644C8C"/>
    <w:rsid w:val="00645027"/>
    <w:rsid w:val="00645949"/>
    <w:rsid w:val="00645E8D"/>
    <w:rsid w:val="006461CB"/>
    <w:rsid w:val="00646BDB"/>
    <w:rsid w:val="006470EA"/>
    <w:rsid w:val="00647453"/>
    <w:rsid w:val="0064772E"/>
    <w:rsid w:val="00652F4F"/>
    <w:rsid w:val="0065324D"/>
    <w:rsid w:val="00653902"/>
    <w:rsid w:val="00653CF9"/>
    <w:rsid w:val="00653D8D"/>
    <w:rsid w:val="006557C6"/>
    <w:rsid w:val="00655DBB"/>
    <w:rsid w:val="00656199"/>
    <w:rsid w:val="006564BC"/>
    <w:rsid w:val="00656AB9"/>
    <w:rsid w:val="0066045D"/>
    <w:rsid w:val="00660F5C"/>
    <w:rsid w:val="00661099"/>
    <w:rsid w:val="00661106"/>
    <w:rsid w:val="006619F9"/>
    <w:rsid w:val="006632C2"/>
    <w:rsid w:val="00663CAA"/>
    <w:rsid w:val="00664B7F"/>
    <w:rsid w:val="0066606E"/>
    <w:rsid w:val="006662A1"/>
    <w:rsid w:val="006676E1"/>
    <w:rsid w:val="0066771D"/>
    <w:rsid w:val="006677CF"/>
    <w:rsid w:val="00667A50"/>
    <w:rsid w:val="00670792"/>
    <w:rsid w:val="0067079C"/>
    <w:rsid w:val="006709C1"/>
    <w:rsid w:val="0067206F"/>
    <w:rsid w:val="00672673"/>
    <w:rsid w:val="0067270C"/>
    <w:rsid w:val="0067523A"/>
    <w:rsid w:val="00676552"/>
    <w:rsid w:val="006767FE"/>
    <w:rsid w:val="00676C37"/>
    <w:rsid w:val="00676CCC"/>
    <w:rsid w:val="0067795A"/>
    <w:rsid w:val="00680A57"/>
    <w:rsid w:val="006810A5"/>
    <w:rsid w:val="00681E40"/>
    <w:rsid w:val="0068203D"/>
    <w:rsid w:val="00683370"/>
    <w:rsid w:val="006840D2"/>
    <w:rsid w:val="0068446E"/>
    <w:rsid w:val="006844AF"/>
    <w:rsid w:val="00684642"/>
    <w:rsid w:val="00685C03"/>
    <w:rsid w:val="0068685E"/>
    <w:rsid w:val="00686F55"/>
    <w:rsid w:val="00690E9E"/>
    <w:rsid w:val="00691267"/>
    <w:rsid w:val="00691CFD"/>
    <w:rsid w:val="00692112"/>
    <w:rsid w:val="006924F6"/>
    <w:rsid w:val="00692BF6"/>
    <w:rsid w:val="00693B58"/>
    <w:rsid w:val="006948A7"/>
    <w:rsid w:val="006950A1"/>
    <w:rsid w:val="00697071"/>
    <w:rsid w:val="006972AD"/>
    <w:rsid w:val="0069745A"/>
    <w:rsid w:val="006A0469"/>
    <w:rsid w:val="006A0CF5"/>
    <w:rsid w:val="006A1137"/>
    <w:rsid w:val="006A220A"/>
    <w:rsid w:val="006A3EDD"/>
    <w:rsid w:val="006A406C"/>
    <w:rsid w:val="006A4717"/>
    <w:rsid w:val="006A4E65"/>
    <w:rsid w:val="006A5DFA"/>
    <w:rsid w:val="006A6AFA"/>
    <w:rsid w:val="006A74A7"/>
    <w:rsid w:val="006B03E7"/>
    <w:rsid w:val="006B0F35"/>
    <w:rsid w:val="006B0F7C"/>
    <w:rsid w:val="006B20C2"/>
    <w:rsid w:val="006B2337"/>
    <w:rsid w:val="006B3921"/>
    <w:rsid w:val="006B39DF"/>
    <w:rsid w:val="006B39EB"/>
    <w:rsid w:val="006B3D24"/>
    <w:rsid w:val="006B4D4D"/>
    <w:rsid w:val="006B5465"/>
    <w:rsid w:val="006B5474"/>
    <w:rsid w:val="006B6329"/>
    <w:rsid w:val="006B66B2"/>
    <w:rsid w:val="006B769B"/>
    <w:rsid w:val="006B7FC0"/>
    <w:rsid w:val="006C18EA"/>
    <w:rsid w:val="006C4CF8"/>
    <w:rsid w:val="006C7F50"/>
    <w:rsid w:val="006D0CAC"/>
    <w:rsid w:val="006D18C5"/>
    <w:rsid w:val="006D1DEF"/>
    <w:rsid w:val="006D3550"/>
    <w:rsid w:val="006D53C7"/>
    <w:rsid w:val="006D54C1"/>
    <w:rsid w:val="006D63F5"/>
    <w:rsid w:val="006D690C"/>
    <w:rsid w:val="006D7DD4"/>
    <w:rsid w:val="006E1713"/>
    <w:rsid w:val="006E19C6"/>
    <w:rsid w:val="006E1E41"/>
    <w:rsid w:val="006E497D"/>
    <w:rsid w:val="006E4AAD"/>
    <w:rsid w:val="006E4DFB"/>
    <w:rsid w:val="006E546E"/>
    <w:rsid w:val="006E5B3D"/>
    <w:rsid w:val="006E6973"/>
    <w:rsid w:val="006E69C5"/>
    <w:rsid w:val="006E6CB3"/>
    <w:rsid w:val="006F00AC"/>
    <w:rsid w:val="006F062E"/>
    <w:rsid w:val="006F183C"/>
    <w:rsid w:val="006F1925"/>
    <w:rsid w:val="006F2001"/>
    <w:rsid w:val="006F29EA"/>
    <w:rsid w:val="006F35D4"/>
    <w:rsid w:val="006F3F48"/>
    <w:rsid w:val="006F4111"/>
    <w:rsid w:val="006F4D75"/>
    <w:rsid w:val="006F53C3"/>
    <w:rsid w:val="006F5777"/>
    <w:rsid w:val="006F57CD"/>
    <w:rsid w:val="006F5C6B"/>
    <w:rsid w:val="006F5DBF"/>
    <w:rsid w:val="006F79AE"/>
    <w:rsid w:val="006F7D2A"/>
    <w:rsid w:val="00700428"/>
    <w:rsid w:val="007036DD"/>
    <w:rsid w:val="007037A2"/>
    <w:rsid w:val="00703D9F"/>
    <w:rsid w:val="00704B23"/>
    <w:rsid w:val="007055D6"/>
    <w:rsid w:val="007058F9"/>
    <w:rsid w:val="007102AA"/>
    <w:rsid w:val="00710CA9"/>
    <w:rsid w:val="00711D92"/>
    <w:rsid w:val="00712226"/>
    <w:rsid w:val="007141B4"/>
    <w:rsid w:val="00714686"/>
    <w:rsid w:val="00714ABC"/>
    <w:rsid w:val="00714B02"/>
    <w:rsid w:val="007150E8"/>
    <w:rsid w:val="00716622"/>
    <w:rsid w:val="0072009F"/>
    <w:rsid w:val="007208B0"/>
    <w:rsid w:val="007217B3"/>
    <w:rsid w:val="00721C73"/>
    <w:rsid w:val="007222CE"/>
    <w:rsid w:val="007229F6"/>
    <w:rsid w:val="00723C51"/>
    <w:rsid w:val="00724078"/>
    <w:rsid w:val="007255E5"/>
    <w:rsid w:val="007259A1"/>
    <w:rsid w:val="007261CA"/>
    <w:rsid w:val="00726457"/>
    <w:rsid w:val="007264A8"/>
    <w:rsid w:val="00726620"/>
    <w:rsid w:val="0072674D"/>
    <w:rsid w:val="0072675A"/>
    <w:rsid w:val="00726B26"/>
    <w:rsid w:val="007307EE"/>
    <w:rsid w:val="007328B4"/>
    <w:rsid w:val="00732D19"/>
    <w:rsid w:val="0073481F"/>
    <w:rsid w:val="0073486F"/>
    <w:rsid w:val="007350C4"/>
    <w:rsid w:val="00736C9F"/>
    <w:rsid w:val="00736EDC"/>
    <w:rsid w:val="007403B4"/>
    <w:rsid w:val="00740DDF"/>
    <w:rsid w:val="0074132D"/>
    <w:rsid w:val="00741EB9"/>
    <w:rsid w:val="00742E39"/>
    <w:rsid w:val="00743309"/>
    <w:rsid w:val="007442D2"/>
    <w:rsid w:val="00745114"/>
    <w:rsid w:val="00745B6C"/>
    <w:rsid w:val="007465E9"/>
    <w:rsid w:val="007505C2"/>
    <w:rsid w:val="00750846"/>
    <w:rsid w:val="007510DD"/>
    <w:rsid w:val="00751C64"/>
    <w:rsid w:val="007520D5"/>
    <w:rsid w:val="00752104"/>
    <w:rsid w:val="00753810"/>
    <w:rsid w:val="00753D49"/>
    <w:rsid w:val="0075458C"/>
    <w:rsid w:val="007546DB"/>
    <w:rsid w:val="007547AE"/>
    <w:rsid w:val="00754CCD"/>
    <w:rsid w:val="00754DE1"/>
    <w:rsid w:val="00755AA8"/>
    <w:rsid w:val="007570A5"/>
    <w:rsid w:val="00757A24"/>
    <w:rsid w:val="00757FE2"/>
    <w:rsid w:val="007604A0"/>
    <w:rsid w:val="00760AAF"/>
    <w:rsid w:val="00761AA9"/>
    <w:rsid w:val="0076432F"/>
    <w:rsid w:val="007668F2"/>
    <w:rsid w:val="00772C50"/>
    <w:rsid w:val="00772EA0"/>
    <w:rsid w:val="00773349"/>
    <w:rsid w:val="007740C7"/>
    <w:rsid w:val="00774B73"/>
    <w:rsid w:val="00775642"/>
    <w:rsid w:val="0077598C"/>
    <w:rsid w:val="00776630"/>
    <w:rsid w:val="0077693F"/>
    <w:rsid w:val="007771AA"/>
    <w:rsid w:val="00777663"/>
    <w:rsid w:val="00781356"/>
    <w:rsid w:val="00781606"/>
    <w:rsid w:val="00781994"/>
    <w:rsid w:val="00781A6F"/>
    <w:rsid w:val="00781D3F"/>
    <w:rsid w:val="00783984"/>
    <w:rsid w:val="007841FD"/>
    <w:rsid w:val="00784DCA"/>
    <w:rsid w:val="00786B82"/>
    <w:rsid w:val="0078700B"/>
    <w:rsid w:val="007874AB"/>
    <w:rsid w:val="00792203"/>
    <w:rsid w:val="00795B6D"/>
    <w:rsid w:val="00795DE0"/>
    <w:rsid w:val="00795E05"/>
    <w:rsid w:val="00796A24"/>
    <w:rsid w:val="00796F38"/>
    <w:rsid w:val="00797B31"/>
    <w:rsid w:val="007A0059"/>
    <w:rsid w:val="007A10EA"/>
    <w:rsid w:val="007A2189"/>
    <w:rsid w:val="007A4BD3"/>
    <w:rsid w:val="007A507B"/>
    <w:rsid w:val="007A62F7"/>
    <w:rsid w:val="007A6DBA"/>
    <w:rsid w:val="007A720A"/>
    <w:rsid w:val="007A7CF5"/>
    <w:rsid w:val="007B0209"/>
    <w:rsid w:val="007B02B5"/>
    <w:rsid w:val="007B1955"/>
    <w:rsid w:val="007B1FE7"/>
    <w:rsid w:val="007B2502"/>
    <w:rsid w:val="007B31BE"/>
    <w:rsid w:val="007B332F"/>
    <w:rsid w:val="007B3EB0"/>
    <w:rsid w:val="007B4CF2"/>
    <w:rsid w:val="007B5010"/>
    <w:rsid w:val="007B5127"/>
    <w:rsid w:val="007B6D79"/>
    <w:rsid w:val="007B7692"/>
    <w:rsid w:val="007B7950"/>
    <w:rsid w:val="007C0B2E"/>
    <w:rsid w:val="007C16B7"/>
    <w:rsid w:val="007C2210"/>
    <w:rsid w:val="007C28E2"/>
    <w:rsid w:val="007C3FE0"/>
    <w:rsid w:val="007C4C4F"/>
    <w:rsid w:val="007C536D"/>
    <w:rsid w:val="007C5591"/>
    <w:rsid w:val="007C5823"/>
    <w:rsid w:val="007C6382"/>
    <w:rsid w:val="007C7ADB"/>
    <w:rsid w:val="007D0E07"/>
    <w:rsid w:val="007D1C20"/>
    <w:rsid w:val="007D1CE3"/>
    <w:rsid w:val="007D20CB"/>
    <w:rsid w:val="007D229B"/>
    <w:rsid w:val="007D247C"/>
    <w:rsid w:val="007D34C1"/>
    <w:rsid w:val="007D56B3"/>
    <w:rsid w:val="007D5A07"/>
    <w:rsid w:val="007D6B16"/>
    <w:rsid w:val="007D7573"/>
    <w:rsid w:val="007D7651"/>
    <w:rsid w:val="007D7D46"/>
    <w:rsid w:val="007E0DEF"/>
    <w:rsid w:val="007E0FE7"/>
    <w:rsid w:val="007E246F"/>
    <w:rsid w:val="007E2A37"/>
    <w:rsid w:val="007E36CB"/>
    <w:rsid w:val="007E3ED6"/>
    <w:rsid w:val="007E4E04"/>
    <w:rsid w:val="007E546A"/>
    <w:rsid w:val="007E54AB"/>
    <w:rsid w:val="007E5C15"/>
    <w:rsid w:val="007E69F6"/>
    <w:rsid w:val="007E7AD4"/>
    <w:rsid w:val="007F00F8"/>
    <w:rsid w:val="007F1376"/>
    <w:rsid w:val="007F1BB4"/>
    <w:rsid w:val="007F1DA3"/>
    <w:rsid w:val="007F23EA"/>
    <w:rsid w:val="007F26E5"/>
    <w:rsid w:val="007F2723"/>
    <w:rsid w:val="007F44A8"/>
    <w:rsid w:val="007F4C92"/>
    <w:rsid w:val="007F62B5"/>
    <w:rsid w:val="007F6823"/>
    <w:rsid w:val="007F6892"/>
    <w:rsid w:val="007F736F"/>
    <w:rsid w:val="007F7AA7"/>
    <w:rsid w:val="007F7AE2"/>
    <w:rsid w:val="007F7C89"/>
    <w:rsid w:val="00800564"/>
    <w:rsid w:val="00800994"/>
    <w:rsid w:val="00801BF1"/>
    <w:rsid w:val="008025C5"/>
    <w:rsid w:val="00802F5E"/>
    <w:rsid w:val="00803079"/>
    <w:rsid w:val="0080316F"/>
    <w:rsid w:val="00803291"/>
    <w:rsid w:val="00803434"/>
    <w:rsid w:val="00803515"/>
    <w:rsid w:val="00804C4C"/>
    <w:rsid w:val="00805229"/>
    <w:rsid w:val="00805558"/>
    <w:rsid w:val="008058EB"/>
    <w:rsid w:val="008061F8"/>
    <w:rsid w:val="00806A92"/>
    <w:rsid w:val="00806C3B"/>
    <w:rsid w:val="008076B0"/>
    <w:rsid w:val="008078A9"/>
    <w:rsid w:val="00807DB1"/>
    <w:rsid w:val="0081015E"/>
    <w:rsid w:val="008112F5"/>
    <w:rsid w:val="00811675"/>
    <w:rsid w:val="008116FD"/>
    <w:rsid w:val="00811BD5"/>
    <w:rsid w:val="00812F66"/>
    <w:rsid w:val="0081406C"/>
    <w:rsid w:val="008144F8"/>
    <w:rsid w:val="008153B6"/>
    <w:rsid w:val="00815585"/>
    <w:rsid w:val="00815A0F"/>
    <w:rsid w:val="00815DC7"/>
    <w:rsid w:val="00817771"/>
    <w:rsid w:val="00817CC7"/>
    <w:rsid w:val="00820A4F"/>
    <w:rsid w:val="00820CDB"/>
    <w:rsid w:val="00822107"/>
    <w:rsid w:val="00822E06"/>
    <w:rsid w:val="008241D5"/>
    <w:rsid w:val="00824A9D"/>
    <w:rsid w:val="00825010"/>
    <w:rsid w:val="0082656F"/>
    <w:rsid w:val="008278A1"/>
    <w:rsid w:val="00827A2A"/>
    <w:rsid w:val="00827E61"/>
    <w:rsid w:val="008305D1"/>
    <w:rsid w:val="008315A6"/>
    <w:rsid w:val="00831B26"/>
    <w:rsid w:val="008331EB"/>
    <w:rsid w:val="0083321E"/>
    <w:rsid w:val="0083371A"/>
    <w:rsid w:val="00833798"/>
    <w:rsid w:val="008337EC"/>
    <w:rsid w:val="00833AC9"/>
    <w:rsid w:val="00834BA3"/>
    <w:rsid w:val="00834C2D"/>
    <w:rsid w:val="00836B4D"/>
    <w:rsid w:val="00836E15"/>
    <w:rsid w:val="00841AAA"/>
    <w:rsid w:val="00842DB9"/>
    <w:rsid w:val="00843EAC"/>
    <w:rsid w:val="0084557F"/>
    <w:rsid w:val="00845D42"/>
    <w:rsid w:val="00846BAD"/>
    <w:rsid w:val="00850B0A"/>
    <w:rsid w:val="0085108C"/>
    <w:rsid w:val="0085382D"/>
    <w:rsid w:val="00853E28"/>
    <w:rsid w:val="008549D1"/>
    <w:rsid w:val="00855F89"/>
    <w:rsid w:val="00855FC5"/>
    <w:rsid w:val="00857CC4"/>
    <w:rsid w:val="00857E5B"/>
    <w:rsid w:val="0086033C"/>
    <w:rsid w:val="00860AAC"/>
    <w:rsid w:val="0086112F"/>
    <w:rsid w:val="008616AB"/>
    <w:rsid w:val="00861C3F"/>
    <w:rsid w:val="00861C64"/>
    <w:rsid w:val="0086236B"/>
    <w:rsid w:val="008628FF"/>
    <w:rsid w:val="00863DE6"/>
    <w:rsid w:val="00865BAA"/>
    <w:rsid w:val="00866047"/>
    <w:rsid w:val="0086678C"/>
    <w:rsid w:val="00866B99"/>
    <w:rsid w:val="008678D4"/>
    <w:rsid w:val="00867A52"/>
    <w:rsid w:val="00867D37"/>
    <w:rsid w:val="00867F01"/>
    <w:rsid w:val="00870187"/>
    <w:rsid w:val="00870602"/>
    <w:rsid w:val="00870764"/>
    <w:rsid w:val="00871333"/>
    <w:rsid w:val="008717F3"/>
    <w:rsid w:val="00872844"/>
    <w:rsid w:val="00872B9C"/>
    <w:rsid w:val="008756F1"/>
    <w:rsid w:val="008760E3"/>
    <w:rsid w:val="00876E21"/>
    <w:rsid w:val="008774D2"/>
    <w:rsid w:val="0087789B"/>
    <w:rsid w:val="008803B9"/>
    <w:rsid w:val="00881956"/>
    <w:rsid w:val="008821CD"/>
    <w:rsid w:val="00882ED2"/>
    <w:rsid w:val="0088483D"/>
    <w:rsid w:val="00885B9E"/>
    <w:rsid w:val="00885D5E"/>
    <w:rsid w:val="00886577"/>
    <w:rsid w:val="00886B20"/>
    <w:rsid w:val="00890235"/>
    <w:rsid w:val="00890A3C"/>
    <w:rsid w:val="00890FC2"/>
    <w:rsid w:val="0089188C"/>
    <w:rsid w:val="00891BBD"/>
    <w:rsid w:val="0089271E"/>
    <w:rsid w:val="00892F76"/>
    <w:rsid w:val="008932F3"/>
    <w:rsid w:val="00894817"/>
    <w:rsid w:val="00896D5A"/>
    <w:rsid w:val="00897487"/>
    <w:rsid w:val="00897A14"/>
    <w:rsid w:val="00897FBC"/>
    <w:rsid w:val="008A01B6"/>
    <w:rsid w:val="008A29CC"/>
    <w:rsid w:val="008A3EA7"/>
    <w:rsid w:val="008A435C"/>
    <w:rsid w:val="008A62D6"/>
    <w:rsid w:val="008A6581"/>
    <w:rsid w:val="008A6FF4"/>
    <w:rsid w:val="008A75B4"/>
    <w:rsid w:val="008A7EB1"/>
    <w:rsid w:val="008B08A3"/>
    <w:rsid w:val="008B17F9"/>
    <w:rsid w:val="008B20BA"/>
    <w:rsid w:val="008B2627"/>
    <w:rsid w:val="008B2D56"/>
    <w:rsid w:val="008B35E3"/>
    <w:rsid w:val="008B3853"/>
    <w:rsid w:val="008B3C5D"/>
    <w:rsid w:val="008B475E"/>
    <w:rsid w:val="008B498B"/>
    <w:rsid w:val="008B50CC"/>
    <w:rsid w:val="008B6DE3"/>
    <w:rsid w:val="008B7311"/>
    <w:rsid w:val="008B7AEF"/>
    <w:rsid w:val="008C0919"/>
    <w:rsid w:val="008C144E"/>
    <w:rsid w:val="008C18BF"/>
    <w:rsid w:val="008C1B2E"/>
    <w:rsid w:val="008C24FF"/>
    <w:rsid w:val="008C2850"/>
    <w:rsid w:val="008C327E"/>
    <w:rsid w:val="008C32DC"/>
    <w:rsid w:val="008C34E3"/>
    <w:rsid w:val="008C3E8F"/>
    <w:rsid w:val="008C4756"/>
    <w:rsid w:val="008C4986"/>
    <w:rsid w:val="008C4E97"/>
    <w:rsid w:val="008C57F3"/>
    <w:rsid w:val="008C5FF4"/>
    <w:rsid w:val="008C608C"/>
    <w:rsid w:val="008C701B"/>
    <w:rsid w:val="008C7449"/>
    <w:rsid w:val="008D022A"/>
    <w:rsid w:val="008D0ACC"/>
    <w:rsid w:val="008D0E81"/>
    <w:rsid w:val="008D1003"/>
    <w:rsid w:val="008D23C0"/>
    <w:rsid w:val="008D2FD5"/>
    <w:rsid w:val="008D432D"/>
    <w:rsid w:val="008D433B"/>
    <w:rsid w:val="008D4A27"/>
    <w:rsid w:val="008D5495"/>
    <w:rsid w:val="008D63E1"/>
    <w:rsid w:val="008D64D7"/>
    <w:rsid w:val="008D7211"/>
    <w:rsid w:val="008D7B64"/>
    <w:rsid w:val="008D7DA7"/>
    <w:rsid w:val="008E09DC"/>
    <w:rsid w:val="008E0CAB"/>
    <w:rsid w:val="008E1A9E"/>
    <w:rsid w:val="008E1ED0"/>
    <w:rsid w:val="008E2CD5"/>
    <w:rsid w:val="008E3419"/>
    <w:rsid w:val="008E45A7"/>
    <w:rsid w:val="008E55AD"/>
    <w:rsid w:val="008E69D6"/>
    <w:rsid w:val="008E6C7A"/>
    <w:rsid w:val="008E6F16"/>
    <w:rsid w:val="008E7ADB"/>
    <w:rsid w:val="008F0691"/>
    <w:rsid w:val="008F09B6"/>
    <w:rsid w:val="008F1736"/>
    <w:rsid w:val="008F21BA"/>
    <w:rsid w:val="008F5295"/>
    <w:rsid w:val="008F54E2"/>
    <w:rsid w:val="008F6690"/>
    <w:rsid w:val="008F7466"/>
    <w:rsid w:val="008F7602"/>
    <w:rsid w:val="008F7FDD"/>
    <w:rsid w:val="00901162"/>
    <w:rsid w:val="00901A0A"/>
    <w:rsid w:val="00902508"/>
    <w:rsid w:val="0090299E"/>
    <w:rsid w:val="00902D27"/>
    <w:rsid w:val="009034C6"/>
    <w:rsid w:val="00903D6D"/>
    <w:rsid w:val="00903F1B"/>
    <w:rsid w:val="00904100"/>
    <w:rsid w:val="0090459C"/>
    <w:rsid w:val="009045A2"/>
    <w:rsid w:val="00904B80"/>
    <w:rsid w:val="009052CE"/>
    <w:rsid w:val="009057AC"/>
    <w:rsid w:val="00905E14"/>
    <w:rsid w:val="00907484"/>
    <w:rsid w:val="00907B68"/>
    <w:rsid w:val="00910670"/>
    <w:rsid w:val="0091090F"/>
    <w:rsid w:val="00910F22"/>
    <w:rsid w:val="009111EC"/>
    <w:rsid w:val="0091271D"/>
    <w:rsid w:val="00913245"/>
    <w:rsid w:val="00915664"/>
    <w:rsid w:val="00915BEE"/>
    <w:rsid w:val="00915F54"/>
    <w:rsid w:val="0091659A"/>
    <w:rsid w:val="00916B15"/>
    <w:rsid w:val="00916DF9"/>
    <w:rsid w:val="009174CC"/>
    <w:rsid w:val="00917529"/>
    <w:rsid w:val="00917C6F"/>
    <w:rsid w:val="0092078C"/>
    <w:rsid w:val="009214DD"/>
    <w:rsid w:val="00921E29"/>
    <w:rsid w:val="00923778"/>
    <w:rsid w:val="00923997"/>
    <w:rsid w:val="00924FB9"/>
    <w:rsid w:val="00925183"/>
    <w:rsid w:val="00925281"/>
    <w:rsid w:val="009257D3"/>
    <w:rsid w:val="009262F7"/>
    <w:rsid w:val="00926BA5"/>
    <w:rsid w:val="009306E7"/>
    <w:rsid w:val="00931008"/>
    <w:rsid w:val="00931805"/>
    <w:rsid w:val="00933B41"/>
    <w:rsid w:val="009347E5"/>
    <w:rsid w:val="0093686C"/>
    <w:rsid w:val="009369DB"/>
    <w:rsid w:val="00936A1D"/>
    <w:rsid w:val="009415B7"/>
    <w:rsid w:val="0094262D"/>
    <w:rsid w:val="00942EEB"/>
    <w:rsid w:val="00942EF9"/>
    <w:rsid w:val="009445D9"/>
    <w:rsid w:val="00944A35"/>
    <w:rsid w:val="00945DB4"/>
    <w:rsid w:val="00945EE9"/>
    <w:rsid w:val="00947971"/>
    <w:rsid w:val="00947B7D"/>
    <w:rsid w:val="00947B8F"/>
    <w:rsid w:val="0095070B"/>
    <w:rsid w:val="00951311"/>
    <w:rsid w:val="00951D82"/>
    <w:rsid w:val="0095266F"/>
    <w:rsid w:val="00952EC9"/>
    <w:rsid w:val="009533D3"/>
    <w:rsid w:val="00953BFB"/>
    <w:rsid w:val="00955393"/>
    <w:rsid w:val="0095701A"/>
    <w:rsid w:val="00957B4E"/>
    <w:rsid w:val="00960159"/>
    <w:rsid w:val="0096036E"/>
    <w:rsid w:val="009607A4"/>
    <w:rsid w:val="00960C2A"/>
    <w:rsid w:val="00961CF1"/>
    <w:rsid w:val="00962ABE"/>
    <w:rsid w:val="00962BDE"/>
    <w:rsid w:val="009654F6"/>
    <w:rsid w:val="00967BF7"/>
    <w:rsid w:val="009706F8"/>
    <w:rsid w:val="00970893"/>
    <w:rsid w:val="00971713"/>
    <w:rsid w:val="00971CAF"/>
    <w:rsid w:val="009725F1"/>
    <w:rsid w:val="00974681"/>
    <w:rsid w:val="00974780"/>
    <w:rsid w:val="0097480D"/>
    <w:rsid w:val="00974F4D"/>
    <w:rsid w:val="009750BB"/>
    <w:rsid w:val="00975154"/>
    <w:rsid w:val="009768E3"/>
    <w:rsid w:val="00976DFF"/>
    <w:rsid w:val="00976F04"/>
    <w:rsid w:val="00977B06"/>
    <w:rsid w:val="0098029B"/>
    <w:rsid w:val="00982213"/>
    <w:rsid w:val="00984764"/>
    <w:rsid w:val="009848B5"/>
    <w:rsid w:val="00986CFD"/>
    <w:rsid w:val="00987096"/>
    <w:rsid w:val="00987140"/>
    <w:rsid w:val="0098793E"/>
    <w:rsid w:val="00987EF4"/>
    <w:rsid w:val="0099052A"/>
    <w:rsid w:val="00990567"/>
    <w:rsid w:val="009923C8"/>
    <w:rsid w:val="009929A1"/>
    <w:rsid w:val="0099485E"/>
    <w:rsid w:val="00994CA2"/>
    <w:rsid w:val="0099542B"/>
    <w:rsid w:val="00996284"/>
    <w:rsid w:val="009A0679"/>
    <w:rsid w:val="009A170C"/>
    <w:rsid w:val="009A171F"/>
    <w:rsid w:val="009A3199"/>
    <w:rsid w:val="009A3A23"/>
    <w:rsid w:val="009A491A"/>
    <w:rsid w:val="009A4B41"/>
    <w:rsid w:val="009A5880"/>
    <w:rsid w:val="009A7FD6"/>
    <w:rsid w:val="009B0E05"/>
    <w:rsid w:val="009B11D7"/>
    <w:rsid w:val="009B1203"/>
    <w:rsid w:val="009B1D85"/>
    <w:rsid w:val="009B1E9E"/>
    <w:rsid w:val="009B2367"/>
    <w:rsid w:val="009B2AE5"/>
    <w:rsid w:val="009B3706"/>
    <w:rsid w:val="009B50B3"/>
    <w:rsid w:val="009B615F"/>
    <w:rsid w:val="009B708C"/>
    <w:rsid w:val="009B74C7"/>
    <w:rsid w:val="009B781C"/>
    <w:rsid w:val="009C05BC"/>
    <w:rsid w:val="009C0B15"/>
    <w:rsid w:val="009C0D7C"/>
    <w:rsid w:val="009C1704"/>
    <w:rsid w:val="009C24A6"/>
    <w:rsid w:val="009C74B5"/>
    <w:rsid w:val="009D0323"/>
    <w:rsid w:val="009D03BF"/>
    <w:rsid w:val="009D0536"/>
    <w:rsid w:val="009D15DB"/>
    <w:rsid w:val="009D1926"/>
    <w:rsid w:val="009D1ADA"/>
    <w:rsid w:val="009D1B5C"/>
    <w:rsid w:val="009D3135"/>
    <w:rsid w:val="009D4CA9"/>
    <w:rsid w:val="009D568B"/>
    <w:rsid w:val="009D5C30"/>
    <w:rsid w:val="009D6753"/>
    <w:rsid w:val="009D6856"/>
    <w:rsid w:val="009D7B2B"/>
    <w:rsid w:val="009D7F51"/>
    <w:rsid w:val="009E2613"/>
    <w:rsid w:val="009E2ED8"/>
    <w:rsid w:val="009E3046"/>
    <w:rsid w:val="009E40F5"/>
    <w:rsid w:val="009E67D5"/>
    <w:rsid w:val="009E7B10"/>
    <w:rsid w:val="009F18CE"/>
    <w:rsid w:val="009F276C"/>
    <w:rsid w:val="009F2D48"/>
    <w:rsid w:val="009F3CD0"/>
    <w:rsid w:val="009F4A76"/>
    <w:rsid w:val="009F4A80"/>
    <w:rsid w:val="009F58AD"/>
    <w:rsid w:val="009F606A"/>
    <w:rsid w:val="009F62F8"/>
    <w:rsid w:val="00A000D5"/>
    <w:rsid w:val="00A006A0"/>
    <w:rsid w:val="00A00861"/>
    <w:rsid w:val="00A00BE9"/>
    <w:rsid w:val="00A01431"/>
    <w:rsid w:val="00A02AE6"/>
    <w:rsid w:val="00A02DED"/>
    <w:rsid w:val="00A030DD"/>
    <w:rsid w:val="00A03E75"/>
    <w:rsid w:val="00A049AC"/>
    <w:rsid w:val="00A061A5"/>
    <w:rsid w:val="00A06617"/>
    <w:rsid w:val="00A072F0"/>
    <w:rsid w:val="00A07BD7"/>
    <w:rsid w:val="00A07DBA"/>
    <w:rsid w:val="00A10B1F"/>
    <w:rsid w:val="00A1139D"/>
    <w:rsid w:val="00A11407"/>
    <w:rsid w:val="00A12411"/>
    <w:rsid w:val="00A135DD"/>
    <w:rsid w:val="00A1387B"/>
    <w:rsid w:val="00A13BE6"/>
    <w:rsid w:val="00A13F50"/>
    <w:rsid w:val="00A1435B"/>
    <w:rsid w:val="00A158C3"/>
    <w:rsid w:val="00A16769"/>
    <w:rsid w:val="00A20A6C"/>
    <w:rsid w:val="00A215FF"/>
    <w:rsid w:val="00A22141"/>
    <w:rsid w:val="00A22F53"/>
    <w:rsid w:val="00A278C2"/>
    <w:rsid w:val="00A306CD"/>
    <w:rsid w:val="00A31C0D"/>
    <w:rsid w:val="00A321E4"/>
    <w:rsid w:val="00A32DE1"/>
    <w:rsid w:val="00A33DA9"/>
    <w:rsid w:val="00A35A91"/>
    <w:rsid w:val="00A36192"/>
    <w:rsid w:val="00A37CC4"/>
    <w:rsid w:val="00A40CD7"/>
    <w:rsid w:val="00A40DB6"/>
    <w:rsid w:val="00A439A4"/>
    <w:rsid w:val="00A44B6A"/>
    <w:rsid w:val="00A45020"/>
    <w:rsid w:val="00A45873"/>
    <w:rsid w:val="00A45C3F"/>
    <w:rsid w:val="00A46535"/>
    <w:rsid w:val="00A465AB"/>
    <w:rsid w:val="00A46952"/>
    <w:rsid w:val="00A46BF7"/>
    <w:rsid w:val="00A47252"/>
    <w:rsid w:val="00A47BF6"/>
    <w:rsid w:val="00A47DDB"/>
    <w:rsid w:val="00A501FA"/>
    <w:rsid w:val="00A50483"/>
    <w:rsid w:val="00A50B5B"/>
    <w:rsid w:val="00A5259F"/>
    <w:rsid w:val="00A531B4"/>
    <w:rsid w:val="00A54A2E"/>
    <w:rsid w:val="00A54E6C"/>
    <w:rsid w:val="00A55EEE"/>
    <w:rsid w:val="00A561B3"/>
    <w:rsid w:val="00A563CA"/>
    <w:rsid w:val="00A6023E"/>
    <w:rsid w:val="00A60637"/>
    <w:rsid w:val="00A62022"/>
    <w:rsid w:val="00A62C6E"/>
    <w:rsid w:val="00A62C78"/>
    <w:rsid w:val="00A62F73"/>
    <w:rsid w:val="00A6343D"/>
    <w:rsid w:val="00A64789"/>
    <w:rsid w:val="00A64E31"/>
    <w:rsid w:val="00A6548D"/>
    <w:rsid w:val="00A6684E"/>
    <w:rsid w:val="00A7023A"/>
    <w:rsid w:val="00A70B27"/>
    <w:rsid w:val="00A71A8E"/>
    <w:rsid w:val="00A71F5C"/>
    <w:rsid w:val="00A7255D"/>
    <w:rsid w:val="00A73834"/>
    <w:rsid w:val="00A748D4"/>
    <w:rsid w:val="00A74A2C"/>
    <w:rsid w:val="00A7672D"/>
    <w:rsid w:val="00A771EB"/>
    <w:rsid w:val="00A8099D"/>
    <w:rsid w:val="00A81A2E"/>
    <w:rsid w:val="00A82BAC"/>
    <w:rsid w:val="00A839A6"/>
    <w:rsid w:val="00A840F2"/>
    <w:rsid w:val="00A8641C"/>
    <w:rsid w:val="00A864CE"/>
    <w:rsid w:val="00A86F33"/>
    <w:rsid w:val="00A875D6"/>
    <w:rsid w:val="00A87A68"/>
    <w:rsid w:val="00A91636"/>
    <w:rsid w:val="00A93FEB"/>
    <w:rsid w:val="00A942A7"/>
    <w:rsid w:val="00A94522"/>
    <w:rsid w:val="00A94F14"/>
    <w:rsid w:val="00A95DD3"/>
    <w:rsid w:val="00A96BDA"/>
    <w:rsid w:val="00A97645"/>
    <w:rsid w:val="00AA01EE"/>
    <w:rsid w:val="00AA081B"/>
    <w:rsid w:val="00AA2753"/>
    <w:rsid w:val="00AA35C7"/>
    <w:rsid w:val="00AA3896"/>
    <w:rsid w:val="00AA3B0F"/>
    <w:rsid w:val="00AA3B6F"/>
    <w:rsid w:val="00AA42CC"/>
    <w:rsid w:val="00AA47DF"/>
    <w:rsid w:val="00AA4E1F"/>
    <w:rsid w:val="00AA58C8"/>
    <w:rsid w:val="00AA5A53"/>
    <w:rsid w:val="00AA5F16"/>
    <w:rsid w:val="00AA7256"/>
    <w:rsid w:val="00AB0165"/>
    <w:rsid w:val="00AB0B55"/>
    <w:rsid w:val="00AB1BEC"/>
    <w:rsid w:val="00AB1C7D"/>
    <w:rsid w:val="00AB1D91"/>
    <w:rsid w:val="00AB200A"/>
    <w:rsid w:val="00AB2DE4"/>
    <w:rsid w:val="00AB418F"/>
    <w:rsid w:val="00AB536F"/>
    <w:rsid w:val="00AB56F2"/>
    <w:rsid w:val="00AB5E55"/>
    <w:rsid w:val="00AB62F8"/>
    <w:rsid w:val="00AB706F"/>
    <w:rsid w:val="00AB74AB"/>
    <w:rsid w:val="00AB7567"/>
    <w:rsid w:val="00AC00FC"/>
    <w:rsid w:val="00AC1413"/>
    <w:rsid w:val="00AC1C7A"/>
    <w:rsid w:val="00AC3C13"/>
    <w:rsid w:val="00AC3F49"/>
    <w:rsid w:val="00AC5972"/>
    <w:rsid w:val="00AC670B"/>
    <w:rsid w:val="00AC70B1"/>
    <w:rsid w:val="00AC77F0"/>
    <w:rsid w:val="00AC785E"/>
    <w:rsid w:val="00AC7BB9"/>
    <w:rsid w:val="00AD0E7B"/>
    <w:rsid w:val="00AD0F43"/>
    <w:rsid w:val="00AD0F73"/>
    <w:rsid w:val="00AD1220"/>
    <w:rsid w:val="00AD3323"/>
    <w:rsid w:val="00AD3F28"/>
    <w:rsid w:val="00AD54BC"/>
    <w:rsid w:val="00AD5DD9"/>
    <w:rsid w:val="00AD7888"/>
    <w:rsid w:val="00AE06B5"/>
    <w:rsid w:val="00AE4503"/>
    <w:rsid w:val="00AE4FD1"/>
    <w:rsid w:val="00AE5055"/>
    <w:rsid w:val="00AE63F8"/>
    <w:rsid w:val="00AE67F8"/>
    <w:rsid w:val="00AE6972"/>
    <w:rsid w:val="00AF0F59"/>
    <w:rsid w:val="00AF154B"/>
    <w:rsid w:val="00AF1983"/>
    <w:rsid w:val="00AF1C82"/>
    <w:rsid w:val="00AF3078"/>
    <w:rsid w:val="00AF4949"/>
    <w:rsid w:val="00AF5029"/>
    <w:rsid w:val="00AF5D06"/>
    <w:rsid w:val="00AF605F"/>
    <w:rsid w:val="00AF6849"/>
    <w:rsid w:val="00AF77F3"/>
    <w:rsid w:val="00B00660"/>
    <w:rsid w:val="00B00CBE"/>
    <w:rsid w:val="00B018E9"/>
    <w:rsid w:val="00B0296D"/>
    <w:rsid w:val="00B029D6"/>
    <w:rsid w:val="00B03BEE"/>
    <w:rsid w:val="00B05F7C"/>
    <w:rsid w:val="00B06257"/>
    <w:rsid w:val="00B065F8"/>
    <w:rsid w:val="00B0719A"/>
    <w:rsid w:val="00B07E16"/>
    <w:rsid w:val="00B11C3D"/>
    <w:rsid w:val="00B1262F"/>
    <w:rsid w:val="00B12724"/>
    <w:rsid w:val="00B139F5"/>
    <w:rsid w:val="00B14EBD"/>
    <w:rsid w:val="00B15B0A"/>
    <w:rsid w:val="00B1705F"/>
    <w:rsid w:val="00B175D7"/>
    <w:rsid w:val="00B177DC"/>
    <w:rsid w:val="00B21BE3"/>
    <w:rsid w:val="00B2262F"/>
    <w:rsid w:val="00B252D3"/>
    <w:rsid w:val="00B27699"/>
    <w:rsid w:val="00B27836"/>
    <w:rsid w:val="00B31115"/>
    <w:rsid w:val="00B331F4"/>
    <w:rsid w:val="00B33FD3"/>
    <w:rsid w:val="00B3421D"/>
    <w:rsid w:val="00B349D3"/>
    <w:rsid w:val="00B357AA"/>
    <w:rsid w:val="00B357EA"/>
    <w:rsid w:val="00B36228"/>
    <w:rsid w:val="00B3652B"/>
    <w:rsid w:val="00B36D1D"/>
    <w:rsid w:val="00B36EF0"/>
    <w:rsid w:val="00B378BF"/>
    <w:rsid w:val="00B400BC"/>
    <w:rsid w:val="00B4103F"/>
    <w:rsid w:val="00B41EE2"/>
    <w:rsid w:val="00B41F70"/>
    <w:rsid w:val="00B43222"/>
    <w:rsid w:val="00B4362B"/>
    <w:rsid w:val="00B43E4A"/>
    <w:rsid w:val="00B462C2"/>
    <w:rsid w:val="00B4674B"/>
    <w:rsid w:val="00B47644"/>
    <w:rsid w:val="00B50152"/>
    <w:rsid w:val="00B50572"/>
    <w:rsid w:val="00B51129"/>
    <w:rsid w:val="00B51CA6"/>
    <w:rsid w:val="00B52A30"/>
    <w:rsid w:val="00B531ED"/>
    <w:rsid w:val="00B540DA"/>
    <w:rsid w:val="00B54946"/>
    <w:rsid w:val="00B55925"/>
    <w:rsid w:val="00B55DCB"/>
    <w:rsid w:val="00B602DF"/>
    <w:rsid w:val="00B6125F"/>
    <w:rsid w:val="00B6166B"/>
    <w:rsid w:val="00B64379"/>
    <w:rsid w:val="00B6465A"/>
    <w:rsid w:val="00B6504C"/>
    <w:rsid w:val="00B6536F"/>
    <w:rsid w:val="00B662D6"/>
    <w:rsid w:val="00B66B84"/>
    <w:rsid w:val="00B66DF2"/>
    <w:rsid w:val="00B702DB"/>
    <w:rsid w:val="00B704CE"/>
    <w:rsid w:val="00B7120C"/>
    <w:rsid w:val="00B71729"/>
    <w:rsid w:val="00B721E2"/>
    <w:rsid w:val="00B722DA"/>
    <w:rsid w:val="00B724E4"/>
    <w:rsid w:val="00B72C4F"/>
    <w:rsid w:val="00B735C0"/>
    <w:rsid w:val="00B73D2B"/>
    <w:rsid w:val="00B75568"/>
    <w:rsid w:val="00B75E6E"/>
    <w:rsid w:val="00B7634E"/>
    <w:rsid w:val="00B76BA2"/>
    <w:rsid w:val="00B76DBC"/>
    <w:rsid w:val="00B76E83"/>
    <w:rsid w:val="00B771EB"/>
    <w:rsid w:val="00B80FB2"/>
    <w:rsid w:val="00B82474"/>
    <w:rsid w:val="00B82C41"/>
    <w:rsid w:val="00B82F4C"/>
    <w:rsid w:val="00B834BE"/>
    <w:rsid w:val="00B8370E"/>
    <w:rsid w:val="00B83B48"/>
    <w:rsid w:val="00B84312"/>
    <w:rsid w:val="00B84600"/>
    <w:rsid w:val="00B84E5F"/>
    <w:rsid w:val="00B84F65"/>
    <w:rsid w:val="00B86B05"/>
    <w:rsid w:val="00B8790D"/>
    <w:rsid w:val="00B91652"/>
    <w:rsid w:val="00B918EF"/>
    <w:rsid w:val="00B92356"/>
    <w:rsid w:val="00B92DBE"/>
    <w:rsid w:val="00B934B4"/>
    <w:rsid w:val="00B94722"/>
    <w:rsid w:val="00B94818"/>
    <w:rsid w:val="00B94BA9"/>
    <w:rsid w:val="00B95EBD"/>
    <w:rsid w:val="00B9642B"/>
    <w:rsid w:val="00B96B33"/>
    <w:rsid w:val="00BA02E8"/>
    <w:rsid w:val="00BA060A"/>
    <w:rsid w:val="00BA0A2B"/>
    <w:rsid w:val="00BA246F"/>
    <w:rsid w:val="00BA37CC"/>
    <w:rsid w:val="00BA5189"/>
    <w:rsid w:val="00BA5241"/>
    <w:rsid w:val="00BA53F3"/>
    <w:rsid w:val="00BA7962"/>
    <w:rsid w:val="00BB01C4"/>
    <w:rsid w:val="00BB045C"/>
    <w:rsid w:val="00BB085F"/>
    <w:rsid w:val="00BB0914"/>
    <w:rsid w:val="00BB0CC2"/>
    <w:rsid w:val="00BB13FE"/>
    <w:rsid w:val="00BB1EF8"/>
    <w:rsid w:val="00BB271A"/>
    <w:rsid w:val="00BB3D4A"/>
    <w:rsid w:val="00BB5BF4"/>
    <w:rsid w:val="00BB5E91"/>
    <w:rsid w:val="00BB6E57"/>
    <w:rsid w:val="00BB7969"/>
    <w:rsid w:val="00BB7B41"/>
    <w:rsid w:val="00BC09B3"/>
    <w:rsid w:val="00BC0DEC"/>
    <w:rsid w:val="00BC1459"/>
    <w:rsid w:val="00BC1A73"/>
    <w:rsid w:val="00BC1C86"/>
    <w:rsid w:val="00BC1F40"/>
    <w:rsid w:val="00BC2C06"/>
    <w:rsid w:val="00BC3F61"/>
    <w:rsid w:val="00BC40C5"/>
    <w:rsid w:val="00BC49FC"/>
    <w:rsid w:val="00BC4CC9"/>
    <w:rsid w:val="00BC5E9D"/>
    <w:rsid w:val="00BC6188"/>
    <w:rsid w:val="00BC6326"/>
    <w:rsid w:val="00BC6FA5"/>
    <w:rsid w:val="00BD06D4"/>
    <w:rsid w:val="00BD0934"/>
    <w:rsid w:val="00BD0AC3"/>
    <w:rsid w:val="00BD0DF5"/>
    <w:rsid w:val="00BD0FF7"/>
    <w:rsid w:val="00BD1B62"/>
    <w:rsid w:val="00BD2028"/>
    <w:rsid w:val="00BD5128"/>
    <w:rsid w:val="00BD5435"/>
    <w:rsid w:val="00BD547B"/>
    <w:rsid w:val="00BD764A"/>
    <w:rsid w:val="00BE183B"/>
    <w:rsid w:val="00BE18AA"/>
    <w:rsid w:val="00BE18F3"/>
    <w:rsid w:val="00BE1B51"/>
    <w:rsid w:val="00BE389F"/>
    <w:rsid w:val="00BE3956"/>
    <w:rsid w:val="00BE3A53"/>
    <w:rsid w:val="00BE4C6E"/>
    <w:rsid w:val="00BE5027"/>
    <w:rsid w:val="00BE5304"/>
    <w:rsid w:val="00BE5874"/>
    <w:rsid w:val="00BE5A4A"/>
    <w:rsid w:val="00BE6A48"/>
    <w:rsid w:val="00BE6EF7"/>
    <w:rsid w:val="00BE79BE"/>
    <w:rsid w:val="00BE7BC4"/>
    <w:rsid w:val="00BE7CD2"/>
    <w:rsid w:val="00BE7E2B"/>
    <w:rsid w:val="00BE7F3C"/>
    <w:rsid w:val="00BF0496"/>
    <w:rsid w:val="00BF142B"/>
    <w:rsid w:val="00BF14D9"/>
    <w:rsid w:val="00BF14F0"/>
    <w:rsid w:val="00BF1DB9"/>
    <w:rsid w:val="00BF240F"/>
    <w:rsid w:val="00BF40BB"/>
    <w:rsid w:val="00BF450A"/>
    <w:rsid w:val="00BF4C85"/>
    <w:rsid w:val="00BF7C64"/>
    <w:rsid w:val="00C01374"/>
    <w:rsid w:val="00C01879"/>
    <w:rsid w:val="00C018DC"/>
    <w:rsid w:val="00C02B30"/>
    <w:rsid w:val="00C02CFD"/>
    <w:rsid w:val="00C02DA9"/>
    <w:rsid w:val="00C02E99"/>
    <w:rsid w:val="00C02ECA"/>
    <w:rsid w:val="00C03F8C"/>
    <w:rsid w:val="00C040A7"/>
    <w:rsid w:val="00C05533"/>
    <w:rsid w:val="00C05BDB"/>
    <w:rsid w:val="00C07C45"/>
    <w:rsid w:val="00C1145C"/>
    <w:rsid w:val="00C11AC7"/>
    <w:rsid w:val="00C127FA"/>
    <w:rsid w:val="00C13033"/>
    <w:rsid w:val="00C13558"/>
    <w:rsid w:val="00C13AF1"/>
    <w:rsid w:val="00C14991"/>
    <w:rsid w:val="00C151EB"/>
    <w:rsid w:val="00C15D43"/>
    <w:rsid w:val="00C16989"/>
    <w:rsid w:val="00C170F5"/>
    <w:rsid w:val="00C17AC8"/>
    <w:rsid w:val="00C17B4B"/>
    <w:rsid w:val="00C21BCA"/>
    <w:rsid w:val="00C23BF2"/>
    <w:rsid w:val="00C23FD3"/>
    <w:rsid w:val="00C261A5"/>
    <w:rsid w:val="00C26249"/>
    <w:rsid w:val="00C267F5"/>
    <w:rsid w:val="00C27A95"/>
    <w:rsid w:val="00C301E1"/>
    <w:rsid w:val="00C30F6C"/>
    <w:rsid w:val="00C315A8"/>
    <w:rsid w:val="00C3171C"/>
    <w:rsid w:val="00C31DEF"/>
    <w:rsid w:val="00C336D2"/>
    <w:rsid w:val="00C34DBC"/>
    <w:rsid w:val="00C34E2D"/>
    <w:rsid w:val="00C354DB"/>
    <w:rsid w:val="00C358A6"/>
    <w:rsid w:val="00C3701B"/>
    <w:rsid w:val="00C37437"/>
    <w:rsid w:val="00C37939"/>
    <w:rsid w:val="00C40074"/>
    <w:rsid w:val="00C405A5"/>
    <w:rsid w:val="00C43CBE"/>
    <w:rsid w:val="00C44FFF"/>
    <w:rsid w:val="00C46908"/>
    <w:rsid w:val="00C478DA"/>
    <w:rsid w:val="00C47971"/>
    <w:rsid w:val="00C50053"/>
    <w:rsid w:val="00C50473"/>
    <w:rsid w:val="00C50801"/>
    <w:rsid w:val="00C509AE"/>
    <w:rsid w:val="00C51564"/>
    <w:rsid w:val="00C51D21"/>
    <w:rsid w:val="00C525E3"/>
    <w:rsid w:val="00C527CF"/>
    <w:rsid w:val="00C5298F"/>
    <w:rsid w:val="00C529BB"/>
    <w:rsid w:val="00C53DA2"/>
    <w:rsid w:val="00C554C4"/>
    <w:rsid w:val="00C560DB"/>
    <w:rsid w:val="00C56642"/>
    <w:rsid w:val="00C57DE2"/>
    <w:rsid w:val="00C60973"/>
    <w:rsid w:val="00C62466"/>
    <w:rsid w:val="00C63242"/>
    <w:rsid w:val="00C6353B"/>
    <w:rsid w:val="00C643B6"/>
    <w:rsid w:val="00C644C0"/>
    <w:rsid w:val="00C64761"/>
    <w:rsid w:val="00C64A99"/>
    <w:rsid w:val="00C65276"/>
    <w:rsid w:val="00C6572E"/>
    <w:rsid w:val="00C65B74"/>
    <w:rsid w:val="00C66736"/>
    <w:rsid w:val="00C673D6"/>
    <w:rsid w:val="00C6784D"/>
    <w:rsid w:val="00C679CB"/>
    <w:rsid w:val="00C72177"/>
    <w:rsid w:val="00C72E90"/>
    <w:rsid w:val="00C72ED8"/>
    <w:rsid w:val="00C74175"/>
    <w:rsid w:val="00C74537"/>
    <w:rsid w:val="00C757F4"/>
    <w:rsid w:val="00C758F1"/>
    <w:rsid w:val="00C75CBE"/>
    <w:rsid w:val="00C77D48"/>
    <w:rsid w:val="00C80650"/>
    <w:rsid w:val="00C81118"/>
    <w:rsid w:val="00C8141C"/>
    <w:rsid w:val="00C82171"/>
    <w:rsid w:val="00C83088"/>
    <w:rsid w:val="00C8362D"/>
    <w:rsid w:val="00C83AEF"/>
    <w:rsid w:val="00C83D85"/>
    <w:rsid w:val="00C84613"/>
    <w:rsid w:val="00C85D8F"/>
    <w:rsid w:val="00C87613"/>
    <w:rsid w:val="00C9051D"/>
    <w:rsid w:val="00C91875"/>
    <w:rsid w:val="00C92536"/>
    <w:rsid w:val="00C93DA7"/>
    <w:rsid w:val="00C948A0"/>
    <w:rsid w:val="00C94B05"/>
    <w:rsid w:val="00C9583A"/>
    <w:rsid w:val="00C95EA6"/>
    <w:rsid w:val="00C9663C"/>
    <w:rsid w:val="00C96661"/>
    <w:rsid w:val="00C96CF7"/>
    <w:rsid w:val="00C972D6"/>
    <w:rsid w:val="00C97D6A"/>
    <w:rsid w:val="00C97E03"/>
    <w:rsid w:val="00CA15E0"/>
    <w:rsid w:val="00CA1901"/>
    <w:rsid w:val="00CA2F4C"/>
    <w:rsid w:val="00CA33F0"/>
    <w:rsid w:val="00CA393E"/>
    <w:rsid w:val="00CA3ACE"/>
    <w:rsid w:val="00CA4208"/>
    <w:rsid w:val="00CA4975"/>
    <w:rsid w:val="00CA4A9F"/>
    <w:rsid w:val="00CA57F3"/>
    <w:rsid w:val="00CA6E15"/>
    <w:rsid w:val="00CA6F37"/>
    <w:rsid w:val="00CA70D1"/>
    <w:rsid w:val="00CB03A5"/>
    <w:rsid w:val="00CB0DE5"/>
    <w:rsid w:val="00CB11B9"/>
    <w:rsid w:val="00CB219C"/>
    <w:rsid w:val="00CB2DBB"/>
    <w:rsid w:val="00CB3B5A"/>
    <w:rsid w:val="00CB459D"/>
    <w:rsid w:val="00CB5741"/>
    <w:rsid w:val="00CB5D3E"/>
    <w:rsid w:val="00CB6208"/>
    <w:rsid w:val="00CC004E"/>
    <w:rsid w:val="00CC00E1"/>
    <w:rsid w:val="00CC06EF"/>
    <w:rsid w:val="00CC0C50"/>
    <w:rsid w:val="00CC1055"/>
    <w:rsid w:val="00CC30CD"/>
    <w:rsid w:val="00CC4DA6"/>
    <w:rsid w:val="00CC555E"/>
    <w:rsid w:val="00CC7FD2"/>
    <w:rsid w:val="00CD1E8B"/>
    <w:rsid w:val="00CD2559"/>
    <w:rsid w:val="00CD2DAD"/>
    <w:rsid w:val="00CD38FB"/>
    <w:rsid w:val="00CD3BDC"/>
    <w:rsid w:val="00CD4413"/>
    <w:rsid w:val="00CD4B71"/>
    <w:rsid w:val="00CD5C4C"/>
    <w:rsid w:val="00CD794F"/>
    <w:rsid w:val="00CE02A3"/>
    <w:rsid w:val="00CE127E"/>
    <w:rsid w:val="00CE19A0"/>
    <w:rsid w:val="00CE1C96"/>
    <w:rsid w:val="00CE24C3"/>
    <w:rsid w:val="00CE25AE"/>
    <w:rsid w:val="00CE42A1"/>
    <w:rsid w:val="00CE4F7A"/>
    <w:rsid w:val="00CE56EF"/>
    <w:rsid w:val="00CE6206"/>
    <w:rsid w:val="00CE7BB0"/>
    <w:rsid w:val="00CE7CDF"/>
    <w:rsid w:val="00CF0570"/>
    <w:rsid w:val="00CF18B3"/>
    <w:rsid w:val="00CF195C"/>
    <w:rsid w:val="00CF1B52"/>
    <w:rsid w:val="00CF27B8"/>
    <w:rsid w:val="00CF304D"/>
    <w:rsid w:val="00CF3E0F"/>
    <w:rsid w:val="00CF4842"/>
    <w:rsid w:val="00CF5C7C"/>
    <w:rsid w:val="00D01346"/>
    <w:rsid w:val="00D01DD5"/>
    <w:rsid w:val="00D04969"/>
    <w:rsid w:val="00D054EA"/>
    <w:rsid w:val="00D05518"/>
    <w:rsid w:val="00D059F1"/>
    <w:rsid w:val="00D05F40"/>
    <w:rsid w:val="00D05F62"/>
    <w:rsid w:val="00D065B1"/>
    <w:rsid w:val="00D10028"/>
    <w:rsid w:val="00D12A82"/>
    <w:rsid w:val="00D145CA"/>
    <w:rsid w:val="00D154BB"/>
    <w:rsid w:val="00D1634A"/>
    <w:rsid w:val="00D16FD6"/>
    <w:rsid w:val="00D17001"/>
    <w:rsid w:val="00D17006"/>
    <w:rsid w:val="00D17A98"/>
    <w:rsid w:val="00D2022C"/>
    <w:rsid w:val="00D2030D"/>
    <w:rsid w:val="00D20F42"/>
    <w:rsid w:val="00D21CF3"/>
    <w:rsid w:val="00D23B0B"/>
    <w:rsid w:val="00D23D5C"/>
    <w:rsid w:val="00D24549"/>
    <w:rsid w:val="00D24618"/>
    <w:rsid w:val="00D25747"/>
    <w:rsid w:val="00D27469"/>
    <w:rsid w:val="00D27527"/>
    <w:rsid w:val="00D277FB"/>
    <w:rsid w:val="00D305AD"/>
    <w:rsid w:val="00D30B2F"/>
    <w:rsid w:val="00D30D42"/>
    <w:rsid w:val="00D32F3E"/>
    <w:rsid w:val="00D3484C"/>
    <w:rsid w:val="00D34B2F"/>
    <w:rsid w:val="00D34F5F"/>
    <w:rsid w:val="00D3628A"/>
    <w:rsid w:val="00D36EC8"/>
    <w:rsid w:val="00D401BB"/>
    <w:rsid w:val="00D401DC"/>
    <w:rsid w:val="00D4097F"/>
    <w:rsid w:val="00D40B6B"/>
    <w:rsid w:val="00D40CF0"/>
    <w:rsid w:val="00D413FC"/>
    <w:rsid w:val="00D41B47"/>
    <w:rsid w:val="00D424B6"/>
    <w:rsid w:val="00D4300C"/>
    <w:rsid w:val="00D4351A"/>
    <w:rsid w:val="00D44091"/>
    <w:rsid w:val="00D4434A"/>
    <w:rsid w:val="00D456E3"/>
    <w:rsid w:val="00D45BB8"/>
    <w:rsid w:val="00D4650D"/>
    <w:rsid w:val="00D47F2E"/>
    <w:rsid w:val="00D511C5"/>
    <w:rsid w:val="00D51222"/>
    <w:rsid w:val="00D52861"/>
    <w:rsid w:val="00D529A3"/>
    <w:rsid w:val="00D53AA5"/>
    <w:rsid w:val="00D54027"/>
    <w:rsid w:val="00D54F54"/>
    <w:rsid w:val="00D56881"/>
    <w:rsid w:val="00D56921"/>
    <w:rsid w:val="00D57DE0"/>
    <w:rsid w:val="00D60164"/>
    <w:rsid w:val="00D60775"/>
    <w:rsid w:val="00D61D82"/>
    <w:rsid w:val="00D62F21"/>
    <w:rsid w:val="00D630D0"/>
    <w:rsid w:val="00D6372D"/>
    <w:rsid w:val="00D63761"/>
    <w:rsid w:val="00D66CE3"/>
    <w:rsid w:val="00D66DBC"/>
    <w:rsid w:val="00D66DEC"/>
    <w:rsid w:val="00D67194"/>
    <w:rsid w:val="00D6749B"/>
    <w:rsid w:val="00D706AF"/>
    <w:rsid w:val="00D7256D"/>
    <w:rsid w:val="00D72AC0"/>
    <w:rsid w:val="00D72B7E"/>
    <w:rsid w:val="00D72C14"/>
    <w:rsid w:val="00D75FF7"/>
    <w:rsid w:val="00D76119"/>
    <w:rsid w:val="00D76278"/>
    <w:rsid w:val="00D81A27"/>
    <w:rsid w:val="00D81F60"/>
    <w:rsid w:val="00D8353C"/>
    <w:rsid w:val="00D84001"/>
    <w:rsid w:val="00D84DCC"/>
    <w:rsid w:val="00D8578C"/>
    <w:rsid w:val="00D85C6B"/>
    <w:rsid w:val="00D85EF4"/>
    <w:rsid w:val="00D8602D"/>
    <w:rsid w:val="00D86A7B"/>
    <w:rsid w:val="00D87406"/>
    <w:rsid w:val="00D87417"/>
    <w:rsid w:val="00D87EC2"/>
    <w:rsid w:val="00D9156C"/>
    <w:rsid w:val="00D925DC"/>
    <w:rsid w:val="00D93912"/>
    <w:rsid w:val="00D93D72"/>
    <w:rsid w:val="00D94213"/>
    <w:rsid w:val="00D951E7"/>
    <w:rsid w:val="00D97ADD"/>
    <w:rsid w:val="00DA141E"/>
    <w:rsid w:val="00DA29A4"/>
    <w:rsid w:val="00DA3E4A"/>
    <w:rsid w:val="00DA4605"/>
    <w:rsid w:val="00DA4758"/>
    <w:rsid w:val="00DA4A0B"/>
    <w:rsid w:val="00DA4EC4"/>
    <w:rsid w:val="00DA5473"/>
    <w:rsid w:val="00DA5E40"/>
    <w:rsid w:val="00DA6747"/>
    <w:rsid w:val="00DA718D"/>
    <w:rsid w:val="00DA77ED"/>
    <w:rsid w:val="00DA78EE"/>
    <w:rsid w:val="00DA7917"/>
    <w:rsid w:val="00DB042F"/>
    <w:rsid w:val="00DB139A"/>
    <w:rsid w:val="00DB16CB"/>
    <w:rsid w:val="00DB18A1"/>
    <w:rsid w:val="00DB1B0A"/>
    <w:rsid w:val="00DB2105"/>
    <w:rsid w:val="00DB5C12"/>
    <w:rsid w:val="00DB5DDB"/>
    <w:rsid w:val="00DB671B"/>
    <w:rsid w:val="00DB6EF1"/>
    <w:rsid w:val="00DB739C"/>
    <w:rsid w:val="00DB7743"/>
    <w:rsid w:val="00DC07A1"/>
    <w:rsid w:val="00DC0849"/>
    <w:rsid w:val="00DC153F"/>
    <w:rsid w:val="00DC350B"/>
    <w:rsid w:val="00DC4403"/>
    <w:rsid w:val="00DC4CCE"/>
    <w:rsid w:val="00DC545E"/>
    <w:rsid w:val="00DC6587"/>
    <w:rsid w:val="00DC65B3"/>
    <w:rsid w:val="00DC78DC"/>
    <w:rsid w:val="00DD00E5"/>
    <w:rsid w:val="00DD0FE3"/>
    <w:rsid w:val="00DD1195"/>
    <w:rsid w:val="00DD14CE"/>
    <w:rsid w:val="00DD162A"/>
    <w:rsid w:val="00DD23DB"/>
    <w:rsid w:val="00DD24CC"/>
    <w:rsid w:val="00DD3889"/>
    <w:rsid w:val="00DD4719"/>
    <w:rsid w:val="00DD66BF"/>
    <w:rsid w:val="00DD71E4"/>
    <w:rsid w:val="00DD781A"/>
    <w:rsid w:val="00DE1D6A"/>
    <w:rsid w:val="00DE1F8D"/>
    <w:rsid w:val="00DE2206"/>
    <w:rsid w:val="00DE27B4"/>
    <w:rsid w:val="00DE32B4"/>
    <w:rsid w:val="00DE4F9D"/>
    <w:rsid w:val="00DE5F2B"/>
    <w:rsid w:val="00DE679B"/>
    <w:rsid w:val="00DE6D00"/>
    <w:rsid w:val="00DE73E5"/>
    <w:rsid w:val="00DE74BA"/>
    <w:rsid w:val="00DE784C"/>
    <w:rsid w:val="00DE7C69"/>
    <w:rsid w:val="00DF0317"/>
    <w:rsid w:val="00DF07F3"/>
    <w:rsid w:val="00DF1F7C"/>
    <w:rsid w:val="00DF21A0"/>
    <w:rsid w:val="00DF41AC"/>
    <w:rsid w:val="00DF5417"/>
    <w:rsid w:val="00DF7A4B"/>
    <w:rsid w:val="00DF7D16"/>
    <w:rsid w:val="00E012CF"/>
    <w:rsid w:val="00E015DB"/>
    <w:rsid w:val="00E03870"/>
    <w:rsid w:val="00E04236"/>
    <w:rsid w:val="00E04E3C"/>
    <w:rsid w:val="00E055FE"/>
    <w:rsid w:val="00E056FF"/>
    <w:rsid w:val="00E06329"/>
    <w:rsid w:val="00E06450"/>
    <w:rsid w:val="00E06E40"/>
    <w:rsid w:val="00E07082"/>
    <w:rsid w:val="00E07203"/>
    <w:rsid w:val="00E1012F"/>
    <w:rsid w:val="00E118D5"/>
    <w:rsid w:val="00E12D5F"/>
    <w:rsid w:val="00E14280"/>
    <w:rsid w:val="00E15019"/>
    <w:rsid w:val="00E16D86"/>
    <w:rsid w:val="00E20178"/>
    <w:rsid w:val="00E20454"/>
    <w:rsid w:val="00E20E0F"/>
    <w:rsid w:val="00E2154B"/>
    <w:rsid w:val="00E22FB7"/>
    <w:rsid w:val="00E22FDC"/>
    <w:rsid w:val="00E23151"/>
    <w:rsid w:val="00E24DF7"/>
    <w:rsid w:val="00E2562C"/>
    <w:rsid w:val="00E261F0"/>
    <w:rsid w:val="00E27580"/>
    <w:rsid w:val="00E30F19"/>
    <w:rsid w:val="00E31E09"/>
    <w:rsid w:val="00E32E09"/>
    <w:rsid w:val="00E33A55"/>
    <w:rsid w:val="00E34BFE"/>
    <w:rsid w:val="00E35C08"/>
    <w:rsid w:val="00E36A81"/>
    <w:rsid w:val="00E37A0E"/>
    <w:rsid w:val="00E41562"/>
    <w:rsid w:val="00E41E62"/>
    <w:rsid w:val="00E422DB"/>
    <w:rsid w:val="00E423C2"/>
    <w:rsid w:val="00E42598"/>
    <w:rsid w:val="00E4269C"/>
    <w:rsid w:val="00E42943"/>
    <w:rsid w:val="00E42C06"/>
    <w:rsid w:val="00E43D36"/>
    <w:rsid w:val="00E43FE4"/>
    <w:rsid w:val="00E4491D"/>
    <w:rsid w:val="00E44922"/>
    <w:rsid w:val="00E44EFA"/>
    <w:rsid w:val="00E45F5B"/>
    <w:rsid w:val="00E46BDC"/>
    <w:rsid w:val="00E4749C"/>
    <w:rsid w:val="00E504AC"/>
    <w:rsid w:val="00E50576"/>
    <w:rsid w:val="00E509DE"/>
    <w:rsid w:val="00E51AA9"/>
    <w:rsid w:val="00E51BE6"/>
    <w:rsid w:val="00E52429"/>
    <w:rsid w:val="00E524CA"/>
    <w:rsid w:val="00E5406C"/>
    <w:rsid w:val="00E55573"/>
    <w:rsid w:val="00E55784"/>
    <w:rsid w:val="00E56168"/>
    <w:rsid w:val="00E568E3"/>
    <w:rsid w:val="00E56D67"/>
    <w:rsid w:val="00E602F3"/>
    <w:rsid w:val="00E60741"/>
    <w:rsid w:val="00E62805"/>
    <w:rsid w:val="00E633EE"/>
    <w:rsid w:val="00E63635"/>
    <w:rsid w:val="00E64805"/>
    <w:rsid w:val="00E64E18"/>
    <w:rsid w:val="00E66E44"/>
    <w:rsid w:val="00E67520"/>
    <w:rsid w:val="00E67B71"/>
    <w:rsid w:val="00E707E5"/>
    <w:rsid w:val="00E70E12"/>
    <w:rsid w:val="00E719C4"/>
    <w:rsid w:val="00E71B96"/>
    <w:rsid w:val="00E71EBB"/>
    <w:rsid w:val="00E726D9"/>
    <w:rsid w:val="00E72A67"/>
    <w:rsid w:val="00E72B00"/>
    <w:rsid w:val="00E7434D"/>
    <w:rsid w:val="00E74EC3"/>
    <w:rsid w:val="00E7621E"/>
    <w:rsid w:val="00E76C30"/>
    <w:rsid w:val="00E76D18"/>
    <w:rsid w:val="00E777B3"/>
    <w:rsid w:val="00E8058B"/>
    <w:rsid w:val="00E80DA2"/>
    <w:rsid w:val="00E81907"/>
    <w:rsid w:val="00E82314"/>
    <w:rsid w:val="00E82872"/>
    <w:rsid w:val="00E82A6A"/>
    <w:rsid w:val="00E83098"/>
    <w:rsid w:val="00E83973"/>
    <w:rsid w:val="00E84162"/>
    <w:rsid w:val="00E84452"/>
    <w:rsid w:val="00E84DAA"/>
    <w:rsid w:val="00E8652C"/>
    <w:rsid w:val="00E86E6D"/>
    <w:rsid w:val="00E86EA1"/>
    <w:rsid w:val="00E87BA4"/>
    <w:rsid w:val="00E87EFE"/>
    <w:rsid w:val="00E9008E"/>
    <w:rsid w:val="00E9054E"/>
    <w:rsid w:val="00E9054F"/>
    <w:rsid w:val="00E9157D"/>
    <w:rsid w:val="00E91907"/>
    <w:rsid w:val="00E92869"/>
    <w:rsid w:val="00E94C0E"/>
    <w:rsid w:val="00E94E36"/>
    <w:rsid w:val="00E95902"/>
    <w:rsid w:val="00E961C6"/>
    <w:rsid w:val="00E965B3"/>
    <w:rsid w:val="00E9769E"/>
    <w:rsid w:val="00E97B52"/>
    <w:rsid w:val="00EA3FDA"/>
    <w:rsid w:val="00EB012E"/>
    <w:rsid w:val="00EB062B"/>
    <w:rsid w:val="00EB14C4"/>
    <w:rsid w:val="00EB1FE7"/>
    <w:rsid w:val="00EB216B"/>
    <w:rsid w:val="00EB2A5A"/>
    <w:rsid w:val="00EB3C11"/>
    <w:rsid w:val="00EB449B"/>
    <w:rsid w:val="00EB45B7"/>
    <w:rsid w:val="00EB45C8"/>
    <w:rsid w:val="00EB49F5"/>
    <w:rsid w:val="00EB55BD"/>
    <w:rsid w:val="00EB57D7"/>
    <w:rsid w:val="00EB5CFB"/>
    <w:rsid w:val="00EB5E5D"/>
    <w:rsid w:val="00EB641A"/>
    <w:rsid w:val="00EB6719"/>
    <w:rsid w:val="00EB7317"/>
    <w:rsid w:val="00EB75A5"/>
    <w:rsid w:val="00EB7D47"/>
    <w:rsid w:val="00EB7EB1"/>
    <w:rsid w:val="00EB7FC4"/>
    <w:rsid w:val="00EC0239"/>
    <w:rsid w:val="00EC27D1"/>
    <w:rsid w:val="00EC3551"/>
    <w:rsid w:val="00EC47BE"/>
    <w:rsid w:val="00EC5880"/>
    <w:rsid w:val="00EC6A00"/>
    <w:rsid w:val="00EC6F93"/>
    <w:rsid w:val="00EC75AC"/>
    <w:rsid w:val="00EC7947"/>
    <w:rsid w:val="00EC7C88"/>
    <w:rsid w:val="00ED0854"/>
    <w:rsid w:val="00ED2024"/>
    <w:rsid w:val="00ED2330"/>
    <w:rsid w:val="00ED236F"/>
    <w:rsid w:val="00ED4C5E"/>
    <w:rsid w:val="00ED4F8A"/>
    <w:rsid w:val="00ED5735"/>
    <w:rsid w:val="00ED61AF"/>
    <w:rsid w:val="00ED669D"/>
    <w:rsid w:val="00ED7685"/>
    <w:rsid w:val="00ED7ABA"/>
    <w:rsid w:val="00ED7E19"/>
    <w:rsid w:val="00EE05EA"/>
    <w:rsid w:val="00EE0E71"/>
    <w:rsid w:val="00EE1333"/>
    <w:rsid w:val="00EE1BDF"/>
    <w:rsid w:val="00EE2D70"/>
    <w:rsid w:val="00EE3D44"/>
    <w:rsid w:val="00EE5EB9"/>
    <w:rsid w:val="00EE6448"/>
    <w:rsid w:val="00EE6999"/>
    <w:rsid w:val="00EE6A1E"/>
    <w:rsid w:val="00EE70F1"/>
    <w:rsid w:val="00EE7CED"/>
    <w:rsid w:val="00EF044B"/>
    <w:rsid w:val="00EF0CE1"/>
    <w:rsid w:val="00EF0D2B"/>
    <w:rsid w:val="00EF160B"/>
    <w:rsid w:val="00EF367F"/>
    <w:rsid w:val="00EF3F64"/>
    <w:rsid w:val="00EF4F7D"/>
    <w:rsid w:val="00EF6FA1"/>
    <w:rsid w:val="00EF72DF"/>
    <w:rsid w:val="00EF73E8"/>
    <w:rsid w:val="00F00766"/>
    <w:rsid w:val="00F00ED1"/>
    <w:rsid w:val="00F01696"/>
    <w:rsid w:val="00F019B4"/>
    <w:rsid w:val="00F01C81"/>
    <w:rsid w:val="00F01ECF"/>
    <w:rsid w:val="00F02028"/>
    <w:rsid w:val="00F02393"/>
    <w:rsid w:val="00F02833"/>
    <w:rsid w:val="00F029EC"/>
    <w:rsid w:val="00F02E83"/>
    <w:rsid w:val="00F030A0"/>
    <w:rsid w:val="00F0436E"/>
    <w:rsid w:val="00F04B2D"/>
    <w:rsid w:val="00F05001"/>
    <w:rsid w:val="00F057D8"/>
    <w:rsid w:val="00F05AF6"/>
    <w:rsid w:val="00F05EE1"/>
    <w:rsid w:val="00F063DB"/>
    <w:rsid w:val="00F06827"/>
    <w:rsid w:val="00F109B8"/>
    <w:rsid w:val="00F11584"/>
    <w:rsid w:val="00F11947"/>
    <w:rsid w:val="00F11DC5"/>
    <w:rsid w:val="00F1228B"/>
    <w:rsid w:val="00F1541C"/>
    <w:rsid w:val="00F16FA6"/>
    <w:rsid w:val="00F170A4"/>
    <w:rsid w:val="00F1765E"/>
    <w:rsid w:val="00F17AED"/>
    <w:rsid w:val="00F17D4C"/>
    <w:rsid w:val="00F2021F"/>
    <w:rsid w:val="00F208D5"/>
    <w:rsid w:val="00F20F6A"/>
    <w:rsid w:val="00F219CB"/>
    <w:rsid w:val="00F21A8F"/>
    <w:rsid w:val="00F21BE8"/>
    <w:rsid w:val="00F2209E"/>
    <w:rsid w:val="00F23EC0"/>
    <w:rsid w:val="00F23FCD"/>
    <w:rsid w:val="00F246EF"/>
    <w:rsid w:val="00F2508A"/>
    <w:rsid w:val="00F251AE"/>
    <w:rsid w:val="00F25350"/>
    <w:rsid w:val="00F2573E"/>
    <w:rsid w:val="00F26549"/>
    <w:rsid w:val="00F31FF1"/>
    <w:rsid w:val="00F32717"/>
    <w:rsid w:val="00F33715"/>
    <w:rsid w:val="00F33809"/>
    <w:rsid w:val="00F33952"/>
    <w:rsid w:val="00F34D2A"/>
    <w:rsid w:val="00F352EB"/>
    <w:rsid w:val="00F362E2"/>
    <w:rsid w:val="00F37E5B"/>
    <w:rsid w:val="00F408CB"/>
    <w:rsid w:val="00F40AD6"/>
    <w:rsid w:val="00F40B74"/>
    <w:rsid w:val="00F40F72"/>
    <w:rsid w:val="00F412E1"/>
    <w:rsid w:val="00F416B2"/>
    <w:rsid w:val="00F41B44"/>
    <w:rsid w:val="00F421D1"/>
    <w:rsid w:val="00F42EE7"/>
    <w:rsid w:val="00F43778"/>
    <w:rsid w:val="00F44695"/>
    <w:rsid w:val="00F46CBF"/>
    <w:rsid w:val="00F46E36"/>
    <w:rsid w:val="00F4751E"/>
    <w:rsid w:val="00F50863"/>
    <w:rsid w:val="00F51514"/>
    <w:rsid w:val="00F51B8A"/>
    <w:rsid w:val="00F522A2"/>
    <w:rsid w:val="00F523FE"/>
    <w:rsid w:val="00F52B7E"/>
    <w:rsid w:val="00F5472F"/>
    <w:rsid w:val="00F5550B"/>
    <w:rsid w:val="00F57437"/>
    <w:rsid w:val="00F6024E"/>
    <w:rsid w:val="00F60D6A"/>
    <w:rsid w:val="00F6104B"/>
    <w:rsid w:val="00F6205B"/>
    <w:rsid w:val="00F63131"/>
    <w:rsid w:val="00F6418A"/>
    <w:rsid w:val="00F648A8"/>
    <w:rsid w:val="00F64BF0"/>
    <w:rsid w:val="00F658BD"/>
    <w:rsid w:val="00F66682"/>
    <w:rsid w:val="00F66DD7"/>
    <w:rsid w:val="00F718C1"/>
    <w:rsid w:val="00F72ACF"/>
    <w:rsid w:val="00F72C5A"/>
    <w:rsid w:val="00F74FB7"/>
    <w:rsid w:val="00F751D0"/>
    <w:rsid w:val="00F75DF6"/>
    <w:rsid w:val="00F768AF"/>
    <w:rsid w:val="00F77112"/>
    <w:rsid w:val="00F771C3"/>
    <w:rsid w:val="00F77AAF"/>
    <w:rsid w:val="00F77F77"/>
    <w:rsid w:val="00F80548"/>
    <w:rsid w:val="00F82F63"/>
    <w:rsid w:val="00F83002"/>
    <w:rsid w:val="00F8414A"/>
    <w:rsid w:val="00F84424"/>
    <w:rsid w:val="00F84CD0"/>
    <w:rsid w:val="00F850F0"/>
    <w:rsid w:val="00F857DB"/>
    <w:rsid w:val="00F85D87"/>
    <w:rsid w:val="00F86077"/>
    <w:rsid w:val="00F8665D"/>
    <w:rsid w:val="00F86967"/>
    <w:rsid w:val="00F87868"/>
    <w:rsid w:val="00F87E6A"/>
    <w:rsid w:val="00F90422"/>
    <w:rsid w:val="00F90F10"/>
    <w:rsid w:val="00F9232C"/>
    <w:rsid w:val="00F92B41"/>
    <w:rsid w:val="00F92D2C"/>
    <w:rsid w:val="00F95354"/>
    <w:rsid w:val="00F97182"/>
    <w:rsid w:val="00F97689"/>
    <w:rsid w:val="00FA0AFD"/>
    <w:rsid w:val="00FA1258"/>
    <w:rsid w:val="00FA17FD"/>
    <w:rsid w:val="00FA24DA"/>
    <w:rsid w:val="00FA2791"/>
    <w:rsid w:val="00FA3016"/>
    <w:rsid w:val="00FA3884"/>
    <w:rsid w:val="00FA4804"/>
    <w:rsid w:val="00FA499E"/>
    <w:rsid w:val="00FA4CDA"/>
    <w:rsid w:val="00FA4DE1"/>
    <w:rsid w:val="00FA623E"/>
    <w:rsid w:val="00FA708C"/>
    <w:rsid w:val="00FA70F3"/>
    <w:rsid w:val="00FA73A9"/>
    <w:rsid w:val="00FB09FB"/>
    <w:rsid w:val="00FB1717"/>
    <w:rsid w:val="00FB3791"/>
    <w:rsid w:val="00FB52F3"/>
    <w:rsid w:val="00FB5F12"/>
    <w:rsid w:val="00FB616A"/>
    <w:rsid w:val="00FB6633"/>
    <w:rsid w:val="00FB6826"/>
    <w:rsid w:val="00FB6E39"/>
    <w:rsid w:val="00FC0369"/>
    <w:rsid w:val="00FC0827"/>
    <w:rsid w:val="00FC0C76"/>
    <w:rsid w:val="00FC0E60"/>
    <w:rsid w:val="00FC1640"/>
    <w:rsid w:val="00FC1AA7"/>
    <w:rsid w:val="00FC2098"/>
    <w:rsid w:val="00FC2EAF"/>
    <w:rsid w:val="00FC32E1"/>
    <w:rsid w:val="00FC3653"/>
    <w:rsid w:val="00FC442C"/>
    <w:rsid w:val="00FC53D1"/>
    <w:rsid w:val="00FC6009"/>
    <w:rsid w:val="00FC68BA"/>
    <w:rsid w:val="00FC7A41"/>
    <w:rsid w:val="00FD023B"/>
    <w:rsid w:val="00FD04C9"/>
    <w:rsid w:val="00FD126D"/>
    <w:rsid w:val="00FD290D"/>
    <w:rsid w:val="00FD3F02"/>
    <w:rsid w:val="00FD47AA"/>
    <w:rsid w:val="00FD5158"/>
    <w:rsid w:val="00FD63D8"/>
    <w:rsid w:val="00FD748A"/>
    <w:rsid w:val="00FE0460"/>
    <w:rsid w:val="00FE1457"/>
    <w:rsid w:val="00FE15CB"/>
    <w:rsid w:val="00FE1773"/>
    <w:rsid w:val="00FE18FE"/>
    <w:rsid w:val="00FE39EE"/>
    <w:rsid w:val="00FE468F"/>
    <w:rsid w:val="00FE4710"/>
    <w:rsid w:val="00FE48AB"/>
    <w:rsid w:val="00FE5A86"/>
    <w:rsid w:val="00FE6CCD"/>
    <w:rsid w:val="00FE7185"/>
    <w:rsid w:val="00FE7A87"/>
    <w:rsid w:val="00FF01F1"/>
    <w:rsid w:val="00FF0659"/>
    <w:rsid w:val="00FF0B4A"/>
    <w:rsid w:val="00FF18A9"/>
    <w:rsid w:val="00FF40B1"/>
    <w:rsid w:val="00FF431B"/>
    <w:rsid w:val="00FF4A10"/>
    <w:rsid w:val="00FF4F2F"/>
    <w:rsid w:val="00FF527C"/>
    <w:rsid w:val="00FF54A4"/>
    <w:rsid w:val="00FF67A2"/>
    <w:rsid w:val="00FF6E37"/>
    <w:rsid w:val="00FF788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A3B"/>
    <w:pPr>
      <w:jc w:val="both"/>
    </w:pPr>
    <w:rPr>
      <w:rFonts w:eastAsia="Times New Roman"/>
      <w:sz w:val="24"/>
      <w:szCs w:val="20"/>
      <w:lang w:val="lv-LV"/>
    </w:rPr>
  </w:style>
  <w:style w:type="paragraph" w:styleId="Heading1">
    <w:name w:val="heading 1"/>
    <w:basedOn w:val="Normal"/>
    <w:next w:val="Normal"/>
    <w:link w:val="Heading1Char"/>
    <w:uiPriority w:val="99"/>
    <w:qFormat/>
    <w:rsid w:val="00325A3B"/>
    <w:pPr>
      <w:keepNext/>
      <w:tabs>
        <w:tab w:val="left" w:pos="1080"/>
        <w:tab w:val="left" w:pos="1560"/>
      </w:tabs>
      <w:jc w:val="center"/>
      <w:outlineLvl w:val="0"/>
    </w:pPr>
    <w:rPr>
      <w:b/>
      <w:bCs/>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5A3B"/>
    <w:rPr>
      <w:rFonts w:eastAsia="Times New Roman" w:cs="Times New Roman"/>
      <w:b/>
      <w:bCs/>
      <w:sz w:val="26"/>
      <w:szCs w:val="26"/>
    </w:rPr>
  </w:style>
  <w:style w:type="paragraph" w:styleId="Footer">
    <w:name w:val="footer"/>
    <w:basedOn w:val="Normal"/>
    <w:link w:val="FooterChar"/>
    <w:uiPriority w:val="99"/>
    <w:rsid w:val="00FC6009"/>
    <w:pPr>
      <w:tabs>
        <w:tab w:val="center" w:pos="4153"/>
        <w:tab w:val="right" w:pos="8306"/>
      </w:tabs>
    </w:pPr>
  </w:style>
  <w:style w:type="character" w:customStyle="1" w:styleId="FooterChar">
    <w:name w:val="Footer Char"/>
    <w:basedOn w:val="DefaultParagraphFont"/>
    <w:link w:val="Footer"/>
    <w:uiPriority w:val="99"/>
    <w:locked/>
    <w:rsid w:val="00FC6009"/>
    <w:rPr>
      <w:rFonts w:eastAsia="Times New Roman" w:cs="Times New Roman"/>
      <w:sz w:val="20"/>
      <w:szCs w:val="20"/>
    </w:rPr>
  </w:style>
  <w:style w:type="paragraph" w:styleId="Header">
    <w:name w:val="header"/>
    <w:aliases w:val="Char1"/>
    <w:basedOn w:val="Normal"/>
    <w:link w:val="HeaderChar"/>
    <w:uiPriority w:val="99"/>
    <w:rsid w:val="00795DE0"/>
    <w:pPr>
      <w:tabs>
        <w:tab w:val="center" w:pos="4153"/>
        <w:tab w:val="right" w:pos="8306"/>
      </w:tabs>
    </w:pPr>
  </w:style>
  <w:style w:type="character" w:customStyle="1" w:styleId="HeaderChar">
    <w:name w:val="Header Char"/>
    <w:aliases w:val="Char1 Char"/>
    <w:basedOn w:val="DefaultParagraphFont"/>
    <w:link w:val="Header"/>
    <w:uiPriority w:val="99"/>
    <w:locked/>
    <w:rsid w:val="00795DE0"/>
    <w:rPr>
      <w:rFonts w:eastAsia="Times New Roman" w:cs="Times New Roman"/>
      <w:sz w:val="20"/>
      <w:szCs w:val="20"/>
    </w:rPr>
  </w:style>
  <w:style w:type="paragraph" w:styleId="BalloonText">
    <w:name w:val="Balloon Text"/>
    <w:basedOn w:val="Normal"/>
    <w:link w:val="BalloonTextChar"/>
    <w:uiPriority w:val="99"/>
    <w:semiHidden/>
    <w:rsid w:val="00795DE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5DE0"/>
    <w:rPr>
      <w:rFonts w:ascii="Tahoma" w:hAnsi="Tahoma" w:cs="Tahoma"/>
      <w:sz w:val="16"/>
      <w:szCs w:val="16"/>
    </w:rPr>
  </w:style>
  <w:style w:type="paragraph" w:styleId="ListParagraph">
    <w:name w:val="List Paragraph"/>
    <w:basedOn w:val="Normal"/>
    <w:uiPriority w:val="99"/>
    <w:qFormat/>
    <w:rsid w:val="00566177"/>
    <w:pPr>
      <w:ind w:left="720"/>
    </w:pPr>
  </w:style>
  <w:style w:type="character" w:styleId="Hyperlink">
    <w:name w:val="Hyperlink"/>
    <w:basedOn w:val="DefaultParagraphFont"/>
    <w:uiPriority w:val="99"/>
    <w:rsid w:val="00B357EA"/>
    <w:rPr>
      <w:rFonts w:cs="Times New Roman"/>
      <w:color w:val="0000FF"/>
      <w:u w:val="single"/>
    </w:rPr>
  </w:style>
  <w:style w:type="paragraph" w:styleId="FootnoteText">
    <w:name w:val="footnote text"/>
    <w:basedOn w:val="Normal"/>
    <w:link w:val="FootnoteTextChar"/>
    <w:uiPriority w:val="99"/>
    <w:semiHidden/>
    <w:rsid w:val="00B357EA"/>
    <w:pPr>
      <w:jc w:val="left"/>
    </w:pPr>
    <w:rPr>
      <w:sz w:val="20"/>
      <w:lang w:eastAsia="lv-LV"/>
    </w:rPr>
  </w:style>
  <w:style w:type="character" w:customStyle="1" w:styleId="FootnoteTextChar">
    <w:name w:val="Footnote Text Char"/>
    <w:basedOn w:val="DefaultParagraphFont"/>
    <w:link w:val="FootnoteText"/>
    <w:uiPriority w:val="99"/>
    <w:semiHidden/>
    <w:locked/>
    <w:rsid w:val="00B357EA"/>
    <w:rPr>
      <w:rFonts w:eastAsia="Times New Roman" w:cs="Times New Roman"/>
      <w:sz w:val="20"/>
      <w:szCs w:val="20"/>
      <w:lang w:eastAsia="lv-LV"/>
    </w:rPr>
  </w:style>
  <w:style w:type="character" w:styleId="FootnoteReference">
    <w:name w:val="footnote reference"/>
    <w:basedOn w:val="DefaultParagraphFont"/>
    <w:uiPriority w:val="99"/>
    <w:semiHidden/>
    <w:rsid w:val="00B357EA"/>
    <w:rPr>
      <w:rFonts w:cs="Times New Roman"/>
      <w:vertAlign w:val="superscript"/>
    </w:rPr>
  </w:style>
  <w:style w:type="paragraph" w:customStyle="1" w:styleId="naisf">
    <w:name w:val="naisf"/>
    <w:basedOn w:val="Normal"/>
    <w:uiPriority w:val="99"/>
    <w:rsid w:val="00B357EA"/>
    <w:pPr>
      <w:spacing w:before="75" w:after="75"/>
      <w:ind w:firstLine="375"/>
    </w:pPr>
    <w:rPr>
      <w:szCs w:val="24"/>
      <w:lang w:eastAsia="lv-LV"/>
    </w:rPr>
  </w:style>
  <w:style w:type="character" w:styleId="CommentReference">
    <w:name w:val="annotation reference"/>
    <w:basedOn w:val="DefaultParagraphFont"/>
    <w:uiPriority w:val="99"/>
    <w:semiHidden/>
    <w:rsid w:val="00902508"/>
    <w:rPr>
      <w:rFonts w:cs="Times New Roman"/>
      <w:sz w:val="16"/>
      <w:szCs w:val="16"/>
    </w:rPr>
  </w:style>
  <w:style w:type="paragraph" w:styleId="BodyTextIndent">
    <w:name w:val="Body Text Indent"/>
    <w:basedOn w:val="Normal"/>
    <w:link w:val="BodyTextIndentChar"/>
    <w:uiPriority w:val="99"/>
    <w:rsid w:val="00CB219C"/>
    <w:pPr>
      <w:spacing w:after="120"/>
      <w:ind w:left="283"/>
      <w:jc w:val="left"/>
    </w:pPr>
    <w:rPr>
      <w:szCs w:val="24"/>
      <w:lang w:eastAsia="lv-LV"/>
    </w:rPr>
  </w:style>
  <w:style w:type="character" w:customStyle="1" w:styleId="BodyTextIndentChar">
    <w:name w:val="Body Text Indent Char"/>
    <w:basedOn w:val="DefaultParagraphFont"/>
    <w:link w:val="BodyTextIndent"/>
    <w:uiPriority w:val="99"/>
    <w:locked/>
    <w:rsid w:val="00CB219C"/>
    <w:rPr>
      <w:rFonts w:eastAsia="Times New Roman" w:cs="Times New Roman"/>
      <w:sz w:val="24"/>
      <w:szCs w:val="24"/>
    </w:rPr>
  </w:style>
  <w:style w:type="character" w:styleId="EndnoteReference">
    <w:name w:val="endnote reference"/>
    <w:basedOn w:val="DefaultParagraphFont"/>
    <w:uiPriority w:val="99"/>
    <w:semiHidden/>
    <w:rsid w:val="0072674D"/>
    <w:rPr>
      <w:rFonts w:cs="Times New Roman"/>
      <w:vertAlign w:val="superscript"/>
    </w:rPr>
  </w:style>
  <w:style w:type="paragraph" w:styleId="EndnoteText">
    <w:name w:val="endnote text"/>
    <w:basedOn w:val="Normal"/>
    <w:link w:val="EndnoteTextChar"/>
    <w:uiPriority w:val="99"/>
    <w:semiHidden/>
    <w:rsid w:val="00745114"/>
    <w:rPr>
      <w:sz w:val="20"/>
    </w:rPr>
  </w:style>
  <w:style w:type="character" w:customStyle="1" w:styleId="EndnoteTextChar">
    <w:name w:val="Endnote Text Char"/>
    <w:basedOn w:val="DefaultParagraphFont"/>
    <w:link w:val="EndnoteText"/>
    <w:uiPriority w:val="99"/>
    <w:semiHidden/>
    <w:locked/>
    <w:rsid w:val="00745114"/>
    <w:rPr>
      <w:rFonts w:eastAsia="Times New Roman" w:cs="Times New Roman"/>
      <w:lang w:eastAsia="en-US"/>
    </w:rPr>
  </w:style>
  <w:style w:type="character" w:customStyle="1" w:styleId="CharChar4">
    <w:name w:val="Char Char4"/>
    <w:uiPriority w:val="99"/>
    <w:rsid w:val="00F37E5B"/>
    <w:rPr>
      <w:rFonts w:eastAsia="Times New Roman"/>
      <w:sz w:val="20"/>
      <w:lang w:eastAsia="en-US"/>
    </w:rPr>
  </w:style>
  <w:style w:type="character" w:customStyle="1" w:styleId="CharChar3">
    <w:name w:val="Char Char3"/>
    <w:uiPriority w:val="99"/>
    <w:rsid w:val="00F37E5B"/>
    <w:rPr>
      <w:rFonts w:eastAsia="Times New Roman"/>
      <w:sz w:val="20"/>
      <w:lang w:eastAsia="en-US"/>
    </w:rPr>
  </w:style>
  <w:style w:type="character" w:customStyle="1" w:styleId="Char1CharChar">
    <w:name w:val="Char1 Char Char"/>
    <w:uiPriority w:val="99"/>
    <w:rsid w:val="006359FE"/>
    <w:rPr>
      <w:rFonts w:eastAsia="Times New Roman"/>
      <w:sz w:val="20"/>
    </w:rPr>
  </w:style>
  <w:style w:type="character" w:customStyle="1" w:styleId="CharChar">
    <w:name w:val="Char Char"/>
    <w:uiPriority w:val="99"/>
    <w:semiHidden/>
    <w:rsid w:val="00714ABC"/>
    <w:rPr>
      <w:rFonts w:eastAsia="Times New Roman"/>
      <w:lang w:eastAsia="en-US"/>
    </w:rPr>
  </w:style>
  <w:style w:type="character" w:customStyle="1" w:styleId="CharChar1">
    <w:name w:val="Char Char1"/>
    <w:uiPriority w:val="99"/>
    <w:semiHidden/>
    <w:rsid w:val="00607D03"/>
    <w:rPr>
      <w:rFonts w:eastAsia="Times New Roman"/>
      <w:lang w:eastAsia="en-US"/>
    </w:rPr>
  </w:style>
  <w:style w:type="character" w:customStyle="1" w:styleId="CharChar11">
    <w:name w:val="Char Char11"/>
    <w:uiPriority w:val="99"/>
    <w:rsid w:val="000851FE"/>
    <w:rPr>
      <w:rFonts w:eastAsia="Times New Roman"/>
      <w:sz w:val="24"/>
      <w:lang w:eastAsia="en-US"/>
    </w:rPr>
  </w:style>
  <w:style w:type="character" w:customStyle="1" w:styleId="CharChar31">
    <w:name w:val="Char Char31"/>
    <w:uiPriority w:val="99"/>
    <w:rsid w:val="00805558"/>
    <w:rPr>
      <w:rFonts w:eastAsia="Times New Roman"/>
      <w:sz w:val="20"/>
      <w:lang w:eastAsia="en-US"/>
    </w:rPr>
  </w:style>
  <w:style w:type="paragraph" w:customStyle="1" w:styleId="western">
    <w:name w:val="western"/>
    <w:basedOn w:val="Normal"/>
    <w:uiPriority w:val="99"/>
    <w:rsid w:val="00127677"/>
    <w:pPr>
      <w:spacing w:before="100" w:beforeAutospacing="1" w:after="100" w:afterAutospacing="1"/>
      <w:jc w:val="left"/>
    </w:pPr>
    <w:rPr>
      <w:rFonts w:eastAsia="Calibri"/>
      <w:szCs w:val="24"/>
      <w:lang w:val="en-US"/>
    </w:rPr>
  </w:style>
  <w:style w:type="character" w:customStyle="1" w:styleId="CharChar2">
    <w:name w:val="Char Char2"/>
    <w:uiPriority w:val="99"/>
    <w:semiHidden/>
    <w:rsid w:val="0025341B"/>
    <w:rPr>
      <w:rFonts w:ascii="Tahoma" w:hAnsi="Tahoma"/>
      <w:sz w:val="16"/>
      <w:lang w:eastAsia="en-US"/>
    </w:rPr>
  </w:style>
  <w:style w:type="paragraph" w:customStyle="1" w:styleId="xl72">
    <w:name w:val="xl72"/>
    <w:basedOn w:val="Normal"/>
    <w:uiPriority w:val="99"/>
    <w:rsid w:val="00FD023B"/>
    <w:pPr>
      <w:pBdr>
        <w:left w:val="single" w:sz="4" w:space="0" w:color="auto"/>
        <w:bottom w:val="single" w:sz="4" w:space="0" w:color="auto"/>
      </w:pBdr>
      <w:spacing w:before="100" w:beforeAutospacing="1" w:after="100" w:afterAutospacing="1"/>
      <w:jc w:val="center"/>
    </w:pPr>
    <w:rPr>
      <w:rFonts w:eastAsia="Arial Unicode MS"/>
      <w:b/>
      <w:bCs/>
      <w:szCs w:val="24"/>
      <w:lang w:val="en-GB"/>
    </w:rPr>
  </w:style>
  <w:style w:type="character" w:customStyle="1" w:styleId="Char1CharChar1">
    <w:name w:val="Char1 Char Char1"/>
    <w:uiPriority w:val="99"/>
    <w:rsid w:val="00EE7CED"/>
    <w:rPr>
      <w:rFonts w:eastAsia="Times New Roman"/>
      <w:sz w:val="20"/>
    </w:rPr>
  </w:style>
  <w:style w:type="numbering" w:styleId="111111">
    <w:name w:val="Outline List 2"/>
    <w:basedOn w:val="NoList"/>
    <w:uiPriority w:val="99"/>
    <w:semiHidden/>
    <w:unhideWhenUsed/>
    <w:rsid w:val="001272B9"/>
    <w:pPr>
      <w:numPr>
        <w:numId w:val="12"/>
      </w:numPr>
    </w:pPr>
  </w:style>
</w:styles>
</file>

<file path=word/webSettings.xml><?xml version="1.0" encoding="utf-8"?>
<w:webSettings xmlns:r="http://schemas.openxmlformats.org/officeDocument/2006/relationships" xmlns:w="http://schemas.openxmlformats.org/wordprocessingml/2006/main">
  <w:divs>
    <w:div w:id="918632321">
      <w:marLeft w:val="0"/>
      <w:marRight w:val="0"/>
      <w:marTop w:val="0"/>
      <w:marBottom w:val="0"/>
      <w:divBdr>
        <w:top w:val="none" w:sz="0" w:space="0" w:color="auto"/>
        <w:left w:val="none" w:sz="0" w:space="0" w:color="auto"/>
        <w:bottom w:val="none" w:sz="0" w:space="0" w:color="auto"/>
        <w:right w:val="none" w:sz="0" w:space="0" w:color="auto"/>
      </w:divBdr>
    </w:div>
    <w:div w:id="918632326">
      <w:marLeft w:val="0"/>
      <w:marRight w:val="0"/>
      <w:marTop w:val="0"/>
      <w:marBottom w:val="0"/>
      <w:divBdr>
        <w:top w:val="none" w:sz="0" w:space="0" w:color="auto"/>
        <w:left w:val="none" w:sz="0" w:space="0" w:color="auto"/>
        <w:bottom w:val="none" w:sz="0" w:space="0" w:color="auto"/>
        <w:right w:val="none" w:sz="0" w:space="0" w:color="auto"/>
      </w:divBdr>
      <w:divsChild>
        <w:div w:id="918632323">
          <w:marLeft w:val="0"/>
          <w:marRight w:val="0"/>
          <w:marTop w:val="0"/>
          <w:marBottom w:val="0"/>
          <w:divBdr>
            <w:top w:val="none" w:sz="0" w:space="0" w:color="auto"/>
            <w:left w:val="none" w:sz="0" w:space="0" w:color="auto"/>
            <w:bottom w:val="none" w:sz="0" w:space="0" w:color="auto"/>
            <w:right w:val="none" w:sz="0" w:space="0" w:color="auto"/>
          </w:divBdr>
          <w:divsChild>
            <w:div w:id="918632325">
              <w:marLeft w:val="0"/>
              <w:marRight w:val="0"/>
              <w:marTop w:val="0"/>
              <w:marBottom w:val="0"/>
              <w:divBdr>
                <w:top w:val="none" w:sz="0" w:space="0" w:color="auto"/>
                <w:left w:val="none" w:sz="0" w:space="0" w:color="auto"/>
                <w:bottom w:val="none" w:sz="0" w:space="0" w:color="auto"/>
                <w:right w:val="none" w:sz="0" w:space="0" w:color="auto"/>
              </w:divBdr>
              <w:divsChild>
                <w:div w:id="918632322">
                  <w:marLeft w:val="750"/>
                  <w:marRight w:val="0"/>
                  <w:marTop w:val="150"/>
                  <w:marBottom w:val="0"/>
                  <w:divBdr>
                    <w:top w:val="none" w:sz="0" w:space="0" w:color="auto"/>
                    <w:left w:val="none" w:sz="0" w:space="0" w:color="auto"/>
                    <w:bottom w:val="none" w:sz="0" w:space="0" w:color="auto"/>
                    <w:right w:val="none" w:sz="0" w:space="0" w:color="auto"/>
                  </w:divBdr>
                  <w:divsChild>
                    <w:div w:id="91863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552</Words>
  <Characters>4456</Characters>
  <Application>Microsoft Office Outlook</Application>
  <DocSecurity>0</DocSecurity>
  <Lines>0</Lines>
  <Paragraphs>0</Paragraphs>
  <ScaleCrop>false</ScaleCrop>
  <Company>fm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au-klark</dc:creator>
  <cp:keywords/>
  <dc:description/>
  <cp:lastModifiedBy>Kaspars.Druvaskalns</cp:lastModifiedBy>
  <cp:revision>4</cp:revision>
  <cp:lastPrinted>2011-05-16T08:25:00Z</cp:lastPrinted>
  <dcterms:created xsi:type="dcterms:W3CDTF">2011-05-16T08:26:00Z</dcterms:created>
  <dcterms:modified xsi:type="dcterms:W3CDTF">2011-05-17T09:05:00Z</dcterms:modified>
</cp:coreProperties>
</file>