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61201CD6" w:rsidR="002A56BD" w:rsidRPr="004E2561" w:rsidRDefault="0082685B" w:rsidP="0082685B">
      <w:pPr>
        <w:pStyle w:val="Kjene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Stratēģiskās vadības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77BE9CAF" w:rsidR="002A56BD" w:rsidRPr="004E2561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09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82685B" w:rsidRPr="00CB2354">
        <w:rPr>
          <w:rFonts w:ascii="Times New Roman" w:hAnsi="Times New Roman"/>
          <w:szCs w:val="28"/>
        </w:rPr>
        <w:t>2023/1.2.1.-286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76B44C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497DC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73850FE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497DC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97DC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13. 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1D03BA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0964C782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3E25DFDC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Siliņa</w:t>
            </w:r>
          </w:p>
        </w:tc>
      </w:tr>
      <w:tr w:rsidR="00602EFD" w:rsidRPr="001D03BA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A382F">
        <w:trPr>
          <w:cantSplit/>
        </w:trPr>
        <w:tc>
          <w:tcPr>
            <w:tcW w:w="5037" w:type="dxa"/>
          </w:tcPr>
          <w:p w14:paraId="3B5DD6A2" w14:textId="611D979C" w:rsidR="0082685B" w:rsidRPr="0082685B" w:rsidRDefault="0082685B" w:rsidP="001B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1B0E68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0332EB38" w:rsidR="0082685B" w:rsidRPr="0082685B" w:rsidRDefault="0082685B" w:rsidP="001B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1B0E68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A61ADA9" w14:textId="77777777" w:rsidTr="00B80B3F">
        <w:trPr>
          <w:cantSplit/>
        </w:trPr>
        <w:tc>
          <w:tcPr>
            <w:tcW w:w="5037" w:type="dxa"/>
          </w:tcPr>
          <w:p w14:paraId="5846E78A" w14:textId="2174EA70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ministrs</w:t>
            </w:r>
          </w:p>
        </w:tc>
        <w:tc>
          <w:tcPr>
            <w:tcW w:w="527" w:type="dxa"/>
          </w:tcPr>
          <w:p w14:paraId="332D901C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5FE5DCE" w14:textId="766C425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K. Kariņš</w:t>
            </w:r>
          </w:p>
        </w:tc>
      </w:tr>
      <w:tr w:rsidR="0066358C" w:rsidRPr="0066358C" w14:paraId="20128C75" w14:textId="77777777" w:rsidTr="00B80B3F">
        <w:trPr>
          <w:cantSplit/>
        </w:trPr>
        <w:tc>
          <w:tcPr>
            <w:tcW w:w="5037" w:type="dxa"/>
          </w:tcPr>
          <w:p w14:paraId="6D70E792" w14:textId="2F34AEBC" w:rsidR="0066358C" w:rsidRPr="0066358C" w:rsidRDefault="0066358C" w:rsidP="00826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1F70B6E4" w14:textId="65B87B4A" w:rsidR="0066358C" w:rsidRPr="0066358C" w:rsidRDefault="0066358C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224FD34" w14:textId="3C36C819" w:rsidR="0066358C" w:rsidRPr="00A87FF7" w:rsidRDefault="0066358C" w:rsidP="0082685B">
            <w:pPr>
              <w:spacing w:after="0" w:line="240" w:lineRule="auto"/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598F4CC5" w14:textId="77777777" w:rsidTr="00B80B3F">
        <w:trPr>
          <w:cantSplit/>
        </w:trPr>
        <w:tc>
          <w:tcPr>
            <w:tcW w:w="5037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6D3AD731" w:rsidR="0082685B" w:rsidRPr="00A87FF7" w:rsidRDefault="0082685B" w:rsidP="0082685B">
            <w:pPr>
              <w:spacing w:after="0" w:line="240" w:lineRule="auto"/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</w:pPr>
            <w:r w:rsidRPr="00A87FF7"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  <w:t>A. Ašeradens</w:t>
            </w:r>
          </w:p>
        </w:tc>
      </w:tr>
      <w:tr w:rsidR="0082685B" w:rsidRPr="00B22E2A" w14:paraId="284D9D6B" w14:textId="77777777" w:rsidTr="00AD32B8">
        <w:trPr>
          <w:cantSplit/>
        </w:trPr>
        <w:tc>
          <w:tcPr>
            <w:tcW w:w="5037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ministrs</w:t>
            </w:r>
          </w:p>
        </w:tc>
        <w:tc>
          <w:tcPr>
            <w:tcW w:w="52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0752F4">
        <w:trPr>
          <w:cantSplit/>
        </w:trPr>
        <w:tc>
          <w:tcPr>
            <w:tcW w:w="5037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Čakša</w:t>
            </w:r>
            <w:proofErr w:type="spellEnd"/>
          </w:p>
        </w:tc>
      </w:tr>
      <w:tr w:rsidR="0082685B" w:rsidRPr="00B22E2A" w14:paraId="00E1108D" w14:textId="77777777" w:rsidTr="003E1842">
        <w:trPr>
          <w:cantSplit/>
        </w:trPr>
        <w:tc>
          <w:tcPr>
            <w:tcW w:w="5037" w:type="dxa"/>
          </w:tcPr>
          <w:p w14:paraId="175DE7FF" w14:textId="66043764" w:rsidR="0082685B" w:rsidRPr="0082685B" w:rsidRDefault="0082685B" w:rsidP="001B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</w:t>
            </w:r>
            <w:r w:rsidR="001B0E68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0899ED2B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42C41B2" w14:textId="102828BE" w:rsidR="0082685B" w:rsidRPr="0082685B" w:rsidRDefault="0082685B" w:rsidP="001B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L</w:t>
            </w:r>
            <w:r w:rsidR="001B0E68">
              <w:rPr>
                <w:rFonts w:ascii="Times New Roman" w:hAnsi="Times New Roman"/>
                <w:sz w:val="24"/>
                <w:szCs w:val="24"/>
                <w:lang w:eastAsia="lv-LV"/>
              </w:rPr>
              <w:t>āce</w:t>
            </w:r>
          </w:p>
        </w:tc>
      </w:tr>
      <w:tr w:rsidR="001E4DEC" w:rsidRPr="00B22E2A" w14:paraId="34202162" w14:textId="77777777" w:rsidTr="003E1842">
        <w:trPr>
          <w:cantSplit/>
        </w:trPr>
        <w:tc>
          <w:tcPr>
            <w:tcW w:w="5037" w:type="dxa"/>
          </w:tcPr>
          <w:p w14:paraId="6DA2E978" w14:textId="58085CE5" w:rsidR="001E4DEC" w:rsidRPr="0066358C" w:rsidRDefault="001E4DEC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Klimata un enerģētikas </w:t>
            </w:r>
            <w:r w:rsidR="0066358C"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parlamentārais sekretārs</w:t>
            </w:r>
          </w:p>
        </w:tc>
        <w:tc>
          <w:tcPr>
            <w:tcW w:w="527" w:type="dxa"/>
          </w:tcPr>
          <w:p w14:paraId="1DE39842" w14:textId="7196BA4C" w:rsidR="001E4DEC" w:rsidRPr="0066358C" w:rsidRDefault="001E4DEC" w:rsidP="001E4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54D29A" w14:textId="676250BA" w:rsidR="001E4DEC" w:rsidRPr="0066358C" w:rsidRDefault="0066358C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J. Irbe</w:t>
            </w:r>
          </w:p>
        </w:tc>
      </w:tr>
      <w:tr w:rsidR="001E4DEC" w:rsidRPr="00B22E2A" w14:paraId="07BBCE85" w14:textId="77777777" w:rsidTr="003E1842">
        <w:trPr>
          <w:cantSplit/>
        </w:trPr>
        <w:tc>
          <w:tcPr>
            <w:tcW w:w="5037" w:type="dxa"/>
          </w:tcPr>
          <w:p w14:paraId="51C3848A" w14:textId="7F1FEC92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Labklājības ministrs</w:t>
            </w:r>
          </w:p>
        </w:tc>
        <w:tc>
          <w:tcPr>
            <w:tcW w:w="527" w:type="dxa"/>
          </w:tcPr>
          <w:p w14:paraId="54C073A7" w14:textId="3E75E22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621BF7B" w14:textId="3BC164DD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U. Augulis</w:t>
            </w:r>
          </w:p>
        </w:tc>
      </w:tr>
      <w:tr w:rsidR="001E4DEC" w:rsidRPr="00B22E2A" w14:paraId="03058CCD" w14:textId="77777777" w:rsidTr="003E1842">
        <w:trPr>
          <w:cantSplit/>
        </w:trPr>
        <w:tc>
          <w:tcPr>
            <w:tcW w:w="5037" w:type="dxa"/>
          </w:tcPr>
          <w:p w14:paraId="544FC2D2" w14:textId="16CAE40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</w:p>
        </w:tc>
        <w:tc>
          <w:tcPr>
            <w:tcW w:w="527" w:type="dxa"/>
          </w:tcPr>
          <w:p w14:paraId="12F1E41C" w14:textId="110F9DB5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C8B646" w14:textId="1AB35FA3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Lībiņa-Egnere</w:t>
            </w:r>
          </w:p>
        </w:tc>
      </w:tr>
      <w:tr w:rsidR="001E4DEC" w:rsidRPr="00B22E2A" w14:paraId="7BFCCFE2" w14:textId="77777777" w:rsidTr="003E1842">
        <w:trPr>
          <w:cantSplit/>
        </w:trPr>
        <w:tc>
          <w:tcPr>
            <w:tcW w:w="5037" w:type="dxa"/>
          </w:tcPr>
          <w:p w14:paraId="1CD82D78" w14:textId="00998036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67C5CB1" w14:textId="6E68AD5B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H. Abu </w:t>
            </w:r>
            <w:proofErr w:type="spellStart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Meri</w:t>
            </w:r>
            <w:proofErr w:type="spellEnd"/>
          </w:p>
        </w:tc>
      </w:tr>
      <w:tr w:rsidR="001E4DEC" w:rsidRPr="00B22E2A" w14:paraId="4E3E9D5B" w14:textId="77777777" w:rsidTr="008004BA">
        <w:trPr>
          <w:cantSplit/>
        </w:trPr>
        <w:tc>
          <w:tcPr>
            <w:tcW w:w="5037" w:type="dxa"/>
          </w:tcPr>
          <w:p w14:paraId="27A98439" w14:textId="1BD8518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Vides aizsardzības un reģionālās attīstības ministre </w:t>
            </w:r>
          </w:p>
        </w:tc>
        <w:tc>
          <w:tcPr>
            <w:tcW w:w="527" w:type="dxa"/>
          </w:tcPr>
          <w:p w14:paraId="2D42540D" w14:textId="71389309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9F4C4A" w14:textId="40CF5E4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</w:p>
        </w:tc>
      </w:tr>
      <w:tr w:rsidR="001E4DEC" w:rsidRPr="00B22E2A" w14:paraId="25905B1F" w14:textId="77777777" w:rsidTr="008004BA">
        <w:trPr>
          <w:cantSplit/>
        </w:trPr>
        <w:tc>
          <w:tcPr>
            <w:tcW w:w="5037" w:type="dxa"/>
          </w:tcPr>
          <w:p w14:paraId="0D766880" w14:textId="7EAAF666" w:rsidR="001E4DEC" w:rsidRPr="0066358C" w:rsidRDefault="001E4DEC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Zemkopības </w:t>
            </w:r>
            <w:r w:rsidR="0066358C"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parlamentārais sekretārs</w:t>
            </w:r>
          </w:p>
        </w:tc>
        <w:tc>
          <w:tcPr>
            <w:tcW w:w="527" w:type="dxa"/>
          </w:tcPr>
          <w:p w14:paraId="1293B18C" w14:textId="226DA473" w:rsidR="001E4DEC" w:rsidRPr="0066358C" w:rsidRDefault="001E4DEC" w:rsidP="001E4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70F006E" w14:textId="0D0ABCEF" w:rsidR="001E4DEC" w:rsidRPr="0066358C" w:rsidRDefault="0066358C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N.</w:t>
            </w:r>
            <w:r w:rsidR="00A7669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66358C">
              <w:rPr>
                <w:rFonts w:ascii="Times New Roman" w:hAnsi="Times New Roman"/>
                <w:sz w:val="24"/>
                <w:szCs w:val="24"/>
                <w:lang w:eastAsia="lv-LV"/>
              </w:rPr>
              <w:t>Šmits</w:t>
            </w:r>
          </w:p>
        </w:tc>
      </w:tr>
      <w:tr w:rsidR="0082685B" w:rsidRPr="00B22E2A" w14:paraId="61D93155" w14:textId="77777777" w:rsidTr="008004BA">
        <w:trPr>
          <w:cantSplit/>
        </w:trPr>
        <w:tc>
          <w:tcPr>
            <w:tcW w:w="5037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701EB" w:rsidRPr="00164D2F" w14:paraId="6721C6D0" w14:textId="77777777" w:rsidTr="00707BF3">
        <w:trPr>
          <w:cantSplit/>
        </w:trPr>
        <w:tc>
          <w:tcPr>
            <w:tcW w:w="5037" w:type="dxa"/>
          </w:tcPr>
          <w:p w14:paraId="0E906803" w14:textId="77777777" w:rsidR="009701EB" w:rsidRPr="008004BA" w:rsidRDefault="009701EB" w:rsidP="0070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54F2EDD1" w14:textId="7496A252" w:rsidR="009701EB" w:rsidRPr="008004BA" w:rsidRDefault="00C92B8C" w:rsidP="0070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9A43A5" w14:textId="77777777" w:rsidR="009701EB" w:rsidRPr="009701EB" w:rsidRDefault="009701EB" w:rsidP="0070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K. Ploka</w:t>
            </w:r>
          </w:p>
        </w:tc>
      </w:tr>
      <w:tr w:rsidR="009701EB" w:rsidRPr="00164D2F" w14:paraId="07E7A2DD" w14:textId="77777777" w:rsidTr="00707BF3">
        <w:trPr>
          <w:cantSplit/>
        </w:trPr>
        <w:tc>
          <w:tcPr>
            <w:tcW w:w="5037" w:type="dxa"/>
          </w:tcPr>
          <w:p w14:paraId="15D50A68" w14:textId="3648E78C" w:rsidR="009701EB" w:rsidRDefault="009701EB" w:rsidP="0070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8FD0063" w14:textId="5144B618" w:rsidR="009701EB" w:rsidRPr="008004BA" w:rsidRDefault="00C92B8C" w:rsidP="0070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D04B02F" w14:textId="77777777" w:rsidR="009701EB" w:rsidRPr="009701EB" w:rsidRDefault="009701EB" w:rsidP="00707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B. </w:t>
            </w:r>
            <w:proofErr w:type="spellStart"/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Bāne</w:t>
            </w:r>
            <w:proofErr w:type="spellEnd"/>
          </w:p>
        </w:tc>
      </w:tr>
      <w:tr w:rsidR="009701EB" w:rsidRPr="00164D2F" w14:paraId="11D14D40" w14:textId="77777777" w:rsidTr="00707BF3">
        <w:trPr>
          <w:cantSplit/>
        </w:trPr>
        <w:tc>
          <w:tcPr>
            <w:tcW w:w="5037" w:type="dxa"/>
          </w:tcPr>
          <w:p w14:paraId="5C5FBD11" w14:textId="25E7BCB4" w:rsidR="009701EB" w:rsidRDefault="009701EB" w:rsidP="0070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5FE52BA3" w14:textId="6AB5BB92" w:rsidR="009701EB" w:rsidRPr="008004BA" w:rsidRDefault="00C92B8C" w:rsidP="0070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5C7ECB8" w14:textId="77777777" w:rsidR="009701EB" w:rsidRPr="009701EB" w:rsidRDefault="009701EB" w:rsidP="00707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L. Kļaviņa</w:t>
            </w:r>
          </w:p>
        </w:tc>
      </w:tr>
      <w:tr w:rsidR="00043688" w:rsidRPr="00164D2F" w14:paraId="61B751EB" w14:textId="77777777" w:rsidTr="008004BA">
        <w:trPr>
          <w:cantSplit/>
        </w:trPr>
        <w:tc>
          <w:tcPr>
            <w:tcW w:w="5037" w:type="dxa"/>
          </w:tcPr>
          <w:p w14:paraId="438A2850" w14:textId="2F2D2C18" w:rsidR="00043688" w:rsidRPr="008004BA" w:rsidRDefault="0066358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263963EC" w14:textId="4F9FA477" w:rsidR="00043688" w:rsidRPr="008004BA" w:rsidRDefault="00C92B8C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2BB2CEE" w14:textId="49A6D08A" w:rsidR="00043688" w:rsidRPr="009701EB" w:rsidRDefault="0066358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L. </w:t>
            </w:r>
            <w:proofErr w:type="spellStart"/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Austrupe</w:t>
            </w:r>
            <w:proofErr w:type="spellEnd"/>
          </w:p>
        </w:tc>
      </w:tr>
      <w:tr w:rsidR="009701EB" w:rsidRPr="00164D2F" w14:paraId="19C5497B" w14:textId="77777777" w:rsidTr="002F1201">
        <w:trPr>
          <w:cantSplit/>
        </w:trPr>
        <w:tc>
          <w:tcPr>
            <w:tcW w:w="5037" w:type="dxa"/>
          </w:tcPr>
          <w:p w14:paraId="45DCC8CF" w14:textId="77777777" w:rsidR="009701EB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42108F6E" w14:textId="77777777" w:rsidR="009701EB" w:rsidRDefault="009701EB" w:rsidP="002F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05B4DD3" w14:textId="77777777" w:rsidR="009701EB" w:rsidRPr="00BC52D5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Vaļuliene</w:t>
            </w:r>
            <w:proofErr w:type="spellEnd"/>
          </w:p>
        </w:tc>
      </w:tr>
      <w:tr w:rsidR="009701EB" w:rsidRPr="00164D2F" w14:paraId="066E69AD" w14:textId="77777777" w:rsidTr="002F1201">
        <w:trPr>
          <w:cantSplit/>
        </w:trPr>
        <w:tc>
          <w:tcPr>
            <w:tcW w:w="5037" w:type="dxa"/>
          </w:tcPr>
          <w:p w14:paraId="40A0C581" w14:textId="463F0CDF" w:rsidR="009701EB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C5CD30" w14:textId="77777777" w:rsidR="009701EB" w:rsidRDefault="009701EB" w:rsidP="002F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95D96C9" w14:textId="77777777" w:rsidR="009701EB" w:rsidRPr="00BC52D5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Kņigins</w:t>
            </w:r>
          </w:p>
        </w:tc>
      </w:tr>
      <w:tr w:rsidR="009701EB" w:rsidRPr="00164D2F" w14:paraId="2D41CB5E" w14:textId="77777777" w:rsidTr="002F1201">
        <w:trPr>
          <w:cantSplit/>
        </w:trPr>
        <w:tc>
          <w:tcPr>
            <w:tcW w:w="5037" w:type="dxa"/>
          </w:tcPr>
          <w:p w14:paraId="54D8BE5B" w14:textId="7BDDABC9" w:rsidR="009701EB" w:rsidRPr="008004BA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A0B7EDB" w14:textId="77777777" w:rsidR="009701EB" w:rsidRPr="008004BA" w:rsidRDefault="009701EB" w:rsidP="002F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60E4A36" w14:textId="77777777" w:rsidR="009701EB" w:rsidRPr="00BC52D5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Balode</w:t>
            </w:r>
          </w:p>
        </w:tc>
      </w:tr>
      <w:tr w:rsidR="009701EB" w:rsidRPr="00164D2F" w14:paraId="646B285D" w14:textId="77777777" w:rsidTr="002F1201">
        <w:trPr>
          <w:cantSplit/>
        </w:trPr>
        <w:tc>
          <w:tcPr>
            <w:tcW w:w="5037" w:type="dxa"/>
          </w:tcPr>
          <w:p w14:paraId="50238F24" w14:textId="021449FD" w:rsidR="009701EB" w:rsidRPr="008004BA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F37488B" w14:textId="77777777" w:rsidR="009701EB" w:rsidRPr="008004BA" w:rsidRDefault="009701EB" w:rsidP="002F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E6EEFE" w14:textId="77777777" w:rsidR="009701EB" w:rsidRPr="00BC52D5" w:rsidRDefault="009701EB" w:rsidP="002F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BC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Dreimanis</w:t>
            </w:r>
          </w:p>
        </w:tc>
      </w:tr>
      <w:tr w:rsidR="00A87FF7" w:rsidRPr="00164D2F" w14:paraId="195D3FD5" w14:textId="77777777" w:rsidTr="00CF24FD">
        <w:trPr>
          <w:cantSplit/>
        </w:trPr>
        <w:tc>
          <w:tcPr>
            <w:tcW w:w="5037" w:type="dxa"/>
          </w:tcPr>
          <w:p w14:paraId="6A4C6749" w14:textId="77777777" w:rsidR="00A87FF7" w:rsidRDefault="00A87FF7" w:rsidP="00CF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10233C68" w14:textId="22007955" w:rsidR="00A87FF7" w:rsidRPr="008004BA" w:rsidRDefault="00C92B8C" w:rsidP="00CF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2D10FF0" w14:textId="77777777" w:rsidR="00A87FF7" w:rsidRPr="009701EB" w:rsidRDefault="00A87FF7" w:rsidP="00CF2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R. Kronbergs</w:t>
            </w:r>
          </w:p>
        </w:tc>
      </w:tr>
      <w:tr w:rsidR="00043688" w:rsidRPr="00637241" w14:paraId="088E8DCD" w14:textId="77777777" w:rsidTr="008004BA">
        <w:trPr>
          <w:cantSplit/>
        </w:trPr>
        <w:tc>
          <w:tcPr>
            <w:tcW w:w="5037" w:type="dxa"/>
          </w:tcPr>
          <w:p w14:paraId="3DFA54BC" w14:textId="3E17ADFE" w:rsidR="00043688" w:rsidRPr="00637241" w:rsidRDefault="009701E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AS “Latvijas valsts meži”</w:t>
            </w:r>
          </w:p>
        </w:tc>
        <w:tc>
          <w:tcPr>
            <w:tcW w:w="527" w:type="dxa"/>
          </w:tcPr>
          <w:p w14:paraId="47917289" w14:textId="2C46667E" w:rsidR="00043688" w:rsidRPr="00637241" w:rsidRDefault="0063724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1E3BB20" w14:textId="5FF2DC6C" w:rsidR="00043688" w:rsidRPr="00637241" w:rsidRDefault="009701E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V. Kalns</w:t>
            </w:r>
          </w:p>
        </w:tc>
      </w:tr>
      <w:tr w:rsidR="009701EB" w:rsidRPr="00164D2F" w14:paraId="02A46DCA" w14:textId="77777777" w:rsidTr="008004BA">
        <w:trPr>
          <w:cantSplit/>
        </w:trPr>
        <w:tc>
          <w:tcPr>
            <w:tcW w:w="5037" w:type="dxa"/>
          </w:tcPr>
          <w:p w14:paraId="6F4AF2C6" w14:textId="061A0A73" w:rsidR="009701EB" w:rsidRDefault="00637241" w:rsidP="00800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29507FE1" w14:textId="6CE69CEF" w:rsidR="009701EB" w:rsidRPr="008004BA" w:rsidRDefault="0063724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046AE96" w14:textId="556E78E3" w:rsidR="009701EB" w:rsidRPr="00637241" w:rsidRDefault="00637241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P. Vilks</w:t>
            </w:r>
          </w:p>
        </w:tc>
      </w:tr>
      <w:tr w:rsidR="00F20F86" w:rsidRPr="00164D2F" w14:paraId="74BACD25" w14:textId="77777777" w:rsidTr="008004BA">
        <w:trPr>
          <w:cantSplit/>
        </w:trPr>
        <w:tc>
          <w:tcPr>
            <w:tcW w:w="5037" w:type="dxa"/>
          </w:tcPr>
          <w:p w14:paraId="2A1FC9F6" w14:textId="77777777" w:rsidR="00F20F86" w:rsidRDefault="00F20F86" w:rsidP="00F20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2093A940" w14:textId="0C75F5DB" w:rsidR="00F20F86" w:rsidRPr="008004BA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BD0CFA5" w14:textId="2ADA23B0" w:rsidR="00F20F86" w:rsidRPr="00637241" w:rsidRDefault="00F20F86" w:rsidP="00F2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 w:rsidR="00637241" w:rsidRPr="0063724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Gasūne</w:t>
            </w:r>
            <w:proofErr w:type="spellEnd"/>
          </w:p>
        </w:tc>
      </w:tr>
      <w:tr w:rsidR="00F20F86" w:rsidRPr="00164D2F" w14:paraId="794D6B73" w14:textId="77777777" w:rsidTr="008004BA">
        <w:trPr>
          <w:cantSplit/>
        </w:trPr>
        <w:tc>
          <w:tcPr>
            <w:tcW w:w="5037" w:type="dxa"/>
          </w:tcPr>
          <w:p w14:paraId="431B273B" w14:textId="77777777" w:rsidR="00F20F86" w:rsidRDefault="00F20F86" w:rsidP="00F20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3BCECFC" w14:textId="2A302B21" w:rsidR="00F20F86" w:rsidRPr="008004BA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1DC3E44" w14:textId="0EBD4550" w:rsidR="00F20F86" w:rsidRPr="00637241" w:rsidRDefault="00F20F86" w:rsidP="00F2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7241" w:rsidRPr="0063724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37241">
              <w:rPr>
                <w:rFonts w:ascii="Times New Roman" w:hAnsi="Times New Roman" w:cs="Times New Roman"/>
                <w:sz w:val="24"/>
                <w:szCs w:val="24"/>
              </w:rPr>
              <w:t>Grīnberga</w:t>
            </w:r>
          </w:p>
        </w:tc>
      </w:tr>
      <w:tr w:rsidR="00F20F86" w:rsidRPr="00164D2F" w14:paraId="3C24540F" w14:textId="77777777" w:rsidTr="008004BA">
        <w:trPr>
          <w:cantSplit/>
        </w:trPr>
        <w:tc>
          <w:tcPr>
            <w:tcW w:w="5037" w:type="dxa"/>
          </w:tcPr>
          <w:p w14:paraId="324F264C" w14:textId="7390D0A5" w:rsidR="00F20F86" w:rsidRDefault="00637241" w:rsidP="00F20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birojs</w:t>
            </w:r>
          </w:p>
        </w:tc>
        <w:tc>
          <w:tcPr>
            <w:tcW w:w="527" w:type="dxa"/>
          </w:tcPr>
          <w:p w14:paraId="217D1052" w14:textId="3A026047" w:rsidR="00F20F86" w:rsidRPr="008004BA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5E7E40B" w14:textId="2072D2D2" w:rsidR="00F20F86" w:rsidRDefault="00F20F86" w:rsidP="00F20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I. </w:t>
            </w:r>
            <w:proofErr w:type="spellStart"/>
            <w:r w:rsidRPr="00F3411C">
              <w:rPr>
                <w:rFonts w:ascii="Times New Roman" w:hAnsi="Times New Roman" w:cs="Times New Roman"/>
                <w:sz w:val="26"/>
                <w:szCs w:val="26"/>
              </w:rPr>
              <w:t>Zīberga</w:t>
            </w:r>
            <w:proofErr w:type="spellEnd"/>
          </w:p>
        </w:tc>
      </w:tr>
      <w:tr w:rsidR="00F20F86" w:rsidRPr="00164D2F" w14:paraId="3B6A080A" w14:textId="77777777" w:rsidTr="008004BA">
        <w:trPr>
          <w:cantSplit/>
        </w:trPr>
        <w:tc>
          <w:tcPr>
            <w:tcW w:w="5037" w:type="dxa"/>
          </w:tcPr>
          <w:p w14:paraId="5310B061" w14:textId="77777777" w:rsidR="00F20F86" w:rsidRPr="008004BA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1558B2E3" w:rsidR="00F20F86" w:rsidRPr="008004BA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0F53E75" w14:textId="79D9430E" w:rsidR="00F20F86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816EC">
              <w:rPr>
                <w:rFonts w:ascii="Times New Roman" w:hAnsi="Times New Roman" w:cs="Times New Roman"/>
                <w:sz w:val="26"/>
                <w:szCs w:val="26"/>
              </w:rPr>
              <w:t>D. Kļaviņa</w:t>
            </w:r>
          </w:p>
        </w:tc>
      </w:tr>
      <w:tr w:rsidR="00637241" w:rsidRPr="00164D2F" w14:paraId="71B20B1E" w14:textId="77777777" w:rsidTr="008004BA">
        <w:trPr>
          <w:cantSplit/>
        </w:trPr>
        <w:tc>
          <w:tcPr>
            <w:tcW w:w="5037" w:type="dxa"/>
          </w:tcPr>
          <w:p w14:paraId="644803FE" w14:textId="77777777" w:rsidR="00637241" w:rsidRPr="008004BA" w:rsidRDefault="00637241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4D3AECE" w14:textId="77777777" w:rsidR="00637241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39CE108C" w14:textId="7229C42E" w:rsidR="007023AB" w:rsidRPr="008004BA" w:rsidRDefault="007023AB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18AE53F" w14:textId="77777777" w:rsidR="00637241" w:rsidRDefault="00637241" w:rsidP="00F20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2F87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172F87">
              <w:rPr>
                <w:rFonts w:ascii="Times New Roman" w:hAnsi="Times New Roman" w:cs="Times New Roman"/>
                <w:sz w:val="26"/>
                <w:szCs w:val="26"/>
              </w:rPr>
              <w:t>Zoldners</w:t>
            </w:r>
            <w:proofErr w:type="spellEnd"/>
          </w:p>
          <w:p w14:paraId="315DAC91" w14:textId="62F80291" w:rsidR="007023AB" w:rsidRPr="009816EC" w:rsidRDefault="007023AB" w:rsidP="00F20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R.  Lasmanis</w:t>
            </w:r>
          </w:p>
        </w:tc>
      </w:tr>
      <w:tr w:rsidR="00637241" w:rsidRPr="00164D2F" w14:paraId="412976DC" w14:textId="77777777" w:rsidTr="008004BA">
        <w:trPr>
          <w:cantSplit/>
        </w:trPr>
        <w:tc>
          <w:tcPr>
            <w:tcW w:w="5037" w:type="dxa"/>
          </w:tcPr>
          <w:p w14:paraId="3E74DD75" w14:textId="77777777" w:rsidR="00637241" w:rsidRPr="008004BA" w:rsidRDefault="00637241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460AB6B" w14:textId="77777777" w:rsidR="00637241" w:rsidRPr="008004BA" w:rsidRDefault="00637241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2B9D0083" w14:textId="77777777" w:rsidR="00637241" w:rsidRPr="009816EC" w:rsidRDefault="00637241" w:rsidP="00F20F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F86" w:rsidRPr="001D03BA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F20F86" w:rsidRPr="001D03BA" w:rsidRDefault="00F20F86" w:rsidP="00F20F86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F20F86" w:rsidRPr="00014B75" w:rsidRDefault="00F20F86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597012A4" w:rsidR="00F20F86" w:rsidRPr="00014B75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20F86" w:rsidRPr="001D03BA" w14:paraId="1F37DC9D" w14:textId="77777777" w:rsidTr="008004BA">
        <w:trPr>
          <w:cantSplit/>
        </w:trPr>
        <w:tc>
          <w:tcPr>
            <w:tcW w:w="5037" w:type="dxa"/>
            <w:hideMark/>
          </w:tcPr>
          <w:p w14:paraId="3E353026" w14:textId="77777777" w:rsidR="00F20F86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  <w:p w14:paraId="7E09CF2E" w14:textId="7EBF240A" w:rsidR="00371508" w:rsidRPr="00371508" w:rsidRDefault="00371508" w:rsidP="00371508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95E0EFF" w14:textId="00626FE5" w:rsidR="00F20F86" w:rsidRPr="001D03BA" w:rsidRDefault="00F20F86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50EEC20A" w:rsidR="00F20F86" w:rsidRPr="00A053F8" w:rsidRDefault="00637241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F20F86" w:rsidRPr="001D03BA" w14:paraId="28BB99E4" w14:textId="77777777" w:rsidTr="008004BA">
        <w:trPr>
          <w:cantSplit/>
        </w:trPr>
        <w:tc>
          <w:tcPr>
            <w:tcW w:w="5037" w:type="dxa"/>
          </w:tcPr>
          <w:p w14:paraId="6C4D5447" w14:textId="77777777" w:rsidR="00F20F86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  <w:p w14:paraId="1BF2F25B" w14:textId="77777777" w:rsidR="00371508" w:rsidRPr="00371508" w:rsidRDefault="00371508" w:rsidP="0037150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F20F86" w:rsidRPr="001D03BA" w:rsidRDefault="00F20F86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F20F86" w:rsidRPr="001D03BA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20F86" w:rsidRPr="001D03BA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49363654" w:rsidR="00F20F86" w:rsidRPr="001D03BA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F20F86" w:rsidRPr="001D03BA" w:rsidRDefault="00F20F86" w:rsidP="00F2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F20F86" w:rsidRPr="001D03BA" w:rsidRDefault="00F20F86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Pr="00EB6D37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0430B681" w:rsidR="00AC7C26" w:rsidRDefault="00C64E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4E37">
        <w:rPr>
          <w:rFonts w:ascii="Times New Roman" w:eastAsia="Times New Roman" w:hAnsi="Times New Roman"/>
          <w:b/>
          <w:bCs/>
          <w:sz w:val="28"/>
          <w:szCs w:val="28"/>
        </w:rPr>
        <w:t>Par slimnīcu tīkla pilnveidi</w:t>
      </w:r>
      <w:r w:rsidR="0082685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07E53AC5" w:rsidR="00AC7C26" w:rsidRPr="00B71435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435">
        <w:rPr>
          <w:rFonts w:ascii="Times New Roman" w:hAnsi="Times New Roman"/>
          <w:sz w:val="24"/>
          <w:szCs w:val="24"/>
        </w:rPr>
        <w:t>(</w:t>
      </w:r>
      <w:r w:rsidR="00B71435" w:rsidRPr="00B71435">
        <w:rPr>
          <w:rFonts w:ascii="Times New Roman" w:hAnsi="Times New Roman"/>
          <w:sz w:val="24"/>
          <w:szCs w:val="24"/>
        </w:rPr>
        <w:t>H.</w:t>
      </w:r>
      <w:r w:rsidR="00157F3F">
        <w:rPr>
          <w:rFonts w:ascii="Times New Roman" w:hAnsi="Times New Roman"/>
          <w:sz w:val="24"/>
          <w:szCs w:val="24"/>
        </w:rPr>
        <w:t> </w:t>
      </w:r>
      <w:r w:rsidR="00B71435" w:rsidRPr="00B71435">
        <w:rPr>
          <w:rFonts w:ascii="Times New Roman" w:hAnsi="Times New Roman"/>
          <w:sz w:val="24"/>
          <w:szCs w:val="24"/>
        </w:rPr>
        <w:t>Abu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="00B71435" w:rsidRPr="00B71435">
        <w:rPr>
          <w:rFonts w:ascii="Times New Roman" w:hAnsi="Times New Roman"/>
          <w:sz w:val="24"/>
          <w:szCs w:val="24"/>
        </w:rPr>
        <w:t>Meri</w:t>
      </w:r>
      <w:proofErr w:type="spellEnd"/>
      <w:r w:rsidR="00B71435" w:rsidRPr="00B71435">
        <w:rPr>
          <w:rFonts w:ascii="Times New Roman" w:hAnsi="Times New Roman"/>
          <w:sz w:val="24"/>
          <w:szCs w:val="24"/>
        </w:rPr>
        <w:t xml:space="preserve">, </w:t>
      </w:r>
      <w:r w:rsidR="0084063E">
        <w:rPr>
          <w:rFonts w:ascii="Times New Roman" w:hAnsi="Times New Roman"/>
          <w:sz w:val="24"/>
          <w:szCs w:val="24"/>
        </w:rPr>
        <w:t>B.</w:t>
      </w:r>
      <w:r w:rsidR="00157F3F">
        <w:rPr>
          <w:rFonts w:ascii="Times New Roman" w:hAnsi="Times New Roman"/>
          <w:sz w:val="24"/>
          <w:szCs w:val="24"/>
        </w:rPr>
        <w:t> </w:t>
      </w:r>
      <w:r w:rsidR="0084063E">
        <w:rPr>
          <w:rFonts w:ascii="Times New Roman" w:hAnsi="Times New Roman"/>
          <w:sz w:val="24"/>
          <w:szCs w:val="24"/>
        </w:rPr>
        <w:t>Kņigins, A.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="0084063E">
        <w:rPr>
          <w:rFonts w:ascii="Times New Roman" w:hAnsi="Times New Roman"/>
          <w:sz w:val="24"/>
          <w:szCs w:val="24"/>
        </w:rPr>
        <w:t>Čakša</w:t>
      </w:r>
      <w:proofErr w:type="spellEnd"/>
      <w:r w:rsidR="0084063E">
        <w:rPr>
          <w:rFonts w:ascii="Times New Roman" w:hAnsi="Times New Roman"/>
          <w:sz w:val="24"/>
          <w:szCs w:val="24"/>
        </w:rPr>
        <w:t>, A.</w:t>
      </w:r>
      <w:r w:rsidR="00157F3F">
        <w:rPr>
          <w:rFonts w:ascii="Times New Roman" w:hAnsi="Times New Roman"/>
          <w:sz w:val="24"/>
          <w:szCs w:val="24"/>
        </w:rPr>
        <w:t> </w:t>
      </w:r>
      <w:r w:rsidR="0084063E">
        <w:rPr>
          <w:rFonts w:ascii="Times New Roman" w:hAnsi="Times New Roman"/>
          <w:sz w:val="24"/>
          <w:szCs w:val="24"/>
        </w:rPr>
        <w:t xml:space="preserve">Ašeradens, </w:t>
      </w:r>
      <w:r w:rsidR="00531A64">
        <w:rPr>
          <w:rFonts w:ascii="Times New Roman" w:hAnsi="Times New Roman"/>
          <w:sz w:val="24"/>
          <w:szCs w:val="24"/>
        </w:rPr>
        <w:t>V.</w:t>
      </w:r>
      <w:r w:rsidR="00157F3F">
        <w:rPr>
          <w:rFonts w:ascii="Times New Roman" w:hAnsi="Times New Roman"/>
          <w:sz w:val="24"/>
          <w:szCs w:val="24"/>
        </w:rPr>
        <w:t> </w:t>
      </w:r>
      <w:r w:rsidR="00531A64">
        <w:rPr>
          <w:rFonts w:ascii="Times New Roman" w:hAnsi="Times New Roman"/>
          <w:sz w:val="24"/>
          <w:szCs w:val="24"/>
        </w:rPr>
        <w:t>Valainis, B.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="00531A64">
        <w:rPr>
          <w:rFonts w:ascii="Times New Roman" w:hAnsi="Times New Roman"/>
          <w:sz w:val="24"/>
          <w:szCs w:val="24"/>
        </w:rPr>
        <w:t>Bāne</w:t>
      </w:r>
      <w:proofErr w:type="spellEnd"/>
      <w:r w:rsidR="00531A64">
        <w:rPr>
          <w:rFonts w:ascii="Times New Roman" w:hAnsi="Times New Roman"/>
          <w:sz w:val="24"/>
          <w:szCs w:val="24"/>
        </w:rPr>
        <w:t xml:space="preserve">, </w:t>
      </w:r>
      <w:r w:rsidR="0082685B" w:rsidRPr="00B71435">
        <w:rPr>
          <w:rFonts w:ascii="Times New Roman" w:hAnsi="Times New Roman"/>
          <w:sz w:val="24"/>
          <w:szCs w:val="24"/>
        </w:rPr>
        <w:t>E. Siliņa</w:t>
      </w:r>
      <w:r w:rsidRPr="00B71435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181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63F439" w14:textId="54E53AD4" w:rsidR="00AB7FEA" w:rsidRDefault="00E466C3" w:rsidP="001811FF">
      <w:pPr>
        <w:pStyle w:val="Sarakstarindkopa"/>
        <w:numPr>
          <w:ilvl w:val="0"/>
          <w:numId w:val="44"/>
        </w:numPr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8A7">
        <w:rPr>
          <w:rFonts w:ascii="Times New Roman" w:hAnsi="Times New Roman"/>
          <w:sz w:val="28"/>
          <w:szCs w:val="28"/>
        </w:rPr>
        <w:t xml:space="preserve">Pieņemt zināšanai veselības ministra sniegto </w:t>
      </w:r>
      <w:r w:rsidR="00B60A66">
        <w:rPr>
          <w:rFonts w:ascii="Times New Roman" w:hAnsi="Times New Roman"/>
          <w:sz w:val="28"/>
          <w:szCs w:val="28"/>
        </w:rPr>
        <w:t xml:space="preserve">prezentāciju </w:t>
      </w:r>
      <w:r w:rsidR="00AB7FEA">
        <w:rPr>
          <w:rFonts w:ascii="Times New Roman" w:hAnsi="Times New Roman"/>
          <w:sz w:val="28"/>
          <w:szCs w:val="28"/>
        </w:rPr>
        <w:t>par v</w:t>
      </w:r>
      <w:r w:rsidR="00AB7FEA" w:rsidRPr="00943BB6">
        <w:rPr>
          <w:rFonts w:ascii="Times New Roman" w:eastAsia="Times New Roman" w:hAnsi="Times New Roman"/>
          <w:sz w:val="28"/>
          <w:szCs w:val="28"/>
        </w:rPr>
        <w:t>eselības aprūpes pakalpojumu sniegšanas tīkla attīstīb</w:t>
      </w:r>
      <w:r w:rsidR="00AB7FEA">
        <w:rPr>
          <w:rFonts w:ascii="Times New Roman" w:eastAsia="Times New Roman" w:hAnsi="Times New Roman"/>
          <w:sz w:val="28"/>
          <w:szCs w:val="28"/>
        </w:rPr>
        <w:t>u</w:t>
      </w:r>
      <w:r w:rsidR="00AB7FEA" w:rsidRPr="00943BB6">
        <w:rPr>
          <w:rFonts w:ascii="Times New Roman" w:eastAsia="Times New Roman" w:hAnsi="Times New Roman"/>
          <w:sz w:val="28"/>
          <w:szCs w:val="28"/>
        </w:rPr>
        <w:t xml:space="preserve"> un pilnveid</w:t>
      </w:r>
      <w:r w:rsidR="00AB7FEA">
        <w:rPr>
          <w:rFonts w:ascii="Times New Roman" w:eastAsia="Times New Roman" w:hAnsi="Times New Roman"/>
          <w:sz w:val="28"/>
          <w:szCs w:val="28"/>
        </w:rPr>
        <w:t xml:space="preserve">i. </w:t>
      </w:r>
    </w:p>
    <w:p w14:paraId="0B97DF1F" w14:textId="1BF57064" w:rsidR="00AB7FEA" w:rsidRPr="00943BB6" w:rsidRDefault="00AB7FEA" w:rsidP="001811FF">
      <w:pPr>
        <w:pStyle w:val="Sarakstarindkopa"/>
        <w:numPr>
          <w:ilvl w:val="0"/>
          <w:numId w:val="44"/>
        </w:numPr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Konceptuāli a</w:t>
      </w:r>
      <w:r w:rsidRPr="00943BB6">
        <w:rPr>
          <w:rFonts w:ascii="Times New Roman" w:eastAsia="Times New Roman" w:hAnsi="Times New Roman"/>
          <w:sz w:val="28"/>
          <w:szCs w:val="28"/>
        </w:rPr>
        <w:t xml:space="preserve">tbalstīt </w:t>
      </w:r>
      <w:r>
        <w:rPr>
          <w:rFonts w:ascii="Times New Roman" w:hAnsi="Times New Roman"/>
          <w:sz w:val="28"/>
          <w:szCs w:val="28"/>
        </w:rPr>
        <w:t>v</w:t>
      </w:r>
      <w:r w:rsidRPr="00943BB6">
        <w:rPr>
          <w:rFonts w:ascii="Times New Roman" w:eastAsia="Times New Roman" w:hAnsi="Times New Roman"/>
          <w:sz w:val="28"/>
          <w:szCs w:val="28"/>
        </w:rPr>
        <w:t>eselības aprūpes pakalpojumu sniegšanas tīkla attīstīb</w:t>
      </w:r>
      <w:r>
        <w:rPr>
          <w:rFonts w:ascii="Times New Roman" w:eastAsia="Times New Roman" w:hAnsi="Times New Roman"/>
          <w:sz w:val="28"/>
          <w:szCs w:val="28"/>
        </w:rPr>
        <w:t>as</w:t>
      </w:r>
      <w:r w:rsidRPr="00943BB6">
        <w:rPr>
          <w:rFonts w:ascii="Times New Roman" w:eastAsia="Times New Roman" w:hAnsi="Times New Roman"/>
          <w:sz w:val="28"/>
          <w:szCs w:val="28"/>
        </w:rPr>
        <w:t xml:space="preserve"> un pilnveid</w:t>
      </w:r>
      <w:r>
        <w:rPr>
          <w:rFonts w:ascii="Times New Roman" w:eastAsia="Times New Roman" w:hAnsi="Times New Roman"/>
          <w:sz w:val="28"/>
          <w:szCs w:val="28"/>
        </w:rPr>
        <w:t>es</w:t>
      </w:r>
      <w:r w:rsidRPr="00943BB6">
        <w:rPr>
          <w:rFonts w:ascii="Times New Roman" w:eastAsia="Times New Roman" w:hAnsi="Times New Roman"/>
          <w:sz w:val="28"/>
          <w:szCs w:val="28"/>
        </w:rPr>
        <w:t xml:space="preserve"> ziņojumā plānotos pasākumus</w:t>
      </w:r>
      <w:r>
        <w:rPr>
          <w:rFonts w:ascii="Times New Roman" w:eastAsia="Times New Roman" w:hAnsi="Times New Roman"/>
          <w:sz w:val="28"/>
          <w:szCs w:val="28"/>
        </w:rPr>
        <w:t>, tostarp valsts līdzdalību reģionālajās slimnīcās, kas tiks uzsākta ar pilotprojektu “Valsts līdzdalība SIA “Daugavpils slimnīca””</w:t>
      </w:r>
      <w:r w:rsidR="001811FF">
        <w:rPr>
          <w:rFonts w:ascii="Times New Roman" w:eastAsia="Times New Roman" w:hAnsi="Times New Roman"/>
          <w:sz w:val="28"/>
          <w:szCs w:val="28"/>
        </w:rPr>
        <w:t>.</w:t>
      </w:r>
    </w:p>
    <w:p w14:paraId="010D9175" w14:textId="64E4DE4D" w:rsidR="00E466C3" w:rsidRPr="001811FF" w:rsidRDefault="001811FF" w:rsidP="001811FF">
      <w:pPr>
        <w:pStyle w:val="Sarakstarindkopa"/>
        <w:numPr>
          <w:ilvl w:val="0"/>
          <w:numId w:val="44"/>
        </w:numPr>
        <w:autoSpaceDE w:val="0"/>
        <w:autoSpaceDN w:val="0"/>
        <w:adjustRightInd w:val="0"/>
        <w:ind w:left="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11FF">
        <w:rPr>
          <w:rFonts w:ascii="Times New Roman" w:eastAsia="Times New Roman" w:hAnsi="Times New Roman"/>
          <w:sz w:val="28"/>
          <w:szCs w:val="28"/>
        </w:rPr>
        <w:t xml:space="preserve">Veselības ministrijai sagatavot un noteiktā kārtībā iesniegt izskatīšanai </w:t>
      </w:r>
      <w:r w:rsidR="00AB7FEA" w:rsidRPr="001811FF">
        <w:rPr>
          <w:rFonts w:ascii="Times New Roman" w:eastAsia="Times New Roman" w:hAnsi="Times New Roman"/>
          <w:sz w:val="28"/>
          <w:szCs w:val="28"/>
        </w:rPr>
        <w:t>Ministru kabineta sēdē konceptuālo ziņojumu “Veselības aprūpes pakalpojumu sniegšanas tīkla attīstība un pilnveide”.</w:t>
      </w:r>
    </w:p>
    <w:p w14:paraId="65A82755" w14:textId="77777777" w:rsidR="001811FF" w:rsidRPr="001811FF" w:rsidRDefault="001811FF" w:rsidP="001811FF">
      <w:pPr>
        <w:tabs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909E1" w14:textId="7E3D9DB3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2B8509" w14:textId="77777777" w:rsidR="00C64E37" w:rsidRPr="00C64E37" w:rsidRDefault="00C64E37" w:rsidP="00C64E37">
      <w:pPr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C64E37">
        <w:rPr>
          <w:rFonts w:ascii="Times New Roman" w:eastAsia="Times New Roman" w:hAnsi="Times New Roman"/>
          <w:b/>
          <w:bCs/>
          <w:sz w:val="28"/>
          <w:szCs w:val="28"/>
        </w:rPr>
        <w:t>Par veselības nozares digitālo kompetenču centra izveidi un digitālo kompetenču vienotu attīstību</w:t>
      </w:r>
    </w:p>
    <w:p w14:paraId="24EF2132" w14:textId="615D241E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79CABE9" w14:textId="3DE957CF" w:rsidR="00B71435" w:rsidRPr="00B71435" w:rsidRDefault="00B71435" w:rsidP="00B71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435">
        <w:rPr>
          <w:rFonts w:ascii="Times New Roman" w:hAnsi="Times New Roman"/>
          <w:sz w:val="24"/>
          <w:szCs w:val="24"/>
        </w:rPr>
        <w:t>(H.</w:t>
      </w:r>
      <w:r w:rsidR="00157F3F">
        <w:rPr>
          <w:rFonts w:ascii="Times New Roman" w:hAnsi="Times New Roman"/>
          <w:sz w:val="24"/>
          <w:szCs w:val="24"/>
        </w:rPr>
        <w:t> </w:t>
      </w:r>
      <w:r w:rsidRPr="00B71435">
        <w:rPr>
          <w:rFonts w:ascii="Times New Roman" w:hAnsi="Times New Roman"/>
          <w:sz w:val="24"/>
          <w:szCs w:val="24"/>
        </w:rPr>
        <w:t>Abu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Pr="00B71435">
        <w:rPr>
          <w:rFonts w:ascii="Times New Roman" w:hAnsi="Times New Roman"/>
          <w:sz w:val="24"/>
          <w:szCs w:val="24"/>
        </w:rPr>
        <w:t>Meri</w:t>
      </w:r>
      <w:proofErr w:type="spellEnd"/>
      <w:r w:rsidRPr="00B71435">
        <w:rPr>
          <w:rFonts w:ascii="Times New Roman" w:hAnsi="Times New Roman"/>
          <w:sz w:val="24"/>
          <w:szCs w:val="24"/>
        </w:rPr>
        <w:t xml:space="preserve">, </w:t>
      </w:r>
      <w:r w:rsidR="000278A7">
        <w:rPr>
          <w:rFonts w:ascii="Times New Roman" w:hAnsi="Times New Roman"/>
          <w:sz w:val="24"/>
          <w:szCs w:val="24"/>
        </w:rPr>
        <w:t>A.</w:t>
      </w:r>
      <w:r w:rsidR="00157F3F">
        <w:rPr>
          <w:rFonts w:ascii="Times New Roman" w:hAnsi="Times New Roman"/>
          <w:sz w:val="24"/>
          <w:szCs w:val="24"/>
        </w:rPr>
        <w:t> </w:t>
      </w:r>
      <w:r w:rsidR="000278A7">
        <w:rPr>
          <w:rFonts w:ascii="Times New Roman" w:hAnsi="Times New Roman"/>
          <w:sz w:val="24"/>
          <w:szCs w:val="24"/>
        </w:rPr>
        <w:t xml:space="preserve">Balode, </w:t>
      </w:r>
      <w:r w:rsidR="00B60A66">
        <w:rPr>
          <w:rFonts w:ascii="Times New Roman" w:hAnsi="Times New Roman"/>
          <w:sz w:val="24"/>
          <w:szCs w:val="24"/>
        </w:rPr>
        <w:t>A.</w:t>
      </w:r>
      <w:r w:rsidR="00157F3F">
        <w:rPr>
          <w:rFonts w:ascii="Times New Roman" w:hAnsi="Times New Roman"/>
          <w:sz w:val="24"/>
          <w:szCs w:val="24"/>
        </w:rPr>
        <w:t> </w:t>
      </w:r>
      <w:r w:rsidR="00B60A66">
        <w:rPr>
          <w:rFonts w:ascii="Times New Roman" w:hAnsi="Times New Roman"/>
          <w:sz w:val="24"/>
          <w:szCs w:val="24"/>
        </w:rPr>
        <w:t xml:space="preserve">Ašeradens, </w:t>
      </w:r>
      <w:r w:rsidR="001811FF">
        <w:rPr>
          <w:rFonts w:ascii="Times New Roman" w:hAnsi="Times New Roman"/>
          <w:sz w:val="24"/>
          <w:szCs w:val="24"/>
        </w:rPr>
        <w:t xml:space="preserve">B. Kņigins, </w:t>
      </w:r>
      <w:r w:rsidR="00B60A66">
        <w:rPr>
          <w:rFonts w:ascii="Times New Roman" w:hAnsi="Times New Roman"/>
          <w:sz w:val="24"/>
          <w:szCs w:val="24"/>
        </w:rPr>
        <w:t>A.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="00B60A66">
        <w:rPr>
          <w:rFonts w:ascii="Times New Roman" w:hAnsi="Times New Roman"/>
          <w:sz w:val="24"/>
          <w:szCs w:val="24"/>
        </w:rPr>
        <w:t>Čakša</w:t>
      </w:r>
      <w:proofErr w:type="spellEnd"/>
      <w:r w:rsidR="00B60A66">
        <w:rPr>
          <w:rFonts w:ascii="Times New Roman" w:hAnsi="Times New Roman"/>
          <w:sz w:val="24"/>
          <w:szCs w:val="24"/>
        </w:rPr>
        <w:t>, P.</w:t>
      </w:r>
      <w:r w:rsidR="00157F3F">
        <w:rPr>
          <w:rFonts w:ascii="Times New Roman" w:hAnsi="Times New Roman"/>
          <w:sz w:val="24"/>
          <w:szCs w:val="24"/>
        </w:rPr>
        <w:t> </w:t>
      </w:r>
      <w:r w:rsidR="00B60A66">
        <w:rPr>
          <w:rFonts w:ascii="Times New Roman" w:hAnsi="Times New Roman"/>
          <w:sz w:val="24"/>
          <w:szCs w:val="24"/>
        </w:rPr>
        <w:t xml:space="preserve">Vilks, </w:t>
      </w:r>
      <w:r w:rsidRPr="00B71435">
        <w:rPr>
          <w:rFonts w:ascii="Times New Roman" w:hAnsi="Times New Roman"/>
          <w:sz w:val="24"/>
          <w:szCs w:val="24"/>
        </w:rPr>
        <w:t>E. Siliņa)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8CD753" w14:textId="66F85B7C" w:rsidR="001811FF" w:rsidRPr="00CB58B0" w:rsidRDefault="00E466C3" w:rsidP="00CB58B0">
      <w:pPr>
        <w:pStyle w:val="Sarakstarindkopa"/>
        <w:numPr>
          <w:ilvl w:val="0"/>
          <w:numId w:val="46"/>
        </w:numPr>
        <w:tabs>
          <w:tab w:val="left" w:pos="882"/>
          <w:tab w:val="left" w:pos="1560"/>
        </w:tabs>
        <w:spacing w:line="256" w:lineRule="auto"/>
        <w:ind w:left="284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B58B0">
        <w:rPr>
          <w:rFonts w:ascii="Times New Roman" w:hAnsi="Times New Roman"/>
          <w:sz w:val="28"/>
          <w:szCs w:val="28"/>
        </w:rPr>
        <w:t xml:space="preserve">Pieņemt zināšanai </w:t>
      </w:r>
      <w:r w:rsidR="001811FF" w:rsidRPr="00CB58B0">
        <w:rPr>
          <w:rFonts w:ascii="Times New Roman" w:hAnsi="Times New Roman"/>
          <w:sz w:val="28"/>
          <w:szCs w:val="28"/>
        </w:rPr>
        <w:t>V</w:t>
      </w:r>
      <w:r w:rsidRPr="00CB58B0">
        <w:rPr>
          <w:rFonts w:ascii="Times New Roman" w:hAnsi="Times New Roman"/>
          <w:sz w:val="28"/>
          <w:szCs w:val="28"/>
        </w:rPr>
        <w:t>eselības ministr</w:t>
      </w:r>
      <w:r w:rsidR="001811FF" w:rsidRPr="00CB58B0">
        <w:rPr>
          <w:rFonts w:ascii="Times New Roman" w:hAnsi="Times New Roman"/>
          <w:sz w:val="28"/>
          <w:szCs w:val="28"/>
        </w:rPr>
        <w:t>ijas pārstāvju</w:t>
      </w:r>
      <w:r w:rsidRPr="00CB58B0">
        <w:rPr>
          <w:rFonts w:ascii="Times New Roman" w:hAnsi="Times New Roman"/>
          <w:sz w:val="28"/>
          <w:szCs w:val="28"/>
        </w:rPr>
        <w:t xml:space="preserve"> sniegto </w:t>
      </w:r>
      <w:r w:rsidR="001811FF" w:rsidRPr="00CB58B0">
        <w:rPr>
          <w:rFonts w:ascii="Times New Roman" w:eastAsia="Times New Roman" w:hAnsi="Times New Roman"/>
          <w:sz w:val="28"/>
          <w:szCs w:val="28"/>
        </w:rPr>
        <w:t xml:space="preserve">prezentāciju par veselības nozares </w:t>
      </w:r>
      <w:r w:rsidR="00305C85">
        <w:rPr>
          <w:rFonts w:ascii="Times New Roman" w:eastAsia="Times New Roman" w:hAnsi="Times New Roman"/>
          <w:sz w:val="28"/>
          <w:szCs w:val="28"/>
        </w:rPr>
        <w:t>D</w:t>
      </w:r>
      <w:r w:rsidR="001811FF" w:rsidRPr="00CB58B0">
        <w:rPr>
          <w:rFonts w:ascii="Times New Roman" w:eastAsia="Times New Roman" w:hAnsi="Times New Roman"/>
          <w:sz w:val="28"/>
          <w:szCs w:val="28"/>
        </w:rPr>
        <w:t>igitālo kompetenču centra izveidi un digitālo kompetenču vienotu attīstību.</w:t>
      </w:r>
    </w:p>
    <w:p w14:paraId="195B8D66" w14:textId="63140E4B" w:rsidR="00E04FB0" w:rsidRPr="00CB58B0" w:rsidRDefault="00E04FB0" w:rsidP="00CB58B0">
      <w:pPr>
        <w:pStyle w:val="Sarakstarindkopa"/>
        <w:numPr>
          <w:ilvl w:val="0"/>
          <w:numId w:val="46"/>
        </w:numPr>
        <w:tabs>
          <w:tab w:val="left" w:pos="1560"/>
        </w:tabs>
        <w:ind w:left="284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B58B0">
        <w:rPr>
          <w:rFonts w:ascii="Times New Roman" w:eastAsia="Times New Roman" w:hAnsi="Times New Roman"/>
          <w:sz w:val="28"/>
          <w:szCs w:val="28"/>
        </w:rPr>
        <w:t xml:space="preserve">Konceptuāli atbalstīt ziņojumā ietvertos priekšlikumus, bet atzīmēt, ka </w:t>
      </w:r>
      <w:r w:rsidR="009123D1" w:rsidRPr="00CB58B0">
        <w:rPr>
          <w:rFonts w:ascii="Times New Roman" w:eastAsia="Times New Roman" w:hAnsi="Times New Roman"/>
          <w:sz w:val="28"/>
          <w:szCs w:val="28"/>
        </w:rPr>
        <w:t xml:space="preserve">nepieciešams papildu </w:t>
      </w:r>
      <w:proofErr w:type="spellStart"/>
      <w:r w:rsidR="009123D1" w:rsidRPr="00CB58B0">
        <w:rPr>
          <w:rFonts w:ascii="Times New Roman" w:eastAsia="Times New Roman" w:hAnsi="Times New Roman"/>
          <w:sz w:val="28"/>
          <w:szCs w:val="28"/>
        </w:rPr>
        <w:t>izvērtējums</w:t>
      </w:r>
      <w:proofErr w:type="spellEnd"/>
      <w:r w:rsidR="009123D1">
        <w:rPr>
          <w:rFonts w:ascii="Times New Roman" w:eastAsia="Times New Roman" w:hAnsi="Times New Roman"/>
          <w:sz w:val="28"/>
          <w:szCs w:val="28"/>
        </w:rPr>
        <w:t>, lai izvēlētos i</w:t>
      </w:r>
      <w:r w:rsidRPr="00CB58B0">
        <w:rPr>
          <w:rFonts w:ascii="Times New Roman" w:hAnsi="Times New Roman"/>
          <w:sz w:val="28"/>
          <w:szCs w:val="28"/>
        </w:rPr>
        <w:t>lgtermiņā atbilstošāk</w:t>
      </w:r>
      <w:r w:rsidR="009123D1">
        <w:rPr>
          <w:rFonts w:ascii="Times New Roman" w:hAnsi="Times New Roman"/>
          <w:sz w:val="28"/>
          <w:szCs w:val="28"/>
        </w:rPr>
        <w:t>o</w:t>
      </w:r>
      <w:r w:rsidRPr="00CB58B0">
        <w:rPr>
          <w:rFonts w:ascii="Times New Roman" w:hAnsi="Times New Roman"/>
          <w:sz w:val="28"/>
          <w:szCs w:val="28"/>
        </w:rPr>
        <w:t xml:space="preserve"> </w:t>
      </w:r>
      <w:r w:rsidR="00305C85">
        <w:rPr>
          <w:rFonts w:ascii="Times New Roman" w:hAnsi="Times New Roman"/>
          <w:sz w:val="28"/>
          <w:szCs w:val="28"/>
        </w:rPr>
        <w:t>D</w:t>
      </w:r>
      <w:r w:rsidRPr="00CB58B0">
        <w:rPr>
          <w:rFonts w:ascii="Times New Roman" w:hAnsi="Times New Roman"/>
          <w:sz w:val="28"/>
          <w:szCs w:val="28"/>
        </w:rPr>
        <w:t>igitālo kompetenču centra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 institucionāl</w:t>
      </w:r>
      <w:r w:rsidR="00A623A0">
        <w:rPr>
          <w:rFonts w:ascii="Times New Roman" w:eastAsia="Times New Roman" w:hAnsi="Times New Roman"/>
          <w:sz w:val="28"/>
          <w:szCs w:val="28"/>
        </w:rPr>
        <w:t>ā</w:t>
      </w:r>
      <w:r w:rsidR="00305C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58B0">
        <w:rPr>
          <w:rFonts w:ascii="Times New Roman" w:eastAsia="Times New Roman" w:hAnsi="Times New Roman"/>
          <w:sz w:val="28"/>
          <w:szCs w:val="28"/>
        </w:rPr>
        <w:t>mode</w:t>
      </w:r>
      <w:r w:rsidR="00A623A0">
        <w:rPr>
          <w:rFonts w:ascii="Times New Roman" w:eastAsia="Times New Roman" w:hAnsi="Times New Roman"/>
          <w:sz w:val="28"/>
          <w:szCs w:val="28"/>
        </w:rPr>
        <w:t>ļa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 </w:t>
      </w:r>
      <w:r w:rsidR="009123D1">
        <w:rPr>
          <w:rFonts w:ascii="Times New Roman" w:eastAsia="Times New Roman" w:hAnsi="Times New Roman"/>
          <w:sz w:val="28"/>
          <w:szCs w:val="28"/>
        </w:rPr>
        <w:t>variantu</w:t>
      </w:r>
      <w:r w:rsidRPr="00CB58B0">
        <w:rPr>
          <w:rFonts w:ascii="Times New Roman" w:eastAsia="Times New Roman" w:hAnsi="Times New Roman"/>
          <w:sz w:val="28"/>
          <w:szCs w:val="28"/>
        </w:rPr>
        <w:t>.</w:t>
      </w:r>
    </w:p>
    <w:p w14:paraId="44BE4BD8" w14:textId="46C7FF60" w:rsidR="00A208FD" w:rsidRPr="00CB58B0" w:rsidRDefault="00E04FB0" w:rsidP="00CB58B0">
      <w:pPr>
        <w:pStyle w:val="Sarakstarindkopa"/>
        <w:numPr>
          <w:ilvl w:val="0"/>
          <w:numId w:val="46"/>
        </w:numPr>
        <w:tabs>
          <w:tab w:val="left" w:pos="1560"/>
        </w:tabs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8B0">
        <w:rPr>
          <w:rFonts w:ascii="Times New Roman" w:eastAsia="Times New Roman" w:hAnsi="Times New Roman"/>
          <w:sz w:val="28"/>
          <w:szCs w:val="28"/>
        </w:rPr>
        <w:t xml:space="preserve">Veselības ministrijai kopīgi ar Valsts kancelejas </w:t>
      </w:r>
      <w:proofErr w:type="spellStart"/>
      <w:r w:rsidRPr="00CB58B0">
        <w:rPr>
          <w:rFonts w:ascii="Times New Roman" w:eastAsia="Times New Roman" w:hAnsi="Times New Roman"/>
          <w:sz w:val="28"/>
          <w:szCs w:val="28"/>
        </w:rPr>
        <w:t>Pārresoru</w:t>
      </w:r>
      <w:proofErr w:type="spellEnd"/>
      <w:r w:rsidRPr="00CB58B0">
        <w:rPr>
          <w:rFonts w:ascii="Times New Roman" w:eastAsia="Times New Roman" w:hAnsi="Times New Roman"/>
          <w:sz w:val="28"/>
          <w:szCs w:val="28"/>
        </w:rPr>
        <w:t xml:space="preserve"> koordinācijas departamentu atkārtoti izvērtēt </w:t>
      </w:r>
      <w:r w:rsidR="00A208FD" w:rsidRPr="00CB58B0">
        <w:rPr>
          <w:rFonts w:ascii="Times New Roman" w:eastAsia="Times New Roman" w:hAnsi="Times New Roman"/>
          <w:sz w:val="28"/>
          <w:szCs w:val="28"/>
        </w:rPr>
        <w:t xml:space="preserve">ziņojumā ietverto </w:t>
      </w:r>
      <w:r w:rsidR="00305C85">
        <w:rPr>
          <w:rFonts w:ascii="Times New Roman" w:eastAsia="Times New Roman" w:hAnsi="Times New Roman"/>
          <w:sz w:val="28"/>
          <w:szCs w:val="28"/>
        </w:rPr>
        <w:t>D</w:t>
      </w:r>
      <w:r w:rsidR="00305C85" w:rsidRPr="00CB58B0">
        <w:rPr>
          <w:rFonts w:ascii="Times New Roman" w:hAnsi="Times New Roman"/>
          <w:sz w:val="28"/>
          <w:szCs w:val="28"/>
        </w:rPr>
        <w:t>igitālo kompetenču centra</w:t>
      </w:r>
      <w:r w:rsidR="00305C85" w:rsidRPr="00CB58B0">
        <w:rPr>
          <w:rFonts w:ascii="Times New Roman" w:eastAsia="Times New Roman" w:hAnsi="Times New Roman"/>
          <w:sz w:val="28"/>
          <w:szCs w:val="28"/>
        </w:rPr>
        <w:t xml:space="preserve"> </w:t>
      </w:r>
      <w:r w:rsidR="00A208FD" w:rsidRPr="00CB58B0">
        <w:rPr>
          <w:rFonts w:ascii="Times New Roman" w:eastAsia="Times New Roman" w:hAnsi="Times New Roman"/>
          <w:sz w:val="28"/>
          <w:szCs w:val="28"/>
        </w:rPr>
        <w:t>institucionāl</w:t>
      </w:r>
      <w:r w:rsidR="00305C85">
        <w:rPr>
          <w:rFonts w:ascii="Times New Roman" w:eastAsia="Times New Roman" w:hAnsi="Times New Roman"/>
          <w:sz w:val="28"/>
          <w:szCs w:val="28"/>
        </w:rPr>
        <w:t>ā</w:t>
      </w:r>
      <w:r w:rsidR="00A208FD" w:rsidRPr="00CB58B0">
        <w:rPr>
          <w:rFonts w:ascii="Times New Roman" w:eastAsia="Times New Roman" w:hAnsi="Times New Roman"/>
          <w:sz w:val="28"/>
          <w:szCs w:val="28"/>
        </w:rPr>
        <w:t xml:space="preserve"> modeļa variantu priekšrocības un trūkumus un vienoties par piemērotāko modeli. </w:t>
      </w:r>
    </w:p>
    <w:p w14:paraId="684C354E" w14:textId="445A589C" w:rsidR="00E04FB0" w:rsidRPr="00CB58B0" w:rsidRDefault="00A208FD" w:rsidP="00CB58B0">
      <w:pPr>
        <w:pStyle w:val="Sarakstarindkopa"/>
        <w:numPr>
          <w:ilvl w:val="0"/>
          <w:numId w:val="46"/>
        </w:numPr>
        <w:tabs>
          <w:tab w:val="left" w:pos="1560"/>
        </w:tabs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8B0">
        <w:rPr>
          <w:rFonts w:ascii="Times New Roman" w:eastAsia="Times New Roman" w:hAnsi="Times New Roman"/>
          <w:sz w:val="28"/>
          <w:szCs w:val="28"/>
        </w:rPr>
        <w:t xml:space="preserve">Veselības ministrijai pēc šī </w:t>
      </w:r>
      <w:proofErr w:type="spellStart"/>
      <w:r w:rsidRPr="00CB58B0">
        <w:rPr>
          <w:rFonts w:ascii="Times New Roman" w:eastAsia="Times New Roman" w:hAnsi="Times New Roman"/>
          <w:sz w:val="28"/>
          <w:szCs w:val="28"/>
        </w:rPr>
        <w:t>protokollēmuma</w:t>
      </w:r>
      <w:proofErr w:type="spellEnd"/>
      <w:r w:rsidRPr="00CB58B0">
        <w:rPr>
          <w:rFonts w:ascii="Times New Roman" w:eastAsia="Times New Roman" w:hAnsi="Times New Roman"/>
          <w:sz w:val="28"/>
          <w:szCs w:val="28"/>
        </w:rPr>
        <w:t xml:space="preserve"> 3.</w:t>
      </w:r>
      <w:r w:rsidR="00A623A0">
        <w:rPr>
          <w:rFonts w:ascii="Times New Roman" w:eastAsia="Times New Roman" w:hAnsi="Times New Roman"/>
          <w:sz w:val="28"/>
          <w:szCs w:val="28"/>
        </w:rPr>
        <w:t> 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punktā dotā uzdevuma izpildes precizēt konceptuālo ziņojumu </w:t>
      </w:r>
      <w:r w:rsidRPr="00CB58B0">
        <w:rPr>
          <w:rFonts w:ascii="Times New Roman" w:hAnsi="Times New Roman"/>
          <w:sz w:val="28"/>
          <w:szCs w:val="28"/>
        </w:rPr>
        <w:t>“Par veselības nozares Digitālo kompetenču centra izveidi”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 </w:t>
      </w:r>
      <w:r w:rsidR="009123D1">
        <w:rPr>
          <w:rFonts w:ascii="Times New Roman" w:eastAsia="Times New Roman" w:hAnsi="Times New Roman"/>
          <w:sz w:val="28"/>
          <w:szCs w:val="28"/>
        </w:rPr>
        <w:t>(TAP portālā tiesību akta lieta 23-TA-3329)</w:t>
      </w:r>
      <w:r w:rsidR="008B4D0F">
        <w:rPr>
          <w:rFonts w:ascii="Times New Roman" w:eastAsia="Times New Roman" w:hAnsi="Times New Roman"/>
          <w:sz w:val="28"/>
          <w:szCs w:val="28"/>
        </w:rPr>
        <w:t xml:space="preserve">, rīkojuma projektu un Ministru kabineta sēdes </w:t>
      </w:r>
      <w:proofErr w:type="spellStart"/>
      <w:r w:rsidR="008B4D0F">
        <w:rPr>
          <w:rFonts w:ascii="Times New Roman" w:eastAsia="Times New Roman" w:hAnsi="Times New Roman"/>
          <w:sz w:val="28"/>
          <w:szCs w:val="28"/>
        </w:rPr>
        <w:t>protokollēmuma</w:t>
      </w:r>
      <w:proofErr w:type="spellEnd"/>
      <w:r w:rsidR="008B4D0F">
        <w:rPr>
          <w:rFonts w:ascii="Times New Roman" w:eastAsia="Times New Roman" w:hAnsi="Times New Roman"/>
          <w:sz w:val="28"/>
          <w:szCs w:val="28"/>
        </w:rPr>
        <w:t xml:space="preserve"> projektu 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un iesniegt izskatīšanai Ministru kabineta sēdē. </w:t>
      </w:r>
    </w:p>
    <w:p w14:paraId="36770C55" w14:textId="77777777" w:rsidR="00E04FB0" w:rsidRDefault="00E04FB0" w:rsidP="00CB58B0">
      <w:pPr>
        <w:tabs>
          <w:tab w:val="left" w:pos="1560"/>
        </w:tabs>
        <w:ind w:firstLine="709"/>
      </w:pPr>
    </w:p>
    <w:p w14:paraId="7C9C7310" w14:textId="71C477F6" w:rsidR="00BD5D77" w:rsidRPr="00EB6D37" w:rsidRDefault="00BD5D77" w:rsidP="00CB58B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18F729A5" w14:textId="77777777" w:rsidR="00BD5D77" w:rsidRPr="00EB6D37" w:rsidRDefault="00BD5D77" w:rsidP="00CB58B0">
      <w:pPr>
        <w:autoSpaceDE w:val="0"/>
        <w:autoSpaceDN w:val="0"/>
        <w:adjustRightInd w:val="0"/>
        <w:spacing w:after="0" w:line="240" w:lineRule="auto"/>
        <w:ind w:firstLine="41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AA459" w14:textId="77777777" w:rsidR="00C64E37" w:rsidRPr="00C64E37" w:rsidRDefault="00C64E37" w:rsidP="00C6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64E37">
        <w:rPr>
          <w:rFonts w:ascii="Times New Roman" w:eastAsia="Times New Roman" w:hAnsi="Times New Roman"/>
          <w:b/>
          <w:bCs/>
          <w:sz w:val="28"/>
          <w:szCs w:val="28"/>
        </w:rPr>
        <w:t>Par informatīvo ziņojumu "Par valsts un pašvaldību kapitālsabiedrībām, kas virzāmas sākotnējam publiskam piedāvājumam"</w:t>
      </w:r>
    </w:p>
    <w:p w14:paraId="5D056A18" w14:textId="7B545A2D" w:rsidR="00BD5D77" w:rsidRDefault="00BD5D77" w:rsidP="00C6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3C3FBAD" w14:textId="3FBF79FC" w:rsidR="00BD5D77" w:rsidRPr="00B71435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435">
        <w:rPr>
          <w:rFonts w:ascii="Times New Roman" w:hAnsi="Times New Roman"/>
          <w:sz w:val="24"/>
          <w:szCs w:val="24"/>
        </w:rPr>
        <w:t>(</w:t>
      </w:r>
      <w:r w:rsidR="00B71435" w:rsidRPr="00B71435">
        <w:rPr>
          <w:rFonts w:ascii="Times New Roman" w:hAnsi="Times New Roman"/>
          <w:sz w:val="24"/>
          <w:szCs w:val="24"/>
        </w:rPr>
        <w:t xml:space="preserve">A. Ašeradens, </w:t>
      </w:r>
      <w:r w:rsidR="00FA62C2">
        <w:rPr>
          <w:rFonts w:ascii="Times New Roman" w:hAnsi="Times New Roman"/>
          <w:sz w:val="24"/>
          <w:szCs w:val="24"/>
        </w:rPr>
        <w:t>L.</w:t>
      </w:r>
      <w:r w:rsidR="00157F3F">
        <w:rPr>
          <w:rFonts w:ascii="Times New Roman" w:hAnsi="Times New Roman"/>
          <w:sz w:val="24"/>
          <w:szCs w:val="24"/>
        </w:rPr>
        <w:t> </w:t>
      </w:r>
      <w:r w:rsidR="00FA62C2">
        <w:rPr>
          <w:rFonts w:ascii="Times New Roman" w:hAnsi="Times New Roman"/>
          <w:sz w:val="24"/>
          <w:szCs w:val="24"/>
        </w:rPr>
        <w:t>Kļaviņa, V.</w:t>
      </w:r>
      <w:r w:rsidR="00157F3F">
        <w:rPr>
          <w:rFonts w:ascii="Times New Roman" w:hAnsi="Times New Roman"/>
          <w:sz w:val="24"/>
          <w:szCs w:val="24"/>
        </w:rPr>
        <w:t> </w:t>
      </w:r>
      <w:r w:rsidR="00FA62C2">
        <w:rPr>
          <w:rFonts w:ascii="Times New Roman" w:hAnsi="Times New Roman"/>
          <w:sz w:val="24"/>
          <w:szCs w:val="24"/>
        </w:rPr>
        <w:t>Valainis, A.</w:t>
      </w:r>
      <w:r w:rsidR="00157F3F">
        <w:rPr>
          <w:rFonts w:ascii="Times New Roman" w:hAnsi="Times New Roman"/>
          <w:sz w:val="24"/>
          <w:szCs w:val="24"/>
        </w:rPr>
        <w:t> </w:t>
      </w:r>
      <w:proofErr w:type="spellStart"/>
      <w:r w:rsidR="00FA62C2">
        <w:rPr>
          <w:rFonts w:ascii="Times New Roman" w:hAnsi="Times New Roman"/>
          <w:sz w:val="24"/>
          <w:szCs w:val="24"/>
        </w:rPr>
        <w:t>Švinka</w:t>
      </w:r>
      <w:proofErr w:type="spellEnd"/>
      <w:r w:rsidR="00FA62C2">
        <w:rPr>
          <w:rFonts w:ascii="Times New Roman" w:hAnsi="Times New Roman"/>
          <w:sz w:val="24"/>
          <w:szCs w:val="24"/>
        </w:rPr>
        <w:t xml:space="preserve">, </w:t>
      </w:r>
      <w:r w:rsidR="00585CE0">
        <w:rPr>
          <w:rFonts w:ascii="Times New Roman" w:hAnsi="Times New Roman"/>
          <w:sz w:val="24"/>
          <w:szCs w:val="24"/>
        </w:rPr>
        <w:t>A.</w:t>
      </w:r>
      <w:r w:rsidR="00157F3F">
        <w:rPr>
          <w:rFonts w:ascii="Times New Roman" w:hAnsi="Times New Roman"/>
          <w:sz w:val="24"/>
          <w:szCs w:val="24"/>
        </w:rPr>
        <w:t> </w:t>
      </w:r>
      <w:r w:rsidR="00585CE0">
        <w:rPr>
          <w:rFonts w:ascii="Times New Roman" w:hAnsi="Times New Roman"/>
          <w:sz w:val="24"/>
          <w:szCs w:val="24"/>
        </w:rPr>
        <w:t>K.</w:t>
      </w:r>
      <w:r w:rsidR="00157F3F">
        <w:rPr>
          <w:rFonts w:ascii="Times New Roman" w:hAnsi="Times New Roman"/>
          <w:sz w:val="24"/>
          <w:szCs w:val="24"/>
        </w:rPr>
        <w:t> </w:t>
      </w:r>
      <w:r w:rsidR="00585CE0">
        <w:rPr>
          <w:rFonts w:ascii="Times New Roman" w:hAnsi="Times New Roman"/>
          <w:sz w:val="24"/>
          <w:szCs w:val="24"/>
        </w:rPr>
        <w:t xml:space="preserve">Kariņš, </w:t>
      </w:r>
      <w:r w:rsidR="00DB7244">
        <w:rPr>
          <w:rFonts w:ascii="Times New Roman" w:hAnsi="Times New Roman"/>
          <w:sz w:val="24"/>
          <w:szCs w:val="24"/>
        </w:rPr>
        <w:t xml:space="preserve">U. Augulis, </w:t>
      </w:r>
      <w:r w:rsidR="009E7593">
        <w:rPr>
          <w:rFonts w:ascii="Times New Roman" w:hAnsi="Times New Roman"/>
          <w:sz w:val="24"/>
          <w:szCs w:val="24"/>
        </w:rPr>
        <w:t>L. </w:t>
      </w:r>
      <w:proofErr w:type="spellStart"/>
      <w:r w:rsidR="00A57970">
        <w:rPr>
          <w:rFonts w:ascii="Times New Roman" w:hAnsi="Times New Roman"/>
          <w:sz w:val="24"/>
          <w:szCs w:val="24"/>
        </w:rPr>
        <w:t>Austrupe</w:t>
      </w:r>
      <w:proofErr w:type="spellEnd"/>
      <w:r w:rsidR="00A57970">
        <w:rPr>
          <w:rFonts w:ascii="Times New Roman" w:hAnsi="Times New Roman"/>
          <w:sz w:val="24"/>
          <w:szCs w:val="24"/>
        </w:rPr>
        <w:t xml:space="preserve">, </w:t>
      </w:r>
      <w:r w:rsidR="009E7593">
        <w:rPr>
          <w:rFonts w:ascii="Times New Roman" w:hAnsi="Times New Roman"/>
          <w:sz w:val="24"/>
          <w:szCs w:val="24"/>
        </w:rPr>
        <w:t>J. Irbe</w:t>
      </w:r>
      <w:r w:rsidR="009574AB">
        <w:rPr>
          <w:rFonts w:ascii="Times New Roman" w:hAnsi="Times New Roman"/>
          <w:sz w:val="24"/>
          <w:szCs w:val="24"/>
        </w:rPr>
        <w:t>,</w:t>
      </w:r>
      <w:r w:rsidR="00E11C93">
        <w:rPr>
          <w:rFonts w:ascii="Times New Roman" w:hAnsi="Times New Roman"/>
          <w:sz w:val="24"/>
          <w:szCs w:val="24"/>
        </w:rPr>
        <w:t xml:space="preserve"> P. Vilks, </w:t>
      </w:r>
      <w:r w:rsidR="00CD0147" w:rsidRPr="00B71435">
        <w:rPr>
          <w:rFonts w:ascii="Times New Roman" w:hAnsi="Times New Roman"/>
          <w:sz w:val="24"/>
          <w:szCs w:val="24"/>
        </w:rPr>
        <w:t>E. Siliņa</w:t>
      </w:r>
      <w:r w:rsidRPr="00B71435">
        <w:rPr>
          <w:rFonts w:ascii="Times New Roman" w:hAnsi="Times New Roman"/>
          <w:sz w:val="24"/>
          <w:szCs w:val="24"/>
        </w:rPr>
        <w:t>)</w:t>
      </w:r>
    </w:p>
    <w:p w14:paraId="7810347F" w14:textId="32A7EB7E" w:rsidR="00EB6D37" w:rsidRDefault="00EB6D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021A03" w14:textId="38F254D8" w:rsidR="00E466C3" w:rsidRPr="006B1FFB" w:rsidRDefault="00E466C3" w:rsidP="009574AB">
      <w:pPr>
        <w:pStyle w:val="Sarakstarindkopa"/>
        <w:numPr>
          <w:ilvl w:val="0"/>
          <w:numId w:val="49"/>
        </w:numPr>
        <w:autoSpaceDE w:val="0"/>
        <w:autoSpaceDN w:val="0"/>
        <w:adjustRightInd w:val="0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FFB">
        <w:rPr>
          <w:rFonts w:ascii="Times New Roman" w:hAnsi="Times New Roman"/>
          <w:sz w:val="28"/>
          <w:szCs w:val="28"/>
        </w:rPr>
        <w:t xml:space="preserve">Pieņemt zināšanai </w:t>
      </w:r>
      <w:r w:rsidR="007A2405" w:rsidRPr="006B1FFB">
        <w:rPr>
          <w:rFonts w:ascii="Times New Roman" w:hAnsi="Times New Roman"/>
          <w:sz w:val="28"/>
          <w:szCs w:val="28"/>
        </w:rPr>
        <w:t>F</w:t>
      </w:r>
      <w:r w:rsidRPr="006B1FFB">
        <w:rPr>
          <w:rFonts w:ascii="Times New Roman" w:hAnsi="Times New Roman"/>
          <w:sz w:val="28"/>
          <w:szCs w:val="28"/>
        </w:rPr>
        <w:t>inanšu ministr</w:t>
      </w:r>
      <w:r w:rsidR="007A2405" w:rsidRPr="006B1FFB">
        <w:rPr>
          <w:rFonts w:ascii="Times New Roman" w:hAnsi="Times New Roman"/>
          <w:sz w:val="28"/>
          <w:szCs w:val="28"/>
        </w:rPr>
        <w:t>ij</w:t>
      </w:r>
      <w:r w:rsidRPr="006B1FFB">
        <w:rPr>
          <w:rFonts w:ascii="Times New Roman" w:hAnsi="Times New Roman"/>
          <w:sz w:val="28"/>
          <w:szCs w:val="28"/>
        </w:rPr>
        <w:t>a</w:t>
      </w:r>
      <w:r w:rsidR="007A2405" w:rsidRPr="006B1FFB">
        <w:rPr>
          <w:rFonts w:ascii="Times New Roman" w:hAnsi="Times New Roman"/>
          <w:sz w:val="28"/>
          <w:szCs w:val="28"/>
        </w:rPr>
        <w:t>s</w:t>
      </w:r>
      <w:r w:rsidRPr="006B1FFB">
        <w:rPr>
          <w:rFonts w:ascii="Times New Roman" w:hAnsi="Times New Roman"/>
          <w:sz w:val="28"/>
          <w:szCs w:val="28"/>
        </w:rPr>
        <w:t xml:space="preserve"> </w:t>
      </w:r>
      <w:r w:rsidR="007A2405" w:rsidRPr="006B1FFB">
        <w:rPr>
          <w:rFonts w:ascii="Times New Roman" w:hAnsi="Times New Roman"/>
          <w:sz w:val="28"/>
          <w:szCs w:val="28"/>
        </w:rPr>
        <w:t xml:space="preserve">pārstāvju sniegto prezentāciju par </w:t>
      </w:r>
      <w:r w:rsidR="006B1FFB" w:rsidRPr="006B1FFB">
        <w:rPr>
          <w:rFonts w:ascii="Times New Roman" w:hAnsi="Times New Roman"/>
          <w:sz w:val="28"/>
          <w:szCs w:val="28"/>
        </w:rPr>
        <w:t xml:space="preserve">kapitāla tirgus attīstības tendencēm un </w:t>
      </w:r>
      <w:r w:rsidR="007A2405" w:rsidRPr="006B1FFB">
        <w:rPr>
          <w:rFonts w:ascii="Times New Roman" w:eastAsia="Times New Roman" w:hAnsi="Times New Roman"/>
          <w:sz w:val="28"/>
          <w:szCs w:val="28"/>
        </w:rPr>
        <w:t>valsts un pašvaldību kapitālsabiedrībām, kas virzāmas sākotnējam publiskam piedāvājumam.</w:t>
      </w:r>
    </w:p>
    <w:p w14:paraId="428000D5" w14:textId="0069A6BE" w:rsidR="006B1FFB" w:rsidRPr="002748EA" w:rsidRDefault="006B1FFB" w:rsidP="009574AB">
      <w:pPr>
        <w:pStyle w:val="Sarakstarindkopa"/>
        <w:numPr>
          <w:ilvl w:val="0"/>
          <w:numId w:val="49"/>
        </w:numPr>
        <w:ind w:left="142" w:firstLine="709"/>
        <w:contextualSpacing/>
        <w:jc w:val="both"/>
        <w:rPr>
          <w:rFonts w:ascii="Times New Roman" w:hAnsi="Times New Roman"/>
        </w:rPr>
      </w:pPr>
      <w:r w:rsidRPr="006B1FFB">
        <w:rPr>
          <w:rFonts w:ascii="Times New Roman" w:hAnsi="Times New Roman"/>
          <w:sz w:val="28"/>
          <w:szCs w:val="28"/>
        </w:rPr>
        <w:t xml:space="preserve">Konceptuāli atbalstīt informatīvajā ziņojumā ietvertos priekšlikumus par sākotnējam publiskam piedāvājumam virzāmām kapitālsabiedrībām, ņemot vērā </w:t>
      </w:r>
      <w:r w:rsidR="009574AB">
        <w:rPr>
          <w:rFonts w:ascii="Times New Roman" w:hAnsi="Times New Roman"/>
          <w:sz w:val="28"/>
          <w:szCs w:val="28"/>
        </w:rPr>
        <w:t xml:space="preserve">ārlietu ministra, </w:t>
      </w:r>
      <w:r>
        <w:rPr>
          <w:rFonts w:ascii="Times New Roman" w:hAnsi="Times New Roman"/>
          <w:sz w:val="28"/>
          <w:szCs w:val="28"/>
        </w:rPr>
        <w:t xml:space="preserve">Satiksmes ministrijas un Klimata un enerģētikas ministrijas pārstāvju </w:t>
      </w:r>
      <w:r w:rsidR="009574AB">
        <w:rPr>
          <w:rFonts w:ascii="Times New Roman" w:hAnsi="Times New Roman"/>
          <w:sz w:val="28"/>
          <w:szCs w:val="28"/>
        </w:rPr>
        <w:t xml:space="preserve">izteiktos viedokļus par apstākļiem, kuru dēļ atsevišķu kapitālsabiedrību virzība </w:t>
      </w:r>
      <w:r w:rsidR="009574AB" w:rsidRPr="009574AB">
        <w:rPr>
          <w:rFonts w:ascii="Times New Roman" w:eastAsia="Times New Roman" w:hAnsi="Times New Roman"/>
          <w:sz w:val="28"/>
          <w:szCs w:val="28"/>
        </w:rPr>
        <w:t>sākotnējam publiskam piedāvājumam</w:t>
      </w:r>
      <w:r w:rsidR="009574AB">
        <w:rPr>
          <w:rFonts w:ascii="Times New Roman" w:eastAsia="Times New Roman" w:hAnsi="Times New Roman"/>
          <w:sz w:val="28"/>
          <w:szCs w:val="28"/>
        </w:rPr>
        <w:t xml:space="preserve"> ir uz laiku atliekama. </w:t>
      </w:r>
    </w:p>
    <w:p w14:paraId="3EE3EE41" w14:textId="7A02ACF1" w:rsidR="00EB7FD7" w:rsidRDefault="002748EA" w:rsidP="00EB7FD7">
      <w:pPr>
        <w:pStyle w:val="Sarakstarindkopa"/>
        <w:numPr>
          <w:ilvl w:val="0"/>
          <w:numId w:val="49"/>
        </w:numPr>
        <w:ind w:left="142" w:firstLine="568"/>
        <w:jc w:val="both"/>
      </w:pPr>
      <w:r w:rsidRPr="00EB7FD7">
        <w:rPr>
          <w:rFonts w:ascii="Times New Roman" w:eastAsia="Times New Roman" w:hAnsi="Times New Roman"/>
          <w:sz w:val="28"/>
          <w:szCs w:val="28"/>
        </w:rPr>
        <w:t xml:space="preserve">Pieņemt zināšanai ekonomikas ministra un finanšu ministra priekšlikumus par </w:t>
      </w:r>
      <w:r w:rsidR="00C0764E" w:rsidRPr="00EB7FD7">
        <w:rPr>
          <w:rFonts w:ascii="Times New Roman" w:eastAsia="Times New Roman" w:hAnsi="Times New Roman"/>
          <w:sz w:val="28"/>
          <w:szCs w:val="28"/>
        </w:rPr>
        <w:t xml:space="preserve">akciju sabiedrībai “Latvenergo” </w:t>
      </w:r>
      <w:r w:rsidRPr="00EB7FD7">
        <w:rPr>
          <w:rFonts w:ascii="Times New Roman" w:eastAsia="Times New Roman" w:hAnsi="Times New Roman"/>
          <w:sz w:val="28"/>
          <w:szCs w:val="28"/>
        </w:rPr>
        <w:t>izvirzāmiem uzdevumiem</w:t>
      </w:r>
      <w:r w:rsidR="00EB7FD7">
        <w:rPr>
          <w:rFonts w:ascii="Times New Roman" w:eastAsia="Times New Roman" w:hAnsi="Times New Roman"/>
          <w:sz w:val="28"/>
          <w:szCs w:val="28"/>
        </w:rPr>
        <w:t xml:space="preserve">. </w:t>
      </w:r>
      <w:r w:rsidR="00EB7FD7" w:rsidRPr="00EB7FD7">
        <w:rPr>
          <w:rFonts w:ascii="Times New Roman" w:eastAsia="Times New Roman" w:hAnsi="Times New Roman"/>
          <w:sz w:val="28"/>
          <w:szCs w:val="28"/>
        </w:rPr>
        <w:t>Vērtēt optimālāko risinājumu koncerna “Latvenergo” struktūrai, lai izdalītu potenciālos AER ģenerācijas projektus ātrākai to īstenošanai un virzībai uz kapitāla piesaisti</w:t>
      </w:r>
      <w:r w:rsidR="00EB7FD7">
        <w:rPr>
          <w:rFonts w:ascii="Times New Roman" w:eastAsia="Times New Roman" w:hAnsi="Times New Roman"/>
          <w:sz w:val="28"/>
          <w:szCs w:val="28"/>
        </w:rPr>
        <w:t>, izmantojot</w:t>
      </w:r>
      <w:r w:rsidR="00EB7FD7" w:rsidRPr="00EB7FD7">
        <w:rPr>
          <w:rFonts w:ascii="Times New Roman" w:eastAsia="Times New Roman" w:hAnsi="Times New Roman"/>
          <w:sz w:val="28"/>
          <w:szCs w:val="28"/>
        </w:rPr>
        <w:t xml:space="preserve"> sākotnējo publisko piedāvājumu</w:t>
      </w:r>
      <w:r w:rsidR="00693737">
        <w:rPr>
          <w:rFonts w:ascii="Times New Roman" w:eastAsia="Times New Roman" w:hAnsi="Times New Roman"/>
          <w:sz w:val="28"/>
          <w:szCs w:val="28"/>
        </w:rPr>
        <w:t>.</w:t>
      </w:r>
    </w:p>
    <w:p w14:paraId="539C944E" w14:textId="757F0AF8" w:rsidR="006B1FFB" w:rsidRPr="00EB7FD7" w:rsidRDefault="0019314A" w:rsidP="00481353">
      <w:pPr>
        <w:pStyle w:val="Sarakstarindkopa"/>
        <w:numPr>
          <w:ilvl w:val="0"/>
          <w:numId w:val="49"/>
        </w:numPr>
        <w:tabs>
          <w:tab w:val="left" w:pos="567"/>
          <w:tab w:val="left" w:pos="993"/>
        </w:tabs>
        <w:autoSpaceDE w:val="0"/>
        <w:autoSpaceDN w:val="0"/>
        <w:adjustRightInd w:val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7FD7">
        <w:rPr>
          <w:rFonts w:ascii="Times New Roman" w:eastAsia="Times New Roman" w:hAnsi="Times New Roman"/>
          <w:sz w:val="28"/>
          <w:szCs w:val="28"/>
        </w:rPr>
        <w:t xml:space="preserve">Finanšu ministrijai attiecīgi precizēt informatīvo ziņojumu un Ministru kabineta sēdes </w:t>
      </w:r>
      <w:proofErr w:type="spellStart"/>
      <w:r w:rsidRPr="00EB7FD7">
        <w:rPr>
          <w:rFonts w:ascii="Times New Roman" w:eastAsia="Times New Roman" w:hAnsi="Times New Roman"/>
          <w:sz w:val="28"/>
          <w:szCs w:val="28"/>
        </w:rPr>
        <w:t>protokollēmuma</w:t>
      </w:r>
      <w:proofErr w:type="spellEnd"/>
      <w:r w:rsidRPr="00EB7FD7">
        <w:rPr>
          <w:rFonts w:ascii="Times New Roman" w:eastAsia="Times New Roman" w:hAnsi="Times New Roman"/>
          <w:sz w:val="28"/>
          <w:szCs w:val="28"/>
        </w:rPr>
        <w:t xml:space="preserve"> projektu </w:t>
      </w:r>
      <w:r w:rsidR="009123D1" w:rsidRPr="00EB7FD7">
        <w:rPr>
          <w:rFonts w:ascii="Times New Roman" w:eastAsia="Times New Roman" w:hAnsi="Times New Roman"/>
          <w:sz w:val="28"/>
          <w:szCs w:val="28"/>
        </w:rPr>
        <w:t>(TAP portālā tiesību akta lieta 2</w:t>
      </w:r>
      <w:r w:rsidRPr="00EB7FD7">
        <w:rPr>
          <w:rFonts w:ascii="Times New Roman" w:eastAsia="Times New Roman" w:hAnsi="Times New Roman"/>
          <w:sz w:val="28"/>
          <w:szCs w:val="28"/>
        </w:rPr>
        <w:t>4</w:t>
      </w:r>
      <w:r w:rsidR="009123D1" w:rsidRPr="00EB7FD7">
        <w:rPr>
          <w:rFonts w:ascii="Times New Roman" w:eastAsia="Times New Roman" w:hAnsi="Times New Roman"/>
          <w:sz w:val="28"/>
          <w:szCs w:val="28"/>
        </w:rPr>
        <w:t>-TA-</w:t>
      </w:r>
      <w:r w:rsidRPr="00EB7FD7">
        <w:rPr>
          <w:rFonts w:ascii="Times New Roman" w:eastAsia="Times New Roman" w:hAnsi="Times New Roman"/>
          <w:sz w:val="28"/>
          <w:szCs w:val="28"/>
        </w:rPr>
        <w:t>51</w:t>
      </w:r>
      <w:r w:rsidR="009123D1" w:rsidRPr="00EB7FD7">
        <w:rPr>
          <w:rFonts w:ascii="Times New Roman" w:eastAsia="Times New Roman" w:hAnsi="Times New Roman"/>
          <w:sz w:val="28"/>
          <w:szCs w:val="28"/>
        </w:rPr>
        <w:t>)</w:t>
      </w:r>
      <w:r w:rsidR="002C3F08" w:rsidRPr="00EB7FD7">
        <w:rPr>
          <w:rFonts w:ascii="Times New Roman" w:eastAsia="Times New Roman" w:hAnsi="Times New Roman"/>
          <w:sz w:val="28"/>
          <w:szCs w:val="28"/>
        </w:rPr>
        <w:t xml:space="preserve"> un iesniegt izskatīšanai Ministru kabineta sēdē.</w:t>
      </w:r>
    </w:p>
    <w:p w14:paraId="17555573" w14:textId="77777777" w:rsidR="00BD5D77" w:rsidRPr="00EB6D37" w:rsidRDefault="00BD5D7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F3DB48" w14:textId="77777777" w:rsidR="00C64E37" w:rsidRDefault="00C64E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06C7075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9E7593">
        <w:rPr>
          <w:rFonts w:ascii="Times New Roman" w:hAnsi="Times New Roman"/>
          <w:sz w:val="24"/>
          <w:szCs w:val="24"/>
        </w:rPr>
        <w:t>11.30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0BE54533" w:rsidR="004C2586" w:rsidRPr="007D372B" w:rsidRDefault="0082685B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72B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Ministru prezidente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0620DEB" w:rsidR="004C2586" w:rsidRPr="0025348B" w:rsidRDefault="0082685B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Evika Siliņa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7CE036B" w:rsidR="00FF4249" w:rsidRPr="008F2748" w:rsidRDefault="00A50C04" w:rsidP="008F2748">
    <w:pPr>
      <w:pStyle w:val="Kjene"/>
    </w:pPr>
    <w:r w:rsidRPr="00BC570D">
      <w:rPr>
        <w:rFonts w:ascii="Times New Roman" w:hAnsi="Times New Roman"/>
        <w:sz w:val="16"/>
        <w:szCs w:val="16"/>
      </w:rPr>
      <w:t>202</w:t>
    </w:r>
    <w:r w:rsidR="004B5992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4B5992"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Kjene"/>
      <w:rPr>
        <w:rFonts w:ascii="Times New Roman" w:hAnsi="Times New Roman"/>
        <w:sz w:val="16"/>
        <w:szCs w:val="16"/>
      </w:rPr>
    </w:pPr>
  </w:p>
  <w:p w14:paraId="315B233F" w14:textId="6325973B" w:rsidR="00FF4249" w:rsidRDefault="00371508" w:rsidP="00371508">
    <w:pPr>
      <w:pStyle w:val="Kjene"/>
      <w:tabs>
        <w:tab w:val="clear" w:pos="4320"/>
        <w:tab w:val="clear" w:pos="8640"/>
        <w:tab w:val="left" w:pos="1935"/>
      </w:tabs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02-0213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Kjene"/>
      <w:rPr>
        <w:rFonts w:ascii="Times New Roman" w:hAnsi="Times New Roman"/>
        <w:sz w:val="16"/>
        <w:szCs w:val="16"/>
      </w:rPr>
    </w:pPr>
  </w:p>
  <w:p w14:paraId="5B198422" w14:textId="042AD3E6" w:rsidR="00FF4249" w:rsidRPr="00BC570D" w:rsidRDefault="00FF4249" w:rsidP="0046054B">
    <w:pPr>
      <w:pStyle w:val="Kjene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371508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371508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5C404DD" w:rsidR="00FF4249" w:rsidRPr="00111AE9" w:rsidRDefault="00FF4249" w:rsidP="00111AE9">
    <w:pPr>
      <w:pStyle w:val="Galvene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E11C93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3A3C09EF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A57970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A546029"/>
    <w:multiLevelType w:val="hybridMultilevel"/>
    <w:tmpl w:val="F5B6086C"/>
    <w:lvl w:ilvl="0" w:tplc="90A6A4E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100F4DDC"/>
    <w:multiLevelType w:val="hybridMultilevel"/>
    <w:tmpl w:val="4ACA7894"/>
    <w:lvl w:ilvl="0" w:tplc="92A2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244E02B3"/>
    <w:multiLevelType w:val="hybridMultilevel"/>
    <w:tmpl w:val="753AD61E"/>
    <w:lvl w:ilvl="0" w:tplc="AF5258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5F07"/>
    <w:multiLevelType w:val="hybridMultilevel"/>
    <w:tmpl w:val="A5A646B0"/>
    <w:lvl w:ilvl="0" w:tplc="FFFFFFF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02372"/>
    <w:multiLevelType w:val="hybridMultilevel"/>
    <w:tmpl w:val="A5A646B0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6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9" w15:restartNumberingAfterBreak="0">
    <w:nsid w:val="6AD36962"/>
    <w:multiLevelType w:val="hybridMultilevel"/>
    <w:tmpl w:val="66FAEA38"/>
    <w:lvl w:ilvl="0" w:tplc="244E51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42" w15:restartNumberingAfterBreak="0">
    <w:nsid w:val="74E11FA1"/>
    <w:multiLevelType w:val="multilevel"/>
    <w:tmpl w:val="63FAD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841237858">
    <w:abstractNumId w:val="40"/>
  </w:num>
  <w:num w:numId="2" w16cid:durableId="1427774517">
    <w:abstractNumId w:val="34"/>
  </w:num>
  <w:num w:numId="3" w16cid:durableId="206216520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9843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87490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381691">
    <w:abstractNumId w:val="30"/>
  </w:num>
  <w:num w:numId="7" w16cid:durableId="7728257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135316">
    <w:abstractNumId w:val="29"/>
  </w:num>
  <w:num w:numId="9" w16cid:durableId="2057897641">
    <w:abstractNumId w:val="33"/>
  </w:num>
  <w:num w:numId="10" w16cid:durableId="2126459649">
    <w:abstractNumId w:val="43"/>
  </w:num>
  <w:num w:numId="11" w16cid:durableId="211867757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4164880">
    <w:abstractNumId w:val="4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383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35248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8493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8738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254280">
    <w:abstractNumId w:val="18"/>
  </w:num>
  <w:num w:numId="18" w16cid:durableId="37435386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976534">
    <w:abstractNumId w:val="27"/>
  </w:num>
  <w:num w:numId="20" w16cid:durableId="18501979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445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9617296">
    <w:abstractNumId w:val="23"/>
  </w:num>
  <w:num w:numId="23" w16cid:durableId="1013880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4978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2334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57103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55822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30794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6858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762794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45514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8101462">
    <w:abstractNumId w:val="36"/>
  </w:num>
  <w:num w:numId="34" w16cid:durableId="287204360">
    <w:abstractNumId w:val="44"/>
  </w:num>
  <w:num w:numId="35" w16cid:durableId="1819030165">
    <w:abstractNumId w:val="26"/>
  </w:num>
  <w:num w:numId="36" w16cid:durableId="964852823">
    <w:abstractNumId w:val="0"/>
  </w:num>
  <w:num w:numId="37" w16cid:durableId="2098281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602548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1107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5973015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7156012">
    <w:abstractNumId w:val="28"/>
  </w:num>
  <w:num w:numId="42" w16cid:durableId="1079710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2054344">
    <w:abstractNumId w:val="32"/>
  </w:num>
  <w:num w:numId="44" w16cid:durableId="459614211">
    <w:abstractNumId w:val="39"/>
  </w:num>
  <w:num w:numId="45" w16cid:durableId="954870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15437887">
    <w:abstractNumId w:val="9"/>
  </w:num>
  <w:num w:numId="47" w16cid:durableId="1084259998">
    <w:abstractNumId w:val="31"/>
  </w:num>
  <w:num w:numId="48" w16cid:durableId="1398362534">
    <w:abstractNumId w:val="10"/>
  </w:num>
  <w:num w:numId="49" w16cid:durableId="1880706622">
    <w:abstractNumId w:val="3"/>
  </w:num>
  <w:num w:numId="50" w16cid:durableId="5373955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8A7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688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6DF6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57F3F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1FF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4A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0E68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48EA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3F08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AC6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5C85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508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9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5D36"/>
    <w:rsid w:val="00496203"/>
    <w:rsid w:val="00496601"/>
    <w:rsid w:val="004967FE"/>
    <w:rsid w:val="00496CF4"/>
    <w:rsid w:val="004973DB"/>
    <w:rsid w:val="0049762A"/>
    <w:rsid w:val="00497DC6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5992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64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CE0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41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58C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3737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1FF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41B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9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3AB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6D92"/>
    <w:rsid w:val="00777163"/>
    <w:rsid w:val="00777249"/>
    <w:rsid w:val="0077725C"/>
    <w:rsid w:val="00777642"/>
    <w:rsid w:val="00777BC9"/>
    <w:rsid w:val="0078001B"/>
    <w:rsid w:val="00780729"/>
    <w:rsid w:val="00780C7C"/>
    <w:rsid w:val="00780DC9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405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372B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E3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63E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D0F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3D1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AB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1EB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59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8FD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57970"/>
    <w:rsid w:val="00A600DC"/>
    <w:rsid w:val="00A60AF1"/>
    <w:rsid w:val="00A60FFE"/>
    <w:rsid w:val="00A610E0"/>
    <w:rsid w:val="00A6196D"/>
    <w:rsid w:val="00A61DCD"/>
    <w:rsid w:val="00A61F46"/>
    <w:rsid w:val="00A623A0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69B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87FF7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0C4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B7FEA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0A66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35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2D5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64E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2B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E37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B8C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8B0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24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4FB0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1C93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C3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B7FD7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0F86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995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2C2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Noklusjumarindkopasfonts"/>
    <w:rsid w:val="007B2336"/>
  </w:style>
  <w:style w:type="paragraph" w:styleId="Sarakstarindkopa">
    <w:name w:val="List Paragraph"/>
    <w:aliases w:val="Bullet Points,Subtle Emphasis1,PPS_Bullet,MAIN CONTENT,2,H&amp;P List Paragraph,Strip,Yellow Bullet,Normal bullet 2,Bullet list,Paragraph,Paragraphe de liste PBLH,Figure_name,Equipment,Numbered Indented Text,List Paragraph1,Numbered Para 1"/>
    <w:basedOn w:val="Parasts"/>
    <w:link w:val="SarakstarindkopaRakstz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74B1"/>
  </w:style>
  <w:style w:type="character" w:styleId="Komentraatsauce">
    <w:name w:val="annotation reference"/>
    <w:basedOn w:val="Noklusjumarindkopasfonts"/>
    <w:uiPriority w:val="99"/>
    <w:semiHidden/>
    <w:unhideWhenUsed/>
    <w:rsid w:val="009E1C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1C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1C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1C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D55B39"/>
    <w:rPr>
      <w:i/>
      <w:iCs/>
    </w:rPr>
  </w:style>
  <w:style w:type="character" w:styleId="Izteiksmgs">
    <w:name w:val="Strong"/>
    <w:basedOn w:val="Noklusjumarindkopasfonts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Parasts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Reatabula">
    <w:name w:val="Table Grid"/>
    <w:basedOn w:val="Parastatabula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2C66B1"/>
  </w:style>
  <w:style w:type="paragraph" w:styleId="Pamattekstsaratkpi">
    <w:name w:val="Body Text Indent"/>
    <w:basedOn w:val="Parasts"/>
    <w:link w:val="PamattekstsaratkpiRakstz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Parasts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Noklusjumarindkopasfonts"/>
    <w:rsid w:val="009971F8"/>
  </w:style>
  <w:style w:type="character" w:customStyle="1" w:styleId="Virsraksts1Rakstz">
    <w:name w:val="Virsraksts 1 Rakstz."/>
    <w:basedOn w:val="Noklusjumarindkopasfonts"/>
    <w:link w:val="Virsraksts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Parasts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Parasts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AC454B"/>
    <w:rPr>
      <w:sz w:val="16"/>
      <w:szCs w:val="16"/>
    </w:rPr>
  </w:style>
  <w:style w:type="paragraph" w:styleId="Bezatstarpm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Parasts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Parasts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Noklusjumarindkopasfonts"/>
    <w:rsid w:val="00B63759"/>
  </w:style>
  <w:style w:type="paragraph" w:customStyle="1" w:styleId="text-align-justify">
    <w:name w:val="text-align-justify"/>
    <w:basedOn w:val="Parasts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Virsraksts2Rakstz">
    <w:name w:val="Virsraksts 2 Rakstz."/>
    <w:basedOn w:val="Noklusjumarindkopasfonts"/>
    <w:link w:val="Virsraksts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Noklusjumarindkopasfonts"/>
    <w:rsid w:val="00A759B0"/>
  </w:style>
  <w:style w:type="character" w:customStyle="1" w:styleId="SarakstarindkopaRakstz">
    <w:name w:val="Saraksta rindkopa Rakstz."/>
    <w:aliases w:val="Bullet Points Rakstz.,Subtle Emphasis1 Rakstz.,PPS_Bullet Rakstz.,MAIN CONTENT Rakstz.,2 Rakstz.,H&amp;P List Paragraph Rakstz.,Strip Rakstz.,Yellow Bullet Rakstz.,Normal bullet 2 Rakstz.,Bullet list Rakstz.,Paragraph Rakstz."/>
    <w:link w:val="Sarakstarindkopa"/>
    <w:uiPriority w:val="34"/>
    <w:qFormat/>
    <w:locked/>
    <w:rsid w:val="00E04F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A2A8-21C2-487C-BAD9-A4E77E23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3128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Līga Peinberga</cp:lastModifiedBy>
  <cp:revision>43</cp:revision>
  <cp:lastPrinted>2023-03-07T08:56:00Z</cp:lastPrinted>
  <dcterms:created xsi:type="dcterms:W3CDTF">2024-02-12T12:51:00Z</dcterms:created>
  <dcterms:modified xsi:type="dcterms:W3CDTF">2024-02-19T08:44:00Z</dcterms:modified>
</cp:coreProperties>
</file>