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3DBB230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5F6C8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2A19C4E1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F7539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F7539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B538B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822D3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 </w:t>
            </w:r>
            <w:r w:rsidR="00F7539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maijā</w:t>
            </w:r>
          </w:p>
        </w:tc>
      </w:tr>
    </w:tbl>
    <w:p w14:paraId="651DA698" w14:textId="41754FCD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989"/>
        <w:gridCol w:w="567"/>
        <w:gridCol w:w="2662"/>
      </w:tblGrid>
      <w:tr w:rsidR="00602EFD" w:rsidRPr="001D03BA" w14:paraId="3881293F" w14:textId="77777777" w:rsidTr="00B41029">
        <w:trPr>
          <w:cantSplit/>
        </w:trPr>
        <w:tc>
          <w:tcPr>
            <w:tcW w:w="5989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662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B41029">
        <w:trPr>
          <w:cantSplit/>
        </w:trPr>
        <w:tc>
          <w:tcPr>
            <w:tcW w:w="5989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B41029">
        <w:trPr>
          <w:cantSplit/>
        </w:trPr>
        <w:tc>
          <w:tcPr>
            <w:tcW w:w="5989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662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B41029">
        <w:trPr>
          <w:cantSplit/>
        </w:trPr>
        <w:tc>
          <w:tcPr>
            <w:tcW w:w="5989" w:type="dxa"/>
            <w:hideMark/>
          </w:tcPr>
          <w:p w14:paraId="74EA3510" w14:textId="7388BA80" w:rsidR="00602EFD" w:rsidRPr="00BC1092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67" w:type="dxa"/>
          </w:tcPr>
          <w:p w14:paraId="5802A07F" w14:textId="77777777" w:rsidR="00602EFD" w:rsidRPr="00BC1092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662" w:type="dxa"/>
          </w:tcPr>
          <w:p w14:paraId="77D40160" w14:textId="77777777" w:rsidR="00602EFD" w:rsidRPr="00BC1092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93A06" w:rsidRPr="00D26D70" w14:paraId="6D158CDE" w14:textId="77777777" w:rsidTr="00B41029">
        <w:trPr>
          <w:cantSplit/>
        </w:trPr>
        <w:tc>
          <w:tcPr>
            <w:tcW w:w="5989" w:type="dxa"/>
          </w:tcPr>
          <w:p w14:paraId="3D495479" w14:textId="1C603024" w:rsidR="00C93A06" w:rsidRPr="00D26D70" w:rsidRDefault="00C93A06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="003A0EC9"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413A7861" w14:textId="67DD165E" w:rsidR="00C93A06" w:rsidRPr="00D26D70" w:rsidRDefault="00D26D70" w:rsidP="002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7B28F395" w14:textId="61BE154C" w:rsidR="00C93A06" w:rsidRPr="00D26D70" w:rsidRDefault="00F01A52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C93A06" w:rsidRPr="00D26D70" w14:paraId="0C86822E" w14:textId="77777777" w:rsidTr="00B41029">
        <w:trPr>
          <w:cantSplit/>
        </w:trPr>
        <w:tc>
          <w:tcPr>
            <w:tcW w:w="5989" w:type="dxa"/>
          </w:tcPr>
          <w:p w14:paraId="6FB0EBFA" w14:textId="5100FD70" w:rsidR="00C93A06" w:rsidRPr="00D26D70" w:rsidRDefault="00C93A06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</w:t>
            </w:r>
            <w:r w:rsid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7159D44C" w14:textId="736E16EF" w:rsidR="00C93A06" w:rsidRPr="00D26D70" w:rsidRDefault="00D26D70" w:rsidP="002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1E3258D4" w14:textId="2ACC58FE" w:rsidR="00C93A06" w:rsidRPr="00D26D70" w:rsidRDefault="003A0EC9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M.Paškevičs</w:t>
            </w:r>
          </w:p>
        </w:tc>
      </w:tr>
      <w:tr w:rsidR="002C48E9" w:rsidRPr="00D26D70" w14:paraId="092AFF32" w14:textId="77777777" w:rsidTr="00B41029">
        <w:trPr>
          <w:cantSplit/>
        </w:trPr>
        <w:tc>
          <w:tcPr>
            <w:tcW w:w="5989" w:type="dxa"/>
          </w:tcPr>
          <w:p w14:paraId="11D9C6EE" w14:textId="3987BA32" w:rsidR="002C48E9" w:rsidRPr="00D26D70" w:rsidRDefault="002C48E9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6AB154ED" w14:textId="76CD6EDF" w:rsidR="002C48E9" w:rsidRPr="00D26D70" w:rsidRDefault="00D26D70" w:rsidP="002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3013F857" w14:textId="3B466BFC" w:rsidR="002C48E9" w:rsidRPr="00D26D70" w:rsidRDefault="002C48E9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</w:p>
        </w:tc>
      </w:tr>
      <w:tr w:rsidR="00693BA5" w:rsidRPr="00D26D70" w14:paraId="05A0AC4F" w14:textId="77777777" w:rsidTr="00B41029">
        <w:trPr>
          <w:cantSplit/>
        </w:trPr>
        <w:tc>
          <w:tcPr>
            <w:tcW w:w="5989" w:type="dxa"/>
          </w:tcPr>
          <w:p w14:paraId="6929164F" w14:textId="39A7BD63" w:rsidR="00693BA5" w:rsidRPr="00D26D70" w:rsidRDefault="00693BA5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567" w:type="dxa"/>
          </w:tcPr>
          <w:p w14:paraId="6849D2CD" w14:textId="5ECBF781" w:rsidR="00693BA5" w:rsidRPr="00D26D70" w:rsidRDefault="00B41029" w:rsidP="002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7328F735" w14:textId="150ECEC3" w:rsidR="00693BA5" w:rsidRPr="00D26D70" w:rsidRDefault="00693BA5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</w:t>
            </w:r>
            <w:r w:rsidRPr="00693B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Paronjana</w:t>
            </w:r>
          </w:p>
        </w:tc>
      </w:tr>
      <w:tr w:rsidR="00647C9D" w:rsidRPr="00D26D70" w14:paraId="46E049BA" w14:textId="77777777" w:rsidTr="00B41029">
        <w:trPr>
          <w:cantSplit/>
        </w:trPr>
        <w:tc>
          <w:tcPr>
            <w:tcW w:w="5989" w:type="dxa"/>
          </w:tcPr>
          <w:p w14:paraId="7CED889C" w14:textId="069B773D" w:rsidR="00647C9D" w:rsidRPr="00D26D70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F9EC966" w14:textId="1D2853BA" w:rsidR="00647C9D" w:rsidRPr="00D26D70" w:rsidRDefault="00D26D70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49A12A4B" w14:textId="51FE26F5" w:rsidR="00647C9D" w:rsidRPr="00D26D70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C259E1" w:rsidRPr="00D26D70" w14:paraId="130DA433" w14:textId="77777777" w:rsidTr="00B41029">
        <w:trPr>
          <w:cantSplit/>
        </w:trPr>
        <w:tc>
          <w:tcPr>
            <w:tcW w:w="5989" w:type="dxa"/>
          </w:tcPr>
          <w:p w14:paraId="73FC49B0" w14:textId="29DEEEFE" w:rsidR="00C259E1" w:rsidRPr="00D26D70" w:rsidRDefault="009B05C9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0A3E3A4" w14:textId="134E2B81" w:rsidR="00C259E1" w:rsidRPr="00D26D70" w:rsidRDefault="00D26D70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1A60EA6A" w14:textId="5EAEC77A" w:rsidR="00C259E1" w:rsidRPr="00D26D70" w:rsidRDefault="00C259E1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L.Stauvere</w:t>
            </w:r>
          </w:p>
        </w:tc>
      </w:tr>
      <w:tr w:rsidR="00647C9D" w:rsidRPr="00D26D70" w14:paraId="71BF1A27" w14:textId="77777777" w:rsidTr="00B41029">
        <w:trPr>
          <w:cantSplit/>
        </w:trPr>
        <w:tc>
          <w:tcPr>
            <w:tcW w:w="5989" w:type="dxa"/>
          </w:tcPr>
          <w:p w14:paraId="2D35DCFA" w14:textId="1D1E7A0B" w:rsidR="00647C9D" w:rsidRPr="00D26D70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66B34B9" w14:textId="3F45F5F1" w:rsidR="00647C9D" w:rsidRPr="00D26D70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59D23EC6" w14:textId="1A77D429" w:rsidR="00647C9D" w:rsidRPr="00D26D70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B538B2" w:rsidRPr="00D26D70" w14:paraId="2FE07EB5" w14:textId="77777777" w:rsidTr="00B41029">
        <w:trPr>
          <w:cantSplit/>
        </w:trPr>
        <w:tc>
          <w:tcPr>
            <w:tcW w:w="5989" w:type="dxa"/>
          </w:tcPr>
          <w:p w14:paraId="22A044E3" w14:textId="03D8C27B" w:rsidR="00B538B2" w:rsidRPr="00D26D70" w:rsidRDefault="00B538B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567" w:type="dxa"/>
          </w:tcPr>
          <w:p w14:paraId="797F9094" w14:textId="41D7F8E6" w:rsidR="00B538B2" w:rsidRPr="00D26D70" w:rsidRDefault="00D26D70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2DDA6EFC" w14:textId="0CB98015" w:rsidR="00B538B2" w:rsidRPr="00D26D70" w:rsidRDefault="00F01A5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A.Leitāne-Škēle</w:t>
            </w:r>
          </w:p>
        </w:tc>
      </w:tr>
      <w:tr w:rsidR="00CE6914" w:rsidRPr="00D26D70" w14:paraId="371D1427" w14:textId="77777777" w:rsidTr="00B41029">
        <w:trPr>
          <w:cantSplit/>
        </w:trPr>
        <w:tc>
          <w:tcPr>
            <w:tcW w:w="5989" w:type="dxa"/>
          </w:tcPr>
          <w:p w14:paraId="0B350009" w14:textId="615A8970" w:rsidR="00CE6914" w:rsidRPr="00D26D70" w:rsidRDefault="00CE6914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Iekšlietu </w:t>
            </w: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ministrijas pārstāvis</w:t>
            </w:r>
          </w:p>
        </w:tc>
        <w:tc>
          <w:tcPr>
            <w:tcW w:w="567" w:type="dxa"/>
          </w:tcPr>
          <w:p w14:paraId="0B4F10A5" w14:textId="32C998C0" w:rsidR="00CE6914" w:rsidRPr="00D26D70" w:rsidRDefault="00B41029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733E4655" w14:textId="07724E0D" w:rsidR="00CE6914" w:rsidRPr="00D26D70" w:rsidRDefault="00CE6914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F01A52" w:rsidRPr="00D26D70" w14:paraId="78C708A6" w14:textId="77777777" w:rsidTr="00B41029">
        <w:trPr>
          <w:cantSplit/>
        </w:trPr>
        <w:tc>
          <w:tcPr>
            <w:tcW w:w="5989" w:type="dxa"/>
          </w:tcPr>
          <w:p w14:paraId="03812E17" w14:textId="1FAF4047" w:rsidR="00F01A52" w:rsidRPr="00D26D70" w:rsidRDefault="00F01A5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0DD1E92C" w14:textId="49A7785D" w:rsidR="00F01A52" w:rsidRPr="00D26D70" w:rsidRDefault="00D26D70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48EAF508" w14:textId="7570804A" w:rsidR="00F01A52" w:rsidRPr="00D26D70" w:rsidRDefault="00F01A5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3A0EC9" w:rsidRPr="00D26D70" w14:paraId="3DA0BEBB" w14:textId="77777777" w:rsidTr="00B41029">
        <w:trPr>
          <w:cantSplit/>
        </w:trPr>
        <w:tc>
          <w:tcPr>
            <w:tcW w:w="5989" w:type="dxa"/>
          </w:tcPr>
          <w:p w14:paraId="25309689" w14:textId="76F895E3" w:rsidR="003A0EC9" w:rsidRPr="00D26D70" w:rsidRDefault="003A0EC9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540BDC9C" w14:textId="5B1B7F6A" w:rsidR="003A0EC9" w:rsidRPr="00D26D70" w:rsidRDefault="00D26D70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661B3A84" w14:textId="27E0B9BE" w:rsidR="003A0EC9" w:rsidRPr="00D26D70" w:rsidRDefault="003A0EC9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647C9D" w:rsidRPr="00D26D70" w14:paraId="44FE83E2" w14:textId="77777777" w:rsidTr="00B41029">
        <w:trPr>
          <w:cantSplit/>
        </w:trPr>
        <w:tc>
          <w:tcPr>
            <w:tcW w:w="5989" w:type="dxa"/>
          </w:tcPr>
          <w:p w14:paraId="0716A1E5" w14:textId="4913BECA" w:rsidR="00647C9D" w:rsidRPr="00D26D70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2C48E9"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0A4D7BAD" w14:textId="2ED29C5B" w:rsidR="00647C9D" w:rsidRPr="00D26D70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598E5923" w14:textId="6C88F9F2" w:rsidR="00647C9D" w:rsidRPr="00D26D70" w:rsidRDefault="002C48E9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647C9D" w:rsidRPr="00D26D70" w14:paraId="6EA29201" w14:textId="77777777" w:rsidTr="00B41029">
        <w:trPr>
          <w:cantSplit/>
        </w:trPr>
        <w:tc>
          <w:tcPr>
            <w:tcW w:w="5989" w:type="dxa"/>
          </w:tcPr>
          <w:p w14:paraId="2E5CC0A4" w14:textId="453438E9" w:rsidR="00647C9D" w:rsidRPr="00D26D70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3757246D" w14:textId="60C3BDCB" w:rsidR="00647C9D" w:rsidRPr="00D26D70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251D4310" w14:textId="2C5E06E5" w:rsidR="00647C9D" w:rsidRPr="00D26D70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F01A52" w:rsidRPr="00D26D70" w14:paraId="69983190" w14:textId="77777777" w:rsidTr="00B41029">
        <w:trPr>
          <w:cantSplit/>
        </w:trPr>
        <w:tc>
          <w:tcPr>
            <w:tcW w:w="5989" w:type="dxa"/>
          </w:tcPr>
          <w:p w14:paraId="6EC66B9E" w14:textId="2C88BD69" w:rsidR="00F01A52" w:rsidRPr="00D26D70" w:rsidRDefault="00F01A5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567" w:type="dxa"/>
          </w:tcPr>
          <w:p w14:paraId="4D1B76A5" w14:textId="334BF14B" w:rsidR="00F01A52" w:rsidRPr="00D26D70" w:rsidRDefault="00D26D70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31A387A9" w14:textId="6656785B" w:rsidR="00F01A52" w:rsidRPr="00D26D70" w:rsidRDefault="00F01A5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I.Vula</w:t>
            </w:r>
          </w:p>
        </w:tc>
      </w:tr>
      <w:tr w:rsidR="00647C9D" w:rsidRPr="00D26D70" w14:paraId="2354AE3D" w14:textId="77777777" w:rsidTr="00B41029">
        <w:trPr>
          <w:cantSplit/>
        </w:trPr>
        <w:tc>
          <w:tcPr>
            <w:tcW w:w="5989" w:type="dxa"/>
          </w:tcPr>
          <w:p w14:paraId="5E1395A3" w14:textId="60D9F8A7" w:rsidR="00647C9D" w:rsidRPr="00D26D70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30607C5C" w14:textId="084CC68D" w:rsidR="00647C9D" w:rsidRPr="00D26D70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008FAFB7" w14:textId="5BD39C4D" w:rsidR="00647C9D" w:rsidRPr="00D26D70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657948" w:rsidRPr="00D26D70" w14:paraId="02CC1CBB" w14:textId="77777777" w:rsidTr="00B41029">
        <w:trPr>
          <w:cantSplit/>
        </w:trPr>
        <w:tc>
          <w:tcPr>
            <w:tcW w:w="5989" w:type="dxa"/>
          </w:tcPr>
          <w:p w14:paraId="32703E1B" w14:textId="091EA7FB" w:rsidR="00657948" w:rsidRPr="00D26D70" w:rsidRDefault="00657948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170B69ED" w14:textId="68BBC545" w:rsidR="00657948" w:rsidRPr="00D26D70" w:rsidRDefault="00D26D70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</w:tcPr>
          <w:p w14:paraId="2BEB73F4" w14:textId="26DCF5FE" w:rsidR="00657948" w:rsidRPr="00D26D70" w:rsidRDefault="00657948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A.Sermā</w:t>
            </w:r>
          </w:p>
        </w:tc>
      </w:tr>
      <w:tr w:rsidR="00647C9D" w:rsidRPr="00D26D70" w14:paraId="18EFED2D" w14:textId="77777777" w:rsidTr="00B41029">
        <w:trPr>
          <w:cantSplit/>
        </w:trPr>
        <w:tc>
          <w:tcPr>
            <w:tcW w:w="5989" w:type="dxa"/>
            <w:shd w:val="clear" w:color="auto" w:fill="auto"/>
          </w:tcPr>
          <w:p w14:paraId="08B76197" w14:textId="489301BA" w:rsidR="00647C9D" w:rsidRPr="00D26D70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</w:t>
            </w:r>
            <w:r w:rsidR="00F01A52"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7E27930D" w14:textId="77777777" w:rsidR="00647C9D" w:rsidRPr="00D26D70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662" w:type="dxa"/>
            <w:shd w:val="clear" w:color="auto" w:fill="auto"/>
          </w:tcPr>
          <w:p w14:paraId="4F415893" w14:textId="158E6172" w:rsidR="00647C9D" w:rsidRPr="00D26D70" w:rsidRDefault="00F01A5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I.Šķiņķe</w:t>
            </w:r>
          </w:p>
        </w:tc>
      </w:tr>
      <w:tr w:rsidR="00F01A52" w:rsidRPr="00D26D70" w14:paraId="75E2916B" w14:textId="77777777" w:rsidTr="00B41029">
        <w:trPr>
          <w:cantSplit/>
        </w:trPr>
        <w:tc>
          <w:tcPr>
            <w:tcW w:w="5989" w:type="dxa"/>
            <w:shd w:val="clear" w:color="auto" w:fill="auto"/>
          </w:tcPr>
          <w:p w14:paraId="36D8FABD" w14:textId="09A5EF04" w:rsidR="00F01A52" w:rsidRPr="00D26D70" w:rsidRDefault="00F01A5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567" w:type="dxa"/>
            <w:shd w:val="clear" w:color="auto" w:fill="auto"/>
          </w:tcPr>
          <w:p w14:paraId="3D17FBBA" w14:textId="60C427BC" w:rsidR="00F01A52" w:rsidRPr="00D26D70" w:rsidRDefault="00D26D70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  <w:shd w:val="clear" w:color="auto" w:fill="auto"/>
          </w:tcPr>
          <w:p w14:paraId="5C20EAF5" w14:textId="0FC1D81D" w:rsidR="00F01A52" w:rsidRPr="00D26D70" w:rsidRDefault="00F01A5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3A0EC9" w:rsidRPr="00D26D70" w14:paraId="30EA32F3" w14:textId="77777777" w:rsidTr="00B41029">
        <w:trPr>
          <w:cantSplit/>
        </w:trPr>
        <w:tc>
          <w:tcPr>
            <w:tcW w:w="5989" w:type="dxa"/>
            <w:shd w:val="clear" w:color="auto" w:fill="auto"/>
          </w:tcPr>
          <w:p w14:paraId="0562E1C5" w14:textId="6C0ACC08" w:rsidR="003A0EC9" w:rsidRPr="00D26D70" w:rsidRDefault="003A0EC9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567" w:type="dxa"/>
            <w:shd w:val="clear" w:color="auto" w:fill="auto"/>
          </w:tcPr>
          <w:p w14:paraId="3D7BF5BE" w14:textId="4550A8B1" w:rsidR="003A0EC9" w:rsidRPr="00D26D70" w:rsidRDefault="00D26D70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  <w:shd w:val="clear" w:color="auto" w:fill="auto"/>
          </w:tcPr>
          <w:p w14:paraId="578F562F" w14:textId="58773EAC" w:rsidR="003A0EC9" w:rsidRPr="00D26D70" w:rsidRDefault="003A0EC9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J.Raudovs</w:t>
            </w:r>
          </w:p>
        </w:tc>
      </w:tr>
      <w:tr w:rsidR="00C93A06" w:rsidRPr="00D26D70" w14:paraId="2593B353" w14:textId="77777777" w:rsidTr="00B41029">
        <w:trPr>
          <w:cantSplit/>
        </w:trPr>
        <w:tc>
          <w:tcPr>
            <w:tcW w:w="5989" w:type="dxa"/>
            <w:shd w:val="clear" w:color="auto" w:fill="auto"/>
          </w:tcPr>
          <w:p w14:paraId="0BCE74FF" w14:textId="1E296C8D" w:rsidR="00C93A06" w:rsidRPr="00D26D70" w:rsidRDefault="00C93A06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="003A0EC9"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  <w:shd w:val="clear" w:color="auto" w:fill="auto"/>
          </w:tcPr>
          <w:p w14:paraId="0A6B1CBA" w14:textId="76DF05F8" w:rsidR="00C93A06" w:rsidRPr="00D26D70" w:rsidRDefault="00D26D70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  <w:shd w:val="clear" w:color="auto" w:fill="auto"/>
          </w:tcPr>
          <w:p w14:paraId="4A39C6FD" w14:textId="4CB0A507" w:rsidR="00C93A06" w:rsidRPr="00D26D70" w:rsidRDefault="003A0EC9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M.Laurs</w:t>
            </w:r>
          </w:p>
        </w:tc>
      </w:tr>
      <w:tr w:rsidR="00F01A52" w:rsidRPr="00D26D70" w14:paraId="229A9D0E" w14:textId="77777777" w:rsidTr="00B41029">
        <w:trPr>
          <w:cantSplit/>
        </w:trPr>
        <w:tc>
          <w:tcPr>
            <w:tcW w:w="5989" w:type="dxa"/>
            <w:shd w:val="clear" w:color="auto" w:fill="auto"/>
          </w:tcPr>
          <w:p w14:paraId="6BAF27D6" w14:textId="22C5C403" w:rsidR="00F01A52" w:rsidRPr="00D26D70" w:rsidRDefault="00F01A5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</w:t>
            </w:r>
            <w:r w:rsidR="002C48E9"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  <w:shd w:val="clear" w:color="auto" w:fill="auto"/>
          </w:tcPr>
          <w:p w14:paraId="39982412" w14:textId="00FD1C7E" w:rsidR="00F01A52" w:rsidRPr="00D26D70" w:rsidRDefault="00D26D70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  <w:shd w:val="clear" w:color="auto" w:fill="auto"/>
          </w:tcPr>
          <w:p w14:paraId="1CAC8C99" w14:textId="0D8D7D1B" w:rsidR="00F01A52" w:rsidRPr="00D26D70" w:rsidRDefault="00F01A5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3A0EC9" w:rsidRPr="00D26D70" w14:paraId="724F9E72" w14:textId="77777777" w:rsidTr="00B41029">
        <w:trPr>
          <w:cantSplit/>
        </w:trPr>
        <w:tc>
          <w:tcPr>
            <w:tcW w:w="5989" w:type="dxa"/>
            <w:shd w:val="clear" w:color="auto" w:fill="auto"/>
          </w:tcPr>
          <w:p w14:paraId="3EF76A2A" w14:textId="674716A3" w:rsidR="003A0EC9" w:rsidRPr="00D26D70" w:rsidRDefault="003A0EC9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</w:t>
            </w:r>
            <w:r w:rsidR="002C48E9"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  <w:shd w:val="clear" w:color="auto" w:fill="auto"/>
          </w:tcPr>
          <w:p w14:paraId="34B096B0" w14:textId="61A352FE" w:rsidR="003A0EC9" w:rsidRPr="00D26D70" w:rsidRDefault="00D26D70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  <w:shd w:val="clear" w:color="auto" w:fill="auto"/>
          </w:tcPr>
          <w:p w14:paraId="7591B813" w14:textId="7C1B2EE8" w:rsidR="003A0EC9" w:rsidRPr="00D26D70" w:rsidRDefault="003A0EC9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2C48E9" w:rsidRPr="00D26D70" w14:paraId="185BAE88" w14:textId="77777777" w:rsidTr="00B41029">
        <w:trPr>
          <w:cantSplit/>
        </w:trPr>
        <w:tc>
          <w:tcPr>
            <w:tcW w:w="5989" w:type="dxa"/>
            <w:shd w:val="clear" w:color="auto" w:fill="auto"/>
          </w:tcPr>
          <w:p w14:paraId="0074657A" w14:textId="44FB4981" w:rsidR="002C48E9" w:rsidRPr="00D26D70" w:rsidRDefault="002C48E9" w:rsidP="0071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 pārstāvis</w:t>
            </w:r>
          </w:p>
        </w:tc>
        <w:tc>
          <w:tcPr>
            <w:tcW w:w="567" w:type="dxa"/>
            <w:shd w:val="clear" w:color="auto" w:fill="auto"/>
          </w:tcPr>
          <w:p w14:paraId="0C65A754" w14:textId="0C36CA1F" w:rsidR="002C48E9" w:rsidRPr="00D26D70" w:rsidRDefault="00D26D70" w:rsidP="0071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  <w:shd w:val="clear" w:color="auto" w:fill="auto"/>
          </w:tcPr>
          <w:p w14:paraId="32D10939" w14:textId="77777777" w:rsidR="002C48E9" w:rsidRPr="00D26D70" w:rsidRDefault="002C48E9" w:rsidP="0071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C259E1" w:rsidRPr="00D26D70" w14:paraId="0E05F1B4" w14:textId="77777777" w:rsidTr="00B41029">
        <w:trPr>
          <w:cantSplit/>
        </w:trPr>
        <w:tc>
          <w:tcPr>
            <w:tcW w:w="5989" w:type="dxa"/>
            <w:shd w:val="clear" w:color="auto" w:fill="auto"/>
          </w:tcPr>
          <w:p w14:paraId="76941837" w14:textId="77777777" w:rsidR="00C259E1" w:rsidRPr="00D26D70" w:rsidRDefault="00C259E1" w:rsidP="009C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aizsardzības loģistikas un iepirkuma centra vadītājs</w:t>
            </w:r>
          </w:p>
        </w:tc>
        <w:tc>
          <w:tcPr>
            <w:tcW w:w="567" w:type="dxa"/>
            <w:shd w:val="clear" w:color="auto" w:fill="auto"/>
          </w:tcPr>
          <w:p w14:paraId="2A71E0E8" w14:textId="17E1C447" w:rsidR="00C259E1" w:rsidRPr="00D26D70" w:rsidRDefault="00D26D70" w:rsidP="009C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  <w:shd w:val="clear" w:color="auto" w:fill="auto"/>
          </w:tcPr>
          <w:p w14:paraId="6DCDDF8C" w14:textId="77777777" w:rsidR="00C259E1" w:rsidRPr="00D26D70" w:rsidRDefault="00C259E1" w:rsidP="009C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E.Kopeika</w:t>
            </w:r>
          </w:p>
        </w:tc>
      </w:tr>
      <w:tr w:rsidR="003A0EC9" w:rsidRPr="00D26D70" w14:paraId="7FECD5E6" w14:textId="77777777" w:rsidTr="00B41029">
        <w:trPr>
          <w:cantSplit/>
        </w:trPr>
        <w:tc>
          <w:tcPr>
            <w:tcW w:w="5989" w:type="dxa"/>
            <w:shd w:val="clear" w:color="auto" w:fill="auto"/>
          </w:tcPr>
          <w:p w14:paraId="13B6B37E" w14:textId="2009328A" w:rsidR="003A0EC9" w:rsidRPr="00D26D70" w:rsidRDefault="003A0EC9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aizsardzības loģistikas un iepirkuma centra pārstāve</w:t>
            </w:r>
          </w:p>
        </w:tc>
        <w:tc>
          <w:tcPr>
            <w:tcW w:w="567" w:type="dxa"/>
            <w:shd w:val="clear" w:color="auto" w:fill="auto"/>
          </w:tcPr>
          <w:p w14:paraId="6310979A" w14:textId="6640C793" w:rsidR="003A0EC9" w:rsidRPr="00D26D70" w:rsidRDefault="00D26D70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662" w:type="dxa"/>
            <w:shd w:val="clear" w:color="auto" w:fill="auto"/>
          </w:tcPr>
          <w:p w14:paraId="0E94DCF2" w14:textId="57039A36" w:rsidR="003A0EC9" w:rsidRPr="00D26D70" w:rsidRDefault="002C48E9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A.Bugaja</w:t>
            </w:r>
          </w:p>
        </w:tc>
      </w:tr>
      <w:tr w:rsidR="00647C9D" w:rsidRPr="00164D2F" w14:paraId="7AB98569" w14:textId="77777777" w:rsidTr="00B41029">
        <w:trPr>
          <w:cantSplit/>
        </w:trPr>
        <w:tc>
          <w:tcPr>
            <w:tcW w:w="5989" w:type="dxa"/>
          </w:tcPr>
          <w:p w14:paraId="42D8BE9D" w14:textId="77777777" w:rsidR="00647C9D" w:rsidRPr="00E1783E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101558B7" w14:textId="77777777" w:rsidR="00647C9D" w:rsidRPr="00E1783E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662" w:type="dxa"/>
          </w:tcPr>
          <w:p w14:paraId="1DF9297E" w14:textId="77777777" w:rsidR="00647C9D" w:rsidRPr="00E1783E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47C9D" w:rsidRPr="001D03BA" w14:paraId="66985BE2" w14:textId="77777777" w:rsidTr="00B41029">
        <w:trPr>
          <w:cantSplit/>
        </w:trPr>
        <w:tc>
          <w:tcPr>
            <w:tcW w:w="5989" w:type="dxa"/>
            <w:hideMark/>
          </w:tcPr>
          <w:p w14:paraId="53FA4133" w14:textId="77777777" w:rsidR="00647C9D" w:rsidRPr="001D03BA" w:rsidRDefault="00647C9D" w:rsidP="00647C9D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277E79B3" w:rsidR="00647C9D" w:rsidRPr="00014B75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662" w:type="dxa"/>
          </w:tcPr>
          <w:p w14:paraId="2D530FF8" w14:textId="31FDD679" w:rsidR="00647C9D" w:rsidRPr="00014B75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47C9D" w:rsidRPr="001D03BA" w14:paraId="1F37DC9D" w14:textId="77777777" w:rsidTr="00B41029">
        <w:trPr>
          <w:cantSplit/>
        </w:trPr>
        <w:tc>
          <w:tcPr>
            <w:tcW w:w="5989" w:type="dxa"/>
            <w:hideMark/>
          </w:tcPr>
          <w:p w14:paraId="7E09CF2E" w14:textId="7EBF240A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0C749BE8" w:rsidR="00647C9D" w:rsidRPr="001D03B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662" w:type="dxa"/>
            <w:hideMark/>
          </w:tcPr>
          <w:p w14:paraId="08722D13" w14:textId="53FE58D2" w:rsidR="00647C9D" w:rsidRPr="00A053F8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647C9D" w:rsidRPr="001D03BA" w14:paraId="28BB99E4" w14:textId="77777777" w:rsidTr="00B41029">
        <w:trPr>
          <w:cantSplit/>
        </w:trPr>
        <w:tc>
          <w:tcPr>
            <w:tcW w:w="5989" w:type="dxa"/>
          </w:tcPr>
          <w:p w14:paraId="1BF2F25B" w14:textId="77777777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647C9D" w:rsidRPr="001D03B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662" w:type="dxa"/>
          </w:tcPr>
          <w:p w14:paraId="3BB4F8DA" w14:textId="77777777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47C9D" w:rsidRPr="001D03BA" w14:paraId="14FFD816" w14:textId="77777777" w:rsidTr="00B41029">
        <w:trPr>
          <w:cantSplit/>
        </w:trPr>
        <w:tc>
          <w:tcPr>
            <w:tcW w:w="5989" w:type="dxa"/>
            <w:hideMark/>
          </w:tcPr>
          <w:p w14:paraId="42BFF7C1" w14:textId="64D7E6DF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</w:t>
            </w:r>
            <w:r w:rsidR="00F753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15</w:t>
            </w:r>
          </w:p>
        </w:tc>
        <w:tc>
          <w:tcPr>
            <w:tcW w:w="567" w:type="dxa"/>
          </w:tcPr>
          <w:p w14:paraId="59906CA5" w14:textId="77777777" w:rsidR="00647C9D" w:rsidRPr="001D03B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662" w:type="dxa"/>
          </w:tcPr>
          <w:p w14:paraId="14A4E55D" w14:textId="4AEB21A0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E999AFC" w14:textId="7B9D0640" w:rsidR="003B685B" w:rsidRDefault="003B685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1A33E4B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4A030D00" w14:textId="77777777" w:rsidR="00916A0F" w:rsidRDefault="00916A0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6957141"/>
      <w:bookmarkStart w:id="2" w:name="_Hlk94798985"/>
      <w:bookmarkStart w:id="3" w:name="_Hlk74161431"/>
      <w:bookmarkStart w:id="4" w:name="_Hlk73635807"/>
      <w:bookmarkStart w:id="5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A7E0A6D" w14:textId="77777777" w:rsidR="0024053C" w:rsidRDefault="0024053C" w:rsidP="00240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046B7" w14:textId="1A333D7B" w:rsidR="000D2A87" w:rsidRPr="000D2A87" w:rsidRDefault="000D2A87" w:rsidP="0014791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98513239"/>
      <w:r>
        <w:rPr>
          <w:rFonts w:ascii="Times New Roman" w:hAnsi="Times New Roman" w:cs="Times New Roman"/>
          <w:sz w:val="28"/>
          <w:szCs w:val="28"/>
        </w:rPr>
        <w:t xml:space="preserve">Ņemot vērā </w:t>
      </w:r>
      <w:r w:rsidR="00B41029">
        <w:rPr>
          <w:rFonts w:ascii="Times New Roman" w:hAnsi="Times New Roman" w:cs="Times New Roman"/>
          <w:sz w:val="28"/>
          <w:szCs w:val="28"/>
        </w:rPr>
        <w:t>sēdes</w:t>
      </w:r>
      <w:r>
        <w:rPr>
          <w:rFonts w:ascii="Times New Roman" w:hAnsi="Times New Roman" w:cs="Times New Roman"/>
          <w:sz w:val="28"/>
          <w:szCs w:val="28"/>
        </w:rPr>
        <w:t xml:space="preserve"> laikā atbalstītos priekšlikumus par tām </w:t>
      </w:r>
      <w:r w:rsidRPr="00372346">
        <w:rPr>
          <w:rFonts w:ascii="Times New Roman" w:hAnsi="Times New Roman" w:cs="Times New Roman"/>
          <w:sz w:val="28"/>
          <w:szCs w:val="28"/>
        </w:rPr>
        <w:t>Covid-19 infekcijas izplatības pārvaldības likuma</w:t>
      </w:r>
      <w:r>
        <w:rPr>
          <w:rFonts w:ascii="Times New Roman" w:hAnsi="Times New Roman" w:cs="Times New Roman"/>
          <w:sz w:val="28"/>
          <w:szCs w:val="28"/>
        </w:rPr>
        <w:t xml:space="preserve"> normām, kuras atceļamas, un tām, kuras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saglabājamas un </w:t>
      </w:r>
      <w:r w:rsidRPr="000D2A87">
        <w:rPr>
          <w:rFonts w:ascii="Times New Roman" w:hAnsi="Times New Roman" w:cs="Times New Roman"/>
          <w:sz w:val="28"/>
          <w:szCs w:val="28"/>
        </w:rPr>
        <w:t>iekļaujamas cit</w:t>
      </w:r>
      <w:r w:rsidR="004B72FA">
        <w:rPr>
          <w:rFonts w:ascii="Times New Roman" w:hAnsi="Times New Roman" w:cs="Times New Roman"/>
          <w:sz w:val="28"/>
          <w:szCs w:val="28"/>
        </w:rPr>
        <w:t>os</w:t>
      </w:r>
      <w:r w:rsidRPr="000D2A87">
        <w:rPr>
          <w:rFonts w:ascii="Times New Roman" w:hAnsi="Times New Roman" w:cs="Times New Roman"/>
          <w:sz w:val="28"/>
          <w:szCs w:val="28"/>
        </w:rPr>
        <w:t xml:space="preserve"> tiesību akt</w:t>
      </w:r>
      <w:r w:rsidR="004B72FA">
        <w:rPr>
          <w:rFonts w:ascii="Times New Roman" w:hAnsi="Times New Roman" w:cs="Times New Roman"/>
          <w:sz w:val="28"/>
          <w:szCs w:val="28"/>
        </w:rPr>
        <w:t>os</w:t>
      </w:r>
      <w:r>
        <w:rPr>
          <w:rFonts w:ascii="Times New Roman" w:hAnsi="Times New Roman" w:cs="Times New Roman"/>
          <w:sz w:val="28"/>
          <w:szCs w:val="28"/>
        </w:rPr>
        <w:t xml:space="preserve">, Tieslietu ministrijai attiecīgi gatavot </w:t>
      </w:r>
      <w:r w:rsidRPr="00372346">
        <w:rPr>
          <w:rFonts w:ascii="Times New Roman" w:hAnsi="Times New Roman" w:cs="Times New Roman"/>
          <w:sz w:val="28"/>
          <w:szCs w:val="28"/>
        </w:rPr>
        <w:t>Covid-19 infekcijas izplatības pārvaldības</w:t>
      </w:r>
      <w:r>
        <w:rPr>
          <w:rFonts w:ascii="Times New Roman" w:hAnsi="Times New Roman" w:cs="Times New Roman"/>
          <w:sz w:val="28"/>
          <w:szCs w:val="28"/>
        </w:rPr>
        <w:t xml:space="preserve"> atcelšanas likumprojektu</w:t>
      </w:r>
      <w:r w:rsidR="004B72FA">
        <w:rPr>
          <w:rFonts w:ascii="Times New Roman" w:hAnsi="Times New Roman" w:cs="Times New Roman"/>
          <w:sz w:val="28"/>
          <w:szCs w:val="28"/>
        </w:rPr>
        <w:t xml:space="preserve"> (turpmāk – </w:t>
      </w:r>
      <w:r w:rsidR="004B72FA" w:rsidRPr="00372346">
        <w:rPr>
          <w:rFonts w:ascii="Times New Roman" w:hAnsi="Times New Roman" w:cs="Times New Roman"/>
          <w:sz w:val="28"/>
          <w:szCs w:val="28"/>
        </w:rPr>
        <w:t xml:space="preserve">Covid-19 </w:t>
      </w:r>
      <w:r w:rsidR="004B72FA">
        <w:rPr>
          <w:rFonts w:ascii="Times New Roman" w:hAnsi="Times New Roman" w:cs="Times New Roman"/>
          <w:sz w:val="28"/>
          <w:szCs w:val="28"/>
        </w:rPr>
        <w:t>atcelšanas likumprojekts)</w:t>
      </w:r>
      <w:r w:rsidR="00D26D70">
        <w:rPr>
          <w:rFonts w:ascii="Times New Roman" w:hAnsi="Times New Roman" w:cs="Times New Roman"/>
          <w:sz w:val="28"/>
          <w:szCs w:val="28"/>
        </w:rPr>
        <w:t xml:space="preserve">, kā arī atbalstīt priekšlikumus par tiem grozījumiem normatīvajā regulējumā, </w:t>
      </w:r>
      <w:r w:rsidR="00B41029">
        <w:rPr>
          <w:rFonts w:ascii="Times New Roman" w:hAnsi="Times New Roman" w:cs="Times New Roman"/>
          <w:sz w:val="28"/>
          <w:szCs w:val="28"/>
        </w:rPr>
        <w:t>kuri</w:t>
      </w:r>
      <w:r w:rsidR="00D26D70">
        <w:rPr>
          <w:rFonts w:ascii="Times New Roman" w:hAnsi="Times New Roman" w:cs="Times New Roman"/>
          <w:sz w:val="28"/>
          <w:szCs w:val="28"/>
        </w:rPr>
        <w:t xml:space="preserve"> virzāmi </w:t>
      </w:r>
      <w:r w:rsidR="0063251C">
        <w:rPr>
          <w:rFonts w:ascii="Times New Roman" w:hAnsi="Times New Roman" w:cs="Times New Roman"/>
          <w:sz w:val="28"/>
          <w:szCs w:val="28"/>
        </w:rPr>
        <w:t xml:space="preserve">vienotā </w:t>
      </w:r>
      <w:r w:rsidR="00D26D70">
        <w:rPr>
          <w:rFonts w:ascii="Times New Roman" w:hAnsi="Times New Roman" w:cs="Times New Roman"/>
          <w:sz w:val="28"/>
          <w:szCs w:val="28"/>
        </w:rPr>
        <w:t xml:space="preserve">paketē ar </w:t>
      </w:r>
      <w:r w:rsidR="0063251C" w:rsidRPr="00372346">
        <w:rPr>
          <w:rFonts w:ascii="Times New Roman" w:hAnsi="Times New Roman" w:cs="Times New Roman"/>
          <w:sz w:val="28"/>
          <w:szCs w:val="28"/>
        </w:rPr>
        <w:t xml:space="preserve">Covid-19 </w:t>
      </w:r>
      <w:r w:rsidR="00D26D70">
        <w:rPr>
          <w:rFonts w:ascii="Times New Roman" w:hAnsi="Times New Roman" w:cs="Times New Roman"/>
          <w:sz w:val="28"/>
          <w:szCs w:val="28"/>
        </w:rPr>
        <w:t>atcelšanas likumprojektu</w:t>
      </w:r>
      <w:r w:rsidR="0063251C">
        <w:rPr>
          <w:rFonts w:ascii="Times New Roman" w:hAnsi="Times New Roman" w:cs="Times New Roman"/>
          <w:sz w:val="28"/>
          <w:szCs w:val="28"/>
        </w:rPr>
        <w:t xml:space="preserve">, un </w:t>
      </w:r>
      <w:r w:rsidR="00B41029">
        <w:rPr>
          <w:rFonts w:ascii="Times New Roman" w:hAnsi="Times New Roman" w:cs="Times New Roman"/>
          <w:sz w:val="28"/>
          <w:szCs w:val="28"/>
        </w:rPr>
        <w:t xml:space="preserve">tiem, </w:t>
      </w:r>
      <w:r w:rsidR="0063251C">
        <w:rPr>
          <w:rFonts w:ascii="Times New Roman" w:hAnsi="Times New Roman" w:cs="Times New Roman"/>
          <w:sz w:val="28"/>
          <w:szCs w:val="28"/>
        </w:rPr>
        <w:t>kuri virzāmi ārpus paketes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097C35" w14:textId="77777777" w:rsidR="004B72FA" w:rsidRDefault="004B72FA" w:rsidP="0014791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Ministrijām:</w:t>
      </w:r>
    </w:p>
    <w:p w14:paraId="27EF8433" w14:textId="473F7C63" w:rsidR="000D2A87" w:rsidRPr="004B72FA" w:rsidRDefault="004B72FA" w:rsidP="004B72FA">
      <w:pPr>
        <w:pStyle w:val="ListParagraph"/>
        <w:numPr>
          <w:ilvl w:val="1"/>
          <w:numId w:val="41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B72FA">
        <w:rPr>
          <w:rFonts w:ascii="Times New Roman" w:hAnsi="Times New Roman"/>
          <w:sz w:val="28"/>
          <w:szCs w:val="28"/>
        </w:rPr>
        <w:t xml:space="preserve">nedēļas laikā </w:t>
      </w:r>
      <w:r w:rsidR="00CF0244">
        <w:rPr>
          <w:rFonts w:ascii="Times New Roman" w:hAnsi="Times New Roman"/>
          <w:sz w:val="28"/>
          <w:szCs w:val="28"/>
        </w:rPr>
        <w:t xml:space="preserve">(ja iespējams, ātrāk) </w:t>
      </w:r>
      <w:r w:rsidRPr="004B72FA">
        <w:rPr>
          <w:rFonts w:ascii="Times New Roman" w:hAnsi="Times New Roman"/>
          <w:sz w:val="28"/>
          <w:szCs w:val="28"/>
        </w:rPr>
        <w:t>nosūtīt Tieslietu ministrijai iekļaušanai Covid-19 atcelšanas likumprojekta Pārejas noteikumos iekļaujamā normatīvā regulējuma redakcijas</w:t>
      </w:r>
      <w:r>
        <w:rPr>
          <w:rFonts w:ascii="Times New Roman" w:hAnsi="Times New Roman"/>
          <w:sz w:val="28"/>
          <w:szCs w:val="28"/>
        </w:rPr>
        <w:t xml:space="preserve"> / priekšlikumus</w:t>
      </w:r>
      <w:r w:rsidRPr="004B72FA">
        <w:rPr>
          <w:rFonts w:ascii="Times New Roman" w:hAnsi="Times New Roman"/>
          <w:sz w:val="28"/>
          <w:szCs w:val="28"/>
        </w:rPr>
        <w:t>;</w:t>
      </w:r>
    </w:p>
    <w:p w14:paraId="6A311C14" w14:textId="570EBCD4" w:rsidR="004B72FA" w:rsidRPr="004B72FA" w:rsidRDefault="004B72FA" w:rsidP="004B72FA">
      <w:pPr>
        <w:pStyle w:val="ListParagraph"/>
        <w:numPr>
          <w:ilvl w:val="1"/>
          <w:numId w:val="41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divu nedēļu laikā </w:t>
      </w:r>
      <w:r w:rsidR="00B41029">
        <w:rPr>
          <w:rFonts w:ascii="Times New Roman" w:hAnsi="Times New Roman"/>
          <w:sz w:val="28"/>
          <w:szCs w:val="28"/>
        </w:rPr>
        <w:t>TAP portālā</w:t>
      </w:r>
      <w:r w:rsidR="00B41029" w:rsidRPr="00D731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sagatavot </w:t>
      </w:r>
      <w:r w:rsidR="00D73190">
        <w:rPr>
          <w:rFonts w:ascii="Times New Roman" w:hAnsi="Times New Roman"/>
          <w:sz w:val="28"/>
          <w:szCs w:val="28"/>
        </w:rPr>
        <w:t xml:space="preserve">un novirzīt saskaņošanai </w:t>
      </w:r>
      <w:r w:rsidR="00D73190" w:rsidRPr="004B72FA">
        <w:rPr>
          <w:rFonts w:ascii="Times New Roman" w:hAnsi="Times New Roman"/>
          <w:sz w:val="28"/>
          <w:szCs w:val="28"/>
        </w:rPr>
        <w:t>Covid-19 atcelšanas likumprojekta</w:t>
      </w:r>
      <w:r w:rsidR="00D73190">
        <w:rPr>
          <w:rFonts w:ascii="Times New Roman" w:hAnsi="Times New Roman"/>
          <w:sz w:val="28"/>
          <w:szCs w:val="28"/>
        </w:rPr>
        <w:t xml:space="preserve"> paketē virzāmos likumprojektus un saskaņotos likumprojektu</w:t>
      </w:r>
      <w:r w:rsidR="00B36A1D">
        <w:rPr>
          <w:rFonts w:ascii="Times New Roman" w:hAnsi="Times New Roman"/>
          <w:sz w:val="28"/>
          <w:szCs w:val="28"/>
        </w:rPr>
        <w:t>s iesniegt izskatīšanai Ministru kabineta sēdē.</w:t>
      </w:r>
    </w:p>
    <w:p w14:paraId="03C7124C" w14:textId="0B706F60" w:rsidR="000D2A87" w:rsidRDefault="00D73190" w:rsidP="0014791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Tieslietu ministrijai divu nedēļu papildināt likumprojektu atbilstoši ministriju iesniegtajiem priekšlikumiem</w:t>
      </w:r>
      <w:r w:rsidR="00B36A1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TAP portālā</w:t>
      </w:r>
      <w:r w:rsidRPr="00D731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novirzīt to saskaņošanai</w:t>
      </w:r>
      <w:r w:rsidR="00B36A1D">
        <w:rPr>
          <w:rFonts w:ascii="Times New Roman" w:hAnsi="Times New Roman"/>
          <w:sz w:val="28"/>
          <w:szCs w:val="28"/>
        </w:rPr>
        <w:t xml:space="preserve"> un saskaņoto likumprojektu iesniegt izskatīšanai Ministru kabineta sēdē</w:t>
      </w:r>
      <w:r>
        <w:rPr>
          <w:rFonts w:ascii="Times New Roman" w:hAnsi="Times New Roman"/>
          <w:sz w:val="28"/>
          <w:szCs w:val="28"/>
        </w:rPr>
        <w:t>.</w:t>
      </w:r>
    </w:p>
    <w:p w14:paraId="6372BEEE" w14:textId="67305127" w:rsidR="000D2A87" w:rsidRPr="00560123" w:rsidRDefault="00CF0244" w:rsidP="0014791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Ministrij</w:t>
      </w:r>
      <w:r w:rsidR="00B41029">
        <w:rPr>
          <w:rFonts w:ascii="Times New Roman" w:eastAsia="Calibri" w:hAnsi="Times New Roman" w:cs="Times New Roman"/>
          <w:sz w:val="28"/>
          <w:szCs w:val="28"/>
        </w:rPr>
        <w:t>ām</w:t>
      </w:r>
      <w:r>
        <w:rPr>
          <w:rFonts w:ascii="Times New Roman" w:eastAsia="Calibri" w:hAnsi="Times New Roman" w:cs="Times New Roman"/>
          <w:sz w:val="28"/>
          <w:szCs w:val="28"/>
        </w:rPr>
        <w:t xml:space="preserve"> tos likumprojektus, kuri virzāmi ārpus </w:t>
      </w:r>
      <w:r w:rsidRPr="00372346">
        <w:rPr>
          <w:rFonts w:ascii="Times New Roman" w:hAnsi="Times New Roman" w:cs="Times New Roman"/>
          <w:sz w:val="28"/>
          <w:szCs w:val="28"/>
        </w:rPr>
        <w:t xml:space="preserve">Covid-19 </w:t>
      </w:r>
      <w:r>
        <w:rPr>
          <w:rFonts w:ascii="Times New Roman" w:hAnsi="Times New Roman" w:cs="Times New Roman"/>
          <w:sz w:val="28"/>
          <w:szCs w:val="28"/>
        </w:rPr>
        <w:t>atcelšanas likumprojektu paketes, gatavo</w:t>
      </w:r>
      <w:r w:rsidR="00B4102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parastā kārtībā un iesnie</w:t>
      </w:r>
      <w:r w:rsidR="00B41029">
        <w:rPr>
          <w:rFonts w:ascii="Times New Roman" w:hAnsi="Times New Roman" w:cs="Times New Roman"/>
          <w:sz w:val="28"/>
          <w:szCs w:val="28"/>
        </w:rPr>
        <w:t>gt</w:t>
      </w:r>
      <w:r>
        <w:rPr>
          <w:rFonts w:ascii="Times New Roman" w:hAnsi="Times New Roman" w:cs="Times New Roman"/>
          <w:sz w:val="28"/>
          <w:szCs w:val="28"/>
        </w:rPr>
        <w:t xml:space="preserve"> izskatīšanai Ministru kabinetā atbilstoši savām iespējām un plāniem. </w:t>
      </w:r>
    </w:p>
    <w:p w14:paraId="41496C1A" w14:textId="49CF8A76" w:rsidR="00560123" w:rsidRDefault="00560123" w:rsidP="0014791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Pieņemt zināšanai Aizsardzības ministrijas sniegto informāciju par </w:t>
      </w:r>
      <w:r w:rsidRPr="00560123">
        <w:rPr>
          <w:rFonts w:ascii="Times New Roman" w:eastAsia="Calibri" w:hAnsi="Times New Roman" w:cs="Times New Roman"/>
          <w:sz w:val="28"/>
          <w:szCs w:val="28"/>
        </w:rPr>
        <w:t>Valsts aizsardzības loģistikas un iepirkumu centra (turpmāk – VALIC) iegādātajiem un noliktavā  pieejamiem epidemioloģiskās drošības nodrošināšanas resursiem, tai skaitā arī tiem, kuriem beidzies derīguma termiņš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BE3A57" w14:textId="63422752" w:rsidR="000D2A87" w:rsidRDefault="00560123" w:rsidP="0014791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Pieņemt zināšanai Veselības ministrijas sniegto informāciju par jau veiktajām un plānotajām darbībām ar VALIC noliktavā esošajiem </w:t>
      </w:r>
      <w:r w:rsidRPr="00560123">
        <w:rPr>
          <w:rFonts w:ascii="Times New Roman" w:eastAsia="Calibri" w:hAnsi="Times New Roman" w:cs="Times New Roman"/>
          <w:sz w:val="28"/>
          <w:szCs w:val="28"/>
        </w:rPr>
        <w:t>epidemioloģiskās drošības nodrošināšanas resursiem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64A36F" w14:textId="41205EE0" w:rsidR="00560123" w:rsidRDefault="00560123" w:rsidP="0014791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Veselības ministrijai nosūtīt VALIC veselības nozares valsts materiālās rezerves nomenklatūru, lai viennozīmīgi ir skaidrs, kādus resursus Veselības ministrija ir gatava pārņemt no VALIC noliktavas.</w:t>
      </w:r>
    </w:p>
    <w:p w14:paraId="1828A754" w14:textId="26409902" w:rsidR="00F86E29" w:rsidRDefault="00F86E29" w:rsidP="0014791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Aizsardzības ministrijai aktualizēt i</w:t>
      </w:r>
      <w:r w:rsidRPr="00F86E29">
        <w:rPr>
          <w:rFonts w:ascii="Times New Roman" w:eastAsia="Calibri" w:hAnsi="Times New Roman" w:cs="Times New Roman"/>
          <w:sz w:val="28"/>
          <w:szCs w:val="28"/>
        </w:rPr>
        <w:t>nformatīv</w:t>
      </w:r>
      <w:r>
        <w:rPr>
          <w:rFonts w:ascii="Times New Roman" w:eastAsia="Calibri" w:hAnsi="Times New Roman" w:cs="Times New Roman"/>
          <w:sz w:val="28"/>
          <w:szCs w:val="28"/>
        </w:rPr>
        <w:t>o</w:t>
      </w:r>
      <w:r w:rsidRPr="00F86E29">
        <w:rPr>
          <w:rFonts w:ascii="Times New Roman" w:eastAsia="Calibri" w:hAnsi="Times New Roman" w:cs="Times New Roman"/>
          <w:sz w:val="28"/>
          <w:szCs w:val="28"/>
        </w:rPr>
        <w:t xml:space="preserve"> ziņojumu “Par epidemioloģiskās drošības nodrošināšanas resursu aprites datiem” (22-TA-2823)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nosūtīt to saskaņošanai iesaistītajām ministrijām un atbilstoši saskaņošanas rezultātiem iesniegt </w:t>
      </w:r>
      <w:r>
        <w:rPr>
          <w:rFonts w:ascii="Times New Roman" w:hAnsi="Times New Roman"/>
          <w:sz w:val="28"/>
          <w:szCs w:val="28"/>
        </w:rPr>
        <w:t>izskatīšanai Ministru kabineta sēdē, vai atkārtotai izskatīšanai Valsts sekretāru sanāksmē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833EAA" w14:textId="7DB3F89C" w:rsidR="00F426A5" w:rsidRDefault="00EE47DA" w:rsidP="0014791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Finanšu ministrijai</w:t>
      </w:r>
      <w:r w:rsidR="00986872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a</w:t>
      </w:r>
      <w:r w:rsidR="00F426A5">
        <w:rPr>
          <w:rFonts w:ascii="Times New Roman" w:eastAsia="Calibri" w:hAnsi="Times New Roman" w:cs="Times New Roman"/>
          <w:sz w:val="28"/>
          <w:szCs w:val="28"/>
        </w:rPr>
        <w:t>tbilstoši diskusijai sēdes laikā</w:t>
      </w:r>
      <w:r w:rsidR="00986872">
        <w:rPr>
          <w:rFonts w:ascii="Times New Roman" w:eastAsia="Calibri" w:hAnsi="Times New Roman" w:cs="Times New Roman"/>
          <w:sz w:val="28"/>
          <w:szCs w:val="28"/>
        </w:rPr>
        <w:t>,</w:t>
      </w:r>
      <w:r w:rsidR="00F426A5">
        <w:rPr>
          <w:rFonts w:ascii="Times New Roman" w:eastAsia="Calibri" w:hAnsi="Times New Roman" w:cs="Times New Roman"/>
          <w:sz w:val="28"/>
          <w:szCs w:val="28"/>
        </w:rPr>
        <w:t xml:space="preserve"> izvērtēt </w:t>
      </w:r>
      <w:r>
        <w:rPr>
          <w:rFonts w:ascii="Times New Roman" w:eastAsia="Calibri" w:hAnsi="Times New Roman" w:cs="Times New Roman"/>
          <w:sz w:val="28"/>
          <w:szCs w:val="28"/>
        </w:rPr>
        <w:t xml:space="preserve">VALIC noliktavā esošo </w:t>
      </w:r>
      <w:r w:rsidRPr="00560123">
        <w:rPr>
          <w:rFonts w:ascii="Times New Roman" w:eastAsia="Calibri" w:hAnsi="Times New Roman" w:cs="Times New Roman"/>
          <w:sz w:val="28"/>
          <w:szCs w:val="28"/>
        </w:rPr>
        <w:t>epidemioloģiskās drošības nodrošināšanas resurs</w:t>
      </w:r>
      <w:r>
        <w:rPr>
          <w:rFonts w:ascii="Times New Roman" w:eastAsia="Calibri" w:hAnsi="Times New Roman" w:cs="Times New Roman"/>
          <w:sz w:val="28"/>
          <w:szCs w:val="28"/>
        </w:rPr>
        <w:t>u (</w:t>
      </w:r>
      <w:r w:rsidR="0091449F">
        <w:rPr>
          <w:rFonts w:ascii="Times New Roman" w:eastAsia="Calibri" w:hAnsi="Times New Roman" w:cs="Times New Roman"/>
          <w:sz w:val="28"/>
          <w:szCs w:val="28"/>
        </w:rPr>
        <w:t xml:space="preserve">ar spēkā esošu </w:t>
      </w:r>
      <w:r>
        <w:rPr>
          <w:rFonts w:ascii="Times New Roman" w:eastAsia="Calibri" w:hAnsi="Times New Roman" w:cs="Times New Roman"/>
          <w:sz w:val="28"/>
          <w:szCs w:val="28"/>
        </w:rPr>
        <w:t>derīguma termiņ</w:t>
      </w:r>
      <w:r w:rsidR="0091449F">
        <w:rPr>
          <w:rFonts w:ascii="Times New Roman" w:eastAsia="Calibri" w:hAnsi="Times New Roman" w:cs="Times New Roman"/>
          <w:sz w:val="28"/>
          <w:szCs w:val="28"/>
        </w:rPr>
        <w:t xml:space="preserve">u un derīguma termiņš beidzies) </w:t>
      </w:r>
      <w:r>
        <w:rPr>
          <w:rFonts w:ascii="Times New Roman" w:eastAsia="Calibri" w:hAnsi="Times New Roman" w:cs="Times New Roman"/>
          <w:sz w:val="28"/>
          <w:szCs w:val="28"/>
        </w:rPr>
        <w:t>turpmākās izmatošanas iespēj</w:t>
      </w:r>
      <w:r w:rsidR="00986872">
        <w:rPr>
          <w:rFonts w:ascii="Times New Roman" w:eastAsia="Calibri" w:hAnsi="Times New Roman" w:cs="Times New Roman"/>
          <w:sz w:val="28"/>
          <w:szCs w:val="28"/>
        </w:rPr>
        <w:t>as</w:t>
      </w:r>
      <w:r>
        <w:rPr>
          <w:rFonts w:ascii="Times New Roman" w:eastAsia="Calibri" w:hAnsi="Times New Roman" w:cs="Times New Roman"/>
          <w:sz w:val="28"/>
          <w:szCs w:val="28"/>
        </w:rPr>
        <w:t xml:space="preserve"> citām nozarēm un mērķiem, kas nav saistīti ar COVID 19 infekcijas izplatības ierobežošanu.</w:t>
      </w:r>
    </w:p>
    <w:bookmarkEnd w:id="1"/>
    <w:bookmarkEnd w:id="2"/>
    <w:bookmarkEnd w:id="6"/>
    <w:p w14:paraId="565EAAA2" w14:textId="7C5572BA" w:rsidR="00D55A95" w:rsidRDefault="00D55A95" w:rsidP="009A0BF5">
      <w:pPr>
        <w:pStyle w:val="xmsonormal"/>
        <w:jc w:val="both"/>
        <w:rPr>
          <w:rFonts w:ascii="Times New Roman" w:hAnsi="Times New Roman" w:cstheme="minorBidi"/>
          <w:color w:val="000000"/>
          <w:sz w:val="28"/>
          <w:szCs w:val="28"/>
          <w:lang w:eastAsia="en-US"/>
        </w:rPr>
      </w:pPr>
    </w:p>
    <w:p w14:paraId="4BC2C9A9" w14:textId="77777777" w:rsidR="00986872" w:rsidRPr="00134745" w:rsidRDefault="00986872" w:rsidP="009A0BF5">
      <w:pPr>
        <w:pStyle w:val="xmsonormal"/>
        <w:jc w:val="both"/>
        <w:rPr>
          <w:rFonts w:ascii="Times New Roman" w:hAnsi="Times New Roman" w:cstheme="minorBidi"/>
          <w:color w:val="000000"/>
          <w:sz w:val="28"/>
          <w:szCs w:val="28"/>
          <w:lang w:eastAsia="en-US"/>
        </w:rPr>
      </w:pPr>
    </w:p>
    <w:bookmarkEnd w:id="0"/>
    <w:bookmarkEnd w:id="3"/>
    <w:bookmarkEnd w:id="4"/>
    <w:bookmarkEnd w:id="5"/>
    <w:p w14:paraId="611636BB" w14:textId="3E6799E7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</w:t>
      </w:r>
      <w:r w:rsidR="0091449F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91449F">
        <w:rPr>
          <w:rFonts w:ascii="Times New Roman" w:hAnsi="Times New Roman"/>
          <w:sz w:val="24"/>
          <w:szCs w:val="24"/>
        </w:rPr>
        <w:t>4</w:t>
      </w:r>
      <w:r w:rsidR="003F3E67">
        <w:rPr>
          <w:rFonts w:ascii="Times New Roman" w:hAnsi="Times New Roman"/>
          <w:sz w:val="24"/>
          <w:szCs w:val="24"/>
        </w:rPr>
        <w:t>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B9A37" w14:textId="77777777" w:rsidR="00F86042" w:rsidRDefault="00F86042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0112BD75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41E1" w14:textId="77777777" w:rsidR="008C6464" w:rsidRDefault="008C6464" w:rsidP="00D774B1">
      <w:pPr>
        <w:spacing w:after="0" w:line="240" w:lineRule="auto"/>
      </w:pPr>
      <w:r>
        <w:separator/>
      </w:r>
    </w:p>
  </w:endnote>
  <w:endnote w:type="continuationSeparator" w:id="0">
    <w:p w14:paraId="6396224C" w14:textId="77777777" w:rsidR="008C6464" w:rsidRDefault="008C6464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7064CCE1" w:rsidR="00FF4249" w:rsidRPr="008F2748" w:rsidRDefault="00F75396" w:rsidP="00F75396">
    <w:pPr>
      <w:pStyle w:val="Footer"/>
      <w:tabs>
        <w:tab w:val="clear" w:pos="4320"/>
        <w:tab w:val="clear" w:pos="8640"/>
        <w:tab w:val="left" w:pos="1935"/>
      </w:tabs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3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01-2505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02B8A807" w:rsidR="00FF4249" w:rsidRDefault="003B0807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6206B1">
      <w:rPr>
        <w:rFonts w:ascii="Times New Roman" w:hAnsi="Times New Roman"/>
        <w:sz w:val="16"/>
        <w:szCs w:val="16"/>
      </w:rPr>
      <w:t>1</w:t>
    </w:r>
    <w:r w:rsidR="00170EE8">
      <w:rPr>
        <w:rFonts w:ascii="Times New Roman" w:hAnsi="Times New Roman"/>
        <w:sz w:val="16"/>
        <w:szCs w:val="16"/>
      </w:rPr>
      <w:t>8</w:t>
    </w:r>
    <w:r w:rsidR="006206B1">
      <w:rPr>
        <w:rFonts w:ascii="Times New Roman" w:hAnsi="Times New Roman"/>
        <w:sz w:val="16"/>
        <w:szCs w:val="16"/>
      </w:rPr>
      <w:t>-</w:t>
    </w:r>
    <w:r w:rsidR="00E35CC1">
      <w:rPr>
        <w:rFonts w:ascii="Times New Roman" w:hAnsi="Times New Roman"/>
        <w:sz w:val="16"/>
        <w:szCs w:val="16"/>
      </w:rPr>
      <w:t>2</w:t>
    </w:r>
    <w:r w:rsidR="00170EE8">
      <w:rPr>
        <w:rFonts w:ascii="Times New Roman" w:hAnsi="Times New Roman"/>
        <w:sz w:val="16"/>
        <w:szCs w:val="16"/>
      </w:rPr>
      <w:t>6</w:t>
    </w:r>
    <w:r w:rsidR="006206B1">
      <w:rPr>
        <w:rFonts w:ascii="Times New Roman" w:hAnsi="Times New Roman"/>
        <w:sz w:val="16"/>
        <w:szCs w:val="16"/>
      </w:rPr>
      <w:t>0</w:t>
    </w:r>
    <w:r w:rsidR="00170EE8">
      <w:rPr>
        <w:rFonts w:ascii="Times New Roman" w:hAnsi="Times New Roman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7A54FA2F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F75396">
      <w:rPr>
        <w:rFonts w:ascii="Times New Roman" w:hAnsi="Times New Roman"/>
        <w:sz w:val="16"/>
        <w:szCs w:val="16"/>
      </w:rPr>
      <w:t>3</w:t>
    </w:r>
    <w:r w:rsidRPr="00BC570D">
      <w:rPr>
        <w:rFonts w:ascii="Times New Roman" w:hAnsi="Times New Roman"/>
        <w:sz w:val="16"/>
        <w:szCs w:val="16"/>
      </w:rPr>
      <w:t>-PROT-</w:t>
    </w:r>
    <w:r w:rsidR="00F75396">
      <w:rPr>
        <w:rFonts w:ascii="Times New Roman" w:hAnsi="Times New Roman"/>
        <w:sz w:val="16"/>
        <w:szCs w:val="16"/>
      </w:rPr>
      <w:t>01</w:t>
    </w:r>
    <w:r>
      <w:rPr>
        <w:rFonts w:ascii="Times New Roman" w:hAnsi="Times New Roman"/>
        <w:sz w:val="16"/>
        <w:szCs w:val="16"/>
      </w:rPr>
      <w:t>-</w:t>
    </w:r>
    <w:r w:rsidR="00F75396">
      <w:rPr>
        <w:rFonts w:ascii="Times New Roman" w:hAnsi="Times New Roman"/>
        <w:sz w:val="16"/>
        <w:szCs w:val="16"/>
      </w:rPr>
      <w:t>2505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47DF" w14:textId="77777777" w:rsidR="008C6464" w:rsidRDefault="008C6464" w:rsidP="00D774B1">
      <w:pPr>
        <w:spacing w:after="0" w:line="240" w:lineRule="auto"/>
      </w:pPr>
      <w:r>
        <w:separator/>
      </w:r>
    </w:p>
  </w:footnote>
  <w:footnote w:type="continuationSeparator" w:id="0">
    <w:p w14:paraId="35119CEE" w14:textId="77777777" w:rsidR="008C6464" w:rsidRDefault="008C6464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B4E343C"/>
    <w:multiLevelType w:val="hybridMultilevel"/>
    <w:tmpl w:val="D8663D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03FF9"/>
    <w:multiLevelType w:val="hybridMultilevel"/>
    <w:tmpl w:val="95148D8A"/>
    <w:lvl w:ilvl="0" w:tplc="0B8A21A8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3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D24F08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2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5C0AE1"/>
    <w:multiLevelType w:val="hybridMultilevel"/>
    <w:tmpl w:val="0B6A2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5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4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7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9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587347819">
    <w:abstractNumId w:val="37"/>
  </w:num>
  <w:num w:numId="2" w16cid:durableId="578559066">
    <w:abstractNumId w:val="32"/>
  </w:num>
  <w:num w:numId="3" w16cid:durableId="121353987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06563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576608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8799076">
    <w:abstractNumId w:val="30"/>
  </w:num>
  <w:num w:numId="7" w16cid:durableId="15827170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047319">
    <w:abstractNumId w:val="29"/>
  </w:num>
  <w:num w:numId="9" w16cid:durableId="1531797753">
    <w:abstractNumId w:val="31"/>
  </w:num>
  <w:num w:numId="10" w16cid:durableId="2004698511">
    <w:abstractNumId w:val="39"/>
  </w:num>
  <w:num w:numId="11" w16cid:durableId="73960094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0388926">
    <w:abstractNumId w:val="4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60748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52575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8357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08839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1473318">
    <w:abstractNumId w:val="17"/>
  </w:num>
  <w:num w:numId="18" w16cid:durableId="119224928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939831">
    <w:abstractNumId w:val="27"/>
  </w:num>
  <w:num w:numId="20" w16cid:durableId="357858839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4342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0864109">
    <w:abstractNumId w:val="22"/>
  </w:num>
  <w:num w:numId="23" w16cid:durableId="93316771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97070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97315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639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886737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285606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531854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0517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534127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142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4269257">
    <w:abstractNumId w:val="34"/>
  </w:num>
  <w:num w:numId="34" w16cid:durableId="1844320582">
    <w:abstractNumId w:val="40"/>
  </w:num>
  <w:num w:numId="35" w16cid:durableId="1659767924">
    <w:abstractNumId w:val="26"/>
  </w:num>
  <w:num w:numId="36" w16cid:durableId="1810635779">
    <w:abstractNumId w:val="0"/>
  </w:num>
  <w:num w:numId="37" w16cid:durableId="12258757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70077539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35872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08741135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76357344">
    <w:abstractNumId w:val="28"/>
  </w:num>
  <w:num w:numId="42" w16cid:durableId="1662153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34761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036237">
    <w:abstractNumId w:val="16"/>
  </w:num>
  <w:num w:numId="45" w16cid:durableId="1928297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970740">
    <w:abstractNumId w:val="23"/>
  </w:num>
  <w:num w:numId="47" w16cid:durableId="3136073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0C3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C5A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00E"/>
    <w:rsid w:val="00052831"/>
    <w:rsid w:val="00052BC9"/>
    <w:rsid w:val="000536C6"/>
    <w:rsid w:val="000537A3"/>
    <w:rsid w:val="00053E1C"/>
    <w:rsid w:val="00053EA2"/>
    <w:rsid w:val="00054036"/>
    <w:rsid w:val="000540AB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638"/>
    <w:rsid w:val="00075A51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2BE7"/>
    <w:rsid w:val="0008328E"/>
    <w:rsid w:val="00083731"/>
    <w:rsid w:val="00083DFB"/>
    <w:rsid w:val="00084425"/>
    <w:rsid w:val="00084CC3"/>
    <w:rsid w:val="0008504C"/>
    <w:rsid w:val="000851F7"/>
    <w:rsid w:val="000853D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350C"/>
    <w:rsid w:val="000C45CE"/>
    <w:rsid w:val="000C4979"/>
    <w:rsid w:val="000C5B92"/>
    <w:rsid w:val="000C6D5E"/>
    <w:rsid w:val="000C737C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2A87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8F7"/>
    <w:rsid w:val="000E0F77"/>
    <w:rsid w:val="000E13B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0C5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961"/>
    <w:rsid w:val="000F7BEA"/>
    <w:rsid w:val="00100045"/>
    <w:rsid w:val="00100B85"/>
    <w:rsid w:val="00100C27"/>
    <w:rsid w:val="0010144E"/>
    <w:rsid w:val="00101A88"/>
    <w:rsid w:val="00101BE2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DC1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523"/>
    <w:rsid w:val="00112BEF"/>
    <w:rsid w:val="00112EEF"/>
    <w:rsid w:val="00113000"/>
    <w:rsid w:val="00113A61"/>
    <w:rsid w:val="00113CA0"/>
    <w:rsid w:val="00113DD4"/>
    <w:rsid w:val="00114381"/>
    <w:rsid w:val="00114533"/>
    <w:rsid w:val="00114709"/>
    <w:rsid w:val="00114E30"/>
    <w:rsid w:val="001150B2"/>
    <w:rsid w:val="00115249"/>
    <w:rsid w:val="00116174"/>
    <w:rsid w:val="00117BE3"/>
    <w:rsid w:val="00117D71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642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7B5"/>
    <w:rsid w:val="001319F8"/>
    <w:rsid w:val="00132269"/>
    <w:rsid w:val="00132362"/>
    <w:rsid w:val="00132810"/>
    <w:rsid w:val="00132B9E"/>
    <w:rsid w:val="00132E7D"/>
    <w:rsid w:val="0013350B"/>
    <w:rsid w:val="00133979"/>
    <w:rsid w:val="00134055"/>
    <w:rsid w:val="0013474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4D20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4791A"/>
    <w:rsid w:val="0015084E"/>
    <w:rsid w:val="00150F2F"/>
    <w:rsid w:val="001516AB"/>
    <w:rsid w:val="00152434"/>
    <w:rsid w:val="00152727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0EE8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500"/>
    <w:rsid w:val="00175737"/>
    <w:rsid w:val="00175989"/>
    <w:rsid w:val="00175991"/>
    <w:rsid w:val="00175E57"/>
    <w:rsid w:val="00176FC4"/>
    <w:rsid w:val="00177232"/>
    <w:rsid w:val="00177482"/>
    <w:rsid w:val="00177494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16DE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4C19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166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6EEA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32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492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6FDA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4A7E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53C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780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0DDF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522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9C"/>
    <w:rsid w:val="002B19AB"/>
    <w:rsid w:val="002B1F42"/>
    <w:rsid w:val="002B22D7"/>
    <w:rsid w:val="002B22EF"/>
    <w:rsid w:val="002B31EA"/>
    <w:rsid w:val="002B3812"/>
    <w:rsid w:val="002B39AC"/>
    <w:rsid w:val="002B40B0"/>
    <w:rsid w:val="002B42AB"/>
    <w:rsid w:val="002B45BE"/>
    <w:rsid w:val="002B4E91"/>
    <w:rsid w:val="002B580B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8E9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6A74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721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4C1C"/>
    <w:rsid w:val="002D5548"/>
    <w:rsid w:val="002D5E11"/>
    <w:rsid w:val="002D5EC9"/>
    <w:rsid w:val="002D67BD"/>
    <w:rsid w:val="002D69E5"/>
    <w:rsid w:val="002D6C07"/>
    <w:rsid w:val="002D6E32"/>
    <w:rsid w:val="002D7168"/>
    <w:rsid w:val="002D7421"/>
    <w:rsid w:val="002D756E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054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82E"/>
    <w:rsid w:val="0030092F"/>
    <w:rsid w:val="0030179A"/>
    <w:rsid w:val="0030182D"/>
    <w:rsid w:val="00302090"/>
    <w:rsid w:val="003021EE"/>
    <w:rsid w:val="003023BA"/>
    <w:rsid w:val="003029B1"/>
    <w:rsid w:val="003029F1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4F5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864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09F4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6C0"/>
    <w:rsid w:val="00344C74"/>
    <w:rsid w:val="00345A49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C61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346"/>
    <w:rsid w:val="003724D6"/>
    <w:rsid w:val="003725CC"/>
    <w:rsid w:val="0037286A"/>
    <w:rsid w:val="00372B9C"/>
    <w:rsid w:val="00372EBD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6E07"/>
    <w:rsid w:val="00377304"/>
    <w:rsid w:val="0037745C"/>
    <w:rsid w:val="0037757F"/>
    <w:rsid w:val="0038116C"/>
    <w:rsid w:val="0038120F"/>
    <w:rsid w:val="003818D0"/>
    <w:rsid w:val="00381B3F"/>
    <w:rsid w:val="003822D1"/>
    <w:rsid w:val="003829BB"/>
    <w:rsid w:val="0038313F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66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0EC9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6DFF"/>
    <w:rsid w:val="003A7727"/>
    <w:rsid w:val="003A77EC"/>
    <w:rsid w:val="003A7C74"/>
    <w:rsid w:val="003A7C99"/>
    <w:rsid w:val="003A7EC1"/>
    <w:rsid w:val="003B029E"/>
    <w:rsid w:val="003B0807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C1E"/>
    <w:rsid w:val="003B4EE0"/>
    <w:rsid w:val="003B5218"/>
    <w:rsid w:val="003B5635"/>
    <w:rsid w:val="003B568A"/>
    <w:rsid w:val="003B5DF0"/>
    <w:rsid w:val="003B661F"/>
    <w:rsid w:val="003B685B"/>
    <w:rsid w:val="003B72F8"/>
    <w:rsid w:val="003B76DF"/>
    <w:rsid w:val="003B7EC4"/>
    <w:rsid w:val="003B7F5F"/>
    <w:rsid w:val="003C02E3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86C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AFB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3B91"/>
    <w:rsid w:val="003F3E67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488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667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1DE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5CC9"/>
    <w:rsid w:val="004160FF"/>
    <w:rsid w:val="004163E9"/>
    <w:rsid w:val="00416488"/>
    <w:rsid w:val="00417498"/>
    <w:rsid w:val="00417580"/>
    <w:rsid w:val="00417FD0"/>
    <w:rsid w:val="00420F8A"/>
    <w:rsid w:val="004211FE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8E9"/>
    <w:rsid w:val="00435F1C"/>
    <w:rsid w:val="00436888"/>
    <w:rsid w:val="00436FE0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255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4E5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2DB"/>
    <w:rsid w:val="00466C5D"/>
    <w:rsid w:val="00466FA7"/>
    <w:rsid w:val="00467003"/>
    <w:rsid w:val="004670B9"/>
    <w:rsid w:val="004675C7"/>
    <w:rsid w:val="00467A40"/>
    <w:rsid w:val="00467F21"/>
    <w:rsid w:val="00470631"/>
    <w:rsid w:val="00470A9D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0B2E"/>
    <w:rsid w:val="004818B2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23A"/>
    <w:rsid w:val="004856CA"/>
    <w:rsid w:val="004859A8"/>
    <w:rsid w:val="004861C8"/>
    <w:rsid w:val="004866BF"/>
    <w:rsid w:val="004867E2"/>
    <w:rsid w:val="004901A8"/>
    <w:rsid w:val="0049046C"/>
    <w:rsid w:val="0049094F"/>
    <w:rsid w:val="00490C14"/>
    <w:rsid w:val="00491521"/>
    <w:rsid w:val="004916D6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75A"/>
    <w:rsid w:val="00497F49"/>
    <w:rsid w:val="004A0197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973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6A6D"/>
    <w:rsid w:val="004B6F45"/>
    <w:rsid w:val="004B72FA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7F0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1898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AEB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263"/>
    <w:rsid w:val="004E2481"/>
    <w:rsid w:val="004E24BE"/>
    <w:rsid w:val="004E2772"/>
    <w:rsid w:val="004E27EA"/>
    <w:rsid w:val="004E2FDC"/>
    <w:rsid w:val="004E346E"/>
    <w:rsid w:val="004E3D0A"/>
    <w:rsid w:val="004E3F3E"/>
    <w:rsid w:val="004E428D"/>
    <w:rsid w:val="004E437D"/>
    <w:rsid w:val="004E55D2"/>
    <w:rsid w:val="004E593A"/>
    <w:rsid w:val="004E5A51"/>
    <w:rsid w:val="004E5B14"/>
    <w:rsid w:val="004E6074"/>
    <w:rsid w:val="004E6523"/>
    <w:rsid w:val="004E6630"/>
    <w:rsid w:val="004E6654"/>
    <w:rsid w:val="004E6D59"/>
    <w:rsid w:val="004E6F26"/>
    <w:rsid w:val="004E780A"/>
    <w:rsid w:val="004E7E5F"/>
    <w:rsid w:val="004E7FD6"/>
    <w:rsid w:val="004F069B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1CE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6A1A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5D0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123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3E63"/>
    <w:rsid w:val="005742EB"/>
    <w:rsid w:val="00574979"/>
    <w:rsid w:val="00574CC6"/>
    <w:rsid w:val="00574EA8"/>
    <w:rsid w:val="0057693C"/>
    <w:rsid w:val="00576BC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C80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C7A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3EE5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2DC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569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0CD6"/>
    <w:rsid w:val="005B1218"/>
    <w:rsid w:val="005B133D"/>
    <w:rsid w:val="005B1637"/>
    <w:rsid w:val="005B1747"/>
    <w:rsid w:val="005B1BF5"/>
    <w:rsid w:val="005B1E9B"/>
    <w:rsid w:val="005B1F64"/>
    <w:rsid w:val="005B210F"/>
    <w:rsid w:val="005B24C7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582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872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754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C8A"/>
    <w:rsid w:val="005F6E98"/>
    <w:rsid w:val="005F6FC3"/>
    <w:rsid w:val="005F7633"/>
    <w:rsid w:val="006002B1"/>
    <w:rsid w:val="0060035E"/>
    <w:rsid w:val="0060039C"/>
    <w:rsid w:val="00600461"/>
    <w:rsid w:val="0060048A"/>
    <w:rsid w:val="00600CF4"/>
    <w:rsid w:val="00600DFA"/>
    <w:rsid w:val="0060102D"/>
    <w:rsid w:val="0060123A"/>
    <w:rsid w:val="0060161F"/>
    <w:rsid w:val="00601FB2"/>
    <w:rsid w:val="0060234A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A9A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EAA"/>
    <w:rsid w:val="00616FEA"/>
    <w:rsid w:val="0061723C"/>
    <w:rsid w:val="00617C57"/>
    <w:rsid w:val="006206B1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1E"/>
    <w:rsid w:val="0062282A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1C"/>
    <w:rsid w:val="00632560"/>
    <w:rsid w:val="006327AE"/>
    <w:rsid w:val="00632A88"/>
    <w:rsid w:val="0063342C"/>
    <w:rsid w:val="00633581"/>
    <w:rsid w:val="0063359F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C9D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AB7"/>
    <w:rsid w:val="00654FC5"/>
    <w:rsid w:val="006553D2"/>
    <w:rsid w:val="0065571B"/>
    <w:rsid w:val="0065573C"/>
    <w:rsid w:val="006559C8"/>
    <w:rsid w:val="00655EEC"/>
    <w:rsid w:val="00656101"/>
    <w:rsid w:val="00657948"/>
    <w:rsid w:val="00657B6F"/>
    <w:rsid w:val="00657D09"/>
    <w:rsid w:val="00657DC4"/>
    <w:rsid w:val="00660A25"/>
    <w:rsid w:val="00660D92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1DB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6F95"/>
    <w:rsid w:val="00667312"/>
    <w:rsid w:val="00667347"/>
    <w:rsid w:val="006673E2"/>
    <w:rsid w:val="00667B25"/>
    <w:rsid w:val="00667BC3"/>
    <w:rsid w:val="00667C11"/>
    <w:rsid w:val="00667ED0"/>
    <w:rsid w:val="0067004B"/>
    <w:rsid w:val="0067072C"/>
    <w:rsid w:val="006707B7"/>
    <w:rsid w:val="00670C17"/>
    <w:rsid w:val="00670FA9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461C"/>
    <w:rsid w:val="00685369"/>
    <w:rsid w:val="006853FD"/>
    <w:rsid w:val="00685669"/>
    <w:rsid w:val="00686056"/>
    <w:rsid w:val="006861E6"/>
    <w:rsid w:val="006864C3"/>
    <w:rsid w:val="00686C1A"/>
    <w:rsid w:val="00686C5D"/>
    <w:rsid w:val="00686EB0"/>
    <w:rsid w:val="006875F4"/>
    <w:rsid w:val="006878C0"/>
    <w:rsid w:val="006901C4"/>
    <w:rsid w:val="00690471"/>
    <w:rsid w:val="00690646"/>
    <w:rsid w:val="0069094E"/>
    <w:rsid w:val="006909EB"/>
    <w:rsid w:val="00690CE6"/>
    <w:rsid w:val="00690F68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3879"/>
    <w:rsid w:val="00693BA5"/>
    <w:rsid w:val="006940E1"/>
    <w:rsid w:val="006941A6"/>
    <w:rsid w:val="0069421D"/>
    <w:rsid w:val="00694495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768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2A4C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5EC4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B12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1BC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1CC1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DC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084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0866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A30"/>
    <w:rsid w:val="00730DFD"/>
    <w:rsid w:val="007324D9"/>
    <w:rsid w:val="0073289C"/>
    <w:rsid w:val="00732B13"/>
    <w:rsid w:val="00732B5C"/>
    <w:rsid w:val="0073359D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286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0AE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79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7C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0D8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4961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B0B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61"/>
    <w:rsid w:val="007A1DD1"/>
    <w:rsid w:val="007A29AD"/>
    <w:rsid w:val="007A2A15"/>
    <w:rsid w:val="007A347B"/>
    <w:rsid w:val="007A45F6"/>
    <w:rsid w:val="007A4BEE"/>
    <w:rsid w:val="007A5A58"/>
    <w:rsid w:val="007A5AB0"/>
    <w:rsid w:val="007A5F2E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705"/>
    <w:rsid w:val="007B381F"/>
    <w:rsid w:val="007B3BC7"/>
    <w:rsid w:val="007B3EA5"/>
    <w:rsid w:val="007B3FF7"/>
    <w:rsid w:val="007B4B21"/>
    <w:rsid w:val="007B5037"/>
    <w:rsid w:val="007B5689"/>
    <w:rsid w:val="007B5D00"/>
    <w:rsid w:val="007B62C7"/>
    <w:rsid w:val="007B683A"/>
    <w:rsid w:val="007B70C0"/>
    <w:rsid w:val="007C06B5"/>
    <w:rsid w:val="007C0710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6EF4"/>
    <w:rsid w:val="007C7D68"/>
    <w:rsid w:val="007C7DAA"/>
    <w:rsid w:val="007D0010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1BC2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BB3"/>
    <w:rsid w:val="00811F9D"/>
    <w:rsid w:val="00812871"/>
    <w:rsid w:val="0081297B"/>
    <w:rsid w:val="00812D1E"/>
    <w:rsid w:val="00813749"/>
    <w:rsid w:val="008138BC"/>
    <w:rsid w:val="008139F2"/>
    <w:rsid w:val="00813FE4"/>
    <w:rsid w:val="0081427F"/>
    <w:rsid w:val="0081451F"/>
    <w:rsid w:val="0081470D"/>
    <w:rsid w:val="00814A1D"/>
    <w:rsid w:val="00815DCA"/>
    <w:rsid w:val="0081623A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2D33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696"/>
    <w:rsid w:val="0082798F"/>
    <w:rsid w:val="00827A0D"/>
    <w:rsid w:val="00827A9B"/>
    <w:rsid w:val="00827E0B"/>
    <w:rsid w:val="00827E6E"/>
    <w:rsid w:val="00827FFD"/>
    <w:rsid w:val="0083059C"/>
    <w:rsid w:val="00830B4E"/>
    <w:rsid w:val="00831018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466"/>
    <w:rsid w:val="008466DB"/>
    <w:rsid w:val="00846A4D"/>
    <w:rsid w:val="00846CA0"/>
    <w:rsid w:val="0084783B"/>
    <w:rsid w:val="00847DCA"/>
    <w:rsid w:val="00850044"/>
    <w:rsid w:val="008504C1"/>
    <w:rsid w:val="008505DB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62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4D3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97F09"/>
    <w:rsid w:val="008A0032"/>
    <w:rsid w:val="008A052B"/>
    <w:rsid w:val="008A0FB7"/>
    <w:rsid w:val="008A11B6"/>
    <w:rsid w:val="008A1211"/>
    <w:rsid w:val="008A17E0"/>
    <w:rsid w:val="008A1B0A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7D4"/>
    <w:rsid w:val="008B195B"/>
    <w:rsid w:val="008B19A7"/>
    <w:rsid w:val="008B1B45"/>
    <w:rsid w:val="008B1D4C"/>
    <w:rsid w:val="008B1F7E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219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4BD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64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29BB"/>
    <w:rsid w:val="008E3904"/>
    <w:rsid w:val="008E3A7E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1B04"/>
    <w:rsid w:val="009026C2"/>
    <w:rsid w:val="00902A04"/>
    <w:rsid w:val="00902B89"/>
    <w:rsid w:val="0090343D"/>
    <w:rsid w:val="00903495"/>
    <w:rsid w:val="0090390D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0A6A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49F"/>
    <w:rsid w:val="009149F8"/>
    <w:rsid w:val="00915143"/>
    <w:rsid w:val="009152EC"/>
    <w:rsid w:val="0091531F"/>
    <w:rsid w:val="00915557"/>
    <w:rsid w:val="0091657E"/>
    <w:rsid w:val="00916812"/>
    <w:rsid w:val="00916876"/>
    <w:rsid w:val="00916A0F"/>
    <w:rsid w:val="00916E4F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4EEA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8CF"/>
    <w:rsid w:val="00944CBB"/>
    <w:rsid w:val="00944F99"/>
    <w:rsid w:val="00945973"/>
    <w:rsid w:val="00945BEF"/>
    <w:rsid w:val="00945C0E"/>
    <w:rsid w:val="0094739C"/>
    <w:rsid w:val="00947E05"/>
    <w:rsid w:val="009506DE"/>
    <w:rsid w:val="00950A30"/>
    <w:rsid w:val="00950F4A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7BA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0E00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872"/>
    <w:rsid w:val="00986AA3"/>
    <w:rsid w:val="00986F10"/>
    <w:rsid w:val="0098703B"/>
    <w:rsid w:val="009874B2"/>
    <w:rsid w:val="00987C91"/>
    <w:rsid w:val="0099030B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BF5"/>
    <w:rsid w:val="009A0E22"/>
    <w:rsid w:val="009A110C"/>
    <w:rsid w:val="009A13F1"/>
    <w:rsid w:val="009A163F"/>
    <w:rsid w:val="009A17FD"/>
    <w:rsid w:val="009A1C21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C9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04"/>
    <w:rsid w:val="009B5158"/>
    <w:rsid w:val="009B5690"/>
    <w:rsid w:val="009B5C4C"/>
    <w:rsid w:val="009B6552"/>
    <w:rsid w:val="009B6843"/>
    <w:rsid w:val="009B6B1F"/>
    <w:rsid w:val="009B6E9D"/>
    <w:rsid w:val="009B79F9"/>
    <w:rsid w:val="009B7DA4"/>
    <w:rsid w:val="009B7D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2A72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61F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775"/>
    <w:rsid w:val="009E7871"/>
    <w:rsid w:val="009E7F13"/>
    <w:rsid w:val="009E7F3B"/>
    <w:rsid w:val="009F0A11"/>
    <w:rsid w:val="009F0D4C"/>
    <w:rsid w:val="009F0F45"/>
    <w:rsid w:val="009F1946"/>
    <w:rsid w:val="009F1E4A"/>
    <w:rsid w:val="009F2C23"/>
    <w:rsid w:val="009F341F"/>
    <w:rsid w:val="009F34B8"/>
    <w:rsid w:val="009F4103"/>
    <w:rsid w:val="009F41A4"/>
    <w:rsid w:val="009F4221"/>
    <w:rsid w:val="009F435D"/>
    <w:rsid w:val="009F4603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AC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1C3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3EB7"/>
    <w:rsid w:val="00A14371"/>
    <w:rsid w:val="00A145F3"/>
    <w:rsid w:val="00A1544B"/>
    <w:rsid w:val="00A15D0C"/>
    <w:rsid w:val="00A161C8"/>
    <w:rsid w:val="00A16479"/>
    <w:rsid w:val="00A16CC8"/>
    <w:rsid w:val="00A16ED0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3F5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0D9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69A5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05E"/>
    <w:rsid w:val="00A862D4"/>
    <w:rsid w:val="00A86793"/>
    <w:rsid w:val="00A86924"/>
    <w:rsid w:val="00A86B8B"/>
    <w:rsid w:val="00A86DE0"/>
    <w:rsid w:val="00A86E66"/>
    <w:rsid w:val="00A90645"/>
    <w:rsid w:val="00A90938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0D"/>
    <w:rsid w:val="00AB3FF7"/>
    <w:rsid w:val="00AB42F7"/>
    <w:rsid w:val="00AB439C"/>
    <w:rsid w:val="00AB4AAA"/>
    <w:rsid w:val="00AB5074"/>
    <w:rsid w:val="00AB5400"/>
    <w:rsid w:val="00AB5A57"/>
    <w:rsid w:val="00AB5BD7"/>
    <w:rsid w:val="00AB5EA7"/>
    <w:rsid w:val="00AB6DDE"/>
    <w:rsid w:val="00AB6E35"/>
    <w:rsid w:val="00AB6F5F"/>
    <w:rsid w:val="00AB70AD"/>
    <w:rsid w:val="00AB70DD"/>
    <w:rsid w:val="00AB7287"/>
    <w:rsid w:val="00AB777F"/>
    <w:rsid w:val="00AB77D4"/>
    <w:rsid w:val="00AC01BF"/>
    <w:rsid w:val="00AC0454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631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717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AE6"/>
    <w:rsid w:val="00AE5B9F"/>
    <w:rsid w:val="00AE608D"/>
    <w:rsid w:val="00AE6401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1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E8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99F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4B82"/>
    <w:rsid w:val="00B24DF3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A1D"/>
    <w:rsid w:val="00B36E24"/>
    <w:rsid w:val="00B371C0"/>
    <w:rsid w:val="00B37287"/>
    <w:rsid w:val="00B376C8"/>
    <w:rsid w:val="00B37BFD"/>
    <w:rsid w:val="00B40035"/>
    <w:rsid w:val="00B41029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8B2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834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3EDC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495"/>
    <w:rsid w:val="00B83D17"/>
    <w:rsid w:val="00B84801"/>
    <w:rsid w:val="00B8495B"/>
    <w:rsid w:val="00B84ACD"/>
    <w:rsid w:val="00B84D33"/>
    <w:rsid w:val="00B85B93"/>
    <w:rsid w:val="00B86538"/>
    <w:rsid w:val="00B86B6F"/>
    <w:rsid w:val="00B86F0E"/>
    <w:rsid w:val="00B87194"/>
    <w:rsid w:val="00B87EE7"/>
    <w:rsid w:val="00B87F38"/>
    <w:rsid w:val="00B90456"/>
    <w:rsid w:val="00B90E6F"/>
    <w:rsid w:val="00B9101B"/>
    <w:rsid w:val="00B913F0"/>
    <w:rsid w:val="00B91A3D"/>
    <w:rsid w:val="00B91E7F"/>
    <w:rsid w:val="00B920DB"/>
    <w:rsid w:val="00B92411"/>
    <w:rsid w:val="00B9250D"/>
    <w:rsid w:val="00B93691"/>
    <w:rsid w:val="00B937FF"/>
    <w:rsid w:val="00B93998"/>
    <w:rsid w:val="00B941D6"/>
    <w:rsid w:val="00B94936"/>
    <w:rsid w:val="00B94F22"/>
    <w:rsid w:val="00B96090"/>
    <w:rsid w:val="00B96099"/>
    <w:rsid w:val="00B96149"/>
    <w:rsid w:val="00B96588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1B2"/>
    <w:rsid w:val="00BA768C"/>
    <w:rsid w:val="00BA7C60"/>
    <w:rsid w:val="00BA7D73"/>
    <w:rsid w:val="00BA7D9C"/>
    <w:rsid w:val="00BB01E4"/>
    <w:rsid w:val="00BB0809"/>
    <w:rsid w:val="00BB093A"/>
    <w:rsid w:val="00BB1126"/>
    <w:rsid w:val="00BB1349"/>
    <w:rsid w:val="00BB18AC"/>
    <w:rsid w:val="00BB197F"/>
    <w:rsid w:val="00BB1C88"/>
    <w:rsid w:val="00BB1D84"/>
    <w:rsid w:val="00BB2A0B"/>
    <w:rsid w:val="00BB3137"/>
    <w:rsid w:val="00BB378C"/>
    <w:rsid w:val="00BB393B"/>
    <w:rsid w:val="00BB41D2"/>
    <w:rsid w:val="00BB4204"/>
    <w:rsid w:val="00BB4817"/>
    <w:rsid w:val="00BB546E"/>
    <w:rsid w:val="00BB56CD"/>
    <w:rsid w:val="00BB5A25"/>
    <w:rsid w:val="00BB5B8C"/>
    <w:rsid w:val="00BB5E5E"/>
    <w:rsid w:val="00BB6343"/>
    <w:rsid w:val="00BB6CED"/>
    <w:rsid w:val="00BB7046"/>
    <w:rsid w:val="00BB70FE"/>
    <w:rsid w:val="00BB74CB"/>
    <w:rsid w:val="00BB7525"/>
    <w:rsid w:val="00BB753E"/>
    <w:rsid w:val="00BB79D1"/>
    <w:rsid w:val="00BC02FD"/>
    <w:rsid w:val="00BC035B"/>
    <w:rsid w:val="00BC06DE"/>
    <w:rsid w:val="00BC09D4"/>
    <w:rsid w:val="00BC0C70"/>
    <w:rsid w:val="00BC0EA5"/>
    <w:rsid w:val="00BC1092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13"/>
    <w:rsid w:val="00BD047A"/>
    <w:rsid w:val="00BD07D9"/>
    <w:rsid w:val="00BD0914"/>
    <w:rsid w:val="00BD102E"/>
    <w:rsid w:val="00BD121C"/>
    <w:rsid w:val="00BD1A5B"/>
    <w:rsid w:val="00BD1AE0"/>
    <w:rsid w:val="00BD273F"/>
    <w:rsid w:val="00BD278C"/>
    <w:rsid w:val="00BD2897"/>
    <w:rsid w:val="00BD2DA0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4CE4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0753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32D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41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9E1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16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6F1"/>
    <w:rsid w:val="00C5091B"/>
    <w:rsid w:val="00C513BB"/>
    <w:rsid w:val="00C52146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6B"/>
    <w:rsid w:val="00C678AA"/>
    <w:rsid w:val="00C67C83"/>
    <w:rsid w:val="00C67FB9"/>
    <w:rsid w:val="00C70080"/>
    <w:rsid w:val="00C700F3"/>
    <w:rsid w:val="00C705C3"/>
    <w:rsid w:val="00C70893"/>
    <w:rsid w:val="00C70992"/>
    <w:rsid w:val="00C70DB0"/>
    <w:rsid w:val="00C70EFF"/>
    <w:rsid w:val="00C7144D"/>
    <w:rsid w:val="00C71535"/>
    <w:rsid w:val="00C71A49"/>
    <w:rsid w:val="00C71A64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64D"/>
    <w:rsid w:val="00C74A95"/>
    <w:rsid w:val="00C74BBD"/>
    <w:rsid w:val="00C74C55"/>
    <w:rsid w:val="00C7589D"/>
    <w:rsid w:val="00C75C65"/>
    <w:rsid w:val="00C75D8C"/>
    <w:rsid w:val="00C76374"/>
    <w:rsid w:val="00C76DA0"/>
    <w:rsid w:val="00C76F8D"/>
    <w:rsid w:val="00C771D5"/>
    <w:rsid w:val="00C80054"/>
    <w:rsid w:val="00C8014C"/>
    <w:rsid w:val="00C8045F"/>
    <w:rsid w:val="00C80614"/>
    <w:rsid w:val="00C8087E"/>
    <w:rsid w:val="00C808DA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3A06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601"/>
    <w:rsid w:val="00C97814"/>
    <w:rsid w:val="00C97A63"/>
    <w:rsid w:val="00C97C07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2A6"/>
    <w:rsid w:val="00CB08B2"/>
    <w:rsid w:val="00CB0ED1"/>
    <w:rsid w:val="00CB17F2"/>
    <w:rsid w:val="00CB180E"/>
    <w:rsid w:val="00CB183C"/>
    <w:rsid w:val="00CB1B77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D6A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D7E59"/>
    <w:rsid w:val="00CE0604"/>
    <w:rsid w:val="00CE0B5C"/>
    <w:rsid w:val="00CE101B"/>
    <w:rsid w:val="00CE11B4"/>
    <w:rsid w:val="00CE12E4"/>
    <w:rsid w:val="00CE149F"/>
    <w:rsid w:val="00CE1A68"/>
    <w:rsid w:val="00CE1AAB"/>
    <w:rsid w:val="00CE21B3"/>
    <w:rsid w:val="00CE270B"/>
    <w:rsid w:val="00CE2BB9"/>
    <w:rsid w:val="00CE3234"/>
    <w:rsid w:val="00CE3B93"/>
    <w:rsid w:val="00CE3D94"/>
    <w:rsid w:val="00CE3F8F"/>
    <w:rsid w:val="00CE3FB8"/>
    <w:rsid w:val="00CE3FC8"/>
    <w:rsid w:val="00CE42E5"/>
    <w:rsid w:val="00CE492F"/>
    <w:rsid w:val="00CE4EDD"/>
    <w:rsid w:val="00CE5571"/>
    <w:rsid w:val="00CE5810"/>
    <w:rsid w:val="00CE5A6E"/>
    <w:rsid w:val="00CE6058"/>
    <w:rsid w:val="00CE60F9"/>
    <w:rsid w:val="00CE6636"/>
    <w:rsid w:val="00CE6914"/>
    <w:rsid w:val="00CE6A02"/>
    <w:rsid w:val="00CE6C02"/>
    <w:rsid w:val="00CE7005"/>
    <w:rsid w:val="00CE7548"/>
    <w:rsid w:val="00CE7BB0"/>
    <w:rsid w:val="00CF0244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4DA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492"/>
    <w:rsid w:val="00D00627"/>
    <w:rsid w:val="00D009E9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222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3EBF"/>
    <w:rsid w:val="00D1432F"/>
    <w:rsid w:val="00D143F4"/>
    <w:rsid w:val="00D14502"/>
    <w:rsid w:val="00D148BF"/>
    <w:rsid w:val="00D148E6"/>
    <w:rsid w:val="00D1502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E52"/>
    <w:rsid w:val="00D17FC4"/>
    <w:rsid w:val="00D20470"/>
    <w:rsid w:val="00D20584"/>
    <w:rsid w:val="00D20BF2"/>
    <w:rsid w:val="00D21218"/>
    <w:rsid w:val="00D219FD"/>
    <w:rsid w:val="00D21A94"/>
    <w:rsid w:val="00D21CE7"/>
    <w:rsid w:val="00D225D4"/>
    <w:rsid w:val="00D23793"/>
    <w:rsid w:val="00D238D2"/>
    <w:rsid w:val="00D23DA0"/>
    <w:rsid w:val="00D23E54"/>
    <w:rsid w:val="00D23F49"/>
    <w:rsid w:val="00D23F4D"/>
    <w:rsid w:val="00D245BC"/>
    <w:rsid w:val="00D24606"/>
    <w:rsid w:val="00D24738"/>
    <w:rsid w:val="00D24A6B"/>
    <w:rsid w:val="00D2548C"/>
    <w:rsid w:val="00D25517"/>
    <w:rsid w:val="00D25652"/>
    <w:rsid w:val="00D26D70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54D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47DC3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A95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BE0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98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190"/>
    <w:rsid w:val="00D7375A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669F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4855"/>
    <w:rsid w:val="00DD537B"/>
    <w:rsid w:val="00DD56E2"/>
    <w:rsid w:val="00DD5B59"/>
    <w:rsid w:val="00DD602B"/>
    <w:rsid w:val="00DD6EBC"/>
    <w:rsid w:val="00DD70B5"/>
    <w:rsid w:val="00DD761A"/>
    <w:rsid w:val="00DD779D"/>
    <w:rsid w:val="00DE003E"/>
    <w:rsid w:val="00DE0903"/>
    <w:rsid w:val="00DE0E7B"/>
    <w:rsid w:val="00DE156C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E7E9B"/>
    <w:rsid w:val="00DF0801"/>
    <w:rsid w:val="00DF0E47"/>
    <w:rsid w:val="00DF1387"/>
    <w:rsid w:val="00DF158D"/>
    <w:rsid w:val="00DF1676"/>
    <w:rsid w:val="00DF1EAA"/>
    <w:rsid w:val="00DF36E1"/>
    <w:rsid w:val="00DF3A25"/>
    <w:rsid w:val="00DF3E25"/>
    <w:rsid w:val="00DF422B"/>
    <w:rsid w:val="00DF427F"/>
    <w:rsid w:val="00DF4504"/>
    <w:rsid w:val="00DF4F75"/>
    <w:rsid w:val="00DF517A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07740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117"/>
    <w:rsid w:val="00E153D6"/>
    <w:rsid w:val="00E15A2E"/>
    <w:rsid w:val="00E15A9F"/>
    <w:rsid w:val="00E15E88"/>
    <w:rsid w:val="00E16D7C"/>
    <w:rsid w:val="00E16DB5"/>
    <w:rsid w:val="00E175BD"/>
    <w:rsid w:val="00E1783E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5D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5CC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0C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0C4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48B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688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2811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9EC"/>
    <w:rsid w:val="00E87A99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7BA"/>
    <w:rsid w:val="00EB184C"/>
    <w:rsid w:val="00EB1A7B"/>
    <w:rsid w:val="00EB1F19"/>
    <w:rsid w:val="00EB239B"/>
    <w:rsid w:val="00EB24B3"/>
    <w:rsid w:val="00EB24B9"/>
    <w:rsid w:val="00EB2697"/>
    <w:rsid w:val="00EB284A"/>
    <w:rsid w:val="00EB2B53"/>
    <w:rsid w:val="00EB2D72"/>
    <w:rsid w:val="00EB3317"/>
    <w:rsid w:val="00EB36D4"/>
    <w:rsid w:val="00EB3FB3"/>
    <w:rsid w:val="00EB521B"/>
    <w:rsid w:val="00EB5880"/>
    <w:rsid w:val="00EB58A4"/>
    <w:rsid w:val="00EB5A8C"/>
    <w:rsid w:val="00EB5FE2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30A"/>
    <w:rsid w:val="00ED2A2A"/>
    <w:rsid w:val="00ED2BAD"/>
    <w:rsid w:val="00ED39B2"/>
    <w:rsid w:val="00ED3BD8"/>
    <w:rsid w:val="00ED5764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112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44A3"/>
    <w:rsid w:val="00EE47DA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A5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C0"/>
    <w:rsid w:val="00F04BBA"/>
    <w:rsid w:val="00F057E1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60C"/>
    <w:rsid w:val="00F24D15"/>
    <w:rsid w:val="00F2581D"/>
    <w:rsid w:val="00F263E8"/>
    <w:rsid w:val="00F26E39"/>
    <w:rsid w:val="00F2721B"/>
    <w:rsid w:val="00F27290"/>
    <w:rsid w:val="00F276C5"/>
    <w:rsid w:val="00F277EC"/>
    <w:rsid w:val="00F278D6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0AE"/>
    <w:rsid w:val="00F34102"/>
    <w:rsid w:val="00F3460C"/>
    <w:rsid w:val="00F352E7"/>
    <w:rsid w:val="00F35697"/>
    <w:rsid w:val="00F373FF"/>
    <w:rsid w:val="00F37C4A"/>
    <w:rsid w:val="00F40883"/>
    <w:rsid w:val="00F40B52"/>
    <w:rsid w:val="00F40D92"/>
    <w:rsid w:val="00F41725"/>
    <w:rsid w:val="00F419CC"/>
    <w:rsid w:val="00F41CD4"/>
    <w:rsid w:val="00F41DE5"/>
    <w:rsid w:val="00F42642"/>
    <w:rsid w:val="00F426A5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41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16C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B88"/>
    <w:rsid w:val="00F65F2D"/>
    <w:rsid w:val="00F66851"/>
    <w:rsid w:val="00F67741"/>
    <w:rsid w:val="00F678DB"/>
    <w:rsid w:val="00F701C6"/>
    <w:rsid w:val="00F702BE"/>
    <w:rsid w:val="00F70482"/>
    <w:rsid w:val="00F70793"/>
    <w:rsid w:val="00F70880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396"/>
    <w:rsid w:val="00F757D6"/>
    <w:rsid w:val="00F760B8"/>
    <w:rsid w:val="00F76595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2DC7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042"/>
    <w:rsid w:val="00F8689B"/>
    <w:rsid w:val="00F86B67"/>
    <w:rsid w:val="00F86BC8"/>
    <w:rsid w:val="00F86E29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70F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7E9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AC5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68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5E67"/>
    <w:rsid w:val="00FB61C9"/>
    <w:rsid w:val="00FB660B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0B2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6E88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4D60"/>
    <w:rsid w:val="00FF4F10"/>
    <w:rsid w:val="00FF54AD"/>
    <w:rsid w:val="00FF5557"/>
    <w:rsid w:val="00FF57AE"/>
    <w:rsid w:val="00FF61BE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8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0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2023-05-26T12:00:00Z</dcterms:created>
  <dcterms:modified xsi:type="dcterms:W3CDTF">2023-05-26T12:00:00Z</dcterms:modified>
</cp:coreProperties>
</file>