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17D" w:rsidRPr="0010447B" w:rsidRDefault="00A3017D" w:rsidP="00673E4C">
      <w:pPr>
        <w:pStyle w:val="Bezatstarpm"/>
        <w:contextualSpacing/>
        <w:jc w:val="right"/>
        <w:rPr>
          <w:rFonts w:cs="Times New Roman"/>
          <w:i/>
          <w:color w:val="000000" w:themeColor="text1"/>
          <w:sz w:val="24"/>
          <w:szCs w:val="24"/>
        </w:rPr>
      </w:pPr>
    </w:p>
    <w:p w:rsidR="008E36CA" w:rsidRPr="0010447B" w:rsidRDefault="008E36CA" w:rsidP="00673E4C">
      <w:pPr>
        <w:pStyle w:val="Bezatstarpm"/>
        <w:contextualSpacing/>
        <w:jc w:val="right"/>
        <w:rPr>
          <w:rFonts w:cs="Times New Roman"/>
          <w:i/>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0C6576" w:rsidRPr="0010447B" w:rsidRDefault="000C6576" w:rsidP="00673E4C">
      <w:pPr>
        <w:pStyle w:val="Bezatstarpm"/>
        <w:contextualSpacing/>
        <w:jc w:val="center"/>
        <w:rPr>
          <w:rFonts w:cs="Times New Roman"/>
          <w:color w:val="000000" w:themeColor="text1"/>
          <w:sz w:val="24"/>
          <w:szCs w:val="24"/>
        </w:rPr>
      </w:pPr>
    </w:p>
    <w:p w:rsidR="000C6576" w:rsidRPr="0010447B" w:rsidRDefault="000C6576" w:rsidP="00673E4C">
      <w:pPr>
        <w:pStyle w:val="Bezatstarpm"/>
        <w:contextualSpacing/>
        <w:jc w:val="center"/>
        <w:rPr>
          <w:rFonts w:cs="Times New Roman"/>
          <w:color w:val="000000" w:themeColor="text1"/>
          <w:sz w:val="24"/>
          <w:szCs w:val="24"/>
        </w:rPr>
      </w:pPr>
    </w:p>
    <w:p w:rsidR="000C6576" w:rsidRDefault="000C6576" w:rsidP="00673E4C">
      <w:pPr>
        <w:pStyle w:val="Bezatstarpm"/>
        <w:contextualSpacing/>
        <w:jc w:val="center"/>
        <w:rPr>
          <w:rFonts w:cs="Times New Roman"/>
          <w:color w:val="000000" w:themeColor="text1"/>
          <w:sz w:val="24"/>
          <w:szCs w:val="24"/>
        </w:rPr>
      </w:pPr>
    </w:p>
    <w:p w:rsidR="002C3583" w:rsidRDefault="002C3583" w:rsidP="00673E4C">
      <w:pPr>
        <w:pStyle w:val="Bezatstarpm"/>
        <w:contextualSpacing/>
        <w:jc w:val="center"/>
        <w:rPr>
          <w:rFonts w:cs="Times New Roman"/>
          <w:color w:val="000000" w:themeColor="text1"/>
          <w:sz w:val="24"/>
          <w:szCs w:val="24"/>
        </w:rPr>
      </w:pPr>
    </w:p>
    <w:p w:rsidR="002C3583" w:rsidRDefault="002C3583" w:rsidP="00673E4C">
      <w:pPr>
        <w:pStyle w:val="Bezatstarpm"/>
        <w:contextualSpacing/>
        <w:jc w:val="center"/>
        <w:rPr>
          <w:rFonts w:cs="Times New Roman"/>
          <w:color w:val="000000" w:themeColor="text1"/>
          <w:sz w:val="24"/>
          <w:szCs w:val="24"/>
        </w:rPr>
      </w:pPr>
    </w:p>
    <w:p w:rsidR="002C3583" w:rsidRPr="0010447B" w:rsidRDefault="002C3583"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FE2B04" w:rsidRDefault="004B75DA" w:rsidP="00673E4C">
      <w:pPr>
        <w:pStyle w:val="Bezatstarpm"/>
        <w:contextualSpacing/>
        <w:jc w:val="center"/>
        <w:rPr>
          <w:rFonts w:cs="Times New Roman"/>
          <w:b/>
          <w:color w:val="000000" w:themeColor="text1"/>
          <w:sz w:val="24"/>
          <w:szCs w:val="24"/>
        </w:rPr>
      </w:pPr>
      <w:r w:rsidRPr="0010447B">
        <w:rPr>
          <w:rFonts w:cs="Times New Roman"/>
          <w:b/>
          <w:color w:val="000000" w:themeColor="text1"/>
          <w:sz w:val="24"/>
          <w:szCs w:val="24"/>
        </w:rPr>
        <w:t>Informatīvais ziņojums</w:t>
      </w:r>
      <w:r w:rsidRPr="0010447B">
        <w:rPr>
          <w:rFonts w:cs="Times New Roman"/>
          <w:b/>
          <w:color w:val="000000" w:themeColor="text1"/>
          <w:sz w:val="24"/>
          <w:szCs w:val="24"/>
        </w:rPr>
        <w:br/>
      </w:r>
      <w:r w:rsidR="00110E24" w:rsidRPr="0010447B">
        <w:rPr>
          <w:rFonts w:cs="Times New Roman"/>
          <w:b/>
          <w:color w:val="000000" w:themeColor="text1"/>
          <w:sz w:val="24"/>
          <w:szCs w:val="24"/>
        </w:rPr>
        <w:t>„</w:t>
      </w:r>
      <w:r w:rsidR="0019164E" w:rsidRPr="0010447B">
        <w:rPr>
          <w:rFonts w:cs="Times New Roman"/>
          <w:b/>
          <w:color w:val="000000" w:themeColor="text1"/>
          <w:sz w:val="24"/>
          <w:szCs w:val="24"/>
        </w:rPr>
        <w:t xml:space="preserve">Nacionālās identitātes, pilsoniskās sabiedrības un integrācijas politikas </w:t>
      </w:r>
      <w:r w:rsidR="00DE3122" w:rsidRPr="0010447B">
        <w:rPr>
          <w:rFonts w:cs="Times New Roman"/>
          <w:b/>
          <w:color w:val="000000" w:themeColor="text1"/>
          <w:sz w:val="24"/>
          <w:szCs w:val="24"/>
        </w:rPr>
        <w:br/>
      </w:r>
      <w:r w:rsidR="0019164E" w:rsidRPr="0010447B">
        <w:rPr>
          <w:rFonts w:cs="Times New Roman"/>
          <w:b/>
          <w:color w:val="000000" w:themeColor="text1"/>
          <w:sz w:val="24"/>
          <w:szCs w:val="24"/>
        </w:rPr>
        <w:t>pamatnostādņu 2012.-2018.gadam īsten</w:t>
      </w:r>
      <w:r w:rsidRPr="0010447B">
        <w:rPr>
          <w:rFonts w:cs="Times New Roman"/>
          <w:b/>
          <w:color w:val="000000" w:themeColor="text1"/>
          <w:sz w:val="24"/>
          <w:szCs w:val="24"/>
        </w:rPr>
        <w:t xml:space="preserve">ošanas </w:t>
      </w:r>
    </w:p>
    <w:p w:rsidR="0019164E" w:rsidRPr="0010447B" w:rsidRDefault="00FE2B04" w:rsidP="00673E4C">
      <w:pPr>
        <w:pStyle w:val="Bezatstarpm"/>
        <w:contextualSpacing/>
        <w:jc w:val="center"/>
        <w:rPr>
          <w:rFonts w:cs="Times New Roman"/>
          <w:b/>
          <w:color w:val="000000" w:themeColor="text1"/>
          <w:sz w:val="24"/>
          <w:szCs w:val="24"/>
        </w:rPr>
      </w:pPr>
      <w:r>
        <w:rPr>
          <w:rFonts w:cs="Times New Roman"/>
          <w:b/>
          <w:color w:val="000000" w:themeColor="text1"/>
          <w:sz w:val="24"/>
          <w:szCs w:val="24"/>
        </w:rPr>
        <w:t xml:space="preserve">gala </w:t>
      </w:r>
      <w:r w:rsidR="004B75DA" w:rsidRPr="0010447B">
        <w:rPr>
          <w:rFonts w:cs="Times New Roman"/>
          <w:b/>
          <w:color w:val="000000" w:themeColor="text1"/>
          <w:sz w:val="24"/>
          <w:szCs w:val="24"/>
        </w:rPr>
        <w:t>ietekmes novērtējums</w:t>
      </w:r>
      <w:r w:rsidR="00110E24" w:rsidRPr="0010447B">
        <w:rPr>
          <w:rFonts w:cs="Times New Roman"/>
          <w:b/>
          <w:color w:val="000000" w:themeColor="text1"/>
          <w:sz w:val="24"/>
          <w:szCs w:val="24"/>
        </w:rPr>
        <w:t>”</w:t>
      </w: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453360" w:rsidRPr="0010447B" w:rsidRDefault="00453360" w:rsidP="00673E4C">
      <w:pPr>
        <w:pStyle w:val="Bezatstarpm"/>
        <w:contextualSpacing/>
        <w:jc w:val="center"/>
        <w:rPr>
          <w:rFonts w:cs="Times New Roman"/>
          <w:b/>
          <w:color w:val="000000" w:themeColor="text1"/>
          <w:sz w:val="24"/>
          <w:szCs w:val="24"/>
        </w:rPr>
      </w:pPr>
    </w:p>
    <w:p w:rsidR="00453360" w:rsidRPr="0010447B" w:rsidRDefault="00453360" w:rsidP="00673E4C">
      <w:pPr>
        <w:pStyle w:val="Bezatstarpm"/>
        <w:contextualSpacing/>
        <w:jc w:val="center"/>
        <w:rPr>
          <w:rFonts w:cs="Times New Roman"/>
          <w:b/>
          <w:color w:val="000000" w:themeColor="text1"/>
          <w:sz w:val="24"/>
          <w:szCs w:val="24"/>
        </w:rPr>
      </w:pPr>
    </w:p>
    <w:p w:rsidR="00110E24" w:rsidRDefault="00110E24" w:rsidP="00673E4C">
      <w:pPr>
        <w:pStyle w:val="Bezatstarpm"/>
        <w:contextualSpacing/>
        <w:jc w:val="center"/>
        <w:rPr>
          <w:rFonts w:cs="Times New Roman"/>
          <w:b/>
          <w:color w:val="000000" w:themeColor="text1"/>
          <w:sz w:val="24"/>
          <w:szCs w:val="24"/>
        </w:rPr>
      </w:pPr>
    </w:p>
    <w:p w:rsidR="00B54808" w:rsidRDefault="00B54808" w:rsidP="00673E4C">
      <w:pPr>
        <w:pStyle w:val="Bezatstarpm"/>
        <w:contextualSpacing/>
        <w:jc w:val="center"/>
        <w:rPr>
          <w:rFonts w:cs="Times New Roman"/>
          <w:b/>
          <w:color w:val="000000" w:themeColor="text1"/>
          <w:sz w:val="24"/>
          <w:szCs w:val="24"/>
        </w:rPr>
      </w:pPr>
    </w:p>
    <w:p w:rsidR="00B54808" w:rsidRDefault="00B54808" w:rsidP="00673E4C">
      <w:pPr>
        <w:pStyle w:val="Bezatstarpm"/>
        <w:contextualSpacing/>
        <w:jc w:val="center"/>
        <w:rPr>
          <w:rFonts w:cs="Times New Roman"/>
          <w:b/>
          <w:color w:val="000000" w:themeColor="text1"/>
          <w:sz w:val="24"/>
          <w:szCs w:val="24"/>
        </w:rPr>
      </w:pPr>
    </w:p>
    <w:p w:rsidR="00B54808" w:rsidRDefault="00B54808" w:rsidP="00673E4C">
      <w:pPr>
        <w:pStyle w:val="Bezatstarpm"/>
        <w:contextualSpacing/>
        <w:jc w:val="center"/>
        <w:rPr>
          <w:rFonts w:cs="Times New Roman"/>
          <w:b/>
          <w:color w:val="000000" w:themeColor="text1"/>
          <w:sz w:val="24"/>
          <w:szCs w:val="24"/>
        </w:rPr>
      </w:pPr>
    </w:p>
    <w:p w:rsidR="00B54808" w:rsidRPr="0010447B" w:rsidRDefault="00B54808"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b/>
          <w:color w:val="000000" w:themeColor="text1"/>
          <w:sz w:val="24"/>
          <w:szCs w:val="24"/>
        </w:rPr>
      </w:pPr>
    </w:p>
    <w:p w:rsidR="00110E24" w:rsidRPr="0010447B" w:rsidRDefault="00110E24" w:rsidP="00673E4C">
      <w:pPr>
        <w:pStyle w:val="Bezatstarpm"/>
        <w:contextualSpacing/>
        <w:jc w:val="center"/>
        <w:rPr>
          <w:rFonts w:cs="Times New Roman"/>
          <w:color w:val="000000" w:themeColor="text1"/>
          <w:sz w:val="24"/>
          <w:szCs w:val="24"/>
        </w:rPr>
      </w:pPr>
      <w:r w:rsidRPr="0010447B">
        <w:rPr>
          <w:rFonts w:cs="Times New Roman"/>
          <w:color w:val="000000" w:themeColor="text1"/>
          <w:sz w:val="24"/>
          <w:szCs w:val="24"/>
        </w:rPr>
        <w:t>Rīga, 20</w:t>
      </w:r>
      <w:r w:rsidR="009F57A9" w:rsidRPr="0010447B">
        <w:rPr>
          <w:rFonts w:cs="Times New Roman"/>
          <w:color w:val="000000" w:themeColor="text1"/>
          <w:sz w:val="24"/>
          <w:szCs w:val="24"/>
        </w:rPr>
        <w:t>20</w:t>
      </w:r>
    </w:p>
    <w:p w:rsidR="0019164E" w:rsidRPr="0010447B" w:rsidRDefault="0019164E" w:rsidP="00673E4C">
      <w:pPr>
        <w:pStyle w:val="Bezatstarpm"/>
        <w:contextualSpacing/>
        <w:jc w:val="center"/>
        <w:rPr>
          <w:rFonts w:cs="Times New Roman"/>
          <w:color w:val="000000" w:themeColor="text1"/>
          <w:sz w:val="24"/>
          <w:szCs w:val="24"/>
        </w:rPr>
      </w:pPr>
    </w:p>
    <w:p w:rsidR="00110E24" w:rsidRPr="0010447B" w:rsidRDefault="00110E24" w:rsidP="00673E4C">
      <w:pPr>
        <w:spacing w:after="0" w:line="240" w:lineRule="auto"/>
        <w:contextualSpacing/>
        <w:rPr>
          <w:rFonts w:cs="Times New Roman"/>
          <w:color w:val="000000" w:themeColor="text1"/>
          <w:sz w:val="24"/>
          <w:szCs w:val="24"/>
        </w:rPr>
      </w:pPr>
      <w:r w:rsidRPr="0010447B">
        <w:rPr>
          <w:rFonts w:cs="Times New Roman"/>
          <w:color w:val="000000" w:themeColor="text1"/>
          <w:sz w:val="24"/>
          <w:szCs w:val="24"/>
        </w:rPr>
        <w:br w:type="page"/>
      </w:r>
    </w:p>
    <w:p w:rsidR="0019164E" w:rsidRPr="0010447B" w:rsidRDefault="0019164E" w:rsidP="00673E4C">
      <w:pPr>
        <w:pStyle w:val="Bezatstarpm"/>
        <w:contextualSpacing/>
        <w:jc w:val="center"/>
        <w:rPr>
          <w:rFonts w:cs="Times New Roman"/>
          <w:color w:val="000000" w:themeColor="text1"/>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9"/>
        <w:gridCol w:w="632"/>
      </w:tblGrid>
      <w:tr w:rsidR="00270B6C" w:rsidRPr="0010447B" w:rsidTr="00D65955">
        <w:tc>
          <w:tcPr>
            <w:tcW w:w="8439" w:type="dxa"/>
          </w:tcPr>
          <w:p w:rsidR="00A80824" w:rsidRPr="0010447B" w:rsidRDefault="00A80824" w:rsidP="00673E4C">
            <w:pPr>
              <w:tabs>
                <w:tab w:val="right" w:pos="8306"/>
              </w:tabs>
              <w:contextualSpacing/>
              <w:rPr>
                <w:rFonts w:cs="Times New Roman"/>
                <w:b/>
                <w:color w:val="000000" w:themeColor="text1"/>
                <w:sz w:val="24"/>
                <w:szCs w:val="24"/>
              </w:rPr>
            </w:pPr>
            <w:r w:rsidRPr="0010447B">
              <w:rPr>
                <w:rFonts w:cs="Times New Roman"/>
                <w:b/>
                <w:color w:val="000000" w:themeColor="text1"/>
                <w:sz w:val="24"/>
                <w:szCs w:val="24"/>
              </w:rPr>
              <w:t>Saturs</w:t>
            </w:r>
          </w:p>
          <w:p w:rsidR="00A80824" w:rsidRPr="0010447B" w:rsidRDefault="00A80824" w:rsidP="00673E4C">
            <w:pPr>
              <w:tabs>
                <w:tab w:val="right" w:pos="8306"/>
              </w:tabs>
              <w:contextualSpacing/>
              <w:rPr>
                <w:rFonts w:cs="Times New Roman"/>
                <w:b/>
                <w:color w:val="000000" w:themeColor="text1"/>
                <w:sz w:val="24"/>
                <w:szCs w:val="24"/>
              </w:rPr>
            </w:pPr>
          </w:p>
          <w:p w:rsidR="00270B6C" w:rsidRPr="0010447B" w:rsidRDefault="00270B6C" w:rsidP="00FE2B04">
            <w:pPr>
              <w:tabs>
                <w:tab w:val="right" w:pos="8306"/>
              </w:tabs>
              <w:contextualSpacing/>
              <w:jc w:val="both"/>
              <w:rPr>
                <w:rFonts w:cs="Times New Roman"/>
                <w:color w:val="000000" w:themeColor="text1"/>
                <w:sz w:val="24"/>
                <w:szCs w:val="24"/>
              </w:rPr>
            </w:pPr>
            <w:r w:rsidRPr="0010447B">
              <w:rPr>
                <w:rFonts w:cs="Times New Roman"/>
                <w:color w:val="000000" w:themeColor="text1"/>
                <w:sz w:val="24"/>
                <w:szCs w:val="24"/>
              </w:rPr>
              <w:t>I. Ievads</w:t>
            </w:r>
            <w:r w:rsidR="008A10A6" w:rsidRPr="0010447B">
              <w:rPr>
                <w:rFonts w:cs="Times New Roman"/>
                <w:color w:val="000000" w:themeColor="text1"/>
                <w:sz w:val="24"/>
                <w:szCs w:val="24"/>
              </w:rPr>
              <w:t xml:space="preserve"> ……………………………………………………………………………….</w:t>
            </w:r>
          </w:p>
        </w:tc>
        <w:tc>
          <w:tcPr>
            <w:tcW w:w="632" w:type="dxa"/>
            <w:shd w:val="clear" w:color="auto" w:fill="FFFFFF" w:themeFill="background1"/>
            <w:vAlign w:val="bottom"/>
          </w:tcPr>
          <w:p w:rsidR="00270B6C" w:rsidRPr="0010447B" w:rsidRDefault="00714772" w:rsidP="00673E4C">
            <w:pPr>
              <w:tabs>
                <w:tab w:val="right" w:pos="8306"/>
              </w:tabs>
              <w:contextualSpacing/>
              <w:jc w:val="right"/>
              <w:rPr>
                <w:rFonts w:cs="Times New Roman"/>
                <w:color w:val="000000" w:themeColor="text1"/>
                <w:sz w:val="24"/>
                <w:szCs w:val="24"/>
              </w:rPr>
            </w:pPr>
            <w:r>
              <w:rPr>
                <w:rFonts w:cs="Times New Roman"/>
                <w:color w:val="000000" w:themeColor="text1"/>
                <w:sz w:val="24"/>
                <w:szCs w:val="24"/>
              </w:rPr>
              <w:t>3</w:t>
            </w:r>
          </w:p>
        </w:tc>
      </w:tr>
      <w:tr w:rsidR="00270B6C" w:rsidRPr="0010447B" w:rsidTr="00D65955">
        <w:tc>
          <w:tcPr>
            <w:tcW w:w="8439" w:type="dxa"/>
          </w:tcPr>
          <w:p w:rsidR="00270B6C" w:rsidRPr="0010447B" w:rsidRDefault="00270B6C" w:rsidP="00FE2B04">
            <w:pPr>
              <w:tabs>
                <w:tab w:val="right" w:pos="8306"/>
              </w:tabs>
              <w:contextualSpacing/>
              <w:jc w:val="both"/>
              <w:rPr>
                <w:rFonts w:cs="Times New Roman"/>
                <w:color w:val="000000" w:themeColor="text1"/>
                <w:sz w:val="24"/>
                <w:szCs w:val="24"/>
              </w:rPr>
            </w:pPr>
            <w:r w:rsidRPr="0010447B">
              <w:rPr>
                <w:rFonts w:cs="Times New Roman"/>
                <w:color w:val="000000" w:themeColor="text1"/>
                <w:sz w:val="24"/>
                <w:szCs w:val="24"/>
              </w:rPr>
              <w:t>II. Vispārīga informācija par pamatnostādņu un plāna ietekmi</w:t>
            </w:r>
            <w:r w:rsidR="008A10A6" w:rsidRPr="0010447B">
              <w:rPr>
                <w:rFonts w:cs="Times New Roman"/>
                <w:color w:val="000000" w:themeColor="text1"/>
                <w:sz w:val="24"/>
                <w:szCs w:val="24"/>
              </w:rPr>
              <w:t xml:space="preserve"> ………………..……….</w:t>
            </w:r>
          </w:p>
        </w:tc>
        <w:tc>
          <w:tcPr>
            <w:tcW w:w="632" w:type="dxa"/>
            <w:shd w:val="clear" w:color="auto" w:fill="FFFFFF" w:themeFill="background1"/>
            <w:vAlign w:val="bottom"/>
          </w:tcPr>
          <w:p w:rsidR="00270B6C" w:rsidRPr="0010447B" w:rsidRDefault="00714772" w:rsidP="00673E4C">
            <w:pPr>
              <w:tabs>
                <w:tab w:val="right" w:pos="8306"/>
              </w:tabs>
              <w:contextualSpacing/>
              <w:jc w:val="right"/>
              <w:rPr>
                <w:rFonts w:cs="Times New Roman"/>
                <w:color w:val="000000" w:themeColor="text1"/>
                <w:sz w:val="24"/>
                <w:szCs w:val="24"/>
              </w:rPr>
            </w:pPr>
            <w:r>
              <w:rPr>
                <w:rFonts w:cs="Times New Roman"/>
                <w:color w:val="000000" w:themeColor="text1"/>
                <w:sz w:val="24"/>
                <w:szCs w:val="24"/>
              </w:rPr>
              <w:t>6</w:t>
            </w:r>
          </w:p>
        </w:tc>
      </w:tr>
      <w:tr w:rsidR="00270B6C" w:rsidRPr="0010447B" w:rsidTr="00D65955">
        <w:tc>
          <w:tcPr>
            <w:tcW w:w="8439" w:type="dxa"/>
          </w:tcPr>
          <w:p w:rsidR="00270B6C" w:rsidRPr="0010447B" w:rsidRDefault="00A85A45" w:rsidP="00FE2B04">
            <w:pPr>
              <w:tabs>
                <w:tab w:val="right" w:pos="8306"/>
              </w:tabs>
              <w:contextualSpacing/>
              <w:jc w:val="both"/>
              <w:rPr>
                <w:rFonts w:cs="Times New Roman"/>
                <w:color w:val="000000" w:themeColor="text1"/>
                <w:sz w:val="24"/>
                <w:szCs w:val="24"/>
              </w:rPr>
            </w:pPr>
            <w:r w:rsidRPr="0010447B">
              <w:rPr>
                <w:rFonts w:cs="Times New Roman"/>
                <w:color w:val="000000" w:themeColor="text1"/>
                <w:sz w:val="24"/>
                <w:szCs w:val="24"/>
              </w:rPr>
              <w:t>III. Pamatnostādņu mērķu sasniegšana, uzdevumu un pasākumu izpilde</w:t>
            </w:r>
            <w:r w:rsidR="008A10A6" w:rsidRPr="0010447B">
              <w:rPr>
                <w:rFonts w:cs="Times New Roman"/>
                <w:color w:val="000000" w:themeColor="text1"/>
                <w:sz w:val="24"/>
                <w:szCs w:val="24"/>
              </w:rPr>
              <w:t xml:space="preserve"> ……………</w:t>
            </w:r>
          </w:p>
        </w:tc>
        <w:tc>
          <w:tcPr>
            <w:tcW w:w="632" w:type="dxa"/>
            <w:shd w:val="clear" w:color="auto" w:fill="FFFFFF" w:themeFill="background1"/>
            <w:vAlign w:val="bottom"/>
          </w:tcPr>
          <w:p w:rsidR="00270B6C" w:rsidRPr="0010447B" w:rsidRDefault="00714772" w:rsidP="00673E4C">
            <w:pPr>
              <w:tabs>
                <w:tab w:val="right" w:pos="8306"/>
              </w:tabs>
              <w:contextualSpacing/>
              <w:jc w:val="right"/>
              <w:rPr>
                <w:rFonts w:cs="Times New Roman"/>
                <w:color w:val="000000" w:themeColor="text1"/>
                <w:sz w:val="24"/>
                <w:szCs w:val="24"/>
              </w:rPr>
            </w:pPr>
            <w:r>
              <w:rPr>
                <w:rFonts w:cs="Times New Roman"/>
                <w:color w:val="000000" w:themeColor="text1"/>
                <w:sz w:val="24"/>
                <w:szCs w:val="24"/>
              </w:rPr>
              <w:t>8</w:t>
            </w:r>
          </w:p>
        </w:tc>
      </w:tr>
      <w:tr w:rsidR="00270B6C" w:rsidRPr="0010447B" w:rsidTr="00D65955">
        <w:tc>
          <w:tcPr>
            <w:tcW w:w="8439" w:type="dxa"/>
          </w:tcPr>
          <w:p w:rsidR="00270B6C" w:rsidRPr="0010447B" w:rsidRDefault="00B8540E" w:rsidP="00FE2B04">
            <w:pPr>
              <w:tabs>
                <w:tab w:val="right" w:pos="8306"/>
              </w:tabs>
              <w:contextualSpacing/>
              <w:jc w:val="both"/>
              <w:rPr>
                <w:rFonts w:cs="Times New Roman"/>
                <w:color w:val="000000" w:themeColor="text1"/>
                <w:sz w:val="24"/>
                <w:szCs w:val="24"/>
              </w:rPr>
            </w:pPr>
            <w:r w:rsidRPr="0010447B">
              <w:rPr>
                <w:rFonts w:cs="Times New Roman"/>
                <w:color w:val="000000" w:themeColor="text1"/>
                <w:sz w:val="24"/>
                <w:szCs w:val="24"/>
              </w:rPr>
              <w:t>1. rīcības virziens: Pilsoniskā sabiedrība un integrācija</w:t>
            </w:r>
            <w:r w:rsidR="008A10A6" w:rsidRPr="0010447B">
              <w:rPr>
                <w:rFonts w:cs="Times New Roman"/>
                <w:color w:val="000000" w:themeColor="text1"/>
                <w:sz w:val="24"/>
                <w:szCs w:val="24"/>
              </w:rPr>
              <w:t xml:space="preserve"> ……………………………...</w:t>
            </w:r>
          </w:p>
        </w:tc>
        <w:tc>
          <w:tcPr>
            <w:tcW w:w="632" w:type="dxa"/>
            <w:shd w:val="clear" w:color="auto" w:fill="FFFFFF" w:themeFill="background1"/>
            <w:vAlign w:val="bottom"/>
          </w:tcPr>
          <w:p w:rsidR="00270B6C" w:rsidRPr="0010447B" w:rsidRDefault="00714772" w:rsidP="00673E4C">
            <w:pPr>
              <w:tabs>
                <w:tab w:val="right" w:pos="8306"/>
              </w:tabs>
              <w:contextualSpacing/>
              <w:jc w:val="right"/>
              <w:rPr>
                <w:rFonts w:cs="Times New Roman"/>
                <w:color w:val="000000" w:themeColor="text1"/>
                <w:sz w:val="24"/>
                <w:szCs w:val="24"/>
              </w:rPr>
            </w:pPr>
            <w:r>
              <w:rPr>
                <w:rFonts w:cs="Times New Roman"/>
                <w:color w:val="000000" w:themeColor="text1"/>
                <w:sz w:val="24"/>
                <w:szCs w:val="24"/>
              </w:rPr>
              <w:t>9</w:t>
            </w:r>
          </w:p>
        </w:tc>
      </w:tr>
      <w:tr w:rsidR="00270B6C" w:rsidRPr="0010447B" w:rsidTr="00D65955">
        <w:tc>
          <w:tcPr>
            <w:tcW w:w="8439" w:type="dxa"/>
          </w:tcPr>
          <w:p w:rsidR="00270B6C" w:rsidRPr="0010447B" w:rsidRDefault="00A85A45" w:rsidP="00FE2B04">
            <w:pPr>
              <w:tabs>
                <w:tab w:val="right" w:pos="8306"/>
              </w:tabs>
              <w:ind w:left="284"/>
              <w:contextualSpacing/>
              <w:jc w:val="both"/>
              <w:rPr>
                <w:rFonts w:cs="Times New Roman"/>
                <w:color w:val="000000" w:themeColor="text1"/>
                <w:sz w:val="24"/>
                <w:szCs w:val="24"/>
              </w:rPr>
            </w:pPr>
            <w:r w:rsidRPr="0010447B">
              <w:rPr>
                <w:rFonts w:cs="Times New Roman"/>
                <w:color w:val="000000" w:themeColor="text1"/>
                <w:sz w:val="24"/>
                <w:szCs w:val="24"/>
              </w:rPr>
              <w:t>1.1. politikas mērķis „Attīstīt pilsonisko izglītību, izmantojot formālās un neformālās izglītības metodes”</w:t>
            </w:r>
            <w:r w:rsidR="008A10A6" w:rsidRPr="0010447B">
              <w:rPr>
                <w:rFonts w:cs="Times New Roman"/>
                <w:color w:val="000000" w:themeColor="text1"/>
                <w:sz w:val="24"/>
                <w:szCs w:val="24"/>
              </w:rPr>
              <w:t xml:space="preserve"> ……………………………………………………</w:t>
            </w:r>
          </w:p>
        </w:tc>
        <w:tc>
          <w:tcPr>
            <w:tcW w:w="632" w:type="dxa"/>
            <w:shd w:val="clear" w:color="auto" w:fill="FFFFFF" w:themeFill="background1"/>
            <w:vAlign w:val="bottom"/>
          </w:tcPr>
          <w:p w:rsidR="00270B6C" w:rsidRPr="0010447B" w:rsidRDefault="00714772" w:rsidP="00673E4C">
            <w:pPr>
              <w:tabs>
                <w:tab w:val="right" w:pos="8306"/>
              </w:tabs>
              <w:contextualSpacing/>
              <w:jc w:val="right"/>
              <w:rPr>
                <w:rFonts w:cs="Times New Roman"/>
                <w:color w:val="000000" w:themeColor="text1"/>
                <w:sz w:val="24"/>
                <w:szCs w:val="24"/>
              </w:rPr>
            </w:pPr>
            <w:r>
              <w:rPr>
                <w:rFonts w:cs="Times New Roman"/>
                <w:color w:val="000000" w:themeColor="text1"/>
                <w:sz w:val="24"/>
                <w:szCs w:val="24"/>
              </w:rPr>
              <w:t>9</w:t>
            </w:r>
          </w:p>
        </w:tc>
      </w:tr>
      <w:tr w:rsidR="00270B6C" w:rsidRPr="0010447B" w:rsidTr="00D65955">
        <w:tc>
          <w:tcPr>
            <w:tcW w:w="8439" w:type="dxa"/>
          </w:tcPr>
          <w:p w:rsidR="00270B6C" w:rsidRPr="0010447B" w:rsidRDefault="00A85A45" w:rsidP="00FE2B04">
            <w:pPr>
              <w:tabs>
                <w:tab w:val="right" w:pos="8306"/>
              </w:tabs>
              <w:ind w:left="284"/>
              <w:contextualSpacing/>
              <w:jc w:val="both"/>
              <w:rPr>
                <w:rFonts w:cs="Times New Roman"/>
                <w:color w:val="000000" w:themeColor="text1"/>
                <w:sz w:val="24"/>
                <w:szCs w:val="24"/>
              </w:rPr>
            </w:pPr>
            <w:r w:rsidRPr="0010447B">
              <w:rPr>
                <w:rFonts w:cs="Times New Roman"/>
                <w:color w:val="000000" w:themeColor="text1"/>
                <w:sz w:val="24"/>
                <w:szCs w:val="24"/>
              </w:rPr>
              <w:t>1.2. politikas mērķis „Stiprināt tradicionālās un netradicionālās pilsoniskās līdzdalības formas”</w:t>
            </w:r>
            <w:r w:rsidR="008A10A6" w:rsidRPr="0010447B">
              <w:rPr>
                <w:rFonts w:cs="Times New Roman"/>
                <w:color w:val="000000" w:themeColor="text1"/>
                <w:sz w:val="24"/>
                <w:szCs w:val="24"/>
              </w:rPr>
              <w:t xml:space="preserve"> ………………………………………………………………..</w:t>
            </w:r>
          </w:p>
        </w:tc>
        <w:tc>
          <w:tcPr>
            <w:tcW w:w="632" w:type="dxa"/>
            <w:shd w:val="clear" w:color="auto" w:fill="FFFFFF" w:themeFill="background1"/>
            <w:vAlign w:val="bottom"/>
          </w:tcPr>
          <w:p w:rsidR="00270B6C" w:rsidRPr="0010447B" w:rsidRDefault="00A85A45" w:rsidP="00714772">
            <w:pPr>
              <w:tabs>
                <w:tab w:val="right" w:pos="8306"/>
              </w:tabs>
              <w:contextualSpacing/>
              <w:jc w:val="right"/>
              <w:rPr>
                <w:rFonts w:cs="Times New Roman"/>
                <w:color w:val="000000" w:themeColor="text1"/>
                <w:sz w:val="24"/>
                <w:szCs w:val="24"/>
              </w:rPr>
            </w:pPr>
            <w:r w:rsidRPr="0010447B">
              <w:rPr>
                <w:rFonts w:cs="Times New Roman"/>
                <w:color w:val="000000" w:themeColor="text1"/>
                <w:sz w:val="24"/>
                <w:szCs w:val="24"/>
              </w:rPr>
              <w:t>1</w:t>
            </w:r>
            <w:r w:rsidR="00714772">
              <w:rPr>
                <w:rFonts w:cs="Times New Roman"/>
                <w:color w:val="000000" w:themeColor="text1"/>
                <w:sz w:val="24"/>
                <w:szCs w:val="24"/>
              </w:rPr>
              <w:t>1</w:t>
            </w:r>
          </w:p>
        </w:tc>
      </w:tr>
      <w:tr w:rsidR="001E0F6D" w:rsidRPr="00284C48" w:rsidTr="00D65955">
        <w:tc>
          <w:tcPr>
            <w:tcW w:w="8439" w:type="dxa"/>
          </w:tcPr>
          <w:p w:rsidR="001E0F6D" w:rsidRPr="00D65955" w:rsidRDefault="001E0F6D" w:rsidP="00D65955">
            <w:pPr>
              <w:ind w:left="284" w:right="142"/>
              <w:contextualSpacing/>
              <w:rPr>
                <w:color w:val="auto"/>
                <w:sz w:val="24"/>
              </w:rPr>
            </w:pPr>
            <w:r w:rsidRPr="00284C48">
              <w:rPr>
                <w:rFonts w:cs="Times New Roman"/>
                <w:bCs/>
                <w:color w:val="auto"/>
                <w:sz w:val="24"/>
                <w:szCs w:val="24"/>
              </w:rPr>
              <w:t>1.2.1. Valsts budžeta finansētā nevalstisko organizāciju fonda darbības novērtējums 2016.-2018.gadā</w:t>
            </w:r>
            <w:r w:rsidR="00D35309" w:rsidRPr="00284C48">
              <w:rPr>
                <w:rFonts w:cs="Times New Roman"/>
                <w:bCs/>
                <w:color w:val="auto"/>
                <w:sz w:val="24"/>
                <w:szCs w:val="24"/>
              </w:rPr>
              <w:t xml:space="preserve"> …………………………………………………….</w:t>
            </w:r>
          </w:p>
        </w:tc>
        <w:tc>
          <w:tcPr>
            <w:tcW w:w="632" w:type="dxa"/>
            <w:shd w:val="clear" w:color="auto" w:fill="FFFFFF" w:themeFill="background1"/>
            <w:vAlign w:val="bottom"/>
          </w:tcPr>
          <w:p w:rsidR="001E0F6D" w:rsidRPr="00D65955" w:rsidRDefault="00D35309" w:rsidP="00714772">
            <w:pPr>
              <w:tabs>
                <w:tab w:val="right" w:pos="8306"/>
              </w:tabs>
              <w:contextualSpacing/>
              <w:jc w:val="right"/>
              <w:rPr>
                <w:color w:val="auto"/>
                <w:sz w:val="24"/>
              </w:rPr>
            </w:pPr>
            <w:r w:rsidRPr="00D65955">
              <w:rPr>
                <w:color w:val="auto"/>
                <w:sz w:val="24"/>
              </w:rPr>
              <w:t>17</w:t>
            </w:r>
          </w:p>
        </w:tc>
      </w:tr>
      <w:tr w:rsidR="00270B6C" w:rsidRPr="00284C48" w:rsidTr="00D65955">
        <w:tc>
          <w:tcPr>
            <w:tcW w:w="8439" w:type="dxa"/>
          </w:tcPr>
          <w:p w:rsidR="00270B6C" w:rsidRPr="00D65955" w:rsidRDefault="00A85A45" w:rsidP="00FE2B04">
            <w:pPr>
              <w:tabs>
                <w:tab w:val="right" w:pos="8306"/>
              </w:tabs>
              <w:ind w:left="284"/>
              <w:contextualSpacing/>
              <w:jc w:val="both"/>
              <w:rPr>
                <w:color w:val="auto"/>
                <w:sz w:val="24"/>
              </w:rPr>
            </w:pPr>
            <w:r w:rsidRPr="00D65955">
              <w:rPr>
                <w:color w:val="auto"/>
                <w:sz w:val="24"/>
              </w:rPr>
              <w:t>1.</w:t>
            </w:r>
            <w:r w:rsidRPr="00284C48">
              <w:rPr>
                <w:rFonts w:cs="Times New Roman"/>
                <w:color w:val="auto"/>
                <w:sz w:val="24"/>
                <w:szCs w:val="24"/>
              </w:rPr>
              <w:t>3</w:t>
            </w:r>
            <w:r w:rsidRPr="00D65955">
              <w:rPr>
                <w:color w:val="auto"/>
                <w:sz w:val="24"/>
              </w:rPr>
              <w:t>. politikas mērķis „</w:t>
            </w:r>
            <w:r w:rsidRPr="00284C48">
              <w:rPr>
                <w:rFonts w:cs="Times New Roman"/>
                <w:color w:val="auto"/>
                <w:sz w:val="24"/>
                <w:szCs w:val="24"/>
              </w:rPr>
              <w:t>Veicināt sociāli atstumto grupu iekļaušanos sabiedrībā</w:t>
            </w:r>
            <w:r w:rsidRPr="00D65955">
              <w:rPr>
                <w:color w:val="auto"/>
                <w:sz w:val="24"/>
              </w:rPr>
              <w:t xml:space="preserve"> un </w:t>
            </w:r>
            <w:r w:rsidRPr="00284C48">
              <w:rPr>
                <w:rFonts w:cs="Times New Roman"/>
                <w:color w:val="auto"/>
                <w:sz w:val="24"/>
                <w:szCs w:val="24"/>
              </w:rPr>
              <w:t>novērst diskrimināciju”</w:t>
            </w:r>
            <w:r w:rsidR="008A10A6" w:rsidRPr="00284C48">
              <w:rPr>
                <w:rFonts w:cs="Times New Roman"/>
                <w:color w:val="auto"/>
                <w:sz w:val="24"/>
                <w:szCs w:val="24"/>
              </w:rPr>
              <w:t xml:space="preserve"> ……………………………………………………………</w:t>
            </w:r>
          </w:p>
        </w:tc>
        <w:tc>
          <w:tcPr>
            <w:tcW w:w="632" w:type="dxa"/>
            <w:shd w:val="clear" w:color="auto" w:fill="FFFFFF" w:themeFill="background1"/>
            <w:vAlign w:val="bottom"/>
          </w:tcPr>
          <w:p w:rsidR="00270B6C" w:rsidRPr="00D65955" w:rsidRDefault="00D35309" w:rsidP="00714772">
            <w:pPr>
              <w:tabs>
                <w:tab w:val="right" w:pos="8306"/>
              </w:tabs>
              <w:contextualSpacing/>
              <w:jc w:val="right"/>
              <w:rPr>
                <w:color w:val="auto"/>
                <w:sz w:val="24"/>
              </w:rPr>
            </w:pPr>
            <w:r w:rsidRPr="00284C48">
              <w:rPr>
                <w:rFonts w:cs="Times New Roman"/>
                <w:color w:val="auto"/>
                <w:sz w:val="24"/>
                <w:szCs w:val="24"/>
              </w:rPr>
              <w:t>21</w:t>
            </w:r>
          </w:p>
        </w:tc>
      </w:tr>
      <w:tr w:rsidR="00A85A45" w:rsidRPr="00284C48" w:rsidTr="00D65955">
        <w:tc>
          <w:tcPr>
            <w:tcW w:w="8439" w:type="dxa"/>
          </w:tcPr>
          <w:p w:rsidR="00A85A45" w:rsidRPr="00D65955" w:rsidRDefault="00A85A45" w:rsidP="00D65955">
            <w:pPr>
              <w:tabs>
                <w:tab w:val="right" w:pos="8306"/>
              </w:tabs>
              <w:ind w:left="284"/>
              <w:contextualSpacing/>
              <w:jc w:val="both"/>
              <w:rPr>
                <w:color w:val="auto"/>
                <w:sz w:val="24"/>
              </w:rPr>
            </w:pPr>
            <w:r w:rsidRPr="00284C48">
              <w:rPr>
                <w:rFonts w:cs="Times New Roman"/>
                <w:color w:val="auto"/>
                <w:sz w:val="24"/>
                <w:szCs w:val="24"/>
              </w:rPr>
              <w:t>1.4. politikas mērķis „Stiprināt kvalitatīvu, demokrātisku informācijas telpu un palielināt plašsaziņas līdzekļu lomu integrācijā”</w:t>
            </w:r>
            <w:r w:rsidR="008A10A6" w:rsidRPr="00284C48">
              <w:rPr>
                <w:rFonts w:cs="Times New Roman"/>
                <w:color w:val="auto"/>
                <w:sz w:val="24"/>
                <w:szCs w:val="24"/>
              </w:rPr>
              <w:t xml:space="preserve"> ………………………………….</w:t>
            </w:r>
          </w:p>
        </w:tc>
        <w:tc>
          <w:tcPr>
            <w:tcW w:w="632" w:type="dxa"/>
            <w:shd w:val="clear" w:color="auto" w:fill="FFFFFF" w:themeFill="background1"/>
            <w:vAlign w:val="bottom"/>
          </w:tcPr>
          <w:p w:rsidR="00A85A45" w:rsidRPr="00D65955" w:rsidRDefault="00911D90" w:rsidP="00714772">
            <w:pPr>
              <w:tabs>
                <w:tab w:val="right" w:pos="8306"/>
              </w:tabs>
              <w:contextualSpacing/>
              <w:jc w:val="right"/>
              <w:rPr>
                <w:color w:val="auto"/>
                <w:sz w:val="24"/>
              </w:rPr>
            </w:pPr>
            <w:r>
              <w:rPr>
                <w:rFonts w:cs="Times New Roman"/>
                <w:color w:val="auto"/>
                <w:sz w:val="24"/>
                <w:szCs w:val="24"/>
              </w:rPr>
              <w:t>27</w:t>
            </w:r>
          </w:p>
        </w:tc>
      </w:tr>
      <w:tr w:rsidR="00A85A45" w:rsidRPr="00284C48" w:rsidTr="00D65955">
        <w:tc>
          <w:tcPr>
            <w:tcW w:w="8439" w:type="dxa"/>
          </w:tcPr>
          <w:p w:rsidR="00A85A45" w:rsidRPr="00D65955" w:rsidRDefault="00B8540E" w:rsidP="00D65955">
            <w:pPr>
              <w:tabs>
                <w:tab w:val="right" w:pos="8306"/>
              </w:tabs>
              <w:contextualSpacing/>
              <w:jc w:val="both"/>
              <w:rPr>
                <w:color w:val="auto"/>
                <w:sz w:val="24"/>
              </w:rPr>
            </w:pPr>
            <w:r w:rsidRPr="00284C48">
              <w:rPr>
                <w:rFonts w:cs="Times New Roman"/>
                <w:color w:val="auto"/>
                <w:sz w:val="24"/>
                <w:szCs w:val="24"/>
              </w:rPr>
              <w:t>2. rīcības virziens: Nacionālā identitāte: valoda un kultūrtelpa</w:t>
            </w:r>
            <w:r w:rsidR="008A10A6" w:rsidRPr="00284C48">
              <w:rPr>
                <w:rFonts w:cs="Times New Roman"/>
                <w:color w:val="auto"/>
                <w:sz w:val="24"/>
                <w:szCs w:val="24"/>
              </w:rPr>
              <w:t xml:space="preserve"> ………………………</w:t>
            </w:r>
          </w:p>
        </w:tc>
        <w:tc>
          <w:tcPr>
            <w:tcW w:w="632" w:type="dxa"/>
            <w:shd w:val="clear" w:color="auto" w:fill="FFFFFF" w:themeFill="background1"/>
            <w:vAlign w:val="bottom"/>
          </w:tcPr>
          <w:p w:rsidR="00A85A45" w:rsidRPr="00D65955" w:rsidRDefault="00D35309" w:rsidP="00714772">
            <w:pPr>
              <w:tabs>
                <w:tab w:val="right" w:pos="8306"/>
              </w:tabs>
              <w:contextualSpacing/>
              <w:jc w:val="right"/>
              <w:rPr>
                <w:color w:val="auto"/>
                <w:sz w:val="24"/>
              </w:rPr>
            </w:pPr>
            <w:r w:rsidRPr="00284C48">
              <w:rPr>
                <w:rFonts w:cs="Times New Roman"/>
                <w:color w:val="auto"/>
                <w:sz w:val="24"/>
                <w:szCs w:val="24"/>
              </w:rPr>
              <w:t>29</w:t>
            </w:r>
          </w:p>
        </w:tc>
      </w:tr>
      <w:tr w:rsidR="00A85A45" w:rsidRPr="00284C48" w:rsidTr="00D65955">
        <w:tc>
          <w:tcPr>
            <w:tcW w:w="8439" w:type="dxa"/>
          </w:tcPr>
          <w:p w:rsidR="00A85A45" w:rsidRPr="00D65955" w:rsidRDefault="00A85A45" w:rsidP="00FE2B04">
            <w:pPr>
              <w:tabs>
                <w:tab w:val="right" w:pos="8306"/>
              </w:tabs>
              <w:ind w:left="284"/>
              <w:contextualSpacing/>
              <w:jc w:val="both"/>
              <w:rPr>
                <w:color w:val="auto"/>
                <w:sz w:val="24"/>
              </w:rPr>
            </w:pPr>
            <w:r w:rsidRPr="00D65955">
              <w:rPr>
                <w:color w:val="auto"/>
                <w:sz w:val="24"/>
              </w:rPr>
              <w:t>2.</w:t>
            </w:r>
            <w:r w:rsidRPr="00284C48">
              <w:rPr>
                <w:rFonts w:cs="Times New Roman"/>
                <w:color w:val="auto"/>
                <w:sz w:val="24"/>
                <w:szCs w:val="24"/>
              </w:rPr>
              <w:t>1</w:t>
            </w:r>
            <w:r w:rsidRPr="00D65955">
              <w:rPr>
                <w:color w:val="auto"/>
                <w:sz w:val="24"/>
              </w:rPr>
              <w:t>. politikas mērķis „</w:t>
            </w:r>
            <w:r w:rsidRPr="00284C48">
              <w:rPr>
                <w:rFonts w:cs="Times New Roman"/>
                <w:color w:val="auto"/>
                <w:sz w:val="24"/>
                <w:szCs w:val="24"/>
              </w:rPr>
              <w:t>Nodrošināt</w:t>
            </w:r>
            <w:r w:rsidRPr="00D65955">
              <w:rPr>
                <w:color w:val="auto"/>
                <w:sz w:val="24"/>
              </w:rPr>
              <w:t xml:space="preserve"> latviešu valodas </w:t>
            </w:r>
            <w:r w:rsidRPr="00284C48">
              <w:rPr>
                <w:rFonts w:cs="Times New Roman"/>
                <w:color w:val="auto"/>
                <w:sz w:val="24"/>
                <w:szCs w:val="24"/>
              </w:rPr>
              <w:t>lietošanu Latvijas publiskajā telpā”</w:t>
            </w:r>
            <w:r w:rsidR="008A10A6" w:rsidRPr="00284C48">
              <w:rPr>
                <w:rFonts w:cs="Times New Roman"/>
                <w:color w:val="auto"/>
                <w:sz w:val="24"/>
                <w:szCs w:val="24"/>
              </w:rPr>
              <w:t xml:space="preserve"> ………………………………………………………………………………</w:t>
            </w:r>
          </w:p>
        </w:tc>
        <w:tc>
          <w:tcPr>
            <w:tcW w:w="632" w:type="dxa"/>
            <w:shd w:val="clear" w:color="auto" w:fill="FFFFFF" w:themeFill="background1"/>
            <w:vAlign w:val="bottom"/>
          </w:tcPr>
          <w:p w:rsidR="00A85A45" w:rsidRPr="00D65955" w:rsidRDefault="00D35309" w:rsidP="00673E4C">
            <w:pPr>
              <w:tabs>
                <w:tab w:val="right" w:pos="8306"/>
              </w:tabs>
              <w:contextualSpacing/>
              <w:jc w:val="right"/>
              <w:rPr>
                <w:color w:val="auto"/>
                <w:sz w:val="24"/>
              </w:rPr>
            </w:pPr>
            <w:r w:rsidRPr="00284C48">
              <w:rPr>
                <w:rFonts w:cs="Times New Roman"/>
                <w:color w:val="auto"/>
                <w:sz w:val="24"/>
                <w:szCs w:val="24"/>
              </w:rPr>
              <w:t>29</w:t>
            </w:r>
          </w:p>
        </w:tc>
      </w:tr>
      <w:tr w:rsidR="00A85A45" w:rsidRPr="00284C48" w:rsidTr="00D65955">
        <w:tc>
          <w:tcPr>
            <w:tcW w:w="8439" w:type="dxa"/>
          </w:tcPr>
          <w:p w:rsidR="00A85A45" w:rsidRPr="00D65955" w:rsidRDefault="00A85A45" w:rsidP="00FE2B04">
            <w:pPr>
              <w:tabs>
                <w:tab w:val="right" w:pos="8306"/>
              </w:tabs>
              <w:ind w:left="284"/>
              <w:contextualSpacing/>
              <w:jc w:val="both"/>
              <w:rPr>
                <w:color w:val="auto"/>
                <w:sz w:val="24"/>
              </w:rPr>
            </w:pPr>
            <w:r w:rsidRPr="00D65955">
              <w:rPr>
                <w:color w:val="auto"/>
                <w:sz w:val="24"/>
              </w:rPr>
              <w:t>2.</w:t>
            </w:r>
            <w:r w:rsidRPr="00284C48">
              <w:rPr>
                <w:rFonts w:cs="Times New Roman"/>
                <w:color w:val="auto"/>
                <w:sz w:val="24"/>
                <w:szCs w:val="24"/>
              </w:rPr>
              <w:t>2</w:t>
            </w:r>
            <w:r w:rsidRPr="00D65955">
              <w:rPr>
                <w:color w:val="auto"/>
                <w:sz w:val="24"/>
              </w:rPr>
              <w:t xml:space="preserve">. politikas mērķis „Nostiprināt </w:t>
            </w:r>
            <w:r w:rsidRPr="00284C48">
              <w:rPr>
                <w:rFonts w:cs="Times New Roman"/>
                <w:color w:val="auto"/>
                <w:sz w:val="24"/>
                <w:szCs w:val="24"/>
              </w:rPr>
              <w:t>latviešu valodas prasmes ārzemēs dzīvojošiem latviešiem, mazākumtautībām, nepilsoņiem, jaunajiem imigrantiem”</w:t>
            </w:r>
            <w:r w:rsidR="008A10A6" w:rsidRPr="00284C48">
              <w:rPr>
                <w:rFonts w:cs="Times New Roman"/>
                <w:color w:val="auto"/>
                <w:sz w:val="24"/>
                <w:szCs w:val="24"/>
              </w:rPr>
              <w:t xml:space="preserve"> ……………</w:t>
            </w:r>
          </w:p>
        </w:tc>
        <w:tc>
          <w:tcPr>
            <w:tcW w:w="632" w:type="dxa"/>
            <w:shd w:val="clear" w:color="auto" w:fill="FFFFFF" w:themeFill="background1"/>
            <w:vAlign w:val="bottom"/>
          </w:tcPr>
          <w:p w:rsidR="00A85A45" w:rsidRPr="00D65955" w:rsidRDefault="00D35309" w:rsidP="00714772">
            <w:pPr>
              <w:tabs>
                <w:tab w:val="right" w:pos="8306"/>
              </w:tabs>
              <w:contextualSpacing/>
              <w:jc w:val="right"/>
              <w:rPr>
                <w:color w:val="auto"/>
                <w:sz w:val="24"/>
              </w:rPr>
            </w:pPr>
            <w:r w:rsidRPr="00284C48">
              <w:rPr>
                <w:rFonts w:cs="Times New Roman"/>
                <w:color w:val="auto"/>
                <w:sz w:val="24"/>
                <w:szCs w:val="24"/>
              </w:rPr>
              <w:t>31</w:t>
            </w:r>
          </w:p>
        </w:tc>
      </w:tr>
      <w:tr w:rsidR="00A85A45" w:rsidRPr="00284C48" w:rsidTr="00D65955">
        <w:tc>
          <w:tcPr>
            <w:tcW w:w="8439" w:type="dxa"/>
          </w:tcPr>
          <w:p w:rsidR="00A85A45" w:rsidRPr="00D65955" w:rsidRDefault="00A85A45" w:rsidP="00FE2B04">
            <w:pPr>
              <w:tabs>
                <w:tab w:val="right" w:pos="8306"/>
              </w:tabs>
              <w:ind w:left="284"/>
              <w:contextualSpacing/>
              <w:jc w:val="both"/>
              <w:rPr>
                <w:color w:val="auto"/>
                <w:sz w:val="24"/>
              </w:rPr>
            </w:pPr>
            <w:r w:rsidRPr="00D65955">
              <w:rPr>
                <w:color w:val="auto"/>
                <w:sz w:val="24"/>
              </w:rPr>
              <w:t>2.</w:t>
            </w:r>
            <w:r w:rsidRPr="00284C48">
              <w:rPr>
                <w:rFonts w:cs="Times New Roman"/>
                <w:color w:val="auto"/>
                <w:sz w:val="24"/>
                <w:szCs w:val="24"/>
              </w:rPr>
              <w:t>3</w:t>
            </w:r>
            <w:r w:rsidRPr="00D65955">
              <w:rPr>
                <w:color w:val="auto"/>
                <w:sz w:val="24"/>
              </w:rPr>
              <w:t xml:space="preserve">. politikas mērķis „Nostiprināt latvisko </w:t>
            </w:r>
            <w:r w:rsidRPr="00284C48">
              <w:rPr>
                <w:rFonts w:cs="Times New Roman"/>
                <w:color w:val="auto"/>
                <w:sz w:val="24"/>
                <w:szCs w:val="24"/>
              </w:rPr>
              <w:t>kultūrtelpu kā sabiedrību saliedējošu pamatu</w:t>
            </w:r>
            <w:r w:rsidRPr="00D65955">
              <w:rPr>
                <w:color w:val="auto"/>
                <w:sz w:val="24"/>
              </w:rPr>
              <w:t xml:space="preserve"> un </w:t>
            </w:r>
            <w:r w:rsidRPr="00284C48">
              <w:rPr>
                <w:rFonts w:cs="Times New Roman"/>
                <w:color w:val="auto"/>
                <w:sz w:val="24"/>
                <w:szCs w:val="24"/>
              </w:rPr>
              <w:t xml:space="preserve">veicināt </w:t>
            </w:r>
            <w:r w:rsidRPr="00D65955">
              <w:rPr>
                <w:color w:val="auto"/>
                <w:sz w:val="24"/>
              </w:rPr>
              <w:t xml:space="preserve">piederību </w:t>
            </w:r>
            <w:r w:rsidRPr="00284C48">
              <w:rPr>
                <w:rFonts w:cs="Times New Roman"/>
                <w:color w:val="auto"/>
                <w:sz w:val="24"/>
                <w:szCs w:val="24"/>
              </w:rPr>
              <w:t>kultūrtelpai lokālajā, nacionālajā un Eiropas līmenī”</w:t>
            </w:r>
            <w:r w:rsidR="001E0F6D" w:rsidRPr="00284C48">
              <w:rPr>
                <w:rFonts w:cs="Times New Roman"/>
                <w:color w:val="auto"/>
                <w:sz w:val="24"/>
                <w:szCs w:val="24"/>
              </w:rPr>
              <w:t xml:space="preserve"> </w:t>
            </w:r>
          </w:p>
        </w:tc>
        <w:tc>
          <w:tcPr>
            <w:tcW w:w="632" w:type="dxa"/>
            <w:shd w:val="clear" w:color="auto" w:fill="FFFFFF" w:themeFill="background1"/>
            <w:vAlign w:val="bottom"/>
          </w:tcPr>
          <w:p w:rsidR="00A85A45" w:rsidRPr="00D65955" w:rsidRDefault="00D35309" w:rsidP="00714772">
            <w:pPr>
              <w:tabs>
                <w:tab w:val="right" w:pos="8306"/>
              </w:tabs>
              <w:contextualSpacing/>
              <w:jc w:val="right"/>
              <w:rPr>
                <w:color w:val="auto"/>
                <w:sz w:val="24"/>
              </w:rPr>
            </w:pPr>
            <w:r w:rsidRPr="00284C48">
              <w:rPr>
                <w:rFonts w:cs="Times New Roman"/>
                <w:color w:val="auto"/>
                <w:sz w:val="24"/>
                <w:szCs w:val="24"/>
              </w:rPr>
              <w:t>34</w:t>
            </w:r>
          </w:p>
        </w:tc>
      </w:tr>
      <w:tr w:rsidR="00270B6C" w:rsidRPr="00284C48" w:rsidTr="00D65955">
        <w:tc>
          <w:tcPr>
            <w:tcW w:w="8439" w:type="dxa"/>
          </w:tcPr>
          <w:p w:rsidR="00270B6C" w:rsidRPr="00D65955" w:rsidRDefault="00270B6C" w:rsidP="00D65955">
            <w:pPr>
              <w:tabs>
                <w:tab w:val="right" w:pos="8306"/>
              </w:tabs>
              <w:ind w:left="284"/>
              <w:contextualSpacing/>
              <w:jc w:val="both"/>
              <w:rPr>
                <w:color w:val="auto"/>
                <w:sz w:val="24"/>
              </w:rPr>
            </w:pPr>
            <w:r w:rsidRPr="00284C48">
              <w:rPr>
                <w:rFonts w:cs="Times New Roman"/>
                <w:color w:val="auto"/>
                <w:sz w:val="24"/>
                <w:szCs w:val="24"/>
              </w:rPr>
              <w:t>2.4. politikas mērķis „Nostiprināt ārzemēs dzīvojošo latviešu latvisko identitāti un piederību Latvijai”</w:t>
            </w:r>
            <w:r w:rsidR="008A10A6" w:rsidRPr="00284C48">
              <w:rPr>
                <w:rFonts w:cs="Times New Roman"/>
                <w:color w:val="auto"/>
                <w:sz w:val="24"/>
                <w:szCs w:val="24"/>
              </w:rPr>
              <w:t xml:space="preserve"> ………………………………………………………………...</w:t>
            </w:r>
          </w:p>
        </w:tc>
        <w:tc>
          <w:tcPr>
            <w:tcW w:w="632" w:type="dxa"/>
            <w:shd w:val="clear" w:color="auto" w:fill="FFFFFF" w:themeFill="background1"/>
            <w:vAlign w:val="bottom"/>
          </w:tcPr>
          <w:p w:rsidR="00270B6C" w:rsidRPr="00D65955" w:rsidRDefault="00D35309" w:rsidP="00673E4C">
            <w:pPr>
              <w:tabs>
                <w:tab w:val="right" w:pos="8306"/>
              </w:tabs>
              <w:contextualSpacing/>
              <w:jc w:val="right"/>
              <w:rPr>
                <w:color w:val="auto"/>
                <w:sz w:val="24"/>
              </w:rPr>
            </w:pPr>
            <w:r w:rsidRPr="00D65955">
              <w:rPr>
                <w:color w:val="auto"/>
                <w:sz w:val="24"/>
              </w:rPr>
              <w:t>36</w:t>
            </w:r>
          </w:p>
        </w:tc>
      </w:tr>
      <w:tr w:rsidR="00270B6C" w:rsidRPr="00284C48" w:rsidTr="00D65955">
        <w:tc>
          <w:tcPr>
            <w:tcW w:w="8439" w:type="dxa"/>
          </w:tcPr>
          <w:p w:rsidR="00270B6C" w:rsidRPr="00D65955" w:rsidRDefault="00270B6C" w:rsidP="00D65955">
            <w:pPr>
              <w:tabs>
                <w:tab w:val="right" w:pos="8306"/>
              </w:tabs>
              <w:contextualSpacing/>
              <w:jc w:val="both"/>
              <w:rPr>
                <w:color w:val="auto"/>
                <w:sz w:val="24"/>
              </w:rPr>
            </w:pPr>
            <w:r w:rsidRPr="00D65955">
              <w:rPr>
                <w:color w:val="auto"/>
                <w:sz w:val="24"/>
              </w:rPr>
              <w:t>3. rīcības virziens: Saliedēta sociālā atmiņa</w:t>
            </w:r>
            <w:r w:rsidR="008A10A6" w:rsidRPr="00D65955">
              <w:rPr>
                <w:color w:val="auto"/>
                <w:sz w:val="24"/>
              </w:rPr>
              <w:t xml:space="preserve"> </w:t>
            </w:r>
            <w:r w:rsidR="008A10A6" w:rsidRPr="00284C48">
              <w:rPr>
                <w:rFonts w:cs="Times New Roman"/>
                <w:color w:val="auto"/>
                <w:sz w:val="24"/>
                <w:szCs w:val="24"/>
              </w:rPr>
              <w:t>………………………………………….</w:t>
            </w:r>
          </w:p>
        </w:tc>
        <w:tc>
          <w:tcPr>
            <w:tcW w:w="632" w:type="dxa"/>
            <w:shd w:val="clear" w:color="auto" w:fill="FFFFFF" w:themeFill="background1"/>
            <w:vAlign w:val="bottom"/>
          </w:tcPr>
          <w:p w:rsidR="00270B6C" w:rsidRPr="00D65955" w:rsidRDefault="00911D90" w:rsidP="00673E4C">
            <w:pPr>
              <w:tabs>
                <w:tab w:val="right" w:pos="8306"/>
              </w:tabs>
              <w:contextualSpacing/>
              <w:jc w:val="right"/>
              <w:rPr>
                <w:color w:val="auto"/>
                <w:sz w:val="24"/>
              </w:rPr>
            </w:pPr>
            <w:r>
              <w:rPr>
                <w:rFonts w:cs="Times New Roman"/>
                <w:color w:val="auto"/>
                <w:sz w:val="24"/>
                <w:szCs w:val="24"/>
              </w:rPr>
              <w:t>40</w:t>
            </w:r>
          </w:p>
        </w:tc>
      </w:tr>
      <w:tr w:rsidR="00270B6C" w:rsidRPr="00284C48" w:rsidTr="00D65955">
        <w:tc>
          <w:tcPr>
            <w:tcW w:w="8439" w:type="dxa"/>
          </w:tcPr>
          <w:p w:rsidR="00270B6C" w:rsidRPr="00D65955" w:rsidRDefault="00270B6C" w:rsidP="00FE2B04">
            <w:pPr>
              <w:tabs>
                <w:tab w:val="right" w:pos="8306"/>
              </w:tabs>
              <w:ind w:left="284"/>
              <w:contextualSpacing/>
              <w:jc w:val="both"/>
              <w:rPr>
                <w:color w:val="auto"/>
                <w:sz w:val="24"/>
              </w:rPr>
            </w:pPr>
            <w:r w:rsidRPr="00D65955">
              <w:rPr>
                <w:color w:val="auto"/>
                <w:sz w:val="24"/>
              </w:rPr>
              <w:t>3.</w:t>
            </w:r>
            <w:r w:rsidRPr="00284C48">
              <w:rPr>
                <w:rFonts w:cs="Times New Roman"/>
                <w:color w:val="auto"/>
                <w:sz w:val="24"/>
                <w:szCs w:val="24"/>
              </w:rPr>
              <w:t>1</w:t>
            </w:r>
            <w:r w:rsidRPr="00D65955">
              <w:rPr>
                <w:color w:val="auto"/>
                <w:sz w:val="24"/>
              </w:rPr>
              <w:t>. politikas mērķis „</w:t>
            </w:r>
            <w:r w:rsidRPr="00284C48">
              <w:rPr>
                <w:rFonts w:cs="Times New Roman"/>
                <w:color w:val="auto"/>
                <w:sz w:val="24"/>
                <w:szCs w:val="24"/>
              </w:rPr>
              <w:t>Nostiprināt uz patiesiem faktiem balstītu</w:t>
            </w:r>
            <w:r w:rsidRPr="00D65955">
              <w:rPr>
                <w:color w:val="auto"/>
                <w:sz w:val="24"/>
              </w:rPr>
              <w:t xml:space="preserve"> un </w:t>
            </w:r>
            <w:r w:rsidRPr="00284C48">
              <w:rPr>
                <w:rFonts w:cs="Times New Roman"/>
                <w:color w:val="auto"/>
                <w:sz w:val="24"/>
                <w:szCs w:val="24"/>
              </w:rPr>
              <w:t xml:space="preserve">demokrātiskām vērtībām atbilstošu </w:t>
            </w:r>
            <w:r w:rsidRPr="00D65955">
              <w:rPr>
                <w:color w:val="auto"/>
                <w:sz w:val="24"/>
              </w:rPr>
              <w:t>izpratni</w:t>
            </w:r>
            <w:r w:rsidRPr="00284C48">
              <w:rPr>
                <w:rFonts w:cs="Times New Roman"/>
                <w:color w:val="auto"/>
                <w:sz w:val="24"/>
                <w:szCs w:val="24"/>
              </w:rPr>
              <w:t xml:space="preserve"> par Otro pasaules karu, kā arī padomju un nacistu okupāciju Latvijā”</w:t>
            </w:r>
            <w:r w:rsidR="008A10A6" w:rsidRPr="00284C48">
              <w:rPr>
                <w:rFonts w:cs="Times New Roman"/>
                <w:color w:val="auto"/>
                <w:sz w:val="24"/>
                <w:szCs w:val="24"/>
              </w:rPr>
              <w:t xml:space="preserve"> …………………………………………………………………</w:t>
            </w:r>
          </w:p>
        </w:tc>
        <w:tc>
          <w:tcPr>
            <w:tcW w:w="632" w:type="dxa"/>
            <w:shd w:val="clear" w:color="auto" w:fill="FFFFFF" w:themeFill="background1"/>
            <w:vAlign w:val="bottom"/>
          </w:tcPr>
          <w:p w:rsidR="00270B6C" w:rsidRPr="00D65955" w:rsidRDefault="00911D90" w:rsidP="00673E4C">
            <w:pPr>
              <w:tabs>
                <w:tab w:val="right" w:pos="8306"/>
              </w:tabs>
              <w:contextualSpacing/>
              <w:jc w:val="right"/>
              <w:rPr>
                <w:color w:val="auto"/>
                <w:sz w:val="24"/>
              </w:rPr>
            </w:pPr>
            <w:r w:rsidRPr="00D65955">
              <w:rPr>
                <w:color w:val="auto"/>
                <w:sz w:val="24"/>
              </w:rPr>
              <w:t>40</w:t>
            </w:r>
          </w:p>
        </w:tc>
      </w:tr>
      <w:tr w:rsidR="00270B6C" w:rsidRPr="00284C48" w:rsidTr="00D65955">
        <w:tc>
          <w:tcPr>
            <w:tcW w:w="8439" w:type="dxa"/>
          </w:tcPr>
          <w:p w:rsidR="00270B6C" w:rsidRPr="00D65955" w:rsidRDefault="00270B6C" w:rsidP="00D65955">
            <w:pPr>
              <w:tabs>
                <w:tab w:val="right" w:pos="8306"/>
              </w:tabs>
              <w:ind w:left="284"/>
              <w:contextualSpacing/>
              <w:jc w:val="both"/>
              <w:rPr>
                <w:color w:val="auto"/>
                <w:sz w:val="24"/>
              </w:rPr>
            </w:pPr>
            <w:r w:rsidRPr="00284C48">
              <w:rPr>
                <w:rFonts w:cs="Times New Roman"/>
                <w:color w:val="auto"/>
                <w:sz w:val="24"/>
                <w:szCs w:val="24"/>
              </w:rPr>
              <w:t>3.2. politikas mērķis „Veicināt Latvijas lokālās un eiropeiskās vēstures apzināšanu, izpēti un izpratni”</w:t>
            </w:r>
            <w:r w:rsidR="008A10A6" w:rsidRPr="00284C48">
              <w:rPr>
                <w:rFonts w:cs="Times New Roman"/>
                <w:color w:val="auto"/>
                <w:sz w:val="24"/>
                <w:szCs w:val="24"/>
              </w:rPr>
              <w:t xml:space="preserve"> ………………………………………………………………….</w:t>
            </w:r>
          </w:p>
        </w:tc>
        <w:tc>
          <w:tcPr>
            <w:tcW w:w="632" w:type="dxa"/>
            <w:shd w:val="clear" w:color="auto" w:fill="FFFFFF" w:themeFill="background1"/>
            <w:vAlign w:val="bottom"/>
          </w:tcPr>
          <w:p w:rsidR="00270B6C" w:rsidRPr="00D65955" w:rsidRDefault="00D35309" w:rsidP="00673E4C">
            <w:pPr>
              <w:tabs>
                <w:tab w:val="right" w:pos="8306"/>
              </w:tabs>
              <w:contextualSpacing/>
              <w:jc w:val="right"/>
              <w:rPr>
                <w:color w:val="auto"/>
                <w:sz w:val="24"/>
              </w:rPr>
            </w:pPr>
            <w:r w:rsidRPr="00284C48">
              <w:rPr>
                <w:rFonts w:cs="Times New Roman"/>
                <w:color w:val="auto"/>
                <w:sz w:val="24"/>
                <w:szCs w:val="24"/>
              </w:rPr>
              <w:t>4</w:t>
            </w:r>
            <w:r w:rsidR="00911D90">
              <w:rPr>
                <w:rFonts w:cs="Times New Roman"/>
                <w:color w:val="auto"/>
                <w:sz w:val="24"/>
                <w:szCs w:val="24"/>
              </w:rPr>
              <w:t>4</w:t>
            </w:r>
          </w:p>
        </w:tc>
      </w:tr>
      <w:tr w:rsidR="00270B6C" w:rsidRPr="00284C48" w:rsidTr="00D65955">
        <w:tc>
          <w:tcPr>
            <w:tcW w:w="8439" w:type="dxa"/>
          </w:tcPr>
          <w:p w:rsidR="00270B6C" w:rsidRPr="00D65955" w:rsidRDefault="00270B6C" w:rsidP="00FE2B04">
            <w:pPr>
              <w:tabs>
                <w:tab w:val="right" w:pos="8306"/>
              </w:tabs>
              <w:contextualSpacing/>
              <w:jc w:val="both"/>
              <w:rPr>
                <w:color w:val="auto"/>
                <w:sz w:val="24"/>
              </w:rPr>
            </w:pPr>
            <w:r w:rsidRPr="00D65955">
              <w:rPr>
                <w:color w:val="auto"/>
                <w:sz w:val="24"/>
              </w:rPr>
              <w:t>IV. Sabiedrības vērtējums</w:t>
            </w:r>
            <w:r w:rsidR="006B75AF" w:rsidRPr="00D65955">
              <w:rPr>
                <w:color w:val="auto"/>
                <w:sz w:val="24"/>
              </w:rPr>
              <w:t xml:space="preserve"> par p</w:t>
            </w:r>
            <w:r w:rsidR="00433534" w:rsidRPr="00D65955">
              <w:rPr>
                <w:color w:val="auto"/>
                <w:sz w:val="24"/>
              </w:rPr>
              <w:t>amatnostādņu īstenošanas rezultātiem</w:t>
            </w:r>
            <w:r w:rsidR="008A10A6" w:rsidRPr="00D65955">
              <w:rPr>
                <w:color w:val="auto"/>
                <w:sz w:val="24"/>
              </w:rPr>
              <w:t xml:space="preserve"> </w:t>
            </w:r>
            <w:r w:rsidR="008A10A6" w:rsidRPr="00284C48">
              <w:rPr>
                <w:rFonts w:cs="Times New Roman"/>
                <w:color w:val="auto"/>
                <w:sz w:val="24"/>
                <w:szCs w:val="24"/>
              </w:rPr>
              <w:t>……………...</w:t>
            </w:r>
          </w:p>
        </w:tc>
        <w:tc>
          <w:tcPr>
            <w:tcW w:w="632" w:type="dxa"/>
            <w:shd w:val="clear" w:color="auto" w:fill="FFFFFF" w:themeFill="background1"/>
            <w:vAlign w:val="bottom"/>
          </w:tcPr>
          <w:p w:rsidR="00270B6C" w:rsidRPr="00D65955" w:rsidRDefault="00D35309" w:rsidP="00673E4C">
            <w:pPr>
              <w:tabs>
                <w:tab w:val="right" w:pos="8306"/>
              </w:tabs>
              <w:contextualSpacing/>
              <w:jc w:val="right"/>
              <w:rPr>
                <w:color w:val="auto"/>
                <w:sz w:val="24"/>
              </w:rPr>
            </w:pPr>
            <w:r w:rsidRPr="00284C48">
              <w:rPr>
                <w:rFonts w:cs="Times New Roman"/>
                <w:color w:val="auto"/>
                <w:sz w:val="24"/>
                <w:szCs w:val="24"/>
              </w:rPr>
              <w:t>4</w:t>
            </w:r>
            <w:r w:rsidR="00911D90">
              <w:rPr>
                <w:rFonts w:cs="Times New Roman"/>
                <w:color w:val="auto"/>
                <w:sz w:val="24"/>
                <w:szCs w:val="24"/>
              </w:rPr>
              <w:t>6</w:t>
            </w:r>
          </w:p>
        </w:tc>
      </w:tr>
      <w:tr w:rsidR="00270B6C" w:rsidRPr="00284C48" w:rsidTr="00D65955">
        <w:tc>
          <w:tcPr>
            <w:tcW w:w="8439" w:type="dxa"/>
          </w:tcPr>
          <w:p w:rsidR="00270B6C" w:rsidRPr="00D65955" w:rsidRDefault="00270B6C" w:rsidP="00D65955">
            <w:pPr>
              <w:tabs>
                <w:tab w:val="right" w:pos="8306"/>
              </w:tabs>
              <w:contextualSpacing/>
              <w:jc w:val="both"/>
              <w:rPr>
                <w:color w:val="auto"/>
                <w:sz w:val="24"/>
              </w:rPr>
            </w:pPr>
            <w:r w:rsidRPr="00D65955">
              <w:rPr>
                <w:color w:val="auto"/>
                <w:sz w:val="24"/>
              </w:rPr>
              <w:t>V. Pamatnostādņu politikas rezultāti un rezultatīvo rādītāju sasniegšana</w:t>
            </w:r>
            <w:r w:rsidR="008A10A6" w:rsidRPr="00D65955">
              <w:rPr>
                <w:color w:val="auto"/>
                <w:sz w:val="24"/>
              </w:rPr>
              <w:t xml:space="preserve"> </w:t>
            </w:r>
            <w:r w:rsidR="008A10A6" w:rsidRPr="00284C48">
              <w:rPr>
                <w:rFonts w:cs="Times New Roman"/>
                <w:color w:val="auto"/>
                <w:sz w:val="24"/>
                <w:szCs w:val="24"/>
              </w:rPr>
              <w:t>……………</w:t>
            </w:r>
          </w:p>
        </w:tc>
        <w:tc>
          <w:tcPr>
            <w:tcW w:w="632" w:type="dxa"/>
            <w:shd w:val="clear" w:color="auto" w:fill="FFFFFF" w:themeFill="background1"/>
            <w:vAlign w:val="bottom"/>
          </w:tcPr>
          <w:p w:rsidR="00270B6C" w:rsidRPr="00D65955" w:rsidRDefault="00D35309" w:rsidP="00673E4C">
            <w:pPr>
              <w:tabs>
                <w:tab w:val="right" w:pos="8306"/>
              </w:tabs>
              <w:contextualSpacing/>
              <w:jc w:val="right"/>
              <w:rPr>
                <w:color w:val="auto"/>
                <w:sz w:val="24"/>
              </w:rPr>
            </w:pPr>
            <w:r w:rsidRPr="00284C48">
              <w:rPr>
                <w:rFonts w:cs="Times New Roman"/>
                <w:color w:val="auto"/>
                <w:sz w:val="24"/>
                <w:szCs w:val="24"/>
              </w:rPr>
              <w:t>5</w:t>
            </w:r>
            <w:r w:rsidR="00911D90">
              <w:rPr>
                <w:rFonts w:cs="Times New Roman"/>
                <w:color w:val="auto"/>
                <w:sz w:val="24"/>
                <w:szCs w:val="24"/>
              </w:rPr>
              <w:t>1</w:t>
            </w:r>
          </w:p>
        </w:tc>
      </w:tr>
      <w:tr w:rsidR="00270B6C" w:rsidRPr="00284C48" w:rsidTr="00D65955">
        <w:tc>
          <w:tcPr>
            <w:tcW w:w="8439" w:type="dxa"/>
          </w:tcPr>
          <w:p w:rsidR="00270B6C" w:rsidRPr="00D65955" w:rsidRDefault="00270B6C" w:rsidP="00D65955">
            <w:pPr>
              <w:tabs>
                <w:tab w:val="right" w:pos="8306"/>
              </w:tabs>
              <w:contextualSpacing/>
              <w:rPr>
                <w:color w:val="auto"/>
                <w:sz w:val="24"/>
              </w:rPr>
            </w:pPr>
            <w:r w:rsidRPr="00D65955">
              <w:rPr>
                <w:color w:val="auto"/>
                <w:sz w:val="24"/>
              </w:rPr>
              <w:t>VI. Secinājumi</w:t>
            </w:r>
            <w:r w:rsidR="008A10A6" w:rsidRPr="00D65955">
              <w:rPr>
                <w:color w:val="auto"/>
                <w:sz w:val="24"/>
              </w:rPr>
              <w:t xml:space="preserve"> </w:t>
            </w:r>
            <w:r w:rsidR="008A10A6" w:rsidRPr="00284C48">
              <w:rPr>
                <w:rFonts w:cs="Times New Roman"/>
                <w:color w:val="auto"/>
                <w:sz w:val="24"/>
                <w:szCs w:val="24"/>
              </w:rPr>
              <w:t>………………………………………………………………………..</w:t>
            </w:r>
          </w:p>
        </w:tc>
        <w:tc>
          <w:tcPr>
            <w:tcW w:w="632" w:type="dxa"/>
            <w:shd w:val="clear" w:color="auto" w:fill="FFFFFF" w:themeFill="background1"/>
            <w:vAlign w:val="bottom"/>
          </w:tcPr>
          <w:p w:rsidR="00270B6C" w:rsidRPr="00D65955" w:rsidRDefault="00D35309" w:rsidP="00714772">
            <w:pPr>
              <w:tabs>
                <w:tab w:val="right" w:pos="8306"/>
              </w:tabs>
              <w:contextualSpacing/>
              <w:jc w:val="right"/>
              <w:rPr>
                <w:color w:val="auto"/>
                <w:sz w:val="24"/>
              </w:rPr>
            </w:pPr>
            <w:r w:rsidRPr="00284C48">
              <w:rPr>
                <w:rFonts w:cs="Times New Roman"/>
                <w:color w:val="auto"/>
                <w:sz w:val="24"/>
                <w:szCs w:val="24"/>
              </w:rPr>
              <w:t>5</w:t>
            </w:r>
            <w:r w:rsidR="00911D90">
              <w:rPr>
                <w:rFonts w:cs="Times New Roman"/>
                <w:color w:val="auto"/>
                <w:sz w:val="24"/>
                <w:szCs w:val="24"/>
              </w:rPr>
              <w:t>2</w:t>
            </w:r>
          </w:p>
        </w:tc>
      </w:tr>
      <w:tr w:rsidR="00996311" w:rsidRPr="0010447B" w:rsidTr="00D65955">
        <w:tc>
          <w:tcPr>
            <w:tcW w:w="8439" w:type="dxa"/>
          </w:tcPr>
          <w:p w:rsidR="00996311" w:rsidRPr="0010447B" w:rsidRDefault="001E0F6D" w:rsidP="00673E4C">
            <w:pPr>
              <w:tabs>
                <w:tab w:val="right" w:pos="8306"/>
              </w:tabs>
              <w:rPr>
                <w:rFonts w:cs="Times New Roman"/>
                <w:color w:val="000000" w:themeColor="text1"/>
                <w:sz w:val="24"/>
                <w:szCs w:val="24"/>
              </w:rPr>
            </w:pPr>
            <w:r>
              <w:rPr>
                <w:rFonts w:cs="Times New Roman"/>
                <w:color w:val="000000" w:themeColor="text1"/>
                <w:sz w:val="24"/>
                <w:szCs w:val="24"/>
              </w:rPr>
              <w:t>P</w:t>
            </w:r>
            <w:r w:rsidR="00996311" w:rsidRPr="0010447B">
              <w:rPr>
                <w:rFonts w:cs="Times New Roman"/>
                <w:color w:val="000000" w:themeColor="text1"/>
                <w:sz w:val="24"/>
                <w:szCs w:val="24"/>
              </w:rPr>
              <w:t xml:space="preserve">ielikums </w:t>
            </w:r>
          </w:p>
        </w:tc>
        <w:tc>
          <w:tcPr>
            <w:tcW w:w="632" w:type="dxa"/>
            <w:shd w:val="clear" w:color="auto" w:fill="FFFFFF" w:themeFill="background1"/>
            <w:vAlign w:val="bottom"/>
          </w:tcPr>
          <w:p w:rsidR="00996311" w:rsidRPr="0010447B" w:rsidRDefault="00996311" w:rsidP="00673E4C">
            <w:pPr>
              <w:tabs>
                <w:tab w:val="right" w:pos="8306"/>
              </w:tabs>
              <w:contextualSpacing/>
              <w:jc w:val="right"/>
              <w:rPr>
                <w:rFonts w:cs="Times New Roman"/>
                <w:color w:val="000000" w:themeColor="text1"/>
                <w:sz w:val="24"/>
                <w:szCs w:val="24"/>
              </w:rPr>
            </w:pPr>
          </w:p>
        </w:tc>
      </w:tr>
    </w:tbl>
    <w:p w:rsidR="00631D8D" w:rsidRPr="0010447B" w:rsidRDefault="00631D8D" w:rsidP="00673E4C">
      <w:pPr>
        <w:tabs>
          <w:tab w:val="right" w:pos="8306"/>
        </w:tabs>
        <w:spacing w:after="0" w:line="240" w:lineRule="auto"/>
        <w:contextualSpacing/>
        <w:rPr>
          <w:rFonts w:cs="Times New Roman"/>
          <w:color w:val="000000" w:themeColor="text1"/>
          <w:sz w:val="24"/>
          <w:szCs w:val="24"/>
        </w:rPr>
      </w:pPr>
    </w:p>
    <w:p w:rsidR="00631D8D" w:rsidRDefault="00631D8D" w:rsidP="00673E4C">
      <w:pPr>
        <w:tabs>
          <w:tab w:val="right" w:pos="8306"/>
        </w:tabs>
        <w:spacing w:after="0" w:line="240" w:lineRule="auto"/>
        <w:contextualSpacing/>
        <w:rPr>
          <w:rFonts w:cs="Times New Roman"/>
          <w:color w:val="000000" w:themeColor="text1"/>
          <w:sz w:val="24"/>
          <w:szCs w:val="24"/>
        </w:rPr>
      </w:pPr>
    </w:p>
    <w:p w:rsidR="00110E24" w:rsidRPr="0010447B" w:rsidRDefault="00110E24" w:rsidP="00673E4C">
      <w:pPr>
        <w:spacing w:after="0" w:line="240" w:lineRule="auto"/>
        <w:contextualSpacing/>
        <w:rPr>
          <w:rFonts w:cs="Times New Roman"/>
          <w:color w:val="000000" w:themeColor="text1"/>
          <w:sz w:val="24"/>
          <w:szCs w:val="24"/>
        </w:rPr>
      </w:pPr>
    </w:p>
    <w:p w:rsidR="0019164E" w:rsidRPr="0010447B" w:rsidRDefault="0019164E"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Lietotie saīsinājumi</w:t>
      </w:r>
    </w:p>
    <w:p w:rsidR="00110E24" w:rsidRPr="0010447B" w:rsidRDefault="00110E24" w:rsidP="00673E4C">
      <w:pPr>
        <w:pStyle w:val="Bezatstarpm"/>
        <w:contextualSpacing/>
        <w:jc w:val="center"/>
        <w:rPr>
          <w:rFonts w:cs="Times New Roman"/>
          <w:b/>
          <w:color w:val="000000" w:themeColor="text1"/>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695"/>
      </w:tblGrid>
      <w:tr w:rsidR="00C37AE0" w:rsidRPr="0010447B" w:rsidTr="00FC3961">
        <w:tc>
          <w:tcPr>
            <w:tcW w:w="2376" w:type="dxa"/>
          </w:tcPr>
          <w:p w:rsidR="00C37AE0" w:rsidRPr="0010447B" w:rsidRDefault="00C37AE0"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ES</w:t>
            </w:r>
          </w:p>
        </w:tc>
        <w:tc>
          <w:tcPr>
            <w:tcW w:w="6695" w:type="dxa"/>
          </w:tcPr>
          <w:p w:rsidR="00C37AE0" w:rsidRPr="0010447B" w:rsidRDefault="00C37AE0" w:rsidP="00673E4C">
            <w:pPr>
              <w:pStyle w:val="Bezatstarpm"/>
              <w:contextualSpacing/>
              <w:rPr>
                <w:rFonts w:cs="Times New Roman"/>
                <w:b/>
                <w:color w:val="000000" w:themeColor="text1"/>
                <w:sz w:val="24"/>
                <w:szCs w:val="24"/>
              </w:rPr>
            </w:pPr>
            <w:r w:rsidRPr="0010447B">
              <w:rPr>
                <w:rFonts w:cs="Times New Roman"/>
                <w:color w:val="000000" w:themeColor="text1"/>
                <w:sz w:val="24"/>
                <w:szCs w:val="24"/>
              </w:rPr>
              <w:t>Eiropas Savienība</w:t>
            </w:r>
          </w:p>
        </w:tc>
      </w:tr>
      <w:tr w:rsidR="00C37AE0" w:rsidRPr="0010447B" w:rsidTr="00FC3961">
        <w:tc>
          <w:tcPr>
            <w:tcW w:w="2376" w:type="dxa"/>
          </w:tcPr>
          <w:p w:rsidR="00C37AE0" w:rsidRPr="0010447B" w:rsidRDefault="00C37AE0"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NEPLP</w:t>
            </w:r>
          </w:p>
        </w:tc>
        <w:tc>
          <w:tcPr>
            <w:tcW w:w="6695" w:type="dxa"/>
          </w:tcPr>
          <w:p w:rsidR="00C37AE0" w:rsidRPr="0010447B" w:rsidRDefault="00C37AE0" w:rsidP="00FE2B04">
            <w:pPr>
              <w:pStyle w:val="Bezatstarpm"/>
              <w:contextualSpacing/>
              <w:jc w:val="both"/>
              <w:rPr>
                <w:rFonts w:cs="Times New Roman"/>
                <w:color w:val="000000" w:themeColor="text1"/>
                <w:sz w:val="24"/>
                <w:szCs w:val="24"/>
              </w:rPr>
            </w:pPr>
            <w:r w:rsidRPr="0010447B">
              <w:rPr>
                <w:rFonts w:cs="Times New Roman"/>
                <w:color w:val="000000" w:themeColor="text1"/>
                <w:sz w:val="24"/>
                <w:szCs w:val="24"/>
              </w:rPr>
              <w:t>Nacionālā elektronisko plašsaziņas līdzekļu padome</w:t>
            </w:r>
          </w:p>
        </w:tc>
      </w:tr>
      <w:tr w:rsidR="00C37AE0" w:rsidRPr="0010447B" w:rsidTr="00FC3961">
        <w:tc>
          <w:tcPr>
            <w:tcW w:w="2376" w:type="dxa"/>
          </w:tcPr>
          <w:p w:rsidR="00C37AE0" w:rsidRPr="0010447B" w:rsidRDefault="00C37AE0"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NVO</w:t>
            </w:r>
          </w:p>
        </w:tc>
        <w:tc>
          <w:tcPr>
            <w:tcW w:w="6695" w:type="dxa"/>
          </w:tcPr>
          <w:p w:rsidR="00C37AE0" w:rsidRPr="0010447B" w:rsidRDefault="00C37AE0" w:rsidP="00673E4C">
            <w:pPr>
              <w:pStyle w:val="Bezatstarpm"/>
              <w:contextualSpacing/>
              <w:rPr>
                <w:rFonts w:cs="Times New Roman"/>
                <w:color w:val="000000" w:themeColor="text1"/>
                <w:sz w:val="24"/>
                <w:szCs w:val="24"/>
              </w:rPr>
            </w:pPr>
            <w:r w:rsidRPr="0010447B">
              <w:rPr>
                <w:rFonts w:cs="Times New Roman"/>
                <w:color w:val="000000" w:themeColor="text1"/>
                <w:sz w:val="24"/>
                <w:szCs w:val="24"/>
              </w:rPr>
              <w:t>Nevalstiskās organizācijas</w:t>
            </w:r>
          </w:p>
        </w:tc>
      </w:tr>
      <w:tr w:rsidR="00FC3961" w:rsidRPr="0010447B" w:rsidTr="00FC3961">
        <w:tc>
          <w:tcPr>
            <w:tcW w:w="2376" w:type="dxa"/>
          </w:tcPr>
          <w:p w:rsidR="00FC3961" w:rsidRPr="0010447B" w:rsidRDefault="00FC3961"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Pamatnostādnes</w:t>
            </w:r>
          </w:p>
        </w:tc>
        <w:tc>
          <w:tcPr>
            <w:tcW w:w="6695" w:type="dxa"/>
          </w:tcPr>
          <w:p w:rsidR="00FC3961" w:rsidRPr="0010447B" w:rsidRDefault="00FC3961" w:rsidP="00FE2B04">
            <w:pPr>
              <w:pStyle w:val="Bezatstarpm"/>
              <w:contextualSpacing/>
              <w:jc w:val="both"/>
              <w:rPr>
                <w:rFonts w:cs="Times New Roman"/>
                <w:color w:val="000000" w:themeColor="text1"/>
                <w:sz w:val="24"/>
                <w:szCs w:val="24"/>
              </w:rPr>
            </w:pPr>
            <w:r w:rsidRPr="0010447B">
              <w:rPr>
                <w:rFonts w:cs="Times New Roman"/>
                <w:color w:val="000000" w:themeColor="text1"/>
                <w:sz w:val="24"/>
                <w:szCs w:val="24"/>
              </w:rPr>
              <w:t>Nacionālās identitātes, pilsoniskās sabiedrības un integrācijas politikas pamatnostādnes 2012.-2018.gadam</w:t>
            </w:r>
          </w:p>
        </w:tc>
      </w:tr>
      <w:tr w:rsidR="006C36CC" w:rsidRPr="0010447B" w:rsidTr="00FC3961">
        <w:tc>
          <w:tcPr>
            <w:tcW w:w="2376" w:type="dxa"/>
          </w:tcPr>
          <w:p w:rsidR="006C36CC" w:rsidRPr="0010447B" w:rsidRDefault="00FC3961"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 xml:space="preserve">Pirmā </w:t>
            </w:r>
            <w:r w:rsidR="007865A1" w:rsidRPr="0010447B">
              <w:rPr>
                <w:rFonts w:cs="Times New Roman"/>
                <w:b/>
                <w:color w:val="000000" w:themeColor="text1"/>
                <w:sz w:val="24"/>
                <w:szCs w:val="24"/>
              </w:rPr>
              <w:t xml:space="preserve">perioda </w:t>
            </w:r>
            <w:r w:rsidRPr="0010447B">
              <w:rPr>
                <w:rFonts w:cs="Times New Roman"/>
                <w:b/>
                <w:color w:val="000000" w:themeColor="text1"/>
                <w:sz w:val="24"/>
                <w:szCs w:val="24"/>
              </w:rPr>
              <w:t>plān</w:t>
            </w:r>
            <w:r w:rsidR="007865A1" w:rsidRPr="0010447B">
              <w:rPr>
                <w:rFonts w:cs="Times New Roman"/>
                <w:b/>
                <w:color w:val="000000" w:themeColor="text1"/>
                <w:sz w:val="24"/>
                <w:szCs w:val="24"/>
              </w:rPr>
              <w:t>s</w:t>
            </w:r>
            <w:r w:rsidRPr="0010447B">
              <w:rPr>
                <w:rFonts w:cs="Times New Roman"/>
                <w:b/>
                <w:color w:val="000000" w:themeColor="text1"/>
                <w:sz w:val="24"/>
                <w:szCs w:val="24"/>
              </w:rPr>
              <w:t xml:space="preserve"> </w:t>
            </w:r>
          </w:p>
        </w:tc>
        <w:tc>
          <w:tcPr>
            <w:tcW w:w="6695" w:type="dxa"/>
          </w:tcPr>
          <w:p w:rsidR="006C36CC" w:rsidRPr="0010447B" w:rsidRDefault="006C36CC" w:rsidP="00673E4C">
            <w:pPr>
              <w:pStyle w:val="Bezatstarpm"/>
              <w:contextualSpacing/>
              <w:rPr>
                <w:rFonts w:cs="Times New Roman"/>
                <w:color w:val="000000" w:themeColor="text1"/>
                <w:sz w:val="24"/>
                <w:szCs w:val="24"/>
              </w:rPr>
            </w:pPr>
            <w:r w:rsidRPr="0010447B">
              <w:rPr>
                <w:rFonts w:cs="Times New Roman"/>
                <w:color w:val="000000" w:themeColor="text1"/>
                <w:sz w:val="24"/>
                <w:szCs w:val="24"/>
              </w:rPr>
              <w:t>Pamatnostādņu īstenošanas plāns 2012.-2014.gadam</w:t>
            </w:r>
          </w:p>
        </w:tc>
      </w:tr>
      <w:tr w:rsidR="006C36CC" w:rsidRPr="0010447B" w:rsidTr="00FC3961">
        <w:tc>
          <w:tcPr>
            <w:tcW w:w="2376" w:type="dxa"/>
          </w:tcPr>
          <w:p w:rsidR="006C36CC" w:rsidRPr="0010447B" w:rsidRDefault="00FC3961"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 xml:space="preserve">Otrā </w:t>
            </w:r>
            <w:r w:rsidR="007865A1" w:rsidRPr="0010447B">
              <w:rPr>
                <w:rFonts w:cs="Times New Roman"/>
                <w:b/>
                <w:color w:val="000000" w:themeColor="text1"/>
                <w:sz w:val="24"/>
                <w:szCs w:val="24"/>
              </w:rPr>
              <w:t xml:space="preserve">perioda </w:t>
            </w:r>
            <w:r w:rsidRPr="0010447B">
              <w:rPr>
                <w:rFonts w:cs="Times New Roman"/>
                <w:b/>
                <w:color w:val="000000" w:themeColor="text1"/>
                <w:sz w:val="24"/>
                <w:szCs w:val="24"/>
              </w:rPr>
              <w:t>plān</w:t>
            </w:r>
            <w:r w:rsidR="007865A1" w:rsidRPr="0010447B">
              <w:rPr>
                <w:rFonts w:cs="Times New Roman"/>
                <w:b/>
                <w:color w:val="000000" w:themeColor="text1"/>
                <w:sz w:val="24"/>
                <w:szCs w:val="24"/>
              </w:rPr>
              <w:t>s</w:t>
            </w:r>
            <w:r w:rsidR="006C36CC" w:rsidRPr="0010447B">
              <w:rPr>
                <w:rFonts w:cs="Times New Roman"/>
                <w:b/>
                <w:color w:val="000000" w:themeColor="text1"/>
                <w:sz w:val="24"/>
                <w:szCs w:val="24"/>
              </w:rPr>
              <w:t xml:space="preserve"> </w:t>
            </w:r>
          </w:p>
        </w:tc>
        <w:tc>
          <w:tcPr>
            <w:tcW w:w="6695" w:type="dxa"/>
          </w:tcPr>
          <w:p w:rsidR="006C36CC" w:rsidRPr="0010447B" w:rsidRDefault="006C36CC" w:rsidP="00673E4C">
            <w:pPr>
              <w:pStyle w:val="Bezatstarpm"/>
              <w:contextualSpacing/>
              <w:rPr>
                <w:rFonts w:cs="Times New Roman"/>
                <w:color w:val="000000" w:themeColor="text1"/>
                <w:sz w:val="24"/>
                <w:szCs w:val="24"/>
              </w:rPr>
            </w:pPr>
            <w:r w:rsidRPr="0010447B">
              <w:rPr>
                <w:rFonts w:cs="Times New Roman"/>
                <w:color w:val="000000" w:themeColor="text1"/>
                <w:sz w:val="24"/>
                <w:szCs w:val="24"/>
              </w:rPr>
              <w:t>Pamatnostādņu īstenošanas plāns 2015.-2016.gadam</w:t>
            </w:r>
          </w:p>
        </w:tc>
      </w:tr>
      <w:tr w:rsidR="006C36CC" w:rsidRPr="0010447B" w:rsidTr="00FC3961">
        <w:tc>
          <w:tcPr>
            <w:tcW w:w="2376" w:type="dxa"/>
          </w:tcPr>
          <w:p w:rsidR="006C36CC" w:rsidRPr="0010447B" w:rsidRDefault="006C36CC" w:rsidP="00673E4C">
            <w:pPr>
              <w:pStyle w:val="Bezatstarpm"/>
              <w:contextualSpacing/>
              <w:rPr>
                <w:rFonts w:cs="Times New Roman"/>
                <w:b/>
                <w:color w:val="000000" w:themeColor="text1"/>
                <w:sz w:val="24"/>
                <w:szCs w:val="24"/>
              </w:rPr>
            </w:pPr>
            <w:r w:rsidRPr="0010447B">
              <w:rPr>
                <w:rFonts w:cs="Times New Roman"/>
                <w:b/>
                <w:color w:val="000000" w:themeColor="text1"/>
                <w:sz w:val="24"/>
                <w:szCs w:val="24"/>
              </w:rPr>
              <w:t>Treš</w:t>
            </w:r>
            <w:r w:rsidR="00FC3961" w:rsidRPr="0010447B">
              <w:rPr>
                <w:rFonts w:cs="Times New Roman"/>
                <w:b/>
                <w:color w:val="000000" w:themeColor="text1"/>
                <w:sz w:val="24"/>
                <w:szCs w:val="24"/>
              </w:rPr>
              <w:t xml:space="preserve">ā </w:t>
            </w:r>
            <w:r w:rsidR="007865A1" w:rsidRPr="0010447B">
              <w:rPr>
                <w:rFonts w:cs="Times New Roman"/>
                <w:b/>
                <w:color w:val="000000" w:themeColor="text1"/>
                <w:sz w:val="24"/>
                <w:szCs w:val="24"/>
              </w:rPr>
              <w:t xml:space="preserve">perioda </w:t>
            </w:r>
            <w:r w:rsidR="00FC3961" w:rsidRPr="0010447B">
              <w:rPr>
                <w:rFonts w:cs="Times New Roman"/>
                <w:b/>
                <w:color w:val="000000" w:themeColor="text1"/>
                <w:sz w:val="24"/>
                <w:szCs w:val="24"/>
              </w:rPr>
              <w:t>plān</w:t>
            </w:r>
            <w:r w:rsidR="007865A1" w:rsidRPr="0010447B">
              <w:rPr>
                <w:rFonts w:cs="Times New Roman"/>
                <w:b/>
                <w:color w:val="000000" w:themeColor="text1"/>
                <w:sz w:val="24"/>
                <w:szCs w:val="24"/>
              </w:rPr>
              <w:t>s</w:t>
            </w:r>
            <w:r w:rsidRPr="0010447B">
              <w:rPr>
                <w:rFonts w:cs="Times New Roman"/>
                <w:b/>
                <w:color w:val="000000" w:themeColor="text1"/>
                <w:sz w:val="24"/>
                <w:szCs w:val="24"/>
              </w:rPr>
              <w:t xml:space="preserve"> </w:t>
            </w:r>
          </w:p>
        </w:tc>
        <w:tc>
          <w:tcPr>
            <w:tcW w:w="6695" w:type="dxa"/>
          </w:tcPr>
          <w:p w:rsidR="006C36CC" w:rsidRPr="0010447B" w:rsidRDefault="006C36CC" w:rsidP="00673E4C">
            <w:pPr>
              <w:pStyle w:val="Bezatstarpm"/>
              <w:contextualSpacing/>
              <w:rPr>
                <w:rFonts w:cs="Times New Roman"/>
                <w:color w:val="000000" w:themeColor="text1"/>
                <w:sz w:val="24"/>
                <w:szCs w:val="24"/>
              </w:rPr>
            </w:pPr>
            <w:r w:rsidRPr="0010447B">
              <w:rPr>
                <w:rFonts w:cs="Times New Roman"/>
                <w:color w:val="000000" w:themeColor="text1"/>
                <w:sz w:val="24"/>
                <w:szCs w:val="24"/>
              </w:rPr>
              <w:t>Pamatnostādņu īstenošanas plāns 2017.-2018.gadam</w:t>
            </w:r>
          </w:p>
        </w:tc>
      </w:tr>
    </w:tbl>
    <w:p w:rsidR="0019164E" w:rsidRPr="0010447B" w:rsidRDefault="00A87E08" w:rsidP="00E77481">
      <w:pPr>
        <w:pStyle w:val="Virsraksts1"/>
        <w:spacing w:before="0" w:line="240" w:lineRule="auto"/>
        <w:contextualSpacing/>
        <w:jc w:val="center"/>
        <w:rPr>
          <w:rFonts w:cs="Times New Roman"/>
          <w:color w:val="000000" w:themeColor="text1"/>
          <w:sz w:val="24"/>
          <w:szCs w:val="24"/>
        </w:rPr>
      </w:pPr>
      <w:bookmarkStart w:id="0" w:name="_Toc38844566"/>
      <w:r w:rsidRPr="0010447B">
        <w:rPr>
          <w:rFonts w:cs="Times New Roman"/>
          <w:color w:val="000000" w:themeColor="text1"/>
          <w:sz w:val="24"/>
          <w:szCs w:val="24"/>
        </w:rPr>
        <w:lastRenderedPageBreak/>
        <w:t>I.</w:t>
      </w:r>
      <w:r w:rsidR="00D10240" w:rsidRPr="0010447B">
        <w:rPr>
          <w:rFonts w:cs="Times New Roman"/>
          <w:color w:val="000000" w:themeColor="text1"/>
          <w:sz w:val="24"/>
          <w:szCs w:val="24"/>
        </w:rPr>
        <w:t> </w:t>
      </w:r>
      <w:r w:rsidR="0019164E" w:rsidRPr="0010447B">
        <w:rPr>
          <w:rFonts w:cs="Times New Roman"/>
          <w:color w:val="000000" w:themeColor="text1"/>
          <w:sz w:val="24"/>
          <w:szCs w:val="24"/>
        </w:rPr>
        <w:t>Ievads</w:t>
      </w:r>
      <w:bookmarkEnd w:id="0"/>
    </w:p>
    <w:p w:rsidR="0019164E" w:rsidRPr="0010447B" w:rsidRDefault="0019164E" w:rsidP="00673E4C">
      <w:pPr>
        <w:pStyle w:val="Bezatstarpm"/>
        <w:contextualSpacing/>
        <w:rPr>
          <w:rFonts w:cs="Times New Roman"/>
          <w:color w:val="000000" w:themeColor="text1"/>
          <w:sz w:val="24"/>
          <w:szCs w:val="24"/>
        </w:rPr>
      </w:pPr>
    </w:p>
    <w:p w:rsidR="00EF34A0" w:rsidRPr="0010447B" w:rsidRDefault="00D10240"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1.1</w:t>
      </w:r>
      <w:r w:rsidR="00EF34A0" w:rsidRPr="0010447B">
        <w:rPr>
          <w:rFonts w:ascii="Times New Roman" w:hAnsi="Times New Roman" w:cs="Times New Roman"/>
          <w:color w:val="000000" w:themeColor="text1"/>
        </w:rPr>
        <w:t>. Pamatnostād</w:t>
      </w:r>
      <w:r w:rsidR="00294711" w:rsidRPr="0010447B">
        <w:rPr>
          <w:rFonts w:ascii="Times New Roman" w:hAnsi="Times New Roman" w:cs="Times New Roman"/>
          <w:color w:val="000000" w:themeColor="text1"/>
        </w:rPr>
        <w:t>nes</w:t>
      </w:r>
      <w:r w:rsidR="00EF34A0" w:rsidRPr="0010447B">
        <w:rPr>
          <w:rFonts w:ascii="Times New Roman" w:hAnsi="Times New Roman" w:cs="Times New Roman"/>
          <w:color w:val="000000" w:themeColor="text1"/>
        </w:rPr>
        <w:t xml:space="preserve"> un to īstenošanas plān</w:t>
      </w:r>
      <w:r w:rsidR="00294711" w:rsidRPr="0010447B">
        <w:rPr>
          <w:rFonts w:ascii="Times New Roman" w:hAnsi="Times New Roman" w:cs="Times New Roman"/>
          <w:color w:val="000000" w:themeColor="text1"/>
        </w:rPr>
        <w:t>i</w:t>
      </w:r>
    </w:p>
    <w:p w:rsidR="00B91491" w:rsidRPr="0010447B" w:rsidRDefault="00D92242"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Informatīvā z</w:t>
      </w:r>
      <w:r w:rsidR="00B91491" w:rsidRPr="0010447B">
        <w:rPr>
          <w:rFonts w:cs="Times New Roman"/>
          <w:color w:val="000000" w:themeColor="text1"/>
          <w:sz w:val="24"/>
          <w:szCs w:val="24"/>
        </w:rPr>
        <w:t xml:space="preserve">iņojuma </w:t>
      </w:r>
      <w:r w:rsidR="00B54808" w:rsidRPr="0010447B">
        <w:rPr>
          <w:rFonts w:cs="Times New Roman"/>
          <w:color w:val="000000" w:themeColor="text1"/>
          <w:sz w:val="24"/>
          <w:szCs w:val="24"/>
        </w:rPr>
        <w:t xml:space="preserve">„Nacionālās identitātes, pilsoniskās sabiedrības un integrācijas politikas pamatnostādņu 2012.-2018.gadam īstenošanas novērtējums” (turpmāk – ziņojums) </w:t>
      </w:r>
      <w:r w:rsidR="00B91491" w:rsidRPr="0010447B">
        <w:rPr>
          <w:rFonts w:cs="Times New Roman"/>
          <w:color w:val="000000" w:themeColor="text1"/>
          <w:sz w:val="24"/>
          <w:szCs w:val="24"/>
        </w:rPr>
        <w:t xml:space="preserve">mērķis ir </w:t>
      </w:r>
      <w:r w:rsidR="00221068" w:rsidRPr="0010447B">
        <w:rPr>
          <w:rFonts w:cs="Times New Roman"/>
          <w:color w:val="000000" w:themeColor="text1"/>
          <w:sz w:val="24"/>
          <w:szCs w:val="24"/>
        </w:rPr>
        <w:t xml:space="preserve">noteikt </w:t>
      </w:r>
      <w:r w:rsidR="00B91491" w:rsidRPr="0010447B">
        <w:rPr>
          <w:rFonts w:cs="Times New Roman"/>
          <w:color w:val="000000" w:themeColor="text1"/>
          <w:sz w:val="24"/>
          <w:szCs w:val="24"/>
        </w:rPr>
        <w:t>Nacionālās identitātes, pilsoniskās sabiedrības un integrācijas politikas pamatnostād</w:t>
      </w:r>
      <w:r w:rsidR="00FE2B04">
        <w:rPr>
          <w:rFonts w:cs="Times New Roman"/>
          <w:color w:val="000000" w:themeColor="text1"/>
          <w:sz w:val="24"/>
          <w:szCs w:val="24"/>
        </w:rPr>
        <w:t>ņu</w:t>
      </w:r>
      <w:r w:rsidR="00B91491" w:rsidRPr="0010447B">
        <w:rPr>
          <w:rFonts w:cs="Times New Roman"/>
          <w:color w:val="000000" w:themeColor="text1"/>
          <w:sz w:val="24"/>
          <w:szCs w:val="24"/>
        </w:rPr>
        <w:t xml:space="preserve"> 2012.-2018.gadam </w:t>
      </w:r>
      <w:r w:rsidR="008C4CBC" w:rsidRPr="0010447B">
        <w:rPr>
          <w:rFonts w:cs="Times New Roman"/>
          <w:color w:val="000000" w:themeColor="text1"/>
          <w:sz w:val="24"/>
          <w:szCs w:val="24"/>
        </w:rPr>
        <w:t xml:space="preserve">(turpmāk – </w:t>
      </w:r>
      <w:r w:rsidR="00221068" w:rsidRPr="0010447B">
        <w:rPr>
          <w:rFonts w:cs="Times New Roman"/>
          <w:color w:val="000000" w:themeColor="text1"/>
          <w:sz w:val="24"/>
          <w:szCs w:val="24"/>
        </w:rPr>
        <w:t>pamatnostādnes</w:t>
      </w:r>
      <w:r w:rsidR="008C4CBC" w:rsidRPr="0010447B">
        <w:rPr>
          <w:rFonts w:cs="Times New Roman"/>
          <w:color w:val="000000" w:themeColor="text1"/>
          <w:sz w:val="24"/>
          <w:szCs w:val="24"/>
        </w:rPr>
        <w:t xml:space="preserve">) </w:t>
      </w:r>
      <w:r w:rsidRPr="0010447B">
        <w:rPr>
          <w:rFonts w:cs="Times New Roman"/>
          <w:color w:val="000000" w:themeColor="text1"/>
          <w:sz w:val="24"/>
          <w:szCs w:val="24"/>
        </w:rPr>
        <w:t xml:space="preserve">īstenošanas </w:t>
      </w:r>
      <w:r w:rsidR="00FE2B04">
        <w:rPr>
          <w:rFonts w:cs="Times New Roman"/>
          <w:color w:val="000000" w:themeColor="text1"/>
          <w:sz w:val="24"/>
          <w:szCs w:val="24"/>
        </w:rPr>
        <w:t xml:space="preserve">gala </w:t>
      </w:r>
      <w:r w:rsidR="00221068" w:rsidRPr="0010447B">
        <w:rPr>
          <w:rFonts w:cs="Times New Roman"/>
          <w:color w:val="000000" w:themeColor="text1"/>
          <w:sz w:val="24"/>
          <w:szCs w:val="24"/>
        </w:rPr>
        <w:t>ietekmi</w:t>
      </w:r>
      <w:r w:rsidR="00B91491" w:rsidRPr="0010447B">
        <w:rPr>
          <w:rFonts w:cs="Times New Roman"/>
          <w:color w:val="000000" w:themeColor="text1"/>
          <w:sz w:val="24"/>
          <w:szCs w:val="24"/>
        </w:rPr>
        <w:t xml:space="preserve">, </w:t>
      </w:r>
      <w:r w:rsidR="00221068" w:rsidRPr="0010447B">
        <w:rPr>
          <w:rFonts w:cs="Times New Roman"/>
          <w:color w:val="000000" w:themeColor="text1"/>
          <w:sz w:val="24"/>
          <w:szCs w:val="24"/>
        </w:rPr>
        <w:t>novērtējot</w:t>
      </w:r>
      <w:r w:rsidR="00B91491" w:rsidRPr="0010447B">
        <w:rPr>
          <w:rFonts w:cs="Times New Roman"/>
          <w:color w:val="000000" w:themeColor="text1"/>
          <w:sz w:val="24"/>
          <w:szCs w:val="24"/>
        </w:rPr>
        <w:t xml:space="preserve"> </w:t>
      </w:r>
      <w:r w:rsidR="00221068" w:rsidRPr="0010447B">
        <w:rPr>
          <w:rFonts w:cs="Times New Roman"/>
          <w:color w:val="000000" w:themeColor="text1"/>
          <w:sz w:val="24"/>
          <w:szCs w:val="24"/>
        </w:rPr>
        <w:t xml:space="preserve">pamatnostādnēs </w:t>
      </w:r>
      <w:r w:rsidR="00B91491" w:rsidRPr="0010447B">
        <w:rPr>
          <w:rFonts w:cs="Times New Roman"/>
          <w:color w:val="000000" w:themeColor="text1"/>
          <w:sz w:val="24"/>
          <w:szCs w:val="24"/>
        </w:rPr>
        <w:t>noteikt</w:t>
      </w:r>
      <w:r w:rsidR="00CF2F88" w:rsidRPr="0010447B">
        <w:rPr>
          <w:rFonts w:cs="Times New Roman"/>
          <w:color w:val="000000" w:themeColor="text1"/>
          <w:sz w:val="24"/>
          <w:szCs w:val="24"/>
        </w:rPr>
        <w:t>o</w:t>
      </w:r>
      <w:r w:rsidR="00B91491" w:rsidRPr="0010447B">
        <w:rPr>
          <w:rFonts w:cs="Times New Roman"/>
          <w:color w:val="000000" w:themeColor="text1"/>
          <w:sz w:val="24"/>
          <w:szCs w:val="24"/>
        </w:rPr>
        <w:t xml:space="preserve"> politikas rezultāt</w:t>
      </w:r>
      <w:r w:rsidR="00CF2F88" w:rsidRPr="0010447B">
        <w:rPr>
          <w:rFonts w:cs="Times New Roman"/>
          <w:color w:val="000000" w:themeColor="text1"/>
          <w:sz w:val="24"/>
          <w:szCs w:val="24"/>
        </w:rPr>
        <w:t>u</w:t>
      </w:r>
      <w:r w:rsidR="00B91491" w:rsidRPr="0010447B">
        <w:rPr>
          <w:rFonts w:cs="Times New Roman"/>
          <w:color w:val="000000" w:themeColor="text1"/>
          <w:sz w:val="24"/>
          <w:szCs w:val="24"/>
        </w:rPr>
        <w:t xml:space="preserve"> un rezultatīv</w:t>
      </w:r>
      <w:r w:rsidR="00CF2F88" w:rsidRPr="0010447B">
        <w:rPr>
          <w:rFonts w:cs="Times New Roman"/>
          <w:color w:val="000000" w:themeColor="text1"/>
          <w:sz w:val="24"/>
          <w:szCs w:val="24"/>
        </w:rPr>
        <w:t>o</w:t>
      </w:r>
      <w:r w:rsidR="00B91491" w:rsidRPr="0010447B">
        <w:rPr>
          <w:rFonts w:cs="Times New Roman"/>
          <w:color w:val="000000" w:themeColor="text1"/>
          <w:sz w:val="24"/>
          <w:szCs w:val="24"/>
        </w:rPr>
        <w:t xml:space="preserve"> rādītāj</w:t>
      </w:r>
      <w:r w:rsidR="00CF2F88" w:rsidRPr="0010447B">
        <w:rPr>
          <w:rFonts w:cs="Times New Roman"/>
          <w:color w:val="000000" w:themeColor="text1"/>
          <w:sz w:val="24"/>
          <w:szCs w:val="24"/>
        </w:rPr>
        <w:t xml:space="preserve">u </w:t>
      </w:r>
      <w:r w:rsidR="00221068" w:rsidRPr="0010447B">
        <w:rPr>
          <w:rFonts w:cs="Times New Roman"/>
          <w:color w:val="000000" w:themeColor="text1"/>
          <w:sz w:val="24"/>
          <w:szCs w:val="24"/>
        </w:rPr>
        <w:t>sasniegšanas pakāpi</w:t>
      </w:r>
      <w:r w:rsidR="00B91491" w:rsidRPr="0010447B">
        <w:rPr>
          <w:rFonts w:cs="Times New Roman"/>
          <w:color w:val="000000" w:themeColor="text1"/>
          <w:sz w:val="24"/>
          <w:szCs w:val="24"/>
        </w:rPr>
        <w:t xml:space="preserve">. </w:t>
      </w:r>
    </w:p>
    <w:p w:rsidR="00C7715F" w:rsidRPr="0010447B" w:rsidRDefault="00B54808" w:rsidP="00673E4C">
      <w:pPr>
        <w:pStyle w:val="Bezatstarpm"/>
        <w:ind w:firstLine="709"/>
        <w:contextualSpacing/>
        <w:jc w:val="both"/>
        <w:rPr>
          <w:rFonts w:cs="Times New Roman"/>
          <w:color w:val="000000" w:themeColor="text1"/>
          <w:sz w:val="24"/>
          <w:szCs w:val="24"/>
        </w:rPr>
      </w:pPr>
      <w:r>
        <w:rPr>
          <w:rFonts w:cs="Times New Roman"/>
          <w:color w:val="000000" w:themeColor="text1"/>
          <w:sz w:val="24"/>
          <w:szCs w:val="24"/>
        </w:rPr>
        <w:t>Ziņojums</w:t>
      </w:r>
      <w:r w:rsidR="0019164E" w:rsidRPr="0010447B">
        <w:rPr>
          <w:rFonts w:cs="Times New Roman"/>
          <w:color w:val="000000" w:themeColor="text1"/>
          <w:sz w:val="24"/>
          <w:szCs w:val="24"/>
        </w:rPr>
        <w:t xml:space="preserve"> sagatavots saskaņā ar</w:t>
      </w:r>
      <w:r w:rsidR="00C7715F" w:rsidRPr="0010447B">
        <w:rPr>
          <w:rFonts w:cs="Times New Roman"/>
          <w:color w:val="000000" w:themeColor="text1"/>
          <w:sz w:val="24"/>
          <w:szCs w:val="24"/>
        </w:rPr>
        <w:t>:</w:t>
      </w:r>
    </w:p>
    <w:p w:rsidR="00C7715F" w:rsidRPr="0010447B" w:rsidRDefault="0019164E"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Ministru kabineta 2011.gada 20.oktobra rīkojuma Nr.542 „Par Nacionālās identitātes, pilsoniskās sabiedrības un integrācijas politikas pamatnostādnēm 2012.</w:t>
      </w:r>
      <w:r w:rsidR="00D92242" w:rsidRPr="0010447B">
        <w:rPr>
          <w:rFonts w:cs="Times New Roman"/>
          <w:color w:val="000000" w:themeColor="text1"/>
          <w:sz w:val="24"/>
          <w:szCs w:val="24"/>
        </w:rPr>
        <w:t>-</w:t>
      </w:r>
      <w:r w:rsidRPr="0010447B">
        <w:rPr>
          <w:rFonts w:cs="Times New Roman"/>
          <w:color w:val="000000" w:themeColor="text1"/>
          <w:sz w:val="24"/>
          <w:szCs w:val="24"/>
        </w:rPr>
        <w:t>2018.gadam” 6.</w:t>
      </w:r>
      <w:r w:rsidR="00687723" w:rsidRPr="0010447B">
        <w:rPr>
          <w:rFonts w:cs="Times New Roman"/>
          <w:color w:val="000000" w:themeColor="text1"/>
          <w:sz w:val="24"/>
          <w:szCs w:val="24"/>
        </w:rPr>
        <w:t>3</w:t>
      </w:r>
      <w:r w:rsidRPr="0010447B">
        <w:rPr>
          <w:rFonts w:cs="Times New Roman"/>
          <w:color w:val="000000" w:themeColor="text1"/>
          <w:sz w:val="24"/>
          <w:szCs w:val="24"/>
        </w:rPr>
        <w:t xml:space="preserve">.punktā doto uzdevumu Kultūras ministrijai sagatavot un kultūras ministram iesniegt noteiktā kārtībā Ministru kabinetā informatīvo ziņojumu par </w:t>
      </w:r>
      <w:r w:rsidR="00221068" w:rsidRPr="0010447B">
        <w:rPr>
          <w:rFonts w:cs="Times New Roman"/>
          <w:color w:val="000000" w:themeColor="text1"/>
          <w:sz w:val="24"/>
          <w:szCs w:val="24"/>
        </w:rPr>
        <w:t xml:space="preserve">pamatnostādņu </w:t>
      </w:r>
      <w:r w:rsidRPr="0010447B">
        <w:rPr>
          <w:rFonts w:cs="Times New Roman"/>
          <w:color w:val="000000" w:themeColor="text1"/>
          <w:sz w:val="24"/>
          <w:szCs w:val="24"/>
        </w:rPr>
        <w:t>īstenošan</w:t>
      </w:r>
      <w:r w:rsidR="00C7715F" w:rsidRPr="0010447B">
        <w:rPr>
          <w:rFonts w:cs="Times New Roman"/>
          <w:color w:val="000000" w:themeColor="text1"/>
          <w:sz w:val="24"/>
          <w:szCs w:val="24"/>
        </w:rPr>
        <w:t xml:space="preserve">as gala </w:t>
      </w:r>
      <w:r w:rsidR="00336C33">
        <w:rPr>
          <w:rFonts w:cs="Times New Roman"/>
          <w:color w:val="000000" w:themeColor="text1"/>
          <w:sz w:val="24"/>
          <w:szCs w:val="24"/>
        </w:rPr>
        <w:t>ietekmes novērtējumu;</w:t>
      </w:r>
      <w:r w:rsidR="00C7715F" w:rsidRPr="0010447B">
        <w:rPr>
          <w:rFonts w:cs="Times New Roman"/>
          <w:color w:val="000000" w:themeColor="text1"/>
          <w:sz w:val="24"/>
          <w:szCs w:val="24"/>
        </w:rPr>
        <w:t xml:space="preserve"> </w:t>
      </w:r>
    </w:p>
    <w:p w:rsidR="00C7715F" w:rsidRPr="0010447B" w:rsidRDefault="00C7715F"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 xml:space="preserve">Ministru kabineta 2015.gada 16.decembra rīkojuma Nr.792 „Par konceptuālo ziņojumu „Par valsts finansēta nevalstisko organizāciju fonda izveidi”” 6.punktā doto uzdevumu </w:t>
      </w:r>
      <w:r w:rsidR="00336C33" w:rsidRPr="0010447B">
        <w:rPr>
          <w:rFonts w:cs="Times New Roman"/>
          <w:color w:val="000000" w:themeColor="text1"/>
          <w:sz w:val="24"/>
          <w:szCs w:val="24"/>
        </w:rPr>
        <w:t xml:space="preserve">Kultūras ministrijai </w:t>
      </w:r>
      <w:r w:rsidR="00687723" w:rsidRPr="0010447B">
        <w:rPr>
          <w:rFonts w:cs="Times New Roman"/>
          <w:color w:val="000000" w:themeColor="text1"/>
          <w:sz w:val="24"/>
          <w:szCs w:val="24"/>
        </w:rPr>
        <w:t xml:space="preserve">vienlaicīgi ar </w:t>
      </w:r>
      <w:r w:rsidRPr="0010447B">
        <w:rPr>
          <w:rFonts w:cs="Times New Roman"/>
          <w:color w:val="000000" w:themeColor="text1"/>
          <w:sz w:val="24"/>
          <w:szCs w:val="24"/>
        </w:rPr>
        <w:t>informatīv</w:t>
      </w:r>
      <w:r w:rsidR="00687723" w:rsidRPr="0010447B">
        <w:rPr>
          <w:rFonts w:cs="Times New Roman"/>
          <w:color w:val="000000" w:themeColor="text1"/>
          <w:sz w:val="24"/>
          <w:szCs w:val="24"/>
        </w:rPr>
        <w:t>o</w:t>
      </w:r>
      <w:r w:rsidRPr="0010447B">
        <w:rPr>
          <w:rFonts w:cs="Times New Roman"/>
          <w:color w:val="000000" w:themeColor="text1"/>
          <w:sz w:val="24"/>
          <w:szCs w:val="24"/>
        </w:rPr>
        <w:t xml:space="preserve"> ziņojum</w:t>
      </w:r>
      <w:r w:rsidR="00687723" w:rsidRPr="0010447B">
        <w:rPr>
          <w:rFonts w:cs="Times New Roman"/>
          <w:color w:val="000000" w:themeColor="text1"/>
          <w:sz w:val="24"/>
          <w:szCs w:val="24"/>
        </w:rPr>
        <w:t>u</w:t>
      </w:r>
      <w:r w:rsidRPr="0010447B">
        <w:rPr>
          <w:rFonts w:cs="Times New Roman"/>
          <w:color w:val="000000" w:themeColor="text1"/>
          <w:sz w:val="24"/>
          <w:szCs w:val="24"/>
        </w:rPr>
        <w:t xml:space="preserve"> par </w:t>
      </w:r>
      <w:r w:rsidR="00221068" w:rsidRPr="0010447B">
        <w:rPr>
          <w:rFonts w:cs="Times New Roman"/>
          <w:color w:val="000000" w:themeColor="text1"/>
          <w:sz w:val="24"/>
          <w:szCs w:val="24"/>
        </w:rPr>
        <w:t xml:space="preserve">pamatnostādņu </w:t>
      </w:r>
      <w:r w:rsidRPr="0010447B">
        <w:rPr>
          <w:rFonts w:cs="Times New Roman"/>
          <w:color w:val="000000" w:themeColor="text1"/>
          <w:sz w:val="24"/>
          <w:szCs w:val="24"/>
        </w:rPr>
        <w:t xml:space="preserve">īstenošanas gala novērtējumu </w:t>
      </w:r>
      <w:r w:rsidR="00336C33">
        <w:rPr>
          <w:rFonts w:cs="Times New Roman"/>
          <w:color w:val="000000" w:themeColor="text1"/>
          <w:sz w:val="24"/>
          <w:szCs w:val="24"/>
        </w:rPr>
        <w:t xml:space="preserve">sagatavot un </w:t>
      </w:r>
      <w:r w:rsidR="00687723" w:rsidRPr="0010447B">
        <w:rPr>
          <w:rFonts w:cs="Times New Roman"/>
          <w:color w:val="000000" w:themeColor="text1"/>
          <w:sz w:val="24"/>
          <w:szCs w:val="24"/>
        </w:rPr>
        <w:t xml:space="preserve">iesniegt noteiktā kārtībā Ministru kabinetā informatīvo ziņojumu par </w:t>
      </w:r>
      <w:r w:rsidR="00B54808" w:rsidRPr="0010447B">
        <w:rPr>
          <w:rFonts w:cs="Times New Roman"/>
          <w:color w:val="000000" w:themeColor="text1"/>
          <w:sz w:val="24"/>
          <w:szCs w:val="24"/>
        </w:rPr>
        <w:t xml:space="preserve">valsts finansētā nevalstisko organizāciju fonda (turpmāk – Latvijas NVO fonds) </w:t>
      </w:r>
      <w:r w:rsidR="00687723" w:rsidRPr="0010447B">
        <w:rPr>
          <w:rFonts w:cs="Times New Roman"/>
          <w:color w:val="000000" w:themeColor="text1"/>
          <w:sz w:val="24"/>
          <w:szCs w:val="24"/>
        </w:rPr>
        <w:t>darbības novērtējumu</w:t>
      </w:r>
      <w:r w:rsidRPr="0010447B">
        <w:rPr>
          <w:rFonts w:cs="Times New Roman"/>
          <w:color w:val="000000" w:themeColor="text1"/>
          <w:sz w:val="24"/>
          <w:szCs w:val="24"/>
        </w:rPr>
        <w:t>.</w:t>
      </w:r>
    </w:p>
    <w:p w:rsidR="00687723" w:rsidRPr="0010447B" w:rsidRDefault="00B91491"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Tā kā </w:t>
      </w:r>
      <w:r w:rsidR="00557F0E" w:rsidRPr="0010447B">
        <w:rPr>
          <w:rFonts w:cs="Times New Roman"/>
          <w:color w:val="000000" w:themeColor="text1"/>
          <w:sz w:val="24"/>
          <w:szCs w:val="24"/>
        </w:rPr>
        <w:t xml:space="preserve">Latvijas </w:t>
      </w:r>
      <w:r w:rsidRPr="0010447B">
        <w:rPr>
          <w:rFonts w:cs="Times New Roman"/>
          <w:color w:val="000000" w:themeColor="text1"/>
          <w:sz w:val="24"/>
          <w:szCs w:val="24"/>
        </w:rPr>
        <w:t>NVO</w:t>
      </w:r>
      <w:r w:rsidR="00687723" w:rsidRPr="0010447B">
        <w:rPr>
          <w:rFonts w:cs="Times New Roman"/>
          <w:color w:val="000000" w:themeColor="text1"/>
          <w:sz w:val="24"/>
          <w:szCs w:val="24"/>
        </w:rPr>
        <w:t xml:space="preserve"> fond</w:t>
      </w:r>
      <w:r w:rsidR="00B54808">
        <w:rPr>
          <w:rFonts w:cs="Times New Roman"/>
          <w:color w:val="000000" w:themeColor="text1"/>
          <w:sz w:val="24"/>
          <w:szCs w:val="24"/>
        </w:rPr>
        <w:t>a</w:t>
      </w:r>
      <w:r w:rsidR="00687723" w:rsidRPr="0010447B">
        <w:rPr>
          <w:rFonts w:cs="Times New Roman"/>
          <w:color w:val="000000" w:themeColor="text1"/>
          <w:sz w:val="24"/>
          <w:szCs w:val="24"/>
        </w:rPr>
        <w:t xml:space="preserve"> izveide </w:t>
      </w:r>
      <w:r w:rsidR="00221068" w:rsidRPr="0010447B">
        <w:rPr>
          <w:rFonts w:cs="Times New Roman"/>
          <w:color w:val="000000" w:themeColor="text1"/>
          <w:sz w:val="24"/>
          <w:szCs w:val="24"/>
        </w:rPr>
        <w:t xml:space="preserve">2016.gadā </w:t>
      </w:r>
      <w:r w:rsidRPr="0010447B">
        <w:rPr>
          <w:rFonts w:cs="Times New Roman"/>
          <w:color w:val="000000" w:themeColor="text1"/>
          <w:sz w:val="24"/>
          <w:szCs w:val="24"/>
        </w:rPr>
        <w:t>bija</w:t>
      </w:r>
      <w:r w:rsidR="00687723" w:rsidRPr="0010447B">
        <w:rPr>
          <w:rFonts w:cs="Times New Roman"/>
          <w:color w:val="000000" w:themeColor="text1"/>
          <w:sz w:val="24"/>
          <w:szCs w:val="24"/>
        </w:rPr>
        <w:t xml:space="preserve"> viens no </w:t>
      </w:r>
      <w:r w:rsidR="00221068" w:rsidRPr="0010447B">
        <w:rPr>
          <w:rFonts w:cs="Times New Roman"/>
          <w:color w:val="000000" w:themeColor="text1"/>
          <w:sz w:val="24"/>
          <w:szCs w:val="24"/>
        </w:rPr>
        <w:t xml:space="preserve">pamatnostādnēs </w:t>
      </w:r>
      <w:r w:rsidR="00687723" w:rsidRPr="0010447B">
        <w:rPr>
          <w:rFonts w:cs="Times New Roman"/>
          <w:color w:val="000000" w:themeColor="text1"/>
          <w:sz w:val="24"/>
          <w:szCs w:val="24"/>
        </w:rPr>
        <w:t>plānotajiem uzdevumiem</w:t>
      </w:r>
      <w:r w:rsidRPr="0010447B">
        <w:rPr>
          <w:rFonts w:cs="Times New Roman"/>
          <w:color w:val="000000" w:themeColor="text1"/>
          <w:sz w:val="24"/>
          <w:szCs w:val="24"/>
        </w:rPr>
        <w:t>,</w:t>
      </w:r>
      <w:r w:rsidR="00687723" w:rsidRPr="0010447B">
        <w:rPr>
          <w:rFonts w:cs="Times New Roman"/>
          <w:color w:val="000000" w:themeColor="text1"/>
          <w:sz w:val="24"/>
          <w:szCs w:val="24"/>
        </w:rPr>
        <w:t xml:space="preserve"> </w:t>
      </w:r>
      <w:r w:rsidR="002645A2" w:rsidRPr="0010447B">
        <w:rPr>
          <w:rFonts w:cs="Times New Roman"/>
          <w:color w:val="000000" w:themeColor="text1"/>
          <w:sz w:val="24"/>
          <w:szCs w:val="24"/>
        </w:rPr>
        <w:t>kura</w:t>
      </w:r>
      <w:r w:rsidR="00687723" w:rsidRPr="0010447B">
        <w:rPr>
          <w:rFonts w:cs="Times New Roman"/>
          <w:color w:val="000000" w:themeColor="text1"/>
          <w:sz w:val="24"/>
          <w:szCs w:val="24"/>
        </w:rPr>
        <w:t xml:space="preserve"> mērķis bija veicināt </w:t>
      </w:r>
      <w:r w:rsidR="002645A2" w:rsidRPr="0010447B">
        <w:rPr>
          <w:rFonts w:cs="Times New Roman"/>
          <w:color w:val="000000" w:themeColor="text1"/>
          <w:sz w:val="24"/>
          <w:szCs w:val="24"/>
        </w:rPr>
        <w:t xml:space="preserve">nevalstisko organizāciju iesaisti </w:t>
      </w:r>
      <w:r w:rsidR="00221068" w:rsidRPr="0010447B">
        <w:rPr>
          <w:rFonts w:cs="Times New Roman"/>
          <w:color w:val="000000" w:themeColor="text1"/>
          <w:sz w:val="24"/>
          <w:szCs w:val="24"/>
        </w:rPr>
        <w:t xml:space="preserve">pamatnostādņu </w:t>
      </w:r>
      <w:r w:rsidR="00687723" w:rsidRPr="0010447B">
        <w:rPr>
          <w:rFonts w:cs="Times New Roman"/>
          <w:color w:val="000000" w:themeColor="text1"/>
          <w:sz w:val="24"/>
          <w:szCs w:val="24"/>
        </w:rPr>
        <w:t>īstenošan</w:t>
      </w:r>
      <w:r w:rsidR="002645A2" w:rsidRPr="0010447B">
        <w:rPr>
          <w:rFonts w:cs="Times New Roman"/>
          <w:color w:val="000000" w:themeColor="text1"/>
          <w:sz w:val="24"/>
          <w:szCs w:val="24"/>
        </w:rPr>
        <w:t>ā</w:t>
      </w:r>
      <w:r w:rsidR="00687723" w:rsidRPr="0010447B">
        <w:rPr>
          <w:rFonts w:cs="Times New Roman"/>
          <w:color w:val="000000" w:themeColor="text1"/>
          <w:sz w:val="24"/>
          <w:szCs w:val="24"/>
        </w:rPr>
        <w:t xml:space="preserve">, </w:t>
      </w:r>
      <w:r w:rsidR="00557F0E" w:rsidRPr="0010447B">
        <w:rPr>
          <w:rFonts w:cs="Times New Roman"/>
          <w:color w:val="000000" w:themeColor="text1"/>
          <w:sz w:val="24"/>
          <w:szCs w:val="24"/>
        </w:rPr>
        <w:t xml:space="preserve">Latvijas </w:t>
      </w:r>
      <w:r w:rsidR="00687723" w:rsidRPr="0010447B">
        <w:rPr>
          <w:rFonts w:cs="Times New Roman"/>
          <w:color w:val="000000" w:themeColor="text1"/>
          <w:sz w:val="24"/>
          <w:szCs w:val="24"/>
        </w:rPr>
        <w:t>NVO fonda</w:t>
      </w:r>
      <w:r w:rsidRPr="0010447B">
        <w:rPr>
          <w:rFonts w:cs="Times New Roman"/>
          <w:color w:val="000000" w:themeColor="text1"/>
          <w:sz w:val="24"/>
          <w:szCs w:val="24"/>
        </w:rPr>
        <w:t xml:space="preserve"> </w:t>
      </w:r>
      <w:r w:rsidR="00DE3122" w:rsidRPr="0010447B">
        <w:rPr>
          <w:rFonts w:cs="Times New Roman"/>
          <w:color w:val="000000" w:themeColor="text1"/>
          <w:sz w:val="24"/>
          <w:szCs w:val="24"/>
        </w:rPr>
        <w:t>2016., 2017. un 2018.gad</w:t>
      </w:r>
      <w:r w:rsidR="00221068" w:rsidRPr="0010447B">
        <w:rPr>
          <w:rFonts w:cs="Times New Roman"/>
          <w:color w:val="000000" w:themeColor="text1"/>
          <w:sz w:val="24"/>
          <w:szCs w:val="24"/>
        </w:rPr>
        <w:t xml:space="preserve">a </w:t>
      </w:r>
      <w:r w:rsidRPr="0010447B">
        <w:rPr>
          <w:rFonts w:cs="Times New Roman"/>
          <w:color w:val="000000" w:themeColor="text1"/>
          <w:sz w:val="24"/>
          <w:szCs w:val="24"/>
        </w:rPr>
        <w:t xml:space="preserve">darbības </w:t>
      </w:r>
      <w:r w:rsidR="00687723" w:rsidRPr="0010447B">
        <w:rPr>
          <w:rFonts w:cs="Times New Roman"/>
          <w:color w:val="000000" w:themeColor="text1"/>
          <w:sz w:val="24"/>
          <w:szCs w:val="24"/>
        </w:rPr>
        <w:t>novērtējum</w:t>
      </w:r>
      <w:r w:rsidR="002645A2" w:rsidRPr="0010447B">
        <w:rPr>
          <w:rFonts w:cs="Times New Roman"/>
          <w:color w:val="000000" w:themeColor="text1"/>
          <w:sz w:val="24"/>
          <w:szCs w:val="24"/>
        </w:rPr>
        <w:t>s</w:t>
      </w:r>
      <w:r w:rsidR="00687723" w:rsidRPr="0010447B">
        <w:rPr>
          <w:rFonts w:cs="Times New Roman"/>
          <w:color w:val="000000" w:themeColor="text1"/>
          <w:sz w:val="24"/>
          <w:szCs w:val="24"/>
        </w:rPr>
        <w:t xml:space="preserve"> </w:t>
      </w:r>
      <w:r w:rsidR="002645A2" w:rsidRPr="0010447B">
        <w:rPr>
          <w:rFonts w:cs="Times New Roman"/>
          <w:color w:val="000000" w:themeColor="text1"/>
          <w:sz w:val="24"/>
          <w:szCs w:val="24"/>
        </w:rPr>
        <w:t xml:space="preserve">tiek </w:t>
      </w:r>
      <w:r w:rsidR="00687723" w:rsidRPr="0010447B">
        <w:rPr>
          <w:rFonts w:cs="Times New Roman"/>
          <w:color w:val="000000" w:themeColor="text1"/>
          <w:sz w:val="24"/>
          <w:szCs w:val="24"/>
        </w:rPr>
        <w:t>iekļau</w:t>
      </w:r>
      <w:r w:rsidR="002645A2" w:rsidRPr="0010447B">
        <w:rPr>
          <w:rFonts w:cs="Times New Roman"/>
          <w:color w:val="000000" w:themeColor="text1"/>
          <w:sz w:val="24"/>
          <w:szCs w:val="24"/>
        </w:rPr>
        <w:t>ts</w:t>
      </w:r>
      <w:r w:rsidR="00687723" w:rsidRPr="0010447B">
        <w:rPr>
          <w:rFonts w:cs="Times New Roman"/>
          <w:color w:val="000000" w:themeColor="text1"/>
          <w:sz w:val="24"/>
          <w:szCs w:val="24"/>
        </w:rPr>
        <w:t xml:space="preserve"> </w:t>
      </w:r>
      <w:r w:rsidR="00CF2F88" w:rsidRPr="0010447B">
        <w:rPr>
          <w:rFonts w:cs="Times New Roman"/>
          <w:color w:val="000000" w:themeColor="text1"/>
          <w:sz w:val="24"/>
          <w:szCs w:val="24"/>
        </w:rPr>
        <w:t xml:space="preserve">šajā </w:t>
      </w:r>
      <w:r w:rsidR="00687723" w:rsidRPr="0010447B">
        <w:rPr>
          <w:rFonts w:cs="Times New Roman"/>
          <w:color w:val="000000" w:themeColor="text1"/>
          <w:sz w:val="24"/>
          <w:szCs w:val="24"/>
        </w:rPr>
        <w:t>ziņojumā.</w:t>
      </w:r>
    </w:p>
    <w:p w:rsidR="00E3016D" w:rsidRPr="0010447B" w:rsidRDefault="0065290F"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Ar Ministru kabineta 2011.gada 20.oktobra rīkojumu apstiprinot </w:t>
      </w:r>
      <w:r w:rsidR="00221068" w:rsidRPr="0010447B">
        <w:rPr>
          <w:rFonts w:cs="Times New Roman"/>
          <w:color w:val="000000" w:themeColor="text1"/>
          <w:sz w:val="24"/>
          <w:szCs w:val="24"/>
        </w:rPr>
        <w:t>pamatnostādnes</w:t>
      </w:r>
      <w:r w:rsidR="00403A37" w:rsidRPr="0010447B">
        <w:rPr>
          <w:rFonts w:cs="Times New Roman"/>
          <w:color w:val="000000" w:themeColor="text1"/>
          <w:sz w:val="24"/>
          <w:szCs w:val="24"/>
        </w:rPr>
        <w:t>,</w:t>
      </w:r>
      <w:r w:rsidR="007037D1" w:rsidRPr="0010447B">
        <w:rPr>
          <w:rFonts w:cs="Times New Roman"/>
          <w:color w:val="000000" w:themeColor="text1"/>
          <w:sz w:val="24"/>
          <w:szCs w:val="24"/>
        </w:rPr>
        <w:t xml:space="preserve"> </w:t>
      </w:r>
      <w:r w:rsidRPr="0010447B">
        <w:rPr>
          <w:rFonts w:cs="Times New Roman"/>
          <w:color w:val="000000" w:themeColor="text1"/>
          <w:sz w:val="24"/>
          <w:szCs w:val="24"/>
        </w:rPr>
        <w:t>vienlaicīgi tika apstiprināts ar</w:t>
      </w:r>
      <w:r w:rsidR="00BD7E1D" w:rsidRPr="0010447B">
        <w:rPr>
          <w:rFonts w:cs="Times New Roman"/>
          <w:color w:val="000000" w:themeColor="text1"/>
          <w:sz w:val="24"/>
          <w:szCs w:val="24"/>
        </w:rPr>
        <w:t>ī</w:t>
      </w:r>
      <w:r w:rsidRPr="0010447B">
        <w:rPr>
          <w:rFonts w:cs="Times New Roman"/>
          <w:color w:val="000000" w:themeColor="text1"/>
          <w:sz w:val="24"/>
          <w:szCs w:val="24"/>
        </w:rPr>
        <w:t xml:space="preserve"> </w:t>
      </w:r>
      <w:r w:rsidR="00221068" w:rsidRPr="0010447B">
        <w:rPr>
          <w:rFonts w:cs="Times New Roman"/>
          <w:color w:val="000000" w:themeColor="text1"/>
          <w:sz w:val="24"/>
          <w:szCs w:val="24"/>
        </w:rPr>
        <w:t xml:space="preserve">pamatnostādņu </w:t>
      </w:r>
      <w:r w:rsidRPr="0010447B">
        <w:rPr>
          <w:rFonts w:cs="Times New Roman"/>
          <w:color w:val="000000" w:themeColor="text1"/>
          <w:sz w:val="24"/>
          <w:szCs w:val="24"/>
        </w:rPr>
        <w:t>īstenošanas plāns</w:t>
      </w:r>
      <w:r w:rsidR="00CF2F88" w:rsidRPr="0010447B">
        <w:rPr>
          <w:rFonts w:cs="Times New Roman"/>
          <w:color w:val="000000" w:themeColor="text1"/>
          <w:sz w:val="24"/>
          <w:szCs w:val="24"/>
        </w:rPr>
        <w:t xml:space="preserve"> 2012.-201</w:t>
      </w:r>
      <w:r w:rsidR="00E3016D" w:rsidRPr="0010447B">
        <w:rPr>
          <w:rFonts w:cs="Times New Roman"/>
          <w:color w:val="000000" w:themeColor="text1"/>
          <w:sz w:val="24"/>
          <w:szCs w:val="24"/>
        </w:rPr>
        <w:t>4</w:t>
      </w:r>
      <w:r w:rsidR="00CF2F88" w:rsidRPr="0010447B">
        <w:rPr>
          <w:rFonts w:cs="Times New Roman"/>
          <w:color w:val="000000" w:themeColor="text1"/>
          <w:sz w:val="24"/>
          <w:szCs w:val="24"/>
        </w:rPr>
        <w:t>.gadam</w:t>
      </w:r>
      <w:r w:rsidR="00221068" w:rsidRPr="0010447B">
        <w:rPr>
          <w:rFonts w:cs="Times New Roman"/>
          <w:color w:val="000000" w:themeColor="text1"/>
          <w:sz w:val="24"/>
          <w:szCs w:val="24"/>
        </w:rPr>
        <w:t xml:space="preserve"> (turpmāk – plāns)</w:t>
      </w:r>
      <w:r w:rsidRPr="0010447B">
        <w:rPr>
          <w:rFonts w:cs="Times New Roman"/>
          <w:color w:val="000000" w:themeColor="text1"/>
          <w:sz w:val="24"/>
          <w:szCs w:val="24"/>
        </w:rPr>
        <w:t xml:space="preserve">. </w:t>
      </w:r>
      <w:r w:rsidR="005B60AC" w:rsidRPr="0010447B">
        <w:rPr>
          <w:rFonts w:cs="Times New Roman"/>
          <w:color w:val="000000" w:themeColor="text1"/>
          <w:sz w:val="24"/>
          <w:szCs w:val="24"/>
        </w:rPr>
        <w:t xml:space="preserve">Pamatnostādnes </w:t>
      </w:r>
      <w:r w:rsidR="00CF2F88" w:rsidRPr="0010447B">
        <w:rPr>
          <w:rFonts w:cs="Times New Roman"/>
          <w:color w:val="000000" w:themeColor="text1"/>
          <w:sz w:val="24"/>
          <w:szCs w:val="24"/>
        </w:rPr>
        <w:t>būt</w:t>
      </w:r>
      <w:r w:rsidR="00E3016D" w:rsidRPr="0010447B">
        <w:rPr>
          <w:rFonts w:cs="Times New Roman"/>
          <w:color w:val="000000" w:themeColor="text1"/>
          <w:sz w:val="24"/>
          <w:szCs w:val="24"/>
        </w:rPr>
        <w:t>iski</w:t>
      </w:r>
      <w:r w:rsidR="00CF2F88" w:rsidRPr="0010447B">
        <w:rPr>
          <w:rFonts w:cs="Times New Roman"/>
          <w:color w:val="000000" w:themeColor="text1"/>
          <w:sz w:val="24"/>
          <w:szCs w:val="24"/>
        </w:rPr>
        <w:t xml:space="preserve"> </w:t>
      </w:r>
      <w:r w:rsidR="00BD7E1D" w:rsidRPr="0010447B">
        <w:rPr>
          <w:rFonts w:cs="Times New Roman"/>
          <w:color w:val="000000" w:themeColor="text1"/>
          <w:sz w:val="24"/>
          <w:szCs w:val="24"/>
        </w:rPr>
        <w:t>tika</w:t>
      </w:r>
      <w:r w:rsidR="005B60AC" w:rsidRPr="0010447B">
        <w:rPr>
          <w:rFonts w:cs="Times New Roman"/>
          <w:color w:val="000000" w:themeColor="text1"/>
          <w:sz w:val="24"/>
          <w:szCs w:val="24"/>
        </w:rPr>
        <w:t xml:space="preserve"> </w:t>
      </w:r>
      <w:r w:rsidR="007037D1" w:rsidRPr="0010447B">
        <w:rPr>
          <w:rFonts w:cs="Times New Roman"/>
          <w:color w:val="000000" w:themeColor="text1"/>
          <w:sz w:val="24"/>
          <w:szCs w:val="24"/>
        </w:rPr>
        <w:t>grozītas 2012.gada 12.decembr</w:t>
      </w:r>
      <w:r w:rsidR="005B60AC" w:rsidRPr="0010447B">
        <w:rPr>
          <w:rFonts w:cs="Times New Roman"/>
          <w:color w:val="000000" w:themeColor="text1"/>
          <w:sz w:val="24"/>
          <w:szCs w:val="24"/>
        </w:rPr>
        <w:t>ī</w:t>
      </w:r>
      <w:r w:rsidR="007037D1" w:rsidRPr="0010447B">
        <w:rPr>
          <w:rFonts w:cs="Times New Roman"/>
          <w:color w:val="000000" w:themeColor="text1"/>
          <w:sz w:val="24"/>
          <w:szCs w:val="24"/>
        </w:rPr>
        <w:t xml:space="preserve"> </w:t>
      </w:r>
      <w:r w:rsidR="005B60AC" w:rsidRPr="0010447B">
        <w:rPr>
          <w:rFonts w:cs="Times New Roman"/>
          <w:color w:val="000000" w:themeColor="text1"/>
          <w:sz w:val="24"/>
          <w:szCs w:val="24"/>
        </w:rPr>
        <w:t>(</w:t>
      </w:r>
      <w:r w:rsidR="00E3016D" w:rsidRPr="0010447B">
        <w:rPr>
          <w:rFonts w:cs="Times New Roman"/>
          <w:color w:val="000000" w:themeColor="text1"/>
          <w:sz w:val="24"/>
          <w:szCs w:val="24"/>
        </w:rPr>
        <w:t>M</w:t>
      </w:r>
      <w:r w:rsidR="008C4CBC" w:rsidRPr="0010447B">
        <w:rPr>
          <w:rFonts w:cs="Times New Roman"/>
          <w:color w:val="000000" w:themeColor="text1"/>
          <w:sz w:val="24"/>
          <w:szCs w:val="24"/>
        </w:rPr>
        <w:t xml:space="preserve">inistru </w:t>
      </w:r>
      <w:r w:rsidR="00DE3122" w:rsidRPr="0010447B">
        <w:rPr>
          <w:rFonts w:cs="Times New Roman"/>
          <w:color w:val="000000" w:themeColor="text1"/>
          <w:sz w:val="24"/>
          <w:szCs w:val="24"/>
        </w:rPr>
        <w:t>k</w:t>
      </w:r>
      <w:r w:rsidR="008C4CBC" w:rsidRPr="0010447B">
        <w:rPr>
          <w:rFonts w:cs="Times New Roman"/>
          <w:color w:val="000000" w:themeColor="text1"/>
          <w:sz w:val="24"/>
          <w:szCs w:val="24"/>
        </w:rPr>
        <w:t xml:space="preserve">abineta </w:t>
      </w:r>
      <w:r w:rsidR="007037D1" w:rsidRPr="0010447B">
        <w:rPr>
          <w:rFonts w:cs="Times New Roman"/>
          <w:color w:val="000000" w:themeColor="text1"/>
          <w:sz w:val="24"/>
          <w:szCs w:val="24"/>
        </w:rPr>
        <w:t>rīk</w:t>
      </w:r>
      <w:r w:rsidR="00E3016D" w:rsidRPr="0010447B">
        <w:rPr>
          <w:rFonts w:cs="Times New Roman"/>
          <w:color w:val="000000" w:themeColor="text1"/>
          <w:sz w:val="24"/>
          <w:szCs w:val="24"/>
        </w:rPr>
        <w:t>ojums</w:t>
      </w:r>
      <w:r w:rsidR="00DE3122" w:rsidRPr="0010447B">
        <w:rPr>
          <w:rFonts w:cs="Times New Roman"/>
          <w:color w:val="000000" w:themeColor="text1"/>
          <w:sz w:val="24"/>
          <w:szCs w:val="24"/>
        </w:rPr>
        <w:t xml:space="preserve"> </w:t>
      </w:r>
      <w:r w:rsidR="00B54808">
        <w:rPr>
          <w:rFonts w:cs="Times New Roman"/>
          <w:color w:val="000000" w:themeColor="text1"/>
          <w:sz w:val="24"/>
          <w:szCs w:val="24"/>
        </w:rPr>
        <w:t>Nr.597</w:t>
      </w:r>
      <w:r w:rsidR="005B60AC" w:rsidRPr="0010447B">
        <w:rPr>
          <w:rFonts w:cs="Times New Roman"/>
          <w:color w:val="000000" w:themeColor="text1"/>
          <w:sz w:val="24"/>
          <w:szCs w:val="24"/>
        </w:rPr>
        <w:t>)</w:t>
      </w:r>
      <w:r w:rsidR="00BD7E1D" w:rsidRPr="0010447B">
        <w:rPr>
          <w:rFonts w:cs="Times New Roman"/>
          <w:color w:val="000000" w:themeColor="text1"/>
          <w:sz w:val="24"/>
          <w:szCs w:val="24"/>
        </w:rPr>
        <w:t xml:space="preserve">, papildinot plāna </w:t>
      </w:r>
      <w:r w:rsidR="007037D1" w:rsidRPr="0010447B">
        <w:rPr>
          <w:rFonts w:cs="Times New Roman"/>
          <w:color w:val="000000" w:themeColor="text1"/>
          <w:sz w:val="24"/>
          <w:szCs w:val="24"/>
        </w:rPr>
        <w:t>pasākum</w:t>
      </w:r>
      <w:r w:rsidR="00BD7E1D" w:rsidRPr="0010447B">
        <w:rPr>
          <w:rFonts w:cs="Times New Roman"/>
          <w:color w:val="000000" w:themeColor="text1"/>
          <w:sz w:val="24"/>
          <w:szCs w:val="24"/>
        </w:rPr>
        <w:t>us</w:t>
      </w:r>
      <w:r w:rsidR="007037D1" w:rsidRPr="0010447B">
        <w:rPr>
          <w:rFonts w:cs="Times New Roman"/>
          <w:color w:val="000000" w:themeColor="text1"/>
          <w:sz w:val="24"/>
          <w:szCs w:val="24"/>
        </w:rPr>
        <w:t xml:space="preserve"> 2012.</w:t>
      </w:r>
      <w:r w:rsidR="00DE3122" w:rsidRPr="0010447B">
        <w:rPr>
          <w:rFonts w:cs="Times New Roman"/>
          <w:color w:val="000000" w:themeColor="text1"/>
          <w:sz w:val="24"/>
          <w:szCs w:val="24"/>
        </w:rPr>
        <w:t>-</w:t>
      </w:r>
      <w:r w:rsidR="007037D1" w:rsidRPr="0010447B">
        <w:rPr>
          <w:rFonts w:cs="Times New Roman"/>
          <w:color w:val="000000" w:themeColor="text1"/>
          <w:sz w:val="24"/>
          <w:szCs w:val="24"/>
        </w:rPr>
        <w:t>201</w:t>
      </w:r>
      <w:r w:rsidR="00C15AB2" w:rsidRPr="0010447B">
        <w:rPr>
          <w:rFonts w:cs="Times New Roman"/>
          <w:color w:val="000000" w:themeColor="text1"/>
          <w:sz w:val="24"/>
          <w:szCs w:val="24"/>
        </w:rPr>
        <w:t>4</w:t>
      </w:r>
      <w:r w:rsidR="007037D1" w:rsidRPr="0010447B">
        <w:rPr>
          <w:rFonts w:cs="Times New Roman"/>
          <w:color w:val="000000" w:themeColor="text1"/>
          <w:sz w:val="24"/>
          <w:szCs w:val="24"/>
        </w:rPr>
        <w:t xml:space="preserve">.gadam </w:t>
      </w:r>
      <w:r w:rsidR="00BD7E1D" w:rsidRPr="0010447B">
        <w:rPr>
          <w:rFonts w:cs="Times New Roman"/>
          <w:color w:val="000000" w:themeColor="text1"/>
          <w:sz w:val="24"/>
          <w:szCs w:val="24"/>
        </w:rPr>
        <w:t>un piešķirot finansējumu plāna īstenošanai</w:t>
      </w:r>
      <w:r w:rsidR="007037D1" w:rsidRPr="0010447B">
        <w:rPr>
          <w:rFonts w:cs="Times New Roman"/>
          <w:color w:val="000000" w:themeColor="text1"/>
          <w:sz w:val="24"/>
          <w:szCs w:val="24"/>
        </w:rPr>
        <w:t>.</w:t>
      </w:r>
      <w:r w:rsidR="00BD7E1D" w:rsidRPr="0010447B">
        <w:rPr>
          <w:rFonts w:cs="Times New Roman"/>
          <w:color w:val="000000" w:themeColor="text1"/>
          <w:sz w:val="24"/>
          <w:szCs w:val="24"/>
        </w:rPr>
        <w:t xml:space="preserve"> </w:t>
      </w:r>
    </w:p>
    <w:p w:rsidR="00E3016D" w:rsidRPr="0010447B" w:rsidRDefault="00E3016D"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Minēto </w:t>
      </w:r>
      <w:r w:rsidR="00221068" w:rsidRPr="0010447B">
        <w:rPr>
          <w:rFonts w:cs="Times New Roman"/>
          <w:color w:val="000000" w:themeColor="text1"/>
          <w:sz w:val="24"/>
          <w:szCs w:val="24"/>
        </w:rPr>
        <w:t xml:space="preserve">grozījumu </w:t>
      </w:r>
      <w:r w:rsidR="00BD7E1D" w:rsidRPr="0010447B">
        <w:rPr>
          <w:rFonts w:cs="Times New Roman"/>
          <w:color w:val="000000" w:themeColor="text1"/>
          <w:sz w:val="24"/>
          <w:szCs w:val="24"/>
        </w:rPr>
        <w:t>nepieciešamīb</w:t>
      </w:r>
      <w:r w:rsidR="00CF2F88" w:rsidRPr="0010447B">
        <w:rPr>
          <w:rFonts w:cs="Times New Roman"/>
          <w:color w:val="000000" w:themeColor="text1"/>
          <w:sz w:val="24"/>
          <w:szCs w:val="24"/>
        </w:rPr>
        <w:t>u noteica</w:t>
      </w:r>
      <w:r w:rsidRPr="0010447B">
        <w:rPr>
          <w:rFonts w:cs="Times New Roman"/>
          <w:color w:val="000000" w:themeColor="text1"/>
          <w:sz w:val="24"/>
          <w:szCs w:val="24"/>
        </w:rPr>
        <w:t xml:space="preserve"> šādi faktori:</w:t>
      </w:r>
    </w:p>
    <w:p w:rsidR="00E3016D" w:rsidRPr="0010447B" w:rsidRDefault="00221068" w:rsidP="00673E4C">
      <w:pPr>
        <w:pStyle w:val="Bezatstarpm"/>
        <w:numPr>
          <w:ilvl w:val="0"/>
          <w:numId w:val="13"/>
        </w:numPr>
        <w:contextualSpacing/>
        <w:jc w:val="both"/>
        <w:rPr>
          <w:rFonts w:cs="Times New Roman"/>
          <w:color w:val="000000" w:themeColor="text1"/>
          <w:sz w:val="24"/>
          <w:szCs w:val="24"/>
          <w:shd w:val="clear" w:color="auto" w:fill="FFFFFF"/>
        </w:rPr>
      </w:pPr>
      <w:r w:rsidRPr="0010447B">
        <w:rPr>
          <w:rFonts w:cs="Times New Roman"/>
          <w:color w:val="000000" w:themeColor="text1"/>
          <w:sz w:val="24"/>
          <w:szCs w:val="24"/>
        </w:rPr>
        <w:t xml:space="preserve">pamatnostādņu </w:t>
      </w:r>
      <w:r w:rsidR="005B60AC" w:rsidRPr="0010447B">
        <w:rPr>
          <w:rFonts w:cs="Times New Roman"/>
          <w:color w:val="000000" w:themeColor="text1"/>
          <w:sz w:val="24"/>
          <w:szCs w:val="24"/>
        </w:rPr>
        <w:t xml:space="preserve">izstrādes brīdī jau vairākus gadus nebija spēkā </w:t>
      </w:r>
      <w:r w:rsidRPr="0010447B">
        <w:rPr>
          <w:rFonts w:cs="Times New Roman"/>
          <w:color w:val="000000" w:themeColor="text1"/>
          <w:sz w:val="24"/>
          <w:szCs w:val="24"/>
        </w:rPr>
        <w:t xml:space="preserve">esošs </w:t>
      </w:r>
      <w:r w:rsidR="005B60AC" w:rsidRPr="0010447B">
        <w:rPr>
          <w:rFonts w:cs="Times New Roman"/>
          <w:color w:val="000000" w:themeColor="text1"/>
          <w:sz w:val="24"/>
          <w:szCs w:val="24"/>
        </w:rPr>
        <w:t xml:space="preserve">un ar finansējumu </w:t>
      </w:r>
      <w:r w:rsidRPr="0010447B">
        <w:rPr>
          <w:rFonts w:cs="Times New Roman"/>
          <w:color w:val="000000" w:themeColor="text1"/>
          <w:sz w:val="24"/>
          <w:szCs w:val="24"/>
        </w:rPr>
        <w:t xml:space="preserve">nodrošināts </w:t>
      </w:r>
      <w:r w:rsidR="005B60AC" w:rsidRPr="0010447B">
        <w:rPr>
          <w:rFonts w:cs="Times New Roman"/>
          <w:color w:val="000000" w:themeColor="text1"/>
          <w:sz w:val="24"/>
          <w:szCs w:val="24"/>
        </w:rPr>
        <w:t xml:space="preserve">nozares politikas </w:t>
      </w:r>
      <w:r w:rsidR="00BD7E1D" w:rsidRPr="0010447B">
        <w:rPr>
          <w:rFonts w:cs="Times New Roman"/>
          <w:color w:val="000000" w:themeColor="text1"/>
          <w:sz w:val="24"/>
          <w:szCs w:val="24"/>
        </w:rPr>
        <w:t xml:space="preserve">plānošanas </w:t>
      </w:r>
      <w:r w:rsidRPr="0010447B">
        <w:rPr>
          <w:rFonts w:cs="Times New Roman"/>
          <w:color w:val="000000" w:themeColor="text1"/>
          <w:sz w:val="24"/>
          <w:szCs w:val="24"/>
        </w:rPr>
        <w:t>dokuments</w:t>
      </w:r>
      <w:r w:rsidR="00E3016D" w:rsidRPr="0010447B">
        <w:rPr>
          <w:rFonts w:cs="Times New Roman"/>
          <w:color w:val="000000" w:themeColor="text1"/>
          <w:sz w:val="24"/>
          <w:szCs w:val="24"/>
        </w:rPr>
        <w:t>;</w:t>
      </w:r>
    </w:p>
    <w:p w:rsidR="00E3016D" w:rsidRPr="0010447B" w:rsidRDefault="008C4CBC" w:rsidP="00673E4C">
      <w:pPr>
        <w:pStyle w:val="Bezatstarpm"/>
        <w:numPr>
          <w:ilvl w:val="0"/>
          <w:numId w:val="13"/>
        </w:numPr>
        <w:contextualSpacing/>
        <w:jc w:val="both"/>
        <w:rPr>
          <w:rFonts w:cs="Times New Roman"/>
          <w:color w:val="000000" w:themeColor="text1"/>
          <w:sz w:val="24"/>
          <w:szCs w:val="24"/>
          <w:shd w:val="clear" w:color="auto" w:fill="FFFFFF"/>
        </w:rPr>
      </w:pPr>
      <w:r w:rsidRPr="0010447B">
        <w:rPr>
          <w:rFonts w:cs="Times New Roman"/>
          <w:color w:val="000000" w:themeColor="text1"/>
          <w:sz w:val="24"/>
          <w:szCs w:val="24"/>
        </w:rPr>
        <w:t xml:space="preserve">par sabiedrības integrācijas jautājumiem atbildīgā struktūrvienība </w:t>
      </w:r>
      <w:r w:rsidR="00CF2F88" w:rsidRPr="0010447B">
        <w:rPr>
          <w:rFonts w:cs="Times New Roman"/>
          <w:color w:val="000000" w:themeColor="text1"/>
          <w:sz w:val="24"/>
          <w:szCs w:val="24"/>
        </w:rPr>
        <w:t>bija reorganizēta un vairākkārt mainījusi piederību konkrētām valsts pārvaldes institūcijām</w:t>
      </w:r>
      <w:r w:rsidR="00E3016D" w:rsidRPr="0010447B">
        <w:rPr>
          <w:rFonts w:cs="Times New Roman"/>
          <w:color w:val="000000" w:themeColor="text1"/>
          <w:sz w:val="24"/>
          <w:szCs w:val="24"/>
        </w:rPr>
        <w:t>;</w:t>
      </w:r>
    </w:p>
    <w:p w:rsidR="00E3016D" w:rsidRPr="0010447B" w:rsidRDefault="00E3016D" w:rsidP="00673E4C">
      <w:pPr>
        <w:pStyle w:val="Bezatstarpm"/>
        <w:numPr>
          <w:ilvl w:val="0"/>
          <w:numId w:val="13"/>
        </w:numPr>
        <w:contextualSpacing/>
        <w:jc w:val="both"/>
        <w:rPr>
          <w:rFonts w:cs="Times New Roman"/>
          <w:color w:val="000000" w:themeColor="text1"/>
          <w:sz w:val="24"/>
          <w:szCs w:val="24"/>
          <w:shd w:val="clear" w:color="auto" w:fill="FFFFFF"/>
        </w:rPr>
      </w:pPr>
      <w:r w:rsidRPr="0010447B">
        <w:rPr>
          <w:rFonts w:cs="Times New Roman"/>
          <w:color w:val="000000" w:themeColor="text1"/>
          <w:sz w:val="24"/>
          <w:szCs w:val="24"/>
        </w:rPr>
        <w:t>jau drīz</w:t>
      </w:r>
      <w:r w:rsidR="00D004CD" w:rsidRPr="0010447B">
        <w:rPr>
          <w:rFonts w:cs="Times New Roman"/>
          <w:color w:val="000000" w:themeColor="text1"/>
          <w:sz w:val="24"/>
          <w:szCs w:val="24"/>
        </w:rPr>
        <w:t xml:space="preserve"> pēc </w:t>
      </w:r>
      <w:r w:rsidR="00221068" w:rsidRPr="0010447B">
        <w:rPr>
          <w:rFonts w:cs="Times New Roman"/>
          <w:color w:val="000000" w:themeColor="text1"/>
          <w:sz w:val="24"/>
          <w:szCs w:val="24"/>
        </w:rPr>
        <w:t xml:space="preserve">pamatnostādņu </w:t>
      </w:r>
      <w:r w:rsidR="00D004CD" w:rsidRPr="0010447B">
        <w:rPr>
          <w:rFonts w:cs="Times New Roman"/>
          <w:color w:val="000000" w:themeColor="text1"/>
          <w:sz w:val="24"/>
          <w:szCs w:val="24"/>
        </w:rPr>
        <w:t xml:space="preserve">apstiprināšanas 2012.gada </w:t>
      </w:r>
      <w:r w:rsidRPr="0010447B">
        <w:rPr>
          <w:rFonts w:cs="Times New Roman"/>
          <w:color w:val="000000" w:themeColor="text1"/>
          <w:sz w:val="24"/>
          <w:szCs w:val="24"/>
        </w:rPr>
        <w:t>18.</w:t>
      </w:r>
      <w:r w:rsidR="00D004CD" w:rsidRPr="0010447B">
        <w:rPr>
          <w:rFonts w:cs="Times New Roman"/>
          <w:color w:val="000000" w:themeColor="text1"/>
          <w:sz w:val="24"/>
          <w:szCs w:val="24"/>
        </w:rPr>
        <w:t xml:space="preserve">februārī notika referendums par </w:t>
      </w:r>
      <w:r w:rsidR="00C15AB2" w:rsidRPr="0010447B">
        <w:rPr>
          <w:rFonts w:cs="Times New Roman"/>
          <w:color w:val="000000" w:themeColor="text1"/>
          <w:sz w:val="24"/>
          <w:szCs w:val="24"/>
        </w:rPr>
        <w:t xml:space="preserve">krievu valodu kā </w:t>
      </w:r>
      <w:r w:rsidR="00D004CD" w:rsidRPr="0010447B">
        <w:rPr>
          <w:rFonts w:cs="Times New Roman"/>
          <w:color w:val="000000" w:themeColor="text1"/>
          <w:sz w:val="24"/>
          <w:szCs w:val="24"/>
        </w:rPr>
        <w:t>otru valsts valodu, kas p</w:t>
      </w:r>
      <w:r w:rsidR="00C15AB2" w:rsidRPr="0010447B">
        <w:rPr>
          <w:rFonts w:cs="Times New Roman"/>
          <w:color w:val="000000" w:themeColor="text1"/>
          <w:sz w:val="24"/>
          <w:szCs w:val="24"/>
        </w:rPr>
        <w:t>ie</w:t>
      </w:r>
      <w:r w:rsidR="00D004CD" w:rsidRPr="0010447B">
        <w:rPr>
          <w:rFonts w:cs="Times New Roman"/>
          <w:color w:val="000000" w:themeColor="text1"/>
          <w:sz w:val="24"/>
          <w:szCs w:val="24"/>
        </w:rPr>
        <w:t>rādīja, ka sabiedrības saliedētības veicināšanai nepieciešama mērķtiecīg</w:t>
      </w:r>
      <w:r w:rsidR="00C15AB2" w:rsidRPr="0010447B">
        <w:rPr>
          <w:rFonts w:cs="Times New Roman"/>
          <w:color w:val="000000" w:themeColor="text1"/>
          <w:sz w:val="24"/>
          <w:szCs w:val="24"/>
        </w:rPr>
        <w:t>āk</w:t>
      </w:r>
      <w:r w:rsidR="00D004CD" w:rsidRPr="0010447B">
        <w:rPr>
          <w:rFonts w:cs="Times New Roman"/>
          <w:color w:val="000000" w:themeColor="text1"/>
          <w:sz w:val="24"/>
          <w:szCs w:val="24"/>
        </w:rPr>
        <w:t>a rīcība</w:t>
      </w:r>
      <w:r w:rsidRPr="0010447B">
        <w:rPr>
          <w:rFonts w:cs="Times New Roman"/>
          <w:color w:val="000000" w:themeColor="text1"/>
          <w:sz w:val="24"/>
          <w:szCs w:val="24"/>
        </w:rPr>
        <w:t>;</w:t>
      </w:r>
    </w:p>
    <w:p w:rsidR="00331A1F" w:rsidRPr="0010447B" w:rsidRDefault="00D004CD" w:rsidP="00673E4C">
      <w:pPr>
        <w:pStyle w:val="Bezatstarpm"/>
        <w:numPr>
          <w:ilvl w:val="0"/>
          <w:numId w:val="13"/>
        </w:numPr>
        <w:contextualSpacing/>
        <w:jc w:val="both"/>
        <w:rPr>
          <w:rFonts w:cs="Times New Roman"/>
          <w:color w:val="000000" w:themeColor="text1"/>
          <w:sz w:val="24"/>
          <w:szCs w:val="24"/>
          <w:shd w:val="clear" w:color="auto" w:fill="FFFFFF"/>
        </w:rPr>
      </w:pPr>
      <w:r w:rsidRPr="0010447B">
        <w:rPr>
          <w:rFonts w:cs="Times New Roman"/>
          <w:color w:val="000000" w:themeColor="text1"/>
          <w:sz w:val="24"/>
          <w:szCs w:val="24"/>
          <w:shd w:val="clear" w:color="auto" w:fill="FFFFFF"/>
        </w:rPr>
        <w:t xml:space="preserve">2012.gada 16.augustā </w:t>
      </w:r>
      <w:r w:rsidRPr="0010447B">
        <w:rPr>
          <w:rFonts w:cs="Times New Roman"/>
          <w:color w:val="000000" w:themeColor="text1"/>
          <w:sz w:val="24"/>
          <w:szCs w:val="24"/>
        </w:rPr>
        <w:t>Eiropas Ekonomikas zonas finanšu instrumenta</w:t>
      </w:r>
      <w:r w:rsidR="00331A1F" w:rsidRPr="0010447B">
        <w:rPr>
          <w:rFonts w:cs="Times New Roman"/>
          <w:color w:val="000000" w:themeColor="text1"/>
          <w:sz w:val="24"/>
          <w:szCs w:val="24"/>
          <w:shd w:val="clear" w:color="auto" w:fill="FFFFFF"/>
        </w:rPr>
        <w:t xml:space="preserve"> </w:t>
      </w:r>
      <w:r w:rsidR="00515604" w:rsidRPr="0010447B">
        <w:rPr>
          <w:rFonts w:cs="Times New Roman"/>
          <w:color w:val="000000" w:themeColor="text1"/>
          <w:sz w:val="24"/>
          <w:szCs w:val="24"/>
          <w:shd w:val="clear" w:color="auto" w:fill="FFFFFF"/>
        </w:rPr>
        <w:t>donorvalstis (</w:t>
      </w:r>
      <w:r w:rsidRPr="0010447B">
        <w:rPr>
          <w:rFonts w:cs="Times New Roman"/>
          <w:color w:val="000000" w:themeColor="text1"/>
          <w:sz w:val="24"/>
          <w:szCs w:val="24"/>
          <w:shd w:val="clear" w:color="auto" w:fill="FFFFFF"/>
        </w:rPr>
        <w:t>Norvēģija, Islande un Lihtenšteina) apstiprināja programmu „NVO fon</w:t>
      </w:r>
      <w:r w:rsidR="00515604" w:rsidRPr="0010447B">
        <w:rPr>
          <w:rFonts w:cs="Times New Roman"/>
          <w:color w:val="000000" w:themeColor="text1"/>
          <w:sz w:val="24"/>
          <w:szCs w:val="24"/>
          <w:shd w:val="clear" w:color="auto" w:fill="FFFFFF"/>
        </w:rPr>
        <w:t>d</w:t>
      </w:r>
      <w:r w:rsidRPr="0010447B">
        <w:rPr>
          <w:rFonts w:cs="Times New Roman"/>
          <w:color w:val="000000" w:themeColor="text1"/>
          <w:sz w:val="24"/>
          <w:szCs w:val="24"/>
          <w:shd w:val="clear" w:color="auto" w:fill="FFFFFF"/>
        </w:rPr>
        <w:t xml:space="preserve">s” (2009.-2014.gadam), </w:t>
      </w:r>
      <w:r w:rsidR="00515604" w:rsidRPr="0010447B">
        <w:rPr>
          <w:rFonts w:cs="Times New Roman"/>
          <w:color w:val="000000" w:themeColor="text1"/>
          <w:sz w:val="24"/>
          <w:szCs w:val="24"/>
          <w:shd w:val="clear" w:color="auto" w:fill="FFFFFF"/>
        </w:rPr>
        <w:t xml:space="preserve">kurš jau </w:t>
      </w:r>
      <w:r w:rsidR="00331A1F" w:rsidRPr="0010447B">
        <w:rPr>
          <w:rFonts w:cs="Times New Roman"/>
          <w:color w:val="000000" w:themeColor="text1"/>
          <w:sz w:val="24"/>
          <w:szCs w:val="24"/>
          <w:shd w:val="clear" w:color="auto" w:fill="FFFFFF"/>
        </w:rPr>
        <w:t xml:space="preserve">bija </w:t>
      </w:r>
      <w:r w:rsidR="008C4CBC" w:rsidRPr="0010447B">
        <w:rPr>
          <w:rFonts w:cs="Times New Roman"/>
          <w:color w:val="000000" w:themeColor="text1"/>
          <w:sz w:val="24"/>
          <w:szCs w:val="24"/>
          <w:shd w:val="clear" w:color="auto" w:fill="FFFFFF"/>
        </w:rPr>
        <w:t>norādīt</w:t>
      </w:r>
      <w:r w:rsidR="000B2133" w:rsidRPr="0010447B">
        <w:rPr>
          <w:rFonts w:cs="Times New Roman"/>
          <w:color w:val="000000" w:themeColor="text1"/>
          <w:sz w:val="24"/>
          <w:szCs w:val="24"/>
          <w:shd w:val="clear" w:color="auto" w:fill="FFFFFF"/>
        </w:rPr>
        <w:t>s</w:t>
      </w:r>
      <w:r w:rsidR="00331A1F" w:rsidRPr="0010447B">
        <w:rPr>
          <w:rFonts w:cs="Times New Roman"/>
          <w:color w:val="000000" w:themeColor="text1"/>
          <w:sz w:val="24"/>
          <w:szCs w:val="24"/>
          <w:shd w:val="clear" w:color="auto" w:fill="FFFFFF"/>
        </w:rPr>
        <w:t xml:space="preserve"> </w:t>
      </w:r>
      <w:r w:rsidR="00221068" w:rsidRPr="0010447B">
        <w:rPr>
          <w:rFonts w:cs="Times New Roman"/>
          <w:color w:val="000000" w:themeColor="text1"/>
          <w:sz w:val="24"/>
          <w:szCs w:val="24"/>
          <w:shd w:val="clear" w:color="auto" w:fill="FFFFFF"/>
        </w:rPr>
        <w:t xml:space="preserve">pamatnostādnēs </w:t>
      </w:r>
      <w:r w:rsidR="00331A1F" w:rsidRPr="0010447B">
        <w:rPr>
          <w:rFonts w:cs="Times New Roman"/>
          <w:color w:val="000000" w:themeColor="text1"/>
          <w:sz w:val="24"/>
          <w:szCs w:val="24"/>
          <w:shd w:val="clear" w:color="auto" w:fill="FFFFFF"/>
        </w:rPr>
        <w:t xml:space="preserve">kā </w:t>
      </w:r>
      <w:r w:rsidR="00C15AB2" w:rsidRPr="0010447B">
        <w:rPr>
          <w:rFonts w:cs="Times New Roman"/>
          <w:color w:val="000000" w:themeColor="text1"/>
          <w:sz w:val="24"/>
          <w:szCs w:val="24"/>
          <w:shd w:val="clear" w:color="auto" w:fill="FFFFFF"/>
        </w:rPr>
        <w:t>iespējam</w:t>
      </w:r>
      <w:r w:rsidR="00970D93" w:rsidRPr="0010447B">
        <w:rPr>
          <w:rFonts w:cs="Times New Roman"/>
          <w:color w:val="000000" w:themeColor="text1"/>
          <w:sz w:val="24"/>
          <w:szCs w:val="24"/>
          <w:shd w:val="clear" w:color="auto" w:fill="FFFFFF"/>
        </w:rPr>
        <w:t>ai</w:t>
      </w:r>
      <w:r w:rsidR="00C15AB2" w:rsidRPr="0010447B">
        <w:rPr>
          <w:rFonts w:cs="Times New Roman"/>
          <w:color w:val="000000" w:themeColor="text1"/>
          <w:sz w:val="24"/>
          <w:szCs w:val="24"/>
          <w:shd w:val="clear" w:color="auto" w:fill="FFFFFF"/>
        </w:rPr>
        <w:t>s</w:t>
      </w:r>
      <w:r w:rsidR="00E3016D" w:rsidRPr="0010447B">
        <w:rPr>
          <w:rFonts w:cs="Times New Roman"/>
          <w:color w:val="000000" w:themeColor="text1"/>
          <w:sz w:val="24"/>
          <w:szCs w:val="24"/>
          <w:shd w:val="clear" w:color="auto" w:fill="FFFFFF"/>
        </w:rPr>
        <w:t xml:space="preserve"> </w:t>
      </w:r>
      <w:r w:rsidR="00331A1F" w:rsidRPr="0010447B">
        <w:rPr>
          <w:rFonts w:cs="Times New Roman"/>
          <w:color w:val="000000" w:themeColor="text1"/>
          <w:sz w:val="24"/>
          <w:szCs w:val="24"/>
          <w:shd w:val="clear" w:color="auto" w:fill="FFFFFF"/>
        </w:rPr>
        <w:t xml:space="preserve">finansējuma avots, taču </w:t>
      </w:r>
      <w:r w:rsidR="00557F0E" w:rsidRPr="0010447B">
        <w:rPr>
          <w:rFonts w:cs="Times New Roman"/>
          <w:color w:val="000000" w:themeColor="text1"/>
          <w:sz w:val="24"/>
          <w:szCs w:val="24"/>
        </w:rPr>
        <w:t xml:space="preserve">Eiropas Ekonomikas zonas finanšu </w:t>
      </w:r>
      <w:r w:rsidR="00DE3122" w:rsidRPr="0010447B">
        <w:rPr>
          <w:rFonts w:cs="Times New Roman"/>
          <w:color w:val="000000" w:themeColor="text1"/>
          <w:sz w:val="24"/>
          <w:szCs w:val="24"/>
          <w:shd w:val="clear" w:color="auto" w:fill="FFFFFF"/>
        </w:rPr>
        <w:t xml:space="preserve">instrumenta </w:t>
      </w:r>
      <w:r w:rsidR="008C4CBC" w:rsidRPr="0010447B">
        <w:rPr>
          <w:rFonts w:cs="Times New Roman"/>
          <w:color w:val="000000" w:themeColor="text1"/>
          <w:sz w:val="24"/>
          <w:szCs w:val="24"/>
          <w:shd w:val="clear" w:color="auto" w:fill="FFFFFF"/>
        </w:rPr>
        <w:t>programmas „NVO fonds”</w:t>
      </w:r>
      <w:r w:rsidR="00331A1F" w:rsidRPr="0010447B">
        <w:rPr>
          <w:rFonts w:cs="Times New Roman"/>
          <w:color w:val="000000" w:themeColor="text1"/>
          <w:sz w:val="24"/>
          <w:szCs w:val="24"/>
          <w:shd w:val="clear" w:color="auto" w:fill="FFFFFF"/>
        </w:rPr>
        <w:t xml:space="preserve"> </w:t>
      </w:r>
      <w:r w:rsidR="00515604" w:rsidRPr="0010447B">
        <w:rPr>
          <w:rFonts w:cs="Times New Roman"/>
          <w:color w:val="000000" w:themeColor="text1"/>
          <w:sz w:val="24"/>
          <w:szCs w:val="24"/>
          <w:shd w:val="clear" w:color="auto" w:fill="FFFFFF"/>
        </w:rPr>
        <w:t xml:space="preserve">galīgajā </w:t>
      </w:r>
      <w:r w:rsidR="00331A1F" w:rsidRPr="0010447B">
        <w:rPr>
          <w:rFonts w:cs="Times New Roman"/>
          <w:color w:val="000000" w:themeColor="text1"/>
          <w:sz w:val="24"/>
          <w:szCs w:val="24"/>
          <w:shd w:val="clear" w:color="auto" w:fill="FFFFFF"/>
        </w:rPr>
        <w:t xml:space="preserve">versijā </w:t>
      </w:r>
      <w:r w:rsidR="00515604" w:rsidRPr="0010447B">
        <w:rPr>
          <w:rFonts w:cs="Times New Roman"/>
          <w:color w:val="000000" w:themeColor="text1"/>
          <w:sz w:val="24"/>
          <w:szCs w:val="24"/>
          <w:shd w:val="clear" w:color="auto" w:fill="FFFFFF"/>
        </w:rPr>
        <w:t xml:space="preserve">noteikto atbalstāmo mērķu </w:t>
      </w:r>
      <w:r w:rsidR="00970D93" w:rsidRPr="0010447B">
        <w:rPr>
          <w:rFonts w:cs="Times New Roman"/>
          <w:color w:val="000000" w:themeColor="text1"/>
          <w:sz w:val="24"/>
          <w:szCs w:val="24"/>
          <w:shd w:val="clear" w:color="auto" w:fill="FFFFFF"/>
        </w:rPr>
        <w:t xml:space="preserve">loks </w:t>
      </w:r>
      <w:r w:rsidR="00515604" w:rsidRPr="0010447B">
        <w:rPr>
          <w:rFonts w:cs="Times New Roman"/>
          <w:color w:val="000000" w:themeColor="text1"/>
          <w:sz w:val="24"/>
          <w:szCs w:val="24"/>
          <w:shd w:val="clear" w:color="auto" w:fill="FFFFFF"/>
        </w:rPr>
        <w:t xml:space="preserve">bija </w:t>
      </w:r>
      <w:r w:rsidR="008C4CBC" w:rsidRPr="0010447B">
        <w:rPr>
          <w:rFonts w:cs="Times New Roman"/>
          <w:color w:val="000000" w:themeColor="text1"/>
          <w:sz w:val="24"/>
          <w:szCs w:val="24"/>
          <w:shd w:val="clear" w:color="auto" w:fill="FFFFFF"/>
        </w:rPr>
        <w:t>šaurāks</w:t>
      </w:r>
      <w:r w:rsidR="00515604" w:rsidRPr="0010447B">
        <w:rPr>
          <w:rFonts w:cs="Times New Roman"/>
          <w:color w:val="000000" w:themeColor="text1"/>
          <w:sz w:val="24"/>
          <w:szCs w:val="24"/>
          <w:shd w:val="clear" w:color="auto" w:fill="FFFFFF"/>
        </w:rPr>
        <w:t xml:space="preserve">, </w:t>
      </w:r>
      <w:r w:rsidR="008C4CBC" w:rsidRPr="0010447B">
        <w:rPr>
          <w:rFonts w:cs="Times New Roman"/>
          <w:color w:val="000000" w:themeColor="text1"/>
          <w:sz w:val="24"/>
          <w:szCs w:val="24"/>
          <w:shd w:val="clear" w:color="auto" w:fill="FFFFFF"/>
        </w:rPr>
        <w:t xml:space="preserve">tādējādi </w:t>
      </w:r>
      <w:r w:rsidR="00515604" w:rsidRPr="0010447B">
        <w:rPr>
          <w:rFonts w:cs="Times New Roman"/>
          <w:color w:val="000000" w:themeColor="text1"/>
          <w:sz w:val="24"/>
          <w:szCs w:val="24"/>
          <w:shd w:val="clear" w:color="auto" w:fill="FFFFFF"/>
        </w:rPr>
        <w:t xml:space="preserve">bija </w:t>
      </w:r>
      <w:r w:rsidR="008C4CBC" w:rsidRPr="0010447B">
        <w:rPr>
          <w:rFonts w:cs="Times New Roman"/>
          <w:color w:val="000000" w:themeColor="text1"/>
          <w:sz w:val="24"/>
          <w:szCs w:val="24"/>
          <w:shd w:val="clear" w:color="auto" w:fill="FFFFFF"/>
        </w:rPr>
        <w:t xml:space="preserve">nepieciešams </w:t>
      </w:r>
      <w:r w:rsidR="00515604" w:rsidRPr="0010447B">
        <w:rPr>
          <w:rFonts w:cs="Times New Roman"/>
          <w:color w:val="000000" w:themeColor="text1"/>
          <w:sz w:val="24"/>
          <w:szCs w:val="24"/>
          <w:shd w:val="clear" w:color="auto" w:fill="FFFFFF"/>
        </w:rPr>
        <w:t>precizē</w:t>
      </w:r>
      <w:r w:rsidR="008C4CBC" w:rsidRPr="0010447B">
        <w:rPr>
          <w:rFonts w:cs="Times New Roman"/>
          <w:color w:val="000000" w:themeColor="text1"/>
          <w:sz w:val="24"/>
          <w:szCs w:val="24"/>
          <w:shd w:val="clear" w:color="auto" w:fill="FFFFFF"/>
        </w:rPr>
        <w:t>t</w:t>
      </w:r>
      <w:r w:rsidR="00515604" w:rsidRPr="0010447B">
        <w:rPr>
          <w:rFonts w:cs="Times New Roman"/>
          <w:color w:val="000000" w:themeColor="text1"/>
          <w:sz w:val="24"/>
          <w:szCs w:val="24"/>
          <w:shd w:val="clear" w:color="auto" w:fill="FFFFFF"/>
        </w:rPr>
        <w:t xml:space="preserve"> </w:t>
      </w:r>
      <w:r w:rsidR="00221068" w:rsidRPr="0010447B">
        <w:rPr>
          <w:rFonts w:cs="Times New Roman"/>
          <w:color w:val="000000" w:themeColor="text1"/>
          <w:sz w:val="24"/>
          <w:szCs w:val="24"/>
          <w:shd w:val="clear" w:color="auto" w:fill="FFFFFF"/>
        </w:rPr>
        <w:t xml:space="preserve">pamatnostādnēs </w:t>
      </w:r>
      <w:r w:rsidR="008C4CBC" w:rsidRPr="0010447B">
        <w:rPr>
          <w:rFonts w:cs="Times New Roman"/>
          <w:color w:val="000000" w:themeColor="text1"/>
          <w:sz w:val="24"/>
          <w:szCs w:val="24"/>
          <w:shd w:val="clear" w:color="auto" w:fill="FFFFFF"/>
        </w:rPr>
        <w:t>plānotos pasākumus</w:t>
      </w:r>
      <w:r w:rsidR="00331A1F" w:rsidRPr="0010447B">
        <w:rPr>
          <w:rFonts w:cs="Times New Roman"/>
          <w:color w:val="000000" w:themeColor="text1"/>
          <w:sz w:val="24"/>
          <w:szCs w:val="24"/>
          <w:shd w:val="clear" w:color="auto" w:fill="FFFFFF"/>
        </w:rPr>
        <w:t>.</w:t>
      </w:r>
    </w:p>
    <w:p w:rsidR="00E3016D" w:rsidRPr="0010447B" w:rsidRDefault="00E3016D" w:rsidP="00673E4C">
      <w:pPr>
        <w:pStyle w:val="Bezatstarpm"/>
        <w:ind w:firstLine="720"/>
        <w:contextualSpacing/>
        <w:jc w:val="both"/>
        <w:rPr>
          <w:rFonts w:cs="Times New Roman"/>
          <w:color w:val="000000" w:themeColor="text1"/>
          <w:sz w:val="24"/>
          <w:szCs w:val="24"/>
          <w:shd w:val="clear" w:color="auto" w:fill="FFFFFF"/>
        </w:rPr>
      </w:pPr>
      <w:r w:rsidRPr="0010447B">
        <w:rPr>
          <w:rFonts w:cs="Times New Roman"/>
          <w:color w:val="000000" w:themeColor="text1"/>
          <w:sz w:val="24"/>
          <w:szCs w:val="24"/>
          <w:shd w:val="clear" w:color="auto" w:fill="FFFFFF"/>
        </w:rPr>
        <w:t>2015.gada 25.februārī ar M</w:t>
      </w:r>
      <w:r w:rsidR="00557F0E" w:rsidRPr="0010447B">
        <w:rPr>
          <w:rFonts w:cs="Times New Roman"/>
          <w:color w:val="000000" w:themeColor="text1"/>
          <w:sz w:val="24"/>
          <w:szCs w:val="24"/>
          <w:shd w:val="clear" w:color="auto" w:fill="FFFFFF"/>
        </w:rPr>
        <w:t>inistru kabineta</w:t>
      </w:r>
      <w:r w:rsidRPr="0010447B">
        <w:rPr>
          <w:rFonts w:cs="Times New Roman"/>
          <w:color w:val="000000" w:themeColor="text1"/>
          <w:sz w:val="24"/>
          <w:szCs w:val="24"/>
          <w:shd w:val="clear" w:color="auto" w:fill="FFFFFF"/>
        </w:rPr>
        <w:t xml:space="preserve"> rīkojumu Nr.102 tika apstiprināts </w:t>
      </w:r>
      <w:r w:rsidR="00221068" w:rsidRPr="0010447B">
        <w:rPr>
          <w:rFonts w:cs="Times New Roman"/>
          <w:color w:val="000000" w:themeColor="text1"/>
          <w:sz w:val="24"/>
          <w:szCs w:val="24"/>
          <w:shd w:val="clear" w:color="auto" w:fill="FFFFFF"/>
        </w:rPr>
        <w:t xml:space="preserve">pamatnostādņu </w:t>
      </w:r>
      <w:r w:rsidRPr="0010447B">
        <w:rPr>
          <w:rFonts w:cs="Times New Roman"/>
          <w:color w:val="000000" w:themeColor="text1"/>
          <w:sz w:val="24"/>
          <w:szCs w:val="24"/>
          <w:shd w:val="clear" w:color="auto" w:fill="FFFFFF"/>
        </w:rPr>
        <w:t>īstenošanas vidējā posma plāns</w:t>
      </w:r>
      <w:r w:rsidR="006D3AE4" w:rsidRPr="0010447B">
        <w:rPr>
          <w:rFonts w:cs="Times New Roman"/>
          <w:color w:val="000000" w:themeColor="text1"/>
          <w:sz w:val="24"/>
          <w:szCs w:val="24"/>
          <w:shd w:val="clear" w:color="auto" w:fill="FFFFFF"/>
        </w:rPr>
        <w:t xml:space="preserve"> 2015.-2016.gadam</w:t>
      </w:r>
      <w:r w:rsidRPr="0010447B">
        <w:rPr>
          <w:rFonts w:cs="Times New Roman"/>
          <w:color w:val="000000" w:themeColor="text1"/>
          <w:sz w:val="24"/>
          <w:szCs w:val="24"/>
          <w:shd w:val="clear" w:color="auto" w:fill="FFFFFF"/>
        </w:rPr>
        <w:t xml:space="preserve">, </w:t>
      </w:r>
      <w:r w:rsidR="00B00656" w:rsidRPr="0010447B">
        <w:rPr>
          <w:rFonts w:cs="Times New Roman"/>
          <w:color w:val="000000" w:themeColor="text1"/>
          <w:sz w:val="24"/>
          <w:szCs w:val="24"/>
          <w:shd w:val="clear" w:color="auto" w:fill="FFFFFF"/>
        </w:rPr>
        <w:t xml:space="preserve">un </w:t>
      </w:r>
      <w:r w:rsidR="00221068" w:rsidRPr="0010447B">
        <w:rPr>
          <w:rFonts w:cs="Times New Roman"/>
          <w:color w:val="000000" w:themeColor="text1"/>
          <w:sz w:val="24"/>
          <w:szCs w:val="24"/>
          <w:shd w:val="clear" w:color="auto" w:fill="FFFFFF"/>
        </w:rPr>
        <w:t xml:space="preserve">pamatnostādņu </w:t>
      </w:r>
      <w:r w:rsidRPr="0010447B">
        <w:rPr>
          <w:rFonts w:cs="Times New Roman"/>
          <w:color w:val="000000" w:themeColor="text1"/>
          <w:sz w:val="24"/>
          <w:szCs w:val="24"/>
          <w:shd w:val="clear" w:color="auto" w:fill="FFFFFF"/>
        </w:rPr>
        <w:t>īstenošanas noslēdzoš</w:t>
      </w:r>
      <w:r w:rsidR="00B00656" w:rsidRPr="0010447B">
        <w:rPr>
          <w:rFonts w:cs="Times New Roman"/>
          <w:color w:val="000000" w:themeColor="text1"/>
          <w:sz w:val="24"/>
          <w:szCs w:val="24"/>
          <w:shd w:val="clear" w:color="auto" w:fill="FFFFFF"/>
        </w:rPr>
        <w:t>ā</w:t>
      </w:r>
      <w:r w:rsidRPr="0010447B">
        <w:rPr>
          <w:rFonts w:cs="Times New Roman"/>
          <w:color w:val="000000" w:themeColor="text1"/>
          <w:sz w:val="24"/>
          <w:szCs w:val="24"/>
          <w:shd w:val="clear" w:color="auto" w:fill="FFFFFF"/>
        </w:rPr>
        <w:t xml:space="preserve"> perioda plāns </w:t>
      </w:r>
      <w:r w:rsidR="00B00656" w:rsidRPr="0010447B">
        <w:rPr>
          <w:rFonts w:cs="Times New Roman"/>
          <w:color w:val="000000" w:themeColor="text1"/>
          <w:sz w:val="24"/>
          <w:szCs w:val="24"/>
          <w:shd w:val="clear" w:color="auto" w:fill="FFFFFF"/>
        </w:rPr>
        <w:t xml:space="preserve">(2017.-2018.gadam) tika apstiprināts ar </w:t>
      </w:r>
      <w:r w:rsidR="00557F0E" w:rsidRPr="0010447B">
        <w:rPr>
          <w:rFonts w:cs="Times New Roman"/>
          <w:color w:val="000000" w:themeColor="text1"/>
          <w:sz w:val="24"/>
          <w:szCs w:val="24"/>
          <w:shd w:val="clear" w:color="auto" w:fill="FFFFFF"/>
        </w:rPr>
        <w:t xml:space="preserve">Ministru kabineta </w:t>
      </w:r>
      <w:r w:rsidR="00B00656" w:rsidRPr="0010447B">
        <w:rPr>
          <w:rFonts w:cs="Times New Roman"/>
          <w:color w:val="000000" w:themeColor="text1"/>
          <w:sz w:val="24"/>
          <w:szCs w:val="24"/>
          <w:shd w:val="clear" w:color="auto" w:fill="FFFFFF"/>
        </w:rPr>
        <w:t>2017.gada 31.</w:t>
      </w:r>
      <w:r w:rsidR="006D3AE4" w:rsidRPr="0010447B">
        <w:rPr>
          <w:rFonts w:cs="Times New Roman"/>
          <w:color w:val="000000" w:themeColor="text1"/>
          <w:sz w:val="24"/>
          <w:szCs w:val="24"/>
          <w:shd w:val="clear" w:color="auto" w:fill="FFFFFF"/>
        </w:rPr>
        <w:t xml:space="preserve">maija </w:t>
      </w:r>
      <w:r w:rsidR="00B00656" w:rsidRPr="0010447B">
        <w:rPr>
          <w:rFonts w:cs="Times New Roman"/>
          <w:color w:val="000000" w:themeColor="text1"/>
          <w:sz w:val="24"/>
          <w:szCs w:val="24"/>
          <w:shd w:val="clear" w:color="auto" w:fill="FFFFFF"/>
        </w:rPr>
        <w:t>rīkojumu Nr.268.</w:t>
      </w:r>
    </w:p>
    <w:p w:rsidR="00D87F14" w:rsidRPr="0010447B" w:rsidRDefault="00D87F14" w:rsidP="00673E4C">
      <w:pPr>
        <w:pStyle w:val="Bezatstarpm"/>
        <w:ind w:firstLine="709"/>
        <w:contextualSpacing/>
        <w:jc w:val="both"/>
        <w:rPr>
          <w:rFonts w:cs="Times New Roman"/>
          <w:color w:val="000000" w:themeColor="text1"/>
          <w:sz w:val="24"/>
          <w:szCs w:val="24"/>
          <w:shd w:val="clear" w:color="auto" w:fill="FFFFFF"/>
        </w:rPr>
      </w:pPr>
    </w:p>
    <w:p w:rsidR="005B60AC" w:rsidRPr="0010447B" w:rsidRDefault="00D10240"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1.2.</w:t>
      </w:r>
      <w:r w:rsidR="00EF34A0" w:rsidRPr="0010447B">
        <w:rPr>
          <w:rFonts w:ascii="Times New Roman" w:hAnsi="Times New Roman" w:cs="Times New Roman"/>
          <w:color w:val="000000" w:themeColor="text1"/>
        </w:rPr>
        <w:t> Ziņojuma izstrādes avoti</w:t>
      </w:r>
    </w:p>
    <w:p w:rsidR="00F83B19" w:rsidRPr="0010447B" w:rsidRDefault="00F83B19"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Z</w:t>
      </w:r>
      <w:r w:rsidR="00BF5D45" w:rsidRPr="0010447B">
        <w:rPr>
          <w:rFonts w:cs="Times New Roman"/>
          <w:color w:val="000000" w:themeColor="text1"/>
          <w:sz w:val="24"/>
          <w:szCs w:val="24"/>
        </w:rPr>
        <w:t>iņojum</w:t>
      </w:r>
      <w:r w:rsidRPr="0010447B">
        <w:rPr>
          <w:rFonts w:cs="Times New Roman"/>
          <w:color w:val="000000" w:themeColor="text1"/>
          <w:sz w:val="24"/>
          <w:szCs w:val="24"/>
        </w:rPr>
        <w:t>a sagatavošanā</w:t>
      </w:r>
      <w:r w:rsidR="00BF5D45" w:rsidRPr="0010447B">
        <w:rPr>
          <w:rFonts w:cs="Times New Roman"/>
          <w:color w:val="000000" w:themeColor="text1"/>
          <w:sz w:val="24"/>
          <w:szCs w:val="24"/>
        </w:rPr>
        <w:t xml:space="preserve"> </w:t>
      </w:r>
      <w:r w:rsidRPr="0010447B">
        <w:rPr>
          <w:rFonts w:cs="Times New Roman"/>
          <w:color w:val="000000" w:themeColor="text1"/>
          <w:sz w:val="24"/>
          <w:szCs w:val="24"/>
        </w:rPr>
        <w:t>izma</w:t>
      </w:r>
      <w:r w:rsidR="00C15AB2" w:rsidRPr="0010447B">
        <w:rPr>
          <w:rFonts w:cs="Times New Roman"/>
          <w:color w:val="000000" w:themeColor="text1"/>
          <w:sz w:val="24"/>
          <w:szCs w:val="24"/>
        </w:rPr>
        <w:t>n</w:t>
      </w:r>
      <w:r w:rsidRPr="0010447B">
        <w:rPr>
          <w:rFonts w:cs="Times New Roman"/>
          <w:color w:val="000000" w:themeColor="text1"/>
          <w:sz w:val="24"/>
          <w:szCs w:val="24"/>
        </w:rPr>
        <w:t xml:space="preserve">toti </w:t>
      </w:r>
      <w:r w:rsidR="00C15AB2" w:rsidRPr="0010447B">
        <w:rPr>
          <w:rFonts w:cs="Times New Roman"/>
          <w:color w:val="000000" w:themeColor="text1"/>
          <w:sz w:val="24"/>
          <w:szCs w:val="24"/>
        </w:rPr>
        <w:t xml:space="preserve">šādi </w:t>
      </w:r>
      <w:r w:rsidR="00436B8B" w:rsidRPr="0010447B">
        <w:rPr>
          <w:rFonts w:cs="Times New Roman"/>
          <w:color w:val="000000" w:themeColor="text1"/>
          <w:sz w:val="24"/>
          <w:szCs w:val="24"/>
        </w:rPr>
        <w:t xml:space="preserve">pētījumi un </w:t>
      </w:r>
      <w:r w:rsidRPr="0010447B">
        <w:rPr>
          <w:rFonts w:cs="Times New Roman"/>
          <w:color w:val="000000" w:themeColor="text1"/>
          <w:sz w:val="24"/>
          <w:szCs w:val="24"/>
        </w:rPr>
        <w:t>avoti:</w:t>
      </w:r>
    </w:p>
    <w:p w:rsidR="003763E1" w:rsidRPr="0010447B" w:rsidRDefault="00B54808" w:rsidP="00673E4C">
      <w:pPr>
        <w:pStyle w:val="Sarakstarindkopa"/>
        <w:numPr>
          <w:ilvl w:val="0"/>
          <w:numId w:val="11"/>
        </w:numPr>
        <w:spacing w:after="0" w:line="240" w:lineRule="auto"/>
        <w:jc w:val="both"/>
        <w:rPr>
          <w:rFonts w:cs="Times New Roman"/>
          <w:color w:val="000000" w:themeColor="text1"/>
          <w:sz w:val="24"/>
          <w:szCs w:val="24"/>
        </w:rPr>
      </w:pPr>
      <w:r>
        <w:rPr>
          <w:rFonts w:cs="Times New Roman"/>
          <w:bCs/>
          <w:color w:val="000000" w:themeColor="text1"/>
          <w:sz w:val="24"/>
          <w:szCs w:val="24"/>
        </w:rPr>
        <w:lastRenderedPageBreak/>
        <w:t>pētījums „</w:t>
      </w:r>
      <w:r w:rsidR="003763E1" w:rsidRPr="0010447B">
        <w:rPr>
          <w:rFonts w:cs="Times New Roman"/>
          <w:bCs/>
          <w:color w:val="000000" w:themeColor="text1"/>
          <w:sz w:val="24"/>
          <w:szCs w:val="24"/>
        </w:rPr>
        <w:t>Nacionālās identitātes, pilsoniskās sabiedrības un integrācijas politikas jomu analīze Latvijā, novērtējot „Nacionālās identitātes, pilsoniskās sabiedrības un integrācijas politikas pamatnostādņu 2012.</w:t>
      </w:r>
      <w:r w:rsidR="003A12CA" w:rsidRPr="0010447B">
        <w:rPr>
          <w:rFonts w:cs="Times New Roman"/>
          <w:bCs/>
          <w:color w:val="000000" w:themeColor="text1"/>
          <w:sz w:val="24"/>
          <w:szCs w:val="24"/>
        </w:rPr>
        <w:t>-</w:t>
      </w:r>
      <w:r w:rsidR="003763E1" w:rsidRPr="0010447B">
        <w:rPr>
          <w:rFonts w:cs="Times New Roman"/>
          <w:bCs/>
          <w:color w:val="000000" w:themeColor="text1"/>
          <w:sz w:val="24"/>
          <w:szCs w:val="24"/>
        </w:rPr>
        <w:t>2018.gadam” īstenošanu laika posmā no 2012.</w:t>
      </w:r>
      <w:r w:rsidR="003A12CA" w:rsidRPr="0010447B">
        <w:rPr>
          <w:rFonts w:cs="Times New Roman"/>
          <w:bCs/>
          <w:color w:val="000000" w:themeColor="text1"/>
          <w:sz w:val="24"/>
          <w:szCs w:val="24"/>
        </w:rPr>
        <w:t xml:space="preserve"> </w:t>
      </w:r>
      <w:r w:rsidR="00C32FCF" w:rsidRPr="0010447B">
        <w:rPr>
          <w:rFonts w:cs="Times New Roman"/>
          <w:bCs/>
          <w:color w:val="000000" w:themeColor="text1"/>
          <w:sz w:val="24"/>
          <w:szCs w:val="24"/>
        </w:rPr>
        <w:t>l</w:t>
      </w:r>
      <w:r w:rsidR="003A12CA" w:rsidRPr="0010447B">
        <w:rPr>
          <w:rFonts w:cs="Times New Roman"/>
          <w:bCs/>
          <w:color w:val="000000" w:themeColor="text1"/>
          <w:sz w:val="24"/>
          <w:szCs w:val="24"/>
        </w:rPr>
        <w:t>īdz</w:t>
      </w:r>
      <w:r w:rsidR="00C32FCF" w:rsidRPr="0010447B">
        <w:rPr>
          <w:rFonts w:cs="Times New Roman"/>
          <w:bCs/>
          <w:color w:val="000000" w:themeColor="text1"/>
          <w:sz w:val="24"/>
          <w:szCs w:val="24"/>
        </w:rPr>
        <w:t xml:space="preserve"> </w:t>
      </w:r>
      <w:r w:rsidR="003763E1" w:rsidRPr="0010447B">
        <w:rPr>
          <w:rFonts w:cs="Times New Roman"/>
          <w:bCs/>
          <w:color w:val="000000" w:themeColor="text1"/>
          <w:sz w:val="24"/>
          <w:szCs w:val="24"/>
        </w:rPr>
        <w:t>2014.gadam, ņemot vērā pamatnostādņu 5.sadaļā noteiktos politikas rezultātus un rezultatīvos rādītājus”</w:t>
      </w:r>
      <w:r w:rsidR="003A12CA" w:rsidRPr="0010447B">
        <w:rPr>
          <w:rFonts w:cs="Times New Roman"/>
          <w:bCs/>
          <w:color w:val="000000" w:themeColor="text1"/>
          <w:sz w:val="24"/>
          <w:szCs w:val="24"/>
        </w:rPr>
        <w:t>.</w:t>
      </w:r>
      <w:r w:rsidR="003763E1" w:rsidRPr="0010447B">
        <w:rPr>
          <w:rFonts w:cs="Times New Roman"/>
          <w:bCs/>
          <w:color w:val="000000" w:themeColor="text1"/>
          <w:sz w:val="24"/>
          <w:szCs w:val="24"/>
        </w:rPr>
        <w:t xml:space="preserve"> Nodibinājum</w:t>
      </w:r>
      <w:r w:rsidR="00B00656" w:rsidRPr="0010447B">
        <w:rPr>
          <w:rFonts w:cs="Times New Roman"/>
          <w:bCs/>
          <w:color w:val="000000" w:themeColor="text1"/>
          <w:sz w:val="24"/>
          <w:szCs w:val="24"/>
        </w:rPr>
        <w:t>s</w:t>
      </w:r>
      <w:r w:rsidR="003763E1" w:rsidRPr="0010447B">
        <w:rPr>
          <w:rFonts w:cs="Times New Roman"/>
          <w:bCs/>
          <w:color w:val="000000" w:themeColor="text1"/>
          <w:sz w:val="24"/>
          <w:szCs w:val="24"/>
        </w:rPr>
        <w:t xml:space="preserve"> </w:t>
      </w:r>
      <w:r w:rsidR="003763E1" w:rsidRPr="0010447B">
        <w:rPr>
          <w:rFonts w:cs="Times New Roman"/>
          <w:bCs/>
          <w:i/>
          <w:color w:val="000000" w:themeColor="text1"/>
          <w:sz w:val="24"/>
          <w:szCs w:val="24"/>
        </w:rPr>
        <w:t>Baltic Institute of Social Sciences</w:t>
      </w:r>
      <w:r w:rsidR="003763E1" w:rsidRPr="0010447B">
        <w:rPr>
          <w:rFonts w:cs="Times New Roman"/>
          <w:bCs/>
          <w:color w:val="000000" w:themeColor="text1"/>
          <w:sz w:val="24"/>
          <w:szCs w:val="24"/>
        </w:rPr>
        <w:t>, Rīga, 2015;</w:t>
      </w:r>
    </w:p>
    <w:p w:rsidR="003763E1" w:rsidRPr="0010447B" w:rsidRDefault="00B54808" w:rsidP="00673E4C">
      <w:pPr>
        <w:pStyle w:val="Sarakstarindkopa"/>
        <w:numPr>
          <w:ilvl w:val="0"/>
          <w:numId w:val="11"/>
        </w:numPr>
        <w:spacing w:after="0" w:line="240" w:lineRule="auto"/>
        <w:jc w:val="both"/>
        <w:rPr>
          <w:rFonts w:cs="Times New Roman"/>
          <w:color w:val="000000" w:themeColor="text1"/>
          <w:sz w:val="24"/>
          <w:szCs w:val="24"/>
        </w:rPr>
      </w:pPr>
      <w:r>
        <w:rPr>
          <w:rFonts w:cs="Times New Roman"/>
          <w:color w:val="000000" w:themeColor="text1"/>
          <w:sz w:val="24"/>
          <w:szCs w:val="24"/>
          <w:lang w:eastAsia="lv-LV"/>
        </w:rPr>
        <w:t>pētījums „</w:t>
      </w:r>
      <w:r w:rsidR="003763E1" w:rsidRPr="0010447B">
        <w:rPr>
          <w:rFonts w:cs="Times New Roman"/>
          <w:color w:val="000000" w:themeColor="text1"/>
          <w:sz w:val="24"/>
          <w:szCs w:val="24"/>
          <w:lang w:eastAsia="lv-LV"/>
        </w:rPr>
        <w:t>M</w:t>
      </w:r>
      <w:r w:rsidR="003763E1" w:rsidRPr="0010447B">
        <w:rPr>
          <w:rFonts w:cs="Times New Roman"/>
          <w:color w:val="000000" w:themeColor="text1"/>
          <w:sz w:val="24"/>
          <w:szCs w:val="24"/>
        </w:rPr>
        <w:t>azākumtautību līdzdalība demokrātiskajos procesos Latvijā”</w:t>
      </w:r>
      <w:r w:rsidR="003A12CA" w:rsidRPr="0010447B">
        <w:rPr>
          <w:rFonts w:cs="Times New Roman"/>
          <w:color w:val="000000" w:themeColor="text1"/>
          <w:sz w:val="24"/>
          <w:szCs w:val="24"/>
        </w:rPr>
        <w:t>.</w:t>
      </w:r>
      <w:r w:rsidR="003763E1" w:rsidRPr="0010447B">
        <w:rPr>
          <w:rFonts w:cs="Times New Roman"/>
          <w:color w:val="000000" w:themeColor="text1"/>
          <w:sz w:val="24"/>
          <w:szCs w:val="24"/>
        </w:rPr>
        <w:t xml:space="preserve"> Nodibinājums </w:t>
      </w:r>
      <w:r w:rsidR="003763E1" w:rsidRPr="0010447B">
        <w:rPr>
          <w:rFonts w:cs="Times New Roman"/>
          <w:i/>
          <w:color w:val="000000" w:themeColor="text1"/>
          <w:sz w:val="24"/>
          <w:szCs w:val="24"/>
        </w:rPr>
        <w:t>Baltic Institute of Social Sciences</w:t>
      </w:r>
      <w:r w:rsidR="003763E1" w:rsidRPr="0010447B">
        <w:rPr>
          <w:rFonts w:cs="Times New Roman"/>
          <w:bCs/>
          <w:color w:val="000000" w:themeColor="text1"/>
          <w:sz w:val="24"/>
          <w:szCs w:val="24"/>
        </w:rPr>
        <w:t>, Rīga, 2015;</w:t>
      </w:r>
    </w:p>
    <w:p w:rsidR="00CD215E" w:rsidRPr="0010447B" w:rsidRDefault="00CD215E"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 xml:space="preserve">atzinums </w:t>
      </w:r>
      <w:r w:rsidR="00B54808">
        <w:rPr>
          <w:rFonts w:cs="Times New Roman"/>
          <w:color w:val="000000" w:themeColor="text1"/>
          <w:sz w:val="24"/>
          <w:szCs w:val="24"/>
        </w:rPr>
        <w:t>„</w:t>
      </w:r>
      <w:r w:rsidRPr="0010447B">
        <w:rPr>
          <w:rFonts w:eastAsiaTheme="majorEastAsia" w:cs="Times New Roman"/>
          <w:bCs/>
          <w:color w:val="000000" w:themeColor="text1"/>
          <w:kern w:val="24"/>
          <w:position w:val="1"/>
          <w:sz w:val="24"/>
          <w:szCs w:val="24"/>
        </w:rPr>
        <w:t xml:space="preserve">Sabiedrības integrācijas politikas organizatoriskā un tiesiskā ietvara </w:t>
      </w:r>
      <w:r w:rsidRPr="0010447B">
        <w:rPr>
          <w:rFonts w:eastAsiaTheme="majorEastAsia" w:cs="Times New Roman"/>
          <w:bCs/>
          <w:color w:val="000000" w:themeColor="text1"/>
          <w:kern w:val="24"/>
          <w:position w:val="1"/>
          <w:sz w:val="24"/>
          <w:szCs w:val="24"/>
        </w:rPr>
        <w:br/>
        <w:t>pilnveides iespējas”</w:t>
      </w:r>
      <w:r w:rsidR="003A12CA" w:rsidRPr="0010447B">
        <w:rPr>
          <w:rFonts w:eastAsiaTheme="majorEastAsia" w:cs="Times New Roman"/>
          <w:bCs/>
          <w:color w:val="000000" w:themeColor="text1"/>
          <w:kern w:val="24"/>
          <w:position w:val="1"/>
          <w:sz w:val="24"/>
          <w:szCs w:val="24"/>
        </w:rPr>
        <w:t>.</w:t>
      </w:r>
      <w:r w:rsidRPr="0010447B">
        <w:rPr>
          <w:rFonts w:eastAsiaTheme="majorEastAsia" w:cs="Times New Roman"/>
          <w:bCs/>
          <w:color w:val="000000" w:themeColor="text1"/>
          <w:kern w:val="24"/>
          <w:position w:val="1"/>
          <w:sz w:val="24"/>
          <w:szCs w:val="24"/>
        </w:rPr>
        <w:t xml:space="preserve"> Z</w:t>
      </w:r>
      <w:r w:rsidR="00F87561" w:rsidRPr="0010447B">
        <w:rPr>
          <w:rFonts w:eastAsiaTheme="majorEastAsia" w:cs="Times New Roman"/>
          <w:bCs/>
          <w:color w:val="000000" w:themeColor="text1"/>
          <w:kern w:val="24"/>
          <w:position w:val="1"/>
          <w:sz w:val="24"/>
          <w:szCs w:val="24"/>
        </w:rPr>
        <w:t>vērinātu advokātu birojs</w:t>
      </w:r>
      <w:r w:rsidRPr="0010447B">
        <w:rPr>
          <w:rFonts w:eastAsiaTheme="majorEastAsia" w:cs="Times New Roman"/>
          <w:bCs/>
          <w:color w:val="000000" w:themeColor="text1"/>
          <w:kern w:val="24"/>
          <w:position w:val="1"/>
          <w:sz w:val="24"/>
          <w:szCs w:val="24"/>
        </w:rPr>
        <w:t xml:space="preserve"> </w:t>
      </w:r>
      <w:r w:rsidRPr="0010447B">
        <w:rPr>
          <w:rFonts w:eastAsiaTheme="majorEastAsia" w:cs="Times New Roman"/>
          <w:bCs/>
          <w:i/>
          <w:color w:val="000000" w:themeColor="text1"/>
          <w:kern w:val="24"/>
          <w:position w:val="1"/>
          <w:sz w:val="24"/>
          <w:szCs w:val="24"/>
        </w:rPr>
        <w:t>COBALT</w:t>
      </w:r>
      <w:r w:rsidRPr="0010447B">
        <w:rPr>
          <w:rFonts w:eastAsiaTheme="majorEastAsia" w:cs="Times New Roman"/>
          <w:bCs/>
          <w:color w:val="000000" w:themeColor="text1"/>
          <w:kern w:val="24"/>
          <w:position w:val="1"/>
          <w:sz w:val="24"/>
          <w:szCs w:val="24"/>
        </w:rPr>
        <w:t>, Rīga, 2016;</w:t>
      </w:r>
    </w:p>
    <w:p w:rsidR="00F83B19" w:rsidRPr="0010447B" w:rsidRDefault="00B54808" w:rsidP="00673E4C">
      <w:pPr>
        <w:pStyle w:val="Bezatstarpm"/>
        <w:numPr>
          <w:ilvl w:val="0"/>
          <w:numId w:val="11"/>
        </w:numPr>
        <w:contextualSpacing/>
        <w:jc w:val="both"/>
        <w:rPr>
          <w:rFonts w:cs="Times New Roman"/>
          <w:color w:val="000000" w:themeColor="text1"/>
          <w:sz w:val="24"/>
          <w:szCs w:val="24"/>
        </w:rPr>
      </w:pPr>
      <w:r>
        <w:rPr>
          <w:rFonts w:cs="Times New Roman"/>
          <w:color w:val="000000" w:themeColor="text1"/>
          <w:sz w:val="24"/>
          <w:szCs w:val="24"/>
          <w:lang w:eastAsia="lv-LV"/>
        </w:rPr>
        <w:t>pētījums „</w:t>
      </w:r>
      <w:r w:rsidR="00904420" w:rsidRPr="0010447B">
        <w:rPr>
          <w:rFonts w:cs="Times New Roman"/>
          <w:color w:val="000000" w:themeColor="text1"/>
          <w:sz w:val="24"/>
          <w:szCs w:val="24"/>
        </w:rPr>
        <w:t>Mazākumtautību līdzdalība demokrātiskajos procesos Latvijā”</w:t>
      </w:r>
      <w:r w:rsidR="003A12CA" w:rsidRPr="0010447B">
        <w:rPr>
          <w:rFonts w:cs="Times New Roman"/>
          <w:color w:val="000000" w:themeColor="text1"/>
          <w:sz w:val="24"/>
          <w:szCs w:val="24"/>
        </w:rPr>
        <w:t>.</w:t>
      </w:r>
      <w:r w:rsidR="00904420" w:rsidRPr="0010447B">
        <w:rPr>
          <w:rFonts w:cs="Times New Roman"/>
          <w:color w:val="000000" w:themeColor="text1"/>
          <w:sz w:val="24"/>
          <w:szCs w:val="24"/>
          <w:lang w:eastAsia="lv-LV"/>
        </w:rPr>
        <w:t xml:space="preserve"> </w:t>
      </w:r>
      <w:r w:rsidR="00904420" w:rsidRPr="0010447B">
        <w:rPr>
          <w:rFonts w:cs="Times New Roman"/>
          <w:color w:val="000000" w:themeColor="text1"/>
          <w:sz w:val="24"/>
          <w:szCs w:val="24"/>
        </w:rPr>
        <w:t>Latvijas Universitātes Filozofijas un socioloģijas institūts, Rīga, 2017;</w:t>
      </w:r>
    </w:p>
    <w:p w:rsidR="00A12E9F" w:rsidRPr="0010447B" w:rsidRDefault="00B00656"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ekspertu ziņojums „Vienojošas nacionālās identitātes un Latvijas kultūrtelpas nostiprināšana. Priekšlikumi sabiedrības integrācijas politikas plānam 2019.-2025.gadam”</w:t>
      </w:r>
      <w:r w:rsidR="003A12CA" w:rsidRPr="0010447B">
        <w:rPr>
          <w:rFonts w:cs="Times New Roman"/>
          <w:color w:val="000000" w:themeColor="text1"/>
          <w:sz w:val="24"/>
          <w:szCs w:val="24"/>
        </w:rPr>
        <w:t>.</w:t>
      </w:r>
      <w:r w:rsidRPr="0010447B">
        <w:rPr>
          <w:rFonts w:cs="Times New Roman"/>
          <w:color w:val="000000" w:themeColor="text1"/>
          <w:sz w:val="24"/>
          <w:szCs w:val="24"/>
        </w:rPr>
        <w:t xml:space="preserve"> Latvijas Universitātes Diasporas un migrācijas pētniecības centrs, Rīga, 2017</w:t>
      </w:r>
      <w:r w:rsidR="00A12E9F" w:rsidRPr="0010447B">
        <w:rPr>
          <w:rFonts w:cs="Times New Roman"/>
          <w:color w:val="000000" w:themeColor="text1"/>
          <w:sz w:val="24"/>
          <w:szCs w:val="24"/>
        </w:rPr>
        <w:t>;</w:t>
      </w:r>
    </w:p>
    <w:p w:rsidR="00E41260" w:rsidRPr="0010447B" w:rsidRDefault="00E41260"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pētījums „</w:t>
      </w:r>
      <w:r w:rsidR="00B00656" w:rsidRPr="0010447B">
        <w:rPr>
          <w:rFonts w:cs="Times New Roman"/>
          <w:color w:val="000000" w:themeColor="text1"/>
          <w:sz w:val="24"/>
          <w:szCs w:val="24"/>
        </w:rPr>
        <w:t xml:space="preserve">Izvērtējums par </w:t>
      </w:r>
      <w:r w:rsidRPr="0010447B">
        <w:rPr>
          <w:rFonts w:cs="Times New Roman"/>
          <w:color w:val="000000" w:themeColor="text1"/>
          <w:sz w:val="24"/>
          <w:szCs w:val="24"/>
        </w:rPr>
        <w:t xml:space="preserve">Sabiedrības integrācijas fonda </w:t>
      </w:r>
      <w:r w:rsidR="00B00656" w:rsidRPr="0010447B">
        <w:rPr>
          <w:rFonts w:cs="Times New Roman"/>
          <w:color w:val="000000" w:themeColor="text1"/>
          <w:sz w:val="24"/>
          <w:szCs w:val="24"/>
        </w:rPr>
        <w:t xml:space="preserve">administrēto valsts budžeta </w:t>
      </w:r>
      <w:r w:rsidRPr="0010447B">
        <w:rPr>
          <w:rFonts w:cs="Times New Roman"/>
          <w:color w:val="000000" w:themeColor="text1"/>
          <w:sz w:val="24"/>
          <w:szCs w:val="24"/>
        </w:rPr>
        <w:t>programmu</w:t>
      </w:r>
      <w:r w:rsidR="00B00656" w:rsidRPr="0010447B">
        <w:rPr>
          <w:rFonts w:cs="Times New Roman"/>
          <w:color w:val="000000" w:themeColor="text1"/>
          <w:sz w:val="24"/>
          <w:szCs w:val="24"/>
        </w:rPr>
        <w:t xml:space="preserve"> īstenošanas efektivitāti, ietekmi un lietderību 2016.-2018.gadā</w:t>
      </w:r>
      <w:r w:rsidRPr="0010447B">
        <w:rPr>
          <w:rFonts w:cs="Times New Roman"/>
          <w:color w:val="000000" w:themeColor="text1"/>
          <w:sz w:val="24"/>
          <w:szCs w:val="24"/>
        </w:rPr>
        <w:t>”</w:t>
      </w:r>
      <w:r w:rsidR="003A12CA" w:rsidRPr="0010447B">
        <w:rPr>
          <w:rFonts w:cs="Times New Roman"/>
          <w:color w:val="000000" w:themeColor="text1"/>
          <w:sz w:val="24"/>
          <w:szCs w:val="24"/>
        </w:rPr>
        <w:t>.</w:t>
      </w:r>
      <w:r w:rsidRPr="0010447B">
        <w:rPr>
          <w:rFonts w:cs="Times New Roman"/>
          <w:color w:val="000000" w:themeColor="text1"/>
          <w:sz w:val="24"/>
          <w:szCs w:val="24"/>
        </w:rPr>
        <w:t xml:space="preserve"> SIA </w:t>
      </w:r>
      <w:r w:rsidRPr="0010447B">
        <w:rPr>
          <w:rFonts w:cs="Times New Roman"/>
          <w:i/>
          <w:color w:val="000000" w:themeColor="text1"/>
          <w:sz w:val="24"/>
          <w:szCs w:val="24"/>
        </w:rPr>
        <w:t>Oxford Research Baltics</w:t>
      </w:r>
      <w:r w:rsidRPr="0010447B">
        <w:rPr>
          <w:rFonts w:cs="Times New Roman"/>
          <w:color w:val="000000" w:themeColor="text1"/>
          <w:sz w:val="24"/>
          <w:szCs w:val="24"/>
        </w:rPr>
        <w:t xml:space="preserve"> 201</w:t>
      </w:r>
      <w:r w:rsidR="00B00656" w:rsidRPr="0010447B">
        <w:rPr>
          <w:rFonts w:cs="Times New Roman"/>
          <w:color w:val="000000" w:themeColor="text1"/>
          <w:sz w:val="24"/>
          <w:szCs w:val="24"/>
        </w:rPr>
        <w:t>8</w:t>
      </w:r>
    </w:p>
    <w:p w:rsidR="00CD215E" w:rsidRPr="0010447B" w:rsidRDefault="00B54808" w:rsidP="00673E4C">
      <w:pPr>
        <w:pStyle w:val="Bezatstarpm"/>
        <w:numPr>
          <w:ilvl w:val="0"/>
          <w:numId w:val="11"/>
        </w:numPr>
        <w:contextualSpacing/>
        <w:jc w:val="both"/>
        <w:rPr>
          <w:rFonts w:cs="Times New Roman"/>
          <w:color w:val="000000" w:themeColor="text1"/>
          <w:sz w:val="24"/>
          <w:szCs w:val="24"/>
        </w:rPr>
      </w:pPr>
      <w:r>
        <w:rPr>
          <w:rFonts w:cs="Times New Roman"/>
          <w:color w:val="000000" w:themeColor="text1"/>
          <w:sz w:val="24"/>
          <w:szCs w:val="24"/>
        </w:rPr>
        <w:t>pētījums „</w:t>
      </w:r>
      <w:r w:rsidR="00436B8B" w:rsidRPr="0010447B">
        <w:rPr>
          <w:rFonts w:cs="Times New Roman"/>
          <w:color w:val="000000" w:themeColor="text1"/>
          <w:sz w:val="24"/>
          <w:szCs w:val="24"/>
        </w:rPr>
        <w:t>Nacionālās identitātes, pilsoniskās sabiedrības un integrācijas politikas pamatnostādņu 2012.-2018.gadam ietekmes izvērtējums”</w:t>
      </w:r>
      <w:r w:rsidR="003A12CA" w:rsidRPr="0010447B">
        <w:rPr>
          <w:rFonts w:cs="Times New Roman"/>
          <w:color w:val="000000" w:themeColor="text1"/>
          <w:sz w:val="24"/>
          <w:szCs w:val="24"/>
        </w:rPr>
        <w:t>.</w:t>
      </w:r>
      <w:r w:rsidR="00436B8B" w:rsidRPr="0010447B">
        <w:rPr>
          <w:rFonts w:cs="Times New Roman"/>
          <w:color w:val="000000" w:themeColor="text1"/>
          <w:sz w:val="24"/>
          <w:szCs w:val="24"/>
        </w:rPr>
        <w:t xml:space="preserve"> SIA </w:t>
      </w:r>
      <w:r w:rsidR="00436B8B" w:rsidRPr="0010447B">
        <w:rPr>
          <w:rFonts w:cs="Times New Roman"/>
          <w:i/>
          <w:color w:val="000000" w:themeColor="text1"/>
          <w:sz w:val="24"/>
          <w:szCs w:val="24"/>
        </w:rPr>
        <w:t>Oxford Research Baltics</w:t>
      </w:r>
      <w:r w:rsidR="00436B8B" w:rsidRPr="0010447B">
        <w:rPr>
          <w:rFonts w:cs="Times New Roman"/>
          <w:color w:val="000000" w:themeColor="text1"/>
          <w:sz w:val="24"/>
          <w:szCs w:val="24"/>
        </w:rPr>
        <w:t>, 2019;</w:t>
      </w:r>
    </w:p>
    <w:p w:rsidR="00F83B19" w:rsidRPr="0010447B" w:rsidRDefault="00436B8B"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Sabiedrības integrācijas fonda un citu institūciju sagatavotās atskaites un projektu ietvaros veiktie pētījumi;</w:t>
      </w:r>
    </w:p>
    <w:p w:rsidR="00436B8B" w:rsidRPr="0010447B" w:rsidRDefault="00436B8B" w:rsidP="00673E4C">
      <w:pPr>
        <w:pStyle w:val="Bezatstarpm"/>
        <w:numPr>
          <w:ilvl w:val="0"/>
          <w:numId w:val="11"/>
        </w:numPr>
        <w:contextualSpacing/>
        <w:jc w:val="both"/>
        <w:rPr>
          <w:rFonts w:cs="Times New Roman"/>
          <w:color w:val="000000" w:themeColor="text1"/>
          <w:sz w:val="24"/>
          <w:szCs w:val="24"/>
        </w:rPr>
      </w:pPr>
      <w:r w:rsidRPr="0010447B">
        <w:rPr>
          <w:rFonts w:cs="Times New Roman"/>
          <w:color w:val="000000" w:themeColor="text1"/>
          <w:sz w:val="24"/>
          <w:szCs w:val="24"/>
        </w:rPr>
        <w:t>Pamatnostādņu īstenošanā iesaistīto institūciju ikgadējās atskaites.</w:t>
      </w:r>
    </w:p>
    <w:p w:rsidR="00D10240" w:rsidRPr="0010447B" w:rsidRDefault="00D10240" w:rsidP="00673E4C">
      <w:pPr>
        <w:pStyle w:val="Bezatstarpm"/>
        <w:contextualSpacing/>
        <w:jc w:val="both"/>
        <w:rPr>
          <w:rFonts w:cs="Times New Roman"/>
          <w:color w:val="000000" w:themeColor="text1"/>
          <w:sz w:val="24"/>
          <w:szCs w:val="24"/>
        </w:rPr>
      </w:pPr>
    </w:p>
    <w:p w:rsidR="00D10240" w:rsidRPr="0010447B" w:rsidRDefault="00D10240" w:rsidP="00673E4C">
      <w:pPr>
        <w:pStyle w:val="Apakvirsraksts"/>
        <w:spacing w:after="0" w:line="240" w:lineRule="auto"/>
        <w:contextualSpacing/>
        <w:rPr>
          <w:rFonts w:ascii="Times New Roman" w:hAnsi="Times New Roman" w:cs="Times New Roman"/>
          <w:noProof/>
          <w:color w:val="000000" w:themeColor="text1"/>
          <w:lang w:eastAsia="lv-LV"/>
        </w:rPr>
      </w:pPr>
      <w:r w:rsidRPr="0010447B">
        <w:rPr>
          <w:rFonts w:ascii="Times New Roman" w:hAnsi="Times New Roman" w:cs="Times New Roman"/>
          <w:noProof/>
          <w:color w:val="000000" w:themeColor="text1"/>
          <w:lang w:eastAsia="lv-LV"/>
        </w:rPr>
        <w:t>1.3. Galvenās ietekmes īstenošanas un grozīšanas gaitā</w:t>
      </w:r>
    </w:p>
    <w:p w:rsidR="00D70C6B" w:rsidRPr="0010447B" w:rsidRDefault="009F6222"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Sabiedrības integrācijas politika ir izteikti horizontāla </w:t>
      </w:r>
      <w:r w:rsidR="00970D93" w:rsidRPr="0010447B">
        <w:rPr>
          <w:rFonts w:cs="Times New Roman"/>
          <w:color w:val="000000" w:themeColor="text1"/>
          <w:sz w:val="24"/>
          <w:szCs w:val="24"/>
        </w:rPr>
        <w:t xml:space="preserve">un </w:t>
      </w:r>
      <w:r w:rsidRPr="0010447B">
        <w:rPr>
          <w:rFonts w:cs="Times New Roman"/>
          <w:color w:val="000000" w:themeColor="text1"/>
          <w:sz w:val="24"/>
          <w:szCs w:val="24"/>
        </w:rPr>
        <w:t>skar tādas jomas kā pilsoniskā sabiedrība un demokrātija, izglītība un zinātne, kultūra, mediju politika, valodas politika, iekšlietas, reģionālā politika, valsts aizsardzība u.c. Ministrijas, īstenojot nacionālās identitātes, pilsoniskās sabiedrības un integrācijas politiku</w:t>
      </w:r>
      <w:r w:rsidR="00114A11" w:rsidRPr="0010447B">
        <w:rPr>
          <w:rFonts w:cs="Times New Roman"/>
          <w:color w:val="000000" w:themeColor="text1"/>
          <w:sz w:val="24"/>
          <w:szCs w:val="24"/>
        </w:rPr>
        <w:t xml:space="preserve"> un</w:t>
      </w:r>
      <w:r w:rsidRPr="0010447B">
        <w:rPr>
          <w:rFonts w:cs="Times New Roman"/>
          <w:color w:val="000000" w:themeColor="text1"/>
          <w:sz w:val="24"/>
          <w:szCs w:val="24"/>
        </w:rPr>
        <w:t xml:space="preserve"> </w:t>
      </w:r>
      <w:r w:rsidR="00114A11" w:rsidRPr="0010447B">
        <w:rPr>
          <w:rFonts w:cs="Times New Roman"/>
          <w:color w:val="000000" w:themeColor="text1"/>
          <w:sz w:val="24"/>
          <w:szCs w:val="24"/>
        </w:rPr>
        <w:t xml:space="preserve">cenšoties sasniegt kopīgus mērķus, tiecas </w:t>
      </w:r>
      <w:r w:rsidRPr="0010447B">
        <w:rPr>
          <w:rFonts w:cs="Times New Roman"/>
          <w:color w:val="000000" w:themeColor="text1"/>
          <w:sz w:val="24"/>
          <w:szCs w:val="24"/>
        </w:rPr>
        <w:t>nedublē</w:t>
      </w:r>
      <w:r w:rsidR="00114A11" w:rsidRPr="0010447B">
        <w:rPr>
          <w:rFonts w:cs="Times New Roman"/>
          <w:color w:val="000000" w:themeColor="text1"/>
          <w:sz w:val="24"/>
          <w:szCs w:val="24"/>
        </w:rPr>
        <w:t>t</w:t>
      </w:r>
      <w:r w:rsidRPr="0010447B">
        <w:rPr>
          <w:rFonts w:cs="Times New Roman"/>
          <w:color w:val="000000" w:themeColor="text1"/>
          <w:sz w:val="24"/>
          <w:szCs w:val="24"/>
        </w:rPr>
        <w:t xml:space="preserve"> līdzīgas darbības, bet </w:t>
      </w:r>
      <w:r w:rsidR="00114A11" w:rsidRPr="0010447B">
        <w:rPr>
          <w:rFonts w:cs="Times New Roman"/>
          <w:color w:val="000000" w:themeColor="text1"/>
          <w:sz w:val="24"/>
          <w:szCs w:val="24"/>
        </w:rPr>
        <w:t xml:space="preserve">tās </w:t>
      </w:r>
      <w:r w:rsidRPr="0010447B">
        <w:rPr>
          <w:rFonts w:cs="Times New Roman"/>
          <w:color w:val="000000" w:themeColor="text1"/>
          <w:sz w:val="24"/>
          <w:szCs w:val="24"/>
        </w:rPr>
        <w:t>savstarpēji papildin</w:t>
      </w:r>
      <w:r w:rsidR="00114A11" w:rsidRPr="0010447B">
        <w:rPr>
          <w:rFonts w:cs="Times New Roman"/>
          <w:color w:val="000000" w:themeColor="text1"/>
          <w:sz w:val="24"/>
          <w:szCs w:val="24"/>
        </w:rPr>
        <w:t>āt</w:t>
      </w:r>
      <w:r w:rsidRPr="0010447B">
        <w:rPr>
          <w:rFonts w:cs="Times New Roman"/>
          <w:color w:val="000000" w:themeColor="text1"/>
          <w:sz w:val="24"/>
          <w:szCs w:val="24"/>
        </w:rPr>
        <w:t xml:space="preserve">. </w:t>
      </w:r>
      <w:r w:rsidR="00221068" w:rsidRPr="0010447B">
        <w:rPr>
          <w:rFonts w:cs="Times New Roman"/>
          <w:color w:val="000000" w:themeColor="text1"/>
          <w:sz w:val="24"/>
          <w:szCs w:val="24"/>
        </w:rPr>
        <w:t>Tādējādi</w:t>
      </w:r>
      <w:r w:rsidRPr="0010447B">
        <w:rPr>
          <w:rFonts w:cs="Times New Roman"/>
          <w:color w:val="000000" w:themeColor="text1"/>
          <w:sz w:val="24"/>
          <w:szCs w:val="24"/>
        </w:rPr>
        <w:t xml:space="preserve"> </w:t>
      </w:r>
      <w:r w:rsidR="00221068" w:rsidRPr="0010447B">
        <w:rPr>
          <w:rFonts w:cs="Times New Roman"/>
          <w:color w:val="000000" w:themeColor="text1"/>
          <w:sz w:val="24"/>
          <w:szCs w:val="24"/>
        </w:rPr>
        <w:t xml:space="preserve">pamatnostādņu </w:t>
      </w:r>
      <w:r w:rsidRPr="0010447B">
        <w:rPr>
          <w:rFonts w:cs="Times New Roman"/>
          <w:color w:val="000000" w:themeColor="text1"/>
          <w:sz w:val="24"/>
          <w:szCs w:val="24"/>
        </w:rPr>
        <w:t xml:space="preserve">sekmīga īstenošana saistīta ar dažādu institūciju koordinētu darbību. </w:t>
      </w:r>
    </w:p>
    <w:p w:rsidR="009F6222" w:rsidRPr="0010447B" w:rsidRDefault="009F6222"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Sabiedrības integrācijas mērķi ir iekļauti Latvijas ilgtspējīgas attīstības stratēģijā līdz 2030.gadam</w:t>
      </w:r>
      <w:r w:rsidRPr="0010447B">
        <w:rPr>
          <w:rStyle w:val="Vresatsauce"/>
          <w:rFonts w:cs="Times New Roman"/>
          <w:color w:val="000000" w:themeColor="text1"/>
          <w:sz w:val="24"/>
          <w:szCs w:val="24"/>
        </w:rPr>
        <w:footnoteReference w:id="2"/>
      </w:r>
      <w:r w:rsidR="001A367B" w:rsidRPr="0010447B">
        <w:rPr>
          <w:rFonts w:cs="Times New Roman"/>
          <w:color w:val="000000" w:themeColor="text1"/>
          <w:sz w:val="24"/>
          <w:szCs w:val="24"/>
        </w:rPr>
        <w:t xml:space="preserve"> </w:t>
      </w:r>
      <w:r w:rsidR="0045628F" w:rsidRPr="0010447B">
        <w:rPr>
          <w:rFonts w:cs="Times New Roman"/>
          <w:color w:val="000000" w:themeColor="text1"/>
          <w:sz w:val="24"/>
          <w:szCs w:val="24"/>
        </w:rPr>
        <w:t xml:space="preserve">un </w:t>
      </w:r>
      <w:r w:rsidR="001A367B" w:rsidRPr="0010447B">
        <w:rPr>
          <w:rFonts w:cs="Times New Roman"/>
          <w:color w:val="000000" w:themeColor="text1"/>
          <w:sz w:val="24"/>
          <w:szCs w:val="24"/>
        </w:rPr>
        <w:t>Nacionālajā attīstības plānā 2014.-2020.gadam</w:t>
      </w:r>
      <w:r w:rsidR="001A367B" w:rsidRPr="0010447B">
        <w:rPr>
          <w:rStyle w:val="Vresatsauce"/>
          <w:rFonts w:cs="Times New Roman"/>
          <w:color w:val="000000" w:themeColor="text1"/>
          <w:sz w:val="24"/>
          <w:szCs w:val="24"/>
        </w:rPr>
        <w:footnoteReference w:id="3"/>
      </w:r>
      <w:r w:rsidR="009B7FC1" w:rsidRPr="0010447B">
        <w:rPr>
          <w:rFonts w:cs="Times New Roman"/>
          <w:color w:val="000000" w:themeColor="text1"/>
          <w:sz w:val="24"/>
          <w:szCs w:val="24"/>
        </w:rPr>
        <w:t>, tie</w:t>
      </w:r>
      <w:r w:rsidR="00474F36" w:rsidRPr="0010447B">
        <w:rPr>
          <w:rFonts w:cs="Times New Roman"/>
          <w:color w:val="000000" w:themeColor="text1"/>
          <w:sz w:val="24"/>
          <w:szCs w:val="24"/>
        </w:rPr>
        <w:t xml:space="preserve"> </w:t>
      </w:r>
      <w:r w:rsidR="00221068" w:rsidRPr="0010447B">
        <w:rPr>
          <w:rFonts w:cs="Times New Roman"/>
          <w:color w:val="000000" w:themeColor="text1"/>
          <w:sz w:val="24"/>
          <w:szCs w:val="24"/>
        </w:rPr>
        <w:t xml:space="preserve">turpinās būt </w:t>
      </w:r>
      <w:r w:rsidR="009B7FC1" w:rsidRPr="0010447B">
        <w:rPr>
          <w:rFonts w:cs="Times New Roman"/>
          <w:color w:val="000000" w:themeColor="text1"/>
          <w:sz w:val="24"/>
          <w:szCs w:val="24"/>
        </w:rPr>
        <w:t>neatņemama</w:t>
      </w:r>
      <w:r w:rsidR="00474F36" w:rsidRPr="0010447B">
        <w:rPr>
          <w:rFonts w:cs="Times New Roman"/>
          <w:color w:val="000000" w:themeColor="text1"/>
          <w:sz w:val="24"/>
          <w:szCs w:val="24"/>
        </w:rPr>
        <w:t xml:space="preserve"> sastāvdaļa nozaru politik</w:t>
      </w:r>
      <w:r w:rsidR="009B7FC1" w:rsidRPr="0010447B">
        <w:rPr>
          <w:rFonts w:cs="Times New Roman"/>
          <w:color w:val="000000" w:themeColor="text1"/>
          <w:sz w:val="24"/>
          <w:szCs w:val="24"/>
        </w:rPr>
        <w:t>u</w:t>
      </w:r>
      <w:r w:rsidR="00474F36" w:rsidRPr="0010447B">
        <w:rPr>
          <w:rFonts w:cs="Times New Roman"/>
          <w:color w:val="000000" w:themeColor="text1"/>
          <w:sz w:val="24"/>
          <w:szCs w:val="24"/>
        </w:rPr>
        <w:t xml:space="preserve"> plānošanas dokumentos, kas tiek izstrādāti nākamajam plānošanas periodam</w:t>
      </w:r>
      <w:r w:rsidR="00BD0CB2" w:rsidRPr="0010447B">
        <w:rPr>
          <w:rFonts w:cs="Times New Roman"/>
          <w:color w:val="000000" w:themeColor="text1"/>
          <w:sz w:val="24"/>
          <w:szCs w:val="24"/>
        </w:rPr>
        <w:t>.</w:t>
      </w:r>
      <w:r w:rsidR="001A367B" w:rsidRPr="0010447B">
        <w:rPr>
          <w:rFonts w:cs="Times New Roman"/>
          <w:color w:val="000000" w:themeColor="text1"/>
          <w:sz w:val="24"/>
          <w:szCs w:val="24"/>
        </w:rPr>
        <w:t xml:space="preserve"> </w:t>
      </w:r>
      <w:r w:rsidR="009B7FC1" w:rsidRPr="0010447B">
        <w:rPr>
          <w:rFonts w:cs="Times New Roman"/>
          <w:color w:val="000000" w:themeColor="text1"/>
          <w:sz w:val="24"/>
          <w:szCs w:val="24"/>
        </w:rPr>
        <w:t>B</w:t>
      </w:r>
      <w:r w:rsidR="00BD0CB2" w:rsidRPr="0010447B">
        <w:rPr>
          <w:rFonts w:cs="Times New Roman"/>
          <w:color w:val="000000" w:themeColor="text1"/>
          <w:sz w:val="24"/>
          <w:szCs w:val="24"/>
        </w:rPr>
        <w:t>ūtiska nozīme un ietekme uz sabiedrības integrācijas procesiem</w:t>
      </w:r>
      <w:r w:rsidR="009B7FC1" w:rsidRPr="0010447B">
        <w:rPr>
          <w:rFonts w:cs="Times New Roman"/>
          <w:color w:val="000000" w:themeColor="text1"/>
          <w:sz w:val="24"/>
          <w:szCs w:val="24"/>
        </w:rPr>
        <w:t xml:space="preserve"> ir</w:t>
      </w:r>
      <w:r w:rsidR="001A367B" w:rsidRPr="0010447B">
        <w:rPr>
          <w:rFonts w:cs="Times New Roman"/>
          <w:color w:val="000000" w:themeColor="text1"/>
          <w:sz w:val="24"/>
          <w:szCs w:val="24"/>
        </w:rPr>
        <w:t xml:space="preserve"> </w:t>
      </w:r>
      <w:r w:rsidRPr="0010447B">
        <w:rPr>
          <w:rFonts w:cs="Times New Roman"/>
          <w:color w:val="000000" w:themeColor="text1"/>
          <w:sz w:val="24"/>
          <w:szCs w:val="24"/>
        </w:rPr>
        <w:t>Nacionālās drošības koncepcij</w:t>
      </w:r>
      <w:r w:rsidR="009B7FC1" w:rsidRPr="0010447B">
        <w:rPr>
          <w:rFonts w:cs="Times New Roman"/>
          <w:color w:val="000000" w:themeColor="text1"/>
          <w:sz w:val="24"/>
          <w:szCs w:val="24"/>
        </w:rPr>
        <w:t>ā</w:t>
      </w:r>
      <w:r w:rsidRPr="0010447B">
        <w:rPr>
          <w:rStyle w:val="Vresatsauce"/>
          <w:rFonts w:cs="Times New Roman"/>
          <w:color w:val="000000" w:themeColor="text1"/>
          <w:sz w:val="24"/>
          <w:szCs w:val="24"/>
        </w:rPr>
        <w:footnoteReference w:id="4"/>
      </w:r>
      <w:r w:rsidR="00557DB5" w:rsidRPr="0010447B">
        <w:rPr>
          <w:rFonts w:cs="Times New Roman"/>
          <w:color w:val="000000" w:themeColor="text1"/>
          <w:sz w:val="24"/>
          <w:szCs w:val="24"/>
        </w:rPr>
        <w:t>,</w:t>
      </w:r>
      <w:r w:rsidRPr="0010447B">
        <w:rPr>
          <w:rFonts w:cs="Times New Roman"/>
          <w:color w:val="000000" w:themeColor="text1"/>
          <w:sz w:val="24"/>
          <w:szCs w:val="24"/>
        </w:rPr>
        <w:t xml:space="preserve"> </w:t>
      </w:r>
      <w:hyperlink r:id="rId12" w:history="1">
        <w:r w:rsidRPr="0010447B">
          <w:rPr>
            <w:rStyle w:val="Hipersaite"/>
            <w:rFonts w:cs="Times New Roman"/>
            <w:color w:val="000000" w:themeColor="text1"/>
            <w:sz w:val="24"/>
            <w:szCs w:val="24"/>
          </w:rPr>
          <w:t>Reģionālās politikas pamatnostādn</w:t>
        </w:r>
        <w:r w:rsidR="00474F36" w:rsidRPr="0010447B">
          <w:rPr>
            <w:rStyle w:val="Hipersaite"/>
            <w:rFonts w:cs="Times New Roman"/>
            <w:color w:val="000000" w:themeColor="text1"/>
            <w:sz w:val="24"/>
            <w:szCs w:val="24"/>
          </w:rPr>
          <w:t>ē</w:t>
        </w:r>
        <w:r w:rsidR="009B7FC1" w:rsidRPr="0010447B">
          <w:rPr>
            <w:rStyle w:val="Hipersaite"/>
            <w:rFonts w:cs="Times New Roman"/>
            <w:color w:val="000000" w:themeColor="text1"/>
            <w:sz w:val="24"/>
            <w:szCs w:val="24"/>
          </w:rPr>
          <w:t>s</w:t>
        </w:r>
        <w:r w:rsidRPr="0010447B">
          <w:rPr>
            <w:rStyle w:val="Hipersaite"/>
            <w:rFonts w:cs="Times New Roman"/>
            <w:color w:val="000000" w:themeColor="text1"/>
            <w:sz w:val="24"/>
            <w:szCs w:val="24"/>
          </w:rPr>
          <w:t xml:space="preserve"> 2013.</w:t>
        </w:r>
        <w:r w:rsidR="00557DB5" w:rsidRPr="0010447B">
          <w:rPr>
            <w:rStyle w:val="Hipersaite"/>
            <w:rFonts w:cs="Times New Roman"/>
            <w:color w:val="000000" w:themeColor="text1"/>
            <w:sz w:val="24"/>
            <w:szCs w:val="24"/>
          </w:rPr>
          <w:t>-</w:t>
        </w:r>
        <w:r w:rsidRPr="0010447B">
          <w:rPr>
            <w:rStyle w:val="Hipersaite"/>
            <w:rFonts w:cs="Times New Roman"/>
            <w:color w:val="000000" w:themeColor="text1"/>
            <w:sz w:val="24"/>
            <w:szCs w:val="24"/>
          </w:rPr>
          <w:t>2019.gadam</w:t>
        </w:r>
      </w:hyperlink>
      <w:r w:rsidRPr="0010447B">
        <w:rPr>
          <w:rStyle w:val="Vresatsauce"/>
          <w:rFonts w:cs="Times New Roman"/>
          <w:color w:val="000000" w:themeColor="text1"/>
          <w:sz w:val="24"/>
          <w:szCs w:val="24"/>
        </w:rPr>
        <w:footnoteReference w:id="5"/>
      </w:r>
      <w:r w:rsidR="00557DB5" w:rsidRPr="0010447B">
        <w:rPr>
          <w:rStyle w:val="Hipersaite"/>
          <w:rFonts w:cs="Times New Roman"/>
          <w:color w:val="000000" w:themeColor="text1"/>
          <w:sz w:val="24"/>
          <w:szCs w:val="24"/>
        </w:rPr>
        <w:t>,</w:t>
      </w:r>
      <w:r w:rsidRPr="0010447B">
        <w:rPr>
          <w:rFonts w:cs="Times New Roman"/>
          <w:color w:val="000000" w:themeColor="text1"/>
          <w:sz w:val="24"/>
          <w:szCs w:val="24"/>
        </w:rPr>
        <w:t xml:space="preserve"> Informācijas sabiedrības attīstības pamatnostādnē</w:t>
      </w:r>
      <w:r w:rsidR="009B7FC1" w:rsidRPr="0010447B">
        <w:rPr>
          <w:rFonts w:cs="Times New Roman"/>
          <w:color w:val="000000" w:themeColor="text1"/>
          <w:sz w:val="24"/>
          <w:szCs w:val="24"/>
        </w:rPr>
        <w:t>s</w:t>
      </w:r>
      <w:r w:rsidR="00474F36" w:rsidRPr="0010447B">
        <w:rPr>
          <w:rFonts w:cs="Times New Roman"/>
          <w:color w:val="000000" w:themeColor="text1"/>
          <w:sz w:val="24"/>
          <w:szCs w:val="24"/>
        </w:rPr>
        <w:t xml:space="preserve"> </w:t>
      </w:r>
      <w:r w:rsidRPr="0010447B">
        <w:rPr>
          <w:rFonts w:cs="Times New Roman"/>
          <w:color w:val="000000" w:themeColor="text1"/>
          <w:sz w:val="24"/>
          <w:szCs w:val="24"/>
        </w:rPr>
        <w:t>2014.</w:t>
      </w:r>
      <w:r w:rsidR="00114A11" w:rsidRPr="0010447B">
        <w:rPr>
          <w:rFonts w:cs="Times New Roman"/>
          <w:color w:val="000000" w:themeColor="text1"/>
          <w:sz w:val="24"/>
          <w:szCs w:val="24"/>
        </w:rPr>
        <w:t>-</w:t>
      </w:r>
      <w:r w:rsidRPr="0010447B">
        <w:rPr>
          <w:rFonts w:cs="Times New Roman"/>
          <w:color w:val="000000" w:themeColor="text1"/>
          <w:sz w:val="24"/>
          <w:szCs w:val="24"/>
        </w:rPr>
        <w:t>2020.gadam</w:t>
      </w:r>
      <w:r w:rsidRPr="0010447B">
        <w:rPr>
          <w:rStyle w:val="Vresatsauce"/>
          <w:rFonts w:cs="Times New Roman"/>
          <w:color w:val="000000" w:themeColor="text1"/>
          <w:sz w:val="24"/>
          <w:szCs w:val="24"/>
        </w:rPr>
        <w:footnoteReference w:id="6"/>
      </w:r>
      <w:r w:rsidRPr="0010447B">
        <w:rPr>
          <w:rFonts w:cs="Times New Roman"/>
          <w:color w:val="000000" w:themeColor="text1"/>
          <w:sz w:val="24"/>
          <w:szCs w:val="24"/>
        </w:rPr>
        <w:t xml:space="preserve"> </w:t>
      </w:r>
      <w:r w:rsidR="0029183D" w:rsidRPr="0010447B">
        <w:rPr>
          <w:rFonts w:cs="Times New Roman"/>
          <w:color w:val="000000" w:themeColor="text1"/>
          <w:sz w:val="24"/>
          <w:szCs w:val="24"/>
        </w:rPr>
        <w:t>(piemēram,</w:t>
      </w:r>
      <w:r w:rsidRPr="0010447B">
        <w:rPr>
          <w:rFonts w:cs="Times New Roman"/>
          <w:color w:val="000000" w:themeColor="text1"/>
          <w:sz w:val="24"/>
          <w:szCs w:val="24"/>
        </w:rPr>
        <w:t xml:space="preserve"> informācijas sabiedrības pakalpojumu sniedzēju un starpnieku atbildība par nelegāla satura </w:t>
      </w:r>
      <w:r w:rsidR="0029183D" w:rsidRPr="0010447B">
        <w:rPr>
          <w:rFonts w:cs="Times New Roman"/>
          <w:color w:val="000000" w:themeColor="text1"/>
          <w:sz w:val="24"/>
          <w:szCs w:val="24"/>
        </w:rPr>
        <w:t>– t.sk.</w:t>
      </w:r>
      <w:r w:rsidRPr="0010447B">
        <w:rPr>
          <w:rFonts w:cs="Times New Roman"/>
          <w:color w:val="000000" w:themeColor="text1"/>
          <w:sz w:val="24"/>
          <w:szCs w:val="24"/>
        </w:rPr>
        <w:t xml:space="preserve"> naida runa un diskriminācija</w:t>
      </w:r>
      <w:r w:rsidR="001A367B" w:rsidRPr="0010447B">
        <w:rPr>
          <w:rFonts w:cs="Times New Roman"/>
          <w:color w:val="000000" w:themeColor="text1"/>
          <w:sz w:val="24"/>
          <w:szCs w:val="24"/>
        </w:rPr>
        <w:t xml:space="preserve"> u.</w:t>
      </w:r>
      <w:r w:rsidR="0029183D" w:rsidRPr="0010447B">
        <w:rPr>
          <w:rFonts w:cs="Times New Roman"/>
          <w:color w:val="000000" w:themeColor="text1"/>
          <w:sz w:val="24"/>
          <w:szCs w:val="24"/>
        </w:rPr>
        <w:t>tml</w:t>
      </w:r>
      <w:r w:rsidR="001A367B" w:rsidRPr="0010447B">
        <w:rPr>
          <w:rFonts w:cs="Times New Roman"/>
          <w:color w:val="000000" w:themeColor="text1"/>
          <w:sz w:val="24"/>
          <w:szCs w:val="24"/>
        </w:rPr>
        <w:t>.</w:t>
      </w:r>
      <w:r w:rsidR="0029183D" w:rsidRPr="0010447B">
        <w:rPr>
          <w:rFonts w:cs="Times New Roman"/>
          <w:color w:val="000000" w:themeColor="text1"/>
          <w:sz w:val="24"/>
          <w:szCs w:val="24"/>
        </w:rPr>
        <w:t> –</w:t>
      </w:r>
      <w:r w:rsidRPr="0010447B">
        <w:rPr>
          <w:rFonts w:cs="Times New Roman"/>
          <w:color w:val="000000" w:themeColor="text1"/>
          <w:sz w:val="24"/>
          <w:szCs w:val="24"/>
        </w:rPr>
        <w:t xml:space="preserve"> izplatīšanu</w:t>
      </w:r>
      <w:r w:rsidR="0045628F" w:rsidRPr="0010447B">
        <w:rPr>
          <w:rFonts w:cs="Times New Roman"/>
          <w:color w:val="000000" w:themeColor="text1"/>
          <w:sz w:val="24"/>
          <w:szCs w:val="24"/>
        </w:rPr>
        <w:t>)</w:t>
      </w:r>
      <w:r w:rsidR="009B7FC1" w:rsidRPr="0010447B">
        <w:rPr>
          <w:rFonts w:cs="Times New Roman"/>
          <w:color w:val="000000" w:themeColor="text1"/>
          <w:sz w:val="24"/>
          <w:szCs w:val="24"/>
        </w:rPr>
        <w:t xml:space="preserve"> noteiktajiem uzdevumiem</w:t>
      </w:r>
      <w:r w:rsidR="00474F36" w:rsidRPr="0010447B">
        <w:rPr>
          <w:rFonts w:cs="Times New Roman"/>
          <w:color w:val="000000" w:themeColor="text1"/>
          <w:sz w:val="24"/>
          <w:szCs w:val="24"/>
        </w:rPr>
        <w:t xml:space="preserve">. </w:t>
      </w:r>
      <w:r w:rsidR="009B7FC1" w:rsidRPr="0010447B">
        <w:rPr>
          <w:rFonts w:cs="Times New Roman"/>
          <w:color w:val="000000" w:themeColor="text1"/>
          <w:sz w:val="24"/>
          <w:szCs w:val="24"/>
        </w:rPr>
        <w:t xml:space="preserve">Tādi </w:t>
      </w:r>
      <w:r w:rsidRPr="0010447B">
        <w:rPr>
          <w:rFonts w:cs="Times New Roman"/>
          <w:color w:val="000000" w:themeColor="text1"/>
          <w:sz w:val="24"/>
          <w:szCs w:val="24"/>
        </w:rPr>
        <w:t xml:space="preserve">nozaru attīstības plānošanas dokumenti </w:t>
      </w:r>
      <w:r w:rsidR="009B7FC1" w:rsidRPr="0010447B">
        <w:rPr>
          <w:rFonts w:cs="Times New Roman"/>
          <w:color w:val="000000" w:themeColor="text1"/>
          <w:sz w:val="24"/>
          <w:szCs w:val="24"/>
        </w:rPr>
        <w:t xml:space="preserve">kā </w:t>
      </w:r>
      <w:r w:rsidRPr="0010447B">
        <w:rPr>
          <w:rFonts w:cs="Times New Roman"/>
          <w:color w:val="000000" w:themeColor="text1"/>
          <w:sz w:val="24"/>
          <w:szCs w:val="24"/>
        </w:rPr>
        <w:t>Izglītības attīstības pamatnostādnes 2014.</w:t>
      </w:r>
      <w:r w:rsidR="00557DB5" w:rsidRPr="0010447B">
        <w:rPr>
          <w:rFonts w:cs="Times New Roman"/>
          <w:color w:val="000000" w:themeColor="text1"/>
          <w:sz w:val="24"/>
          <w:szCs w:val="24"/>
        </w:rPr>
        <w:t>-</w:t>
      </w:r>
      <w:r w:rsidRPr="0010447B">
        <w:rPr>
          <w:rFonts w:cs="Times New Roman"/>
          <w:color w:val="000000" w:themeColor="text1"/>
          <w:sz w:val="24"/>
          <w:szCs w:val="24"/>
        </w:rPr>
        <w:t>2020.gadam</w:t>
      </w:r>
      <w:r w:rsidRPr="0010447B">
        <w:rPr>
          <w:rStyle w:val="Vresatsauce"/>
          <w:rFonts w:cs="Times New Roman"/>
          <w:color w:val="000000" w:themeColor="text1"/>
          <w:sz w:val="24"/>
          <w:szCs w:val="24"/>
        </w:rPr>
        <w:footnoteReference w:id="7"/>
      </w:r>
      <w:r w:rsidRPr="0010447B">
        <w:rPr>
          <w:rFonts w:cs="Times New Roman"/>
          <w:color w:val="000000" w:themeColor="text1"/>
          <w:sz w:val="24"/>
          <w:szCs w:val="24"/>
        </w:rPr>
        <w:t xml:space="preserve">, Valsts </w:t>
      </w:r>
      <w:r w:rsidRPr="0010447B">
        <w:rPr>
          <w:rFonts w:cs="Times New Roman"/>
          <w:color w:val="000000" w:themeColor="text1"/>
          <w:sz w:val="24"/>
          <w:szCs w:val="24"/>
        </w:rPr>
        <w:lastRenderedPageBreak/>
        <w:t>valodas politikas pamatnostādnes 2015.</w:t>
      </w:r>
      <w:r w:rsidR="00557DB5" w:rsidRPr="0010447B">
        <w:rPr>
          <w:rFonts w:cs="Times New Roman"/>
          <w:color w:val="000000" w:themeColor="text1"/>
          <w:sz w:val="24"/>
          <w:szCs w:val="24"/>
        </w:rPr>
        <w:t>-</w:t>
      </w:r>
      <w:r w:rsidRPr="0010447B">
        <w:rPr>
          <w:rFonts w:cs="Times New Roman"/>
          <w:color w:val="000000" w:themeColor="text1"/>
          <w:sz w:val="24"/>
          <w:szCs w:val="24"/>
        </w:rPr>
        <w:t>2020.gadam</w:t>
      </w:r>
      <w:r w:rsidRPr="0010447B">
        <w:rPr>
          <w:rStyle w:val="Vresatsauce"/>
          <w:rFonts w:cs="Times New Roman"/>
          <w:color w:val="000000" w:themeColor="text1"/>
          <w:sz w:val="24"/>
          <w:szCs w:val="24"/>
        </w:rPr>
        <w:footnoteReference w:id="8"/>
      </w:r>
      <w:r w:rsidR="009B7FC1" w:rsidRPr="0010447B">
        <w:rPr>
          <w:rFonts w:cs="Times New Roman"/>
          <w:color w:val="000000" w:themeColor="text1"/>
          <w:sz w:val="24"/>
          <w:szCs w:val="24"/>
        </w:rPr>
        <w:t xml:space="preserve"> un</w:t>
      </w:r>
      <w:r w:rsidRPr="0010447B">
        <w:rPr>
          <w:rFonts w:cs="Times New Roman"/>
          <w:color w:val="000000" w:themeColor="text1"/>
          <w:sz w:val="24"/>
          <w:szCs w:val="24"/>
        </w:rPr>
        <w:t xml:space="preserve"> Jaunatnes politikas īstenošanas plāns 2016.</w:t>
      </w:r>
      <w:r w:rsidR="00557DB5" w:rsidRPr="0010447B">
        <w:rPr>
          <w:rFonts w:cs="Times New Roman"/>
          <w:color w:val="000000" w:themeColor="text1"/>
          <w:sz w:val="24"/>
          <w:szCs w:val="24"/>
        </w:rPr>
        <w:t>-</w:t>
      </w:r>
      <w:r w:rsidRPr="0010447B">
        <w:rPr>
          <w:rFonts w:cs="Times New Roman"/>
          <w:color w:val="000000" w:themeColor="text1"/>
          <w:sz w:val="24"/>
          <w:szCs w:val="24"/>
        </w:rPr>
        <w:t>2020.gadam</w:t>
      </w:r>
      <w:r w:rsidRPr="0010447B">
        <w:rPr>
          <w:rStyle w:val="Vresatsauce"/>
          <w:rFonts w:cs="Times New Roman"/>
          <w:color w:val="000000" w:themeColor="text1"/>
          <w:sz w:val="24"/>
          <w:szCs w:val="24"/>
        </w:rPr>
        <w:footnoteReference w:id="9"/>
      </w:r>
      <w:r w:rsidRPr="0010447B">
        <w:rPr>
          <w:rFonts w:cs="Times New Roman"/>
          <w:color w:val="000000" w:themeColor="text1"/>
          <w:sz w:val="24"/>
          <w:szCs w:val="24"/>
        </w:rPr>
        <w:t xml:space="preserve"> definē mērķus, uzdevumus un piedāvā risinājumus dažādu sabiedrības grupu – skolēnu, jauniešu, pieaugušo, mazākumtautību u.c. </w:t>
      </w:r>
      <w:r w:rsidR="008C4CBC" w:rsidRPr="0010447B">
        <w:rPr>
          <w:rFonts w:cs="Times New Roman"/>
          <w:color w:val="000000" w:themeColor="text1"/>
          <w:sz w:val="24"/>
          <w:szCs w:val="24"/>
        </w:rPr>
        <w:t xml:space="preserve">sociālo grupu </w:t>
      </w:r>
      <w:r w:rsidRPr="0010447B">
        <w:rPr>
          <w:rFonts w:cs="Times New Roman"/>
          <w:color w:val="000000" w:themeColor="text1"/>
          <w:sz w:val="24"/>
          <w:szCs w:val="24"/>
        </w:rPr>
        <w:t>– izglītības, izpratnes un līdzdalības prasmju attīstīšanai un iesaistīšanai sabiedrībai nozīmīgos procesos. Iekļaujoš</w:t>
      </w:r>
      <w:r w:rsidR="009B7FC1" w:rsidRPr="0010447B">
        <w:rPr>
          <w:rFonts w:cs="Times New Roman"/>
          <w:color w:val="000000" w:themeColor="text1"/>
          <w:sz w:val="24"/>
          <w:szCs w:val="24"/>
        </w:rPr>
        <w:t>ā</w:t>
      </w:r>
      <w:r w:rsidRPr="0010447B">
        <w:rPr>
          <w:rFonts w:cs="Times New Roman"/>
          <w:color w:val="000000" w:themeColor="text1"/>
          <w:sz w:val="24"/>
          <w:szCs w:val="24"/>
        </w:rPr>
        <w:t>s nodarbinātības pamatnostādnes 2015.</w:t>
      </w:r>
      <w:r w:rsidR="0050015D" w:rsidRPr="0010447B">
        <w:rPr>
          <w:rFonts w:cs="Times New Roman"/>
          <w:color w:val="000000" w:themeColor="text1"/>
          <w:sz w:val="24"/>
          <w:szCs w:val="24"/>
        </w:rPr>
        <w:t>-</w:t>
      </w:r>
      <w:r w:rsidRPr="0010447B">
        <w:rPr>
          <w:rFonts w:cs="Times New Roman"/>
          <w:color w:val="000000" w:themeColor="text1"/>
          <w:sz w:val="24"/>
          <w:szCs w:val="24"/>
        </w:rPr>
        <w:t>2020.gadam</w:t>
      </w:r>
      <w:r w:rsidRPr="0010447B">
        <w:rPr>
          <w:rStyle w:val="Vresatsauce"/>
          <w:rFonts w:cs="Times New Roman"/>
          <w:color w:val="000000" w:themeColor="text1"/>
          <w:sz w:val="24"/>
          <w:szCs w:val="24"/>
        </w:rPr>
        <w:footnoteReference w:id="10"/>
      </w:r>
      <w:r w:rsidRPr="0010447B">
        <w:rPr>
          <w:rFonts w:cs="Times New Roman"/>
          <w:color w:val="000000" w:themeColor="text1"/>
          <w:sz w:val="24"/>
          <w:szCs w:val="24"/>
        </w:rPr>
        <w:t xml:space="preserve"> dod iespēju attīstīt dzīvei pilsoniskā sabiedrībā nepieciešamās prasmes – valodu zināšanas, iesaistīšanos brīvprātīgajā darbā u.tml. </w:t>
      </w:r>
    </w:p>
    <w:p w:rsidR="009F6222" w:rsidRPr="0010447B" w:rsidRDefault="009F6222" w:rsidP="00673E4C">
      <w:pPr>
        <w:tabs>
          <w:tab w:val="left" w:pos="709"/>
        </w:tabs>
        <w:spacing w:after="0" w:line="240" w:lineRule="auto"/>
        <w:contextualSpacing/>
        <w:jc w:val="both"/>
        <w:rPr>
          <w:rFonts w:cs="Times New Roman"/>
          <w:color w:val="000000" w:themeColor="text1"/>
          <w:sz w:val="24"/>
          <w:szCs w:val="24"/>
        </w:rPr>
      </w:pPr>
      <w:r w:rsidRPr="0010447B">
        <w:rPr>
          <w:rFonts w:cs="Times New Roman"/>
          <w:color w:val="000000" w:themeColor="text1"/>
          <w:sz w:val="24"/>
          <w:szCs w:val="24"/>
        </w:rPr>
        <w:tab/>
        <w:t>Kultūrpolitikas pamatnostādņu 2014.</w:t>
      </w:r>
      <w:r w:rsidR="0050015D" w:rsidRPr="0010447B">
        <w:rPr>
          <w:rFonts w:cs="Times New Roman"/>
          <w:color w:val="000000" w:themeColor="text1"/>
          <w:sz w:val="24"/>
          <w:szCs w:val="24"/>
        </w:rPr>
        <w:t>-</w:t>
      </w:r>
      <w:r w:rsidRPr="0010447B">
        <w:rPr>
          <w:rFonts w:cs="Times New Roman"/>
          <w:color w:val="000000" w:themeColor="text1"/>
          <w:sz w:val="24"/>
          <w:szCs w:val="24"/>
        </w:rPr>
        <w:t>2020.gadam „Radošā Latvija”</w:t>
      </w:r>
      <w:r w:rsidRPr="0010447B">
        <w:rPr>
          <w:rStyle w:val="Vresatsauce"/>
          <w:rFonts w:cs="Times New Roman"/>
          <w:color w:val="000000" w:themeColor="text1"/>
          <w:sz w:val="24"/>
          <w:szCs w:val="24"/>
        </w:rPr>
        <w:footnoteReference w:id="11"/>
      </w:r>
      <w:r w:rsidRPr="0010447B">
        <w:rPr>
          <w:rFonts w:cs="Times New Roman"/>
          <w:color w:val="000000" w:themeColor="text1"/>
          <w:sz w:val="24"/>
          <w:szCs w:val="24"/>
        </w:rPr>
        <w:t xml:space="preserve"> mērķi un uzdevumi attiecas uz mākslu, kultūru un citām radošām izpausmēm, kuras ikdienā palīdz atvieglot</w:t>
      </w:r>
      <w:r w:rsidR="009B7FC1" w:rsidRPr="0010447B">
        <w:rPr>
          <w:rFonts w:cs="Times New Roman"/>
          <w:color w:val="000000" w:themeColor="text1"/>
          <w:sz w:val="24"/>
          <w:szCs w:val="24"/>
        </w:rPr>
        <w:t xml:space="preserve"> un veicina</w:t>
      </w:r>
      <w:r w:rsidRPr="0010447B">
        <w:rPr>
          <w:rFonts w:cs="Times New Roman"/>
          <w:color w:val="000000" w:themeColor="text1"/>
          <w:sz w:val="24"/>
          <w:szCs w:val="24"/>
        </w:rPr>
        <w:t xml:space="preserve"> savstarpējo saziņu</w:t>
      </w:r>
      <w:r w:rsidR="009B7FC1" w:rsidRPr="0010447B">
        <w:rPr>
          <w:rFonts w:cs="Times New Roman"/>
          <w:color w:val="000000" w:themeColor="text1"/>
          <w:sz w:val="24"/>
          <w:szCs w:val="24"/>
        </w:rPr>
        <w:t xml:space="preserve"> starp dažādām sabiedrības grupām</w:t>
      </w:r>
      <w:r w:rsidRPr="0010447B">
        <w:rPr>
          <w:rFonts w:cs="Times New Roman"/>
          <w:color w:val="000000" w:themeColor="text1"/>
          <w:sz w:val="24"/>
          <w:szCs w:val="24"/>
        </w:rPr>
        <w:t xml:space="preserve">. Kopš 2016.gada nozīmīgs papildinājums pilsoniskās sabiedrības attīstības un nacionālās identitātes stiprināšanas jomā ir </w:t>
      </w:r>
      <w:r w:rsidR="0045628F" w:rsidRPr="0010447B">
        <w:rPr>
          <w:rFonts w:cs="Times New Roman"/>
          <w:color w:val="000000" w:themeColor="text1"/>
          <w:sz w:val="24"/>
          <w:szCs w:val="24"/>
        </w:rPr>
        <w:t xml:space="preserve">bijusi </w:t>
      </w:r>
      <w:r w:rsidRPr="0010447B">
        <w:rPr>
          <w:rFonts w:cs="Times New Roman"/>
          <w:color w:val="000000" w:themeColor="text1"/>
          <w:sz w:val="24"/>
          <w:szCs w:val="24"/>
        </w:rPr>
        <w:t>Latvijas valsts simtgades programma</w:t>
      </w:r>
      <w:r w:rsidR="009B7FC1" w:rsidRPr="0010447B">
        <w:rPr>
          <w:rFonts w:cs="Times New Roman"/>
          <w:color w:val="000000" w:themeColor="text1"/>
          <w:sz w:val="24"/>
          <w:szCs w:val="24"/>
        </w:rPr>
        <w:t xml:space="preserve"> un programma “Latvijas NVO fonds”</w:t>
      </w:r>
      <w:r w:rsidRPr="0010447B">
        <w:rPr>
          <w:rFonts w:cs="Times New Roman"/>
          <w:color w:val="000000" w:themeColor="text1"/>
          <w:sz w:val="24"/>
          <w:szCs w:val="24"/>
        </w:rPr>
        <w:t>.</w:t>
      </w:r>
    </w:p>
    <w:p w:rsidR="007B60EA" w:rsidRPr="0010447B" w:rsidRDefault="007B60EA" w:rsidP="00673E4C">
      <w:pPr>
        <w:pStyle w:val="Bezatstarpm"/>
        <w:contextualSpacing/>
        <w:jc w:val="both"/>
        <w:rPr>
          <w:rFonts w:cs="Times New Roman"/>
          <w:color w:val="000000" w:themeColor="text1"/>
          <w:sz w:val="24"/>
          <w:szCs w:val="24"/>
        </w:rPr>
      </w:pPr>
    </w:p>
    <w:p w:rsidR="00D70C6B" w:rsidRPr="0010447B" w:rsidRDefault="00D70C6B"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1.4. </w:t>
      </w:r>
      <w:r w:rsidR="007C7C0E" w:rsidRPr="0010447B">
        <w:rPr>
          <w:rFonts w:ascii="Times New Roman" w:hAnsi="Times New Roman" w:cs="Times New Roman"/>
          <w:color w:val="000000" w:themeColor="text1"/>
        </w:rPr>
        <w:t>Pamatnostādņu īstenotāji</w:t>
      </w:r>
    </w:p>
    <w:p w:rsidR="00512D49" w:rsidRPr="0010447B" w:rsidRDefault="007C7C0E" w:rsidP="00673E4C">
      <w:pPr>
        <w:spacing w:after="0" w:line="240" w:lineRule="auto"/>
        <w:ind w:firstLine="720"/>
        <w:contextualSpacing/>
        <w:jc w:val="both"/>
        <w:rPr>
          <w:rFonts w:cs="Times New Roman"/>
          <w:noProof/>
          <w:color w:val="000000" w:themeColor="text1"/>
          <w:sz w:val="24"/>
          <w:szCs w:val="24"/>
          <w:lang w:eastAsia="lv-LV"/>
        </w:rPr>
      </w:pPr>
      <w:r w:rsidRPr="0010447B">
        <w:rPr>
          <w:rFonts w:cs="Times New Roman"/>
          <w:noProof/>
          <w:color w:val="000000" w:themeColor="text1"/>
          <w:sz w:val="24"/>
          <w:szCs w:val="24"/>
          <w:lang w:eastAsia="lv-LV"/>
        </w:rPr>
        <w:t xml:space="preserve">Faktiski visas ministrijas </w:t>
      </w:r>
      <w:r w:rsidR="00D60FD6" w:rsidRPr="0010447B">
        <w:rPr>
          <w:rFonts w:cs="Times New Roman"/>
          <w:noProof/>
          <w:color w:val="000000" w:themeColor="text1"/>
          <w:sz w:val="24"/>
          <w:szCs w:val="24"/>
          <w:lang w:eastAsia="lv-LV"/>
        </w:rPr>
        <w:t xml:space="preserve">ir iesaistītas sabiedrības integrācijas politikas īstenošanā – vai nu strādājot ar visu sabiedrību vai </w:t>
      </w:r>
      <w:r w:rsidR="003A799E" w:rsidRPr="0010447B">
        <w:rPr>
          <w:rFonts w:cs="Times New Roman"/>
          <w:noProof/>
          <w:color w:val="000000" w:themeColor="text1"/>
          <w:sz w:val="24"/>
          <w:szCs w:val="24"/>
          <w:lang w:eastAsia="lv-LV"/>
        </w:rPr>
        <w:t xml:space="preserve">fokusējoties </w:t>
      </w:r>
      <w:r w:rsidR="00D60FD6" w:rsidRPr="0010447B">
        <w:rPr>
          <w:rFonts w:cs="Times New Roman"/>
          <w:noProof/>
          <w:color w:val="000000" w:themeColor="text1"/>
          <w:sz w:val="24"/>
          <w:szCs w:val="24"/>
          <w:lang w:eastAsia="lv-LV"/>
        </w:rPr>
        <w:t xml:space="preserve">uz kādu konkrētu mērķa grupu un </w:t>
      </w:r>
      <w:r w:rsidR="0045628F" w:rsidRPr="0010447B">
        <w:rPr>
          <w:rFonts w:cs="Times New Roman"/>
          <w:noProof/>
          <w:color w:val="000000" w:themeColor="text1"/>
          <w:sz w:val="24"/>
          <w:szCs w:val="24"/>
          <w:lang w:eastAsia="lv-LV"/>
        </w:rPr>
        <w:t xml:space="preserve">ar </w:t>
      </w:r>
      <w:r w:rsidR="00D60FD6" w:rsidRPr="0010447B">
        <w:rPr>
          <w:rFonts w:cs="Times New Roman"/>
          <w:noProof/>
          <w:color w:val="000000" w:themeColor="text1"/>
          <w:sz w:val="24"/>
          <w:szCs w:val="24"/>
          <w:lang w:eastAsia="lv-LV"/>
        </w:rPr>
        <w:t xml:space="preserve">šo mērķa grupu saistītu jautājumu risināšanu. Pamatnostādņu īstenošanas gaitā </w:t>
      </w:r>
      <w:r w:rsidR="00512D49" w:rsidRPr="0010447B">
        <w:rPr>
          <w:rFonts w:cs="Times New Roman"/>
          <w:noProof/>
          <w:color w:val="000000" w:themeColor="text1"/>
          <w:sz w:val="24"/>
          <w:szCs w:val="24"/>
          <w:lang w:eastAsia="lv-LV"/>
        </w:rPr>
        <w:t xml:space="preserve">ir </w:t>
      </w:r>
      <w:r w:rsidR="00120AD0" w:rsidRPr="0010447B">
        <w:rPr>
          <w:rFonts w:cs="Times New Roman"/>
          <w:noProof/>
          <w:color w:val="000000" w:themeColor="text1"/>
          <w:sz w:val="24"/>
          <w:szCs w:val="24"/>
          <w:lang w:eastAsia="lv-LV"/>
        </w:rPr>
        <w:t xml:space="preserve">kļuvušas </w:t>
      </w:r>
      <w:r w:rsidR="00D60FD6" w:rsidRPr="0010447B">
        <w:rPr>
          <w:rFonts w:cs="Times New Roman"/>
          <w:noProof/>
          <w:color w:val="000000" w:themeColor="text1"/>
          <w:sz w:val="24"/>
          <w:szCs w:val="24"/>
          <w:lang w:eastAsia="lv-LV"/>
        </w:rPr>
        <w:t>izteiktāka</w:t>
      </w:r>
      <w:r w:rsidR="00120AD0" w:rsidRPr="0010447B">
        <w:rPr>
          <w:rFonts w:cs="Times New Roman"/>
          <w:noProof/>
          <w:color w:val="000000" w:themeColor="text1"/>
          <w:sz w:val="24"/>
          <w:szCs w:val="24"/>
          <w:lang w:eastAsia="lv-LV"/>
        </w:rPr>
        <w:t>s</w:t>
      </w:r>
      <w:r w:rsidR="00D60FD6" w:rsidRPr="0010447B">
        <w:rPr>
          <w:rFonts w:cs="Times New Roman"/>
          <w:noProof/>
          <w:color w:val="000000" w:themeColor="text1"/>
          <w:sz w:val="24"/>
          <w:szCs w:val="24"/>
          <w:lang w:eastAsia="lv-LV"/>
        </w:rPr>
        <w:t xml:space="preserve"> </w:t>
      </w:r>
      <w:r w:rsidR="00120AD0" w:rsidRPr="0010447B">
        <w:rPr>
          <w:rFonts w:cs="Times New Roman"/>
          <w:noProof/>
          <w:color w:val="000000" w:themeColor="text1"/>
          <w:sz w:val="24"/>
          <w:szCs w:val="24"/>
          <w:lang w:eastAsia="lv-LV"/>
        </w:rPr>
        <w:t xml:space="preserve">atsevišķu nosacīti jaunu </w:t>
      </w:r>
      <w:r w:rsidR="00D60FD6" w:rsidRPr="0010447B">
        <w:rPr>
          <w:rFonts w:cs="Times New Roman"/>
          <w:noProof/>
          <w:color w:val="000000" w:themeColor="text1"/>
          <w:sz w:val="24"/>
          <w:szCs w:val="24"/>
          <w:lang w:eastAsia="lv-LV"/>
        </w:rPr>
        <w:t xml:space="preserve">mērķa </w:t>
      </w:r>
      <w:r w:rsidR="00120AD0" w:rsidRPr="0010447B">
        <w:rPr>
          <w:rFonts w:cs="Times New Roman"/>
          <w:noProof/>
          <w:color w:val="000000" w:themeColor="text1"/>
          <w:sz w:val="24"/>
          <w:szCs w:val="24"/>
          <w:lang w:eastAsia="lv-LV"/>
        </w:rPr>
        <w:t xml:space="preserve">grupu vajadzības </w:t>
      </w:r>
      <w:r w:rsidR="00D60FD6" w:rsidRPr="0010447B">
        <w:rPr>
          <w:rFonts w:cs="Times New Roman"/>
          <w:noProof/>
          <w:color w:val="000000" w:themeColor="text1"/>
          <w:sz w:val="24"/>
          <w:szCs w:val="24"/>
          <w:lang w:eastAsia="lv-LV"/>
        </w:rPr>
        <w:t xml:space="preserve">(piemēram, </w:t>
      </w:r>
      <w:r w:rsidR="00120AD0" w:rsidRPr="0010447B">
        <w:rPr>
          <w:rFonts w:cs="Times New Roman"/>
          <w:noProof/>
          <w:color w:val="000000" w:themeColor="text1"/>
          <w:sz w:val="24"/>
          <w:szCs w:val="24"/>
          <w:lang w:eastAsia="lv-LV"/>
        </w:rPr>
        <w:t>personas, kurām nepieciešama starptautiskā aizsardzība</w:t>
      </w:r>
      <w:r w:rsidR="00D60FD6" w:rsidRPr="0010447B">
        <w:rPr>
          <w:rFonts w:cs="Times New Roman"/>
          <w:noProof/>
          <w:color w:val="000000" w:themeColor="text1"/>
          <w:sz w:val="24"/>
          <w:szCs w:val="24"/>
          <w:lang w:eastAsia="lv-LV"/>
        </w:rPr>
        <w:t xml:space="preserve">). </w:t>
      </w:r>
      <w:r w:rsidR="008C145D" w:rsidRPr="0010447B">
        <w:rPr>
          <w:rFonts w:cs="Times New Roman"/>
          <w:noProof/>
          <w:color w:val="000000" w:themeColor="text1"/>
          <w:sz w:val="24"/>
          <w:szCs w:val="24"/>
          <w:lang w:eastAsia="lv-LV"/>
        </w:rPr>
        <w:t>Aktivitāšu īstenošanu nodrošina ministrijas, to pārziņā</w:t>
      </w:r>
      <w:r w:rsidR="00120AD0" w:rsidRPr="0010447B">
        <w:rPr>
          <w:rFonts w:cs="Times New Roman"/>
          <w:noProof/>
          <w:color w:val="000000" w:themeColor="text1"/>
          <w:sz w:val="24"/>
          <w:szCs w:val="24"/>
          <w:lang w:eastAsia="lv-LV"/>
        </w:rPr>
        <w:t xml:space="preserve">, </w:t>
      </w:r>
      <w:r w:rsidR="008C145D" w:rsidRPr="0010447B">
        <w:rPr>
          <w:rFonts w:cs="Times New Roman"/>
          <w:noProof/>
          <w:color w:val="000000" w:themeColor="text1"/>
          <w:sz w:val="24"/>
          <w:szCs w:val="24"/>
          <w:lang w:eastAsia="lv-LV"/>
        </w:rPr>
        <w:t>pakļautībā</w:t>
      </w:r>
      <w:r w:rsidR="00120AD0" w:rsidRPr="0010447B">
        <w:rPr>
          <w:rFonts w:cs="Times New Roman"/>
          <w:noProof/>
          <w:color w:val="000000" w:themeColor="text1"/>
          <w:sz w:val="24"/>
          <w:szCs w:val="24"/>
          <w:lang w:eastAsia="lv-LV"/>
        </w:rPr>
        <w:t xml:space="preserve"> vai </w:t>
      </w:r>
      <w:r w:rsidR="008C145D" w:rsidRPr="0010447B">
        <w:rPr>
          <w:rFonts w:cs="Times New Roman"/>
          <w:noProof/>
          <w:color w:val="000000" w:themeColor="text1"/>
          <w:sz w:val="24"/>
          <w:szCs w:val="24"/>
          <w:lang w:eastAsia="lv-LV"/>
        </w:rPr>
        <w:t xml:space="preserve">pārraudzībā esošās iestādes vai </w:t>
      </w:r>
      <w:r w:rsidR="007A2C14" w:rsidRPr="0010447B">
        <w:rPr>
          <w:rFonts w:cs="Times New Roman"/>
          <w:noProof/>
          <w:color w:val="000000" w:themeColor="text1"/>
          <w:sz w:val="24"/>
          <w:szCs w:val="24"/>
          <w:lang w:eastAsia="lv-LV"/>
        </w:rPr>
        <w:t xml:space="preserve">arī </w:t>
      </w:r>
      <w:r w:rsidR="008C145D" w:rsidRPr="0010447B">
        <w:rPr>
          <w:rFonts w:cs="Times New Roman"/>
          <w:noProof/>
          <w:color w:val="000000" w:themeColor="text1"/>
          <w:sz w:val="24"/>
          <w:szCs w:val="24"/>
          <w:lang w:eastAsia="lv-LV"/>
        </w:rPr>
        <w:t xml:space="preserve">tiek organizēti projektu konkursi un </w:t>
      </w:r>
      <w:r w:rsidR="00120AD0" w:rsidRPr="0010447B">
        <w:rPr>
          <w:rFonts w:cs="Times New Roman"/>
          <w:noProof/>
          <w:color w:val="000000" w:themeColor="text1"/>
          <w:sz w:val="24"/>
          <w:szCs w:val="24"/>
          <w:lang w:eastAsia="lv-LV"/>
        </w:rPr>
        <w:t xml:space="preserve">pasākumu īstenošanai tiek izvēlēts privāto tiesību subjekts </w:t>
      </w:r>
      <w:r w:rsidR="008C145D" w:rsidRPr="0010447B">
        <w:rPr>
          <w:rFonts w:cs="Times New Roman"/>
          <w:noProof/>
          <w:color w:val="000000" w:themeColor="text1"/>
          <w:sz w:val="24"/>
          <w:szCs w:val="24"/>
          <w:lang w:eastAsia="lv-LV"/>
        </w:rPr>
        <w:t>(biedrība</w:t>
      </w:r>
      <w:r w:rsidR="00120AD0" w:rsidRPr="0010447B">
        <w:rPr>
          <w:rFonts w:cs="Times New Roman"/>
          <w:noProof/>
          <w:color w:val="000000" w:themeColor="text1"/>
          <w:sz w:val="24"/>
          <w:szCs w:val="24"/>
          <w:lang w:eastAsia="lv-LV"/>
        </w:rPr>
        <w:t xml:space="preserve">, </w:t>
      </w:r>
      <w:r w:rsidR="008C145D" w:rsidRPr="0010447B">
        <w:rPr>
          <w:rFonts w:cs="Times New Roman"/>
          <w:noProof/>
          <w:color w:val="000000" w:themeColor="text1"/>
          <w:sz w:val="24"/>
          <w:szCs w:val="24"/>
          <w:lang w:eastAsia="lv-LV"/>
        </w:rPr>
        <w:t>nodibinājums</w:t>
      </w:r>
      <w:r w:rsidR="00120AD0" w:rsidRPr="0010447B">
        <w:rPr>
          <w:rFonts w:cs="Times New Roman"/>
          <w:noProof/>
          <w:color w:val="000000" w:themeColor="text1"/>
          <w:sz w:val="24"/>
          <w:szCs w:val="24"/>
          <w:lang w:eastAsia="lv-LV"/>
        </w:rPr>
        <w:t xml:space="preserve">, </w:t>
      </w:r>
      <w:r w:rsidR="008C145D" w:rsidRPr="0010447B">
        <w:rPr>
          <w:rFonts w:cs="Times New Roman"/>
          <w:noProof/>
          <w:color w:val="000000" w:themeColor="text1"/>
          <w:sz w:val="24"/>
          <w:szCs w:val="24"/>
          <w:lang w:eastAsia="lv-LV"/>
        </w:rPr>
        <w:t>uzņēmums).</w:t>
      </w:r>
    </w:p>
    <w:p w:rsidR="00023C67" w:rsidRPr="0010447B" w:rsidRDefault="00481D3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Pamatnostādņu īstenošanas </w:t>
      </w:r>
      <w:r w:rsidR="007A2C14" w:rsidRPr="0010447B">
        <w:rPr>
          <w:rFonts w:cs="Times New Roman"/>
          <w:color w:val="000000" w:themeColor="text1"/>
          <w:sz w:val="24"/>
          <w:szCs w:val="24"/>
        </w:rPr>
        <w:t xml:space="preserve">uzraudzībai un </w:t>
      </w:r>
      <w:r w:rsidRPr="0010447B">
        <w:rPr>
          <w:rFonts w:cs="Times New Roman"/>
          <w:color w:val="000000" w:themeColor="text1"/>
          <w:sz w:val="24"/>
          <w:szCs w:val="24"/>
        </w:rPr>
        <w:t xml:space="preserve">koordinācijai </w:t>
      </w:r>
      <w:r w:rsidR="00D60FD6" w:rsidRPr="0010447B">
        <w:rPr>
          <w:rFonts w:cs="Times New Roman"/>
          <w:color w:val="000000" w:themeColor="text1"/>
          <w:sz w:val="24"/>
          <w:szCs w:val="24"/>
        </w:rPr>
        <w:t xml:space="preserve">tika </w:t>
      </w:r>
      <w:r w:rsidRPr="0010447B">
        <w:rPr>
          <w:rFonts w:cs="Times New Roman"/>
          <w:color w:val="000000" w:themeColor="text1"/>
          <w:sz w:val="24"/>
          <w:szCs w:val="24"/>
        </w:rPr>
        <w:t>izveidota Nacionālās identitātes, pilsoniskās sabiedrības un integrācijas politikas pamatnostādņu īstenošanas padome</w:t>
      </w:r>
      <w:r w:rsidR="00D60FD6" w:rsidRPr="0010447B">
        <w:rPr>
          <w:rStyle w:val="Vresatsauce"/>
          <w:rFonts w:cs="Times New Roman"/>
          <w:color w:val="000000" w:themeColor="text1"/>
          <w:sz w:val="24"/>
          <w:szCs w:val="24"/>
        </w:rPr>
        <w:footnoteReference w:id="12"/>
      </w:r>
      <w:r w:rsidR="005F16D9" w:rsidRPr="0010447B">
        <w:rPr>
          <w:rFonts w:cs="Times New Roman"/>
          <w:color w:val="000000" w:themeColor="text1"/>
          <w:sz w:val="24"/>
          <w:szCs w:val="24"/>
        </w:rPr>
        <w:t xml:space="preserve"> (turpmāk – </w:t>
      </w:r>
      <w:r w:rsidR="00457579" w:rsidRPr="0010447B">
        <w:rPr>
          <w:rFonts w:cs="Times New Roman"/>
          <w:color w:val="000000" w:themeColor="text1"/>
          <w:sz w:val="24"/>
          <w:szCs w:val="24"/>
        </w:rPr>
        <w:t xml:space="preserve">pamatnostādņu </w:t>
      </w:r>
      <w:r w:rsidR="005F16D9" w:rsidRPr="0010447B">
        <w:rPr>
          <w:rFonts w:cs="Times New Roman"/>
          <w:color w:val="000000" w:themeColor="text1"/>
          <w:sz w:val="24"/>
          <w:szCs w:val="24"/>
        </w:rPr>
        <w:t>padome</w:t>
      </w:r>
      <w:r w:rsidR="003A799E" w:rsidRPr="0010447B">
        <w:rPr>
          <w:rFonts w:cs="Times New Roman"/>
          <w:color w:val="000000" w:themeColor="text1"/>
          <w:sz w:val="24"/>
          <w:szCs w:val="24"/>
        </w:rPr>
        <w:t>)</w:t>
      </w:r>
      <w:r w:rsidRPr="0010447B">
        <w:rPr>
          <w:rFonts w:cs="Times New Roman"/>
          <w:color w:val="000000" w:themeColor="text1"/>
          <w:sz w:val="24"/>
          <w:szCs w:val="24"/>
        </w:rPr>
        <w:t xml:space="preserve">. </w:t>
      </w:r>
      <w:r w:rsidR="007A2C14" w:rsidRPr="0010447B">
        <w:rPr>
          <w:rFonts w:cs="Times New Roman"/>
          <w:color w:val="000000" w:themeColor="text1"/>
          <w:sz w:val="24"/>
          <w:szCs w:val="24"/>
        </w:rPr>
        <w:t xml:space="preserve">Tās </w:t>
      </w:r>
      <w:r w:rsidRPr="0010447B">
        <w:rPr>
          <w:rFonts w:cs="Times New Roman"/>
          <w:color w:val="000000" w:themeColor="text1"/>
          <w:sz w:val="24"/>
          <w:szCs w:val="24"/>
        </w:rPr>
        <w:t xml:space="preserve">sastāvā ir </w:t>
      </w:r>
      <w:r w:rsidR="007A2C14" w:rsidRPr="0010447B">
        <w:rPr>
          <w:rFonts w:cs="Times New Roman"/>
          <w:color w:val="000000" w:themeColor="text1"/>
          <w:sz w:val="24"/>
          <w:szCs w:val="24"/>
        </w:rPr>
        <w:t xml:space="preserve">pārstāvētas </w:t>
      </w:r>
      <w:r w:rsidRPr="0010447B">
        <w:rPr>
          <w:rFonts w:cs="Times New Roman"/>
          <w:color w:val="000000" w:themeColor="text1"/>
          <w:sz w:val="24"/>
          <w:szCs w:val="24"/>
        </w:rPr>
        <w:t xml:space="preserve">šādas institūcijas: Ministru prezidenta birojs, </w:t>
      </w:r>
      <w:r w:rsidR="005F16D9" w:rsidRPr="0010447B">
        <w:rPr>
          <w:rFonts w:cs="Times New Roman"/>
          <w:color w:val="000000" w:themeColor="text1"/>
          <w:sz w:val="24"/>
          <w:szCs w:val="24"/>
        </w:rPr>
        <w:t>Ai</w:t>
      </w:r>
      <w:r w:rsidR="00557F0E" w:rsidRPr="0010447B">
        <w:rPr>
          <w:rFonts w:cs="Times New Roman"/>
          <w:color w:val="000000" w:themeColor="text1"/>
          <w:sz w:val="24"/>
          <w:szCs w:val="24"/>
        </w:rPr>
        <w:t>zsardzības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Ā</w:t>
      </w:r>
      <w:r w:rsidR="00557F0E" w:rsidRPr="0010447B">
        <w:rPr>
          <w:rFonts w:cs="Times New Roman"/>
          <w:color w:val="000000" w:themeColor="text1"/>
          <w:sz w:val="24"/>
          <w:szCs w:val="24"/>
        </w:rPr>
        <w:t>rlietu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F</w:t>
      </w:r>
      <w:r w:rsidR="00557F0E" w:rsidRPr="0010447B">
        <w:rPr>
          <w:rFonts w:cs="Times New Roman"/>
          <w:color w:val="000000" w:themeColor="text1"/>
          <w:sz w:val="24"/>
          <w:szCs w:val="24"/>
        </w:rPr>
        <w:t>inanšu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Ie</w:t>
      </w:r>
      <w:r w:rsidR="00557F0E" w:rsidRPr="0010447B">
        <w:rPr>
          <w:rFonts w:cs="Times New Roman"/>
          <w:color w:val="000000" w:themeColor="text1"/>
          <w:sz w:val="24"/>
          <w:szCs w:val="24"/>
        </w:rPr>
        <w:t>kšlietu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I</w:t>
      </w:r>
      <w:r w:rsidR="00557F0E" w:rsidRPr="0010447B">
        <w:rPr>
          <w:rFonts w:cs="Times New Roman"/>
          <w:color w:val="000000" w:themeColor="text1"/>
          <w:sz w:val="24"/>
          <w:szCs w:val="24"/>
        </w:rPr>
        <w:t>zglītības un zinātnes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K</w:t>
      </w:r>
      <w:r w:rsidR="00557F0E" w:rsidRPr="0010447B">
        <w:rPr>
          <w:rFonts w:cs="Times New Roman"/>
          <w:color w:val="000000" w:themeColor="text1"/>
          <w:sz w:val="24"/>
          <w:szCs w:val="24"/>
        </w:rPr>
        <w:t>ultūras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L</w:t>
      </w:r>
      <w:r w:rsidR="00557F0E" w:rsidRPr="0010447B">
        <w:rPr>
          <w:rFonts w:cs="Times New Roman"/>
          <w:color w:val="000000" w:themeColor="text1"/>
          <w:sz w:val="24"/>
          <w:szCs w:val="24"/>
        </w:rPr>
        <w:t>abklājības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S</w:t>
      </w:r>
      <w:r w:rsidR="00557F0E" w:rsidRPr="0010447B">
        <w:rPr>
          <w:rFonts w:cs="Times New Roman"/>
          <w:color w:val="000000" w:themeColor="text1"/>
          <w:sz w:val="24"/>
          <w:szCs w:val="24"/>
        </w:rPr>
        <w:t>atiksmes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T</w:t>
      </w:r>
      <w:r w:rsidR="00557F0E" w:rsidRPr="0010447B">
        <w:rPr>
          <w:rFonts w:cs="Times New Roman"/>
          <w:color w:val="000000" w:themeColor="text1"/>
          <w:sz w:val="24"/>
          <w:szCs w:val="24"/>
        </w:rPr>
        <w:t>ieslietu ministrija</w:t>
      </w:r>
      <w:r w:rsidRPr="0010447B">
        <w:rPr>
          <w:rFonts w:cs="Times New Roman"/>
          <w:color w:val="000000" w:themeColor="text1"/>
          <w:sz w:val="24"/>
          <w:szCs w:val="24"/>
        </w:rPr>
        <w:t xml:space="preserve">, </w:t>
      </w:r>
      <w:r w:rsidR="005F16D9" w:rsidRPr="0010447B">
        <w:rPr>
          <w:rFonts w:cs="Times New Roman"/>
          <w:color w:val="000000" w:themeColor="text1"/>
          <w:sz w:val="24"/>
          <w:szCs w:val="24"/>
        </w:rPr>
        <w:t>V</w:t>
      </w:r>
      <w:r w:rsidR="00557F0E" w:rsidRPr="0010447B">
        <w:rPr>
          <w:rFonts w:cs="Times New Roman"/>
          <w:color w:val="000000" w:themeColor="text1"/>
          <w:sz w:val="24"/>
          <w:szCs w:val="24"/>
        </w:rPr>
        <w:t>ides aizsardzības un reģionālās attīstības ministrija</w:t>
      </w:r>
      <w:r w:rsidRPr="0010447B">
        <w:rPr>
          <w:rFonts w:cs="Times New Roman"/>
          <w:color w:val="000000" w:themeColor="text1"/>
          <w:sz w:val="24"/>
          <w:szCs w:val="24"/>
        </w:rPr>
        <w:t xml:space="preserve">, Valsts kanceleja, </w:t>
      </w:r>
      <w:r w:rsidR="005F16D9" w:rsidRPr="0010447B">
        <w:rPr>
          <w:rFonts w:cs="Times New Roman"/>
          <w:color w:val="000000" w:themeColor="text1"/>
          <w:sz w:val="24"/>
          <w:szCs w:val="24"/>
        </w:rPr>
        <w:t>S</w:t>
      </w:r>
      <w:r w:rsidR="00557F0E" w:rsidRPr="0010447B">
        <w:rPr>
          <w:rFonts w:cs="Times New Roman"/>
          <w:color w:val="000000" w:themeColor="text1"/>
          <w:sz w:val="24"/>
          <w:szCs w:val="24"/>
        </w:rPr>
        <w:t>abiedrības integrācijas fonds</w:t>
      </w:r>
      <w:r w:rsidRPr="0010447B">
        <w:rPr>
          <w:rFonts w:cs="Times New Roman"/>
          <w:color w:val="000000" w:themeColor="text1"/>
          <w:sz w:val="24"/>
          <w:szCs w:val="24"/>
        </w:rPr>
        <w:t>, Nacionālā elektronisko plašsaziņas līdzekļu padome, Latvijas Brīvo arodbiedrību savienība, Latvijas Darba devēju konfederācija, Latvijas Pašvaldību savienība, kā arī Sabiedriskās politikas centr</w:t>
      </w:r>
      <w:r w:rsidR="007A2C14" w:rsidRPr="0010447B">
        <w:rPr>
          <w:rFonts w:cs="Times New Roman"/>
          <w:color w:val="000000" w:themeColor="text1"/>
          <w:sz w:val="24"/>
          <w:szCs w:val="24"/>
        </w:rPr>
        <w:t>s</w:t>
      </w:r>
      <w:r w:rsidRPr="0010447B">
        <w:rPr>
          <w:rFonts w:cs="Times New Roman"/>
          <w:color w:val="000000" w:themeColor="text1"/>
          <w:sz w:val="24"/>
          <w:szCs w:val="24"/>
        </w:rPr>
        <w:t xml:space="preserve"> PROVIDUS, Latvijas Universitāte, Pasaules brīvo latviešu apvienība, </w:t>
      </w:r>
      <w:r w:rsidR="005F16D9" w:rsidRPr="0010447B">
        <w:rPr>
          <w:rFonts w:cs="Times New Roman"/>
          <w:color w:val="000000" w:themeColor="text1"/>
          <w:sz w:val="24"/>
          <w:szCs w:val="24"/>
        </w:rPr>
        <w:t>biedrīb</w:t>
      </w:r>
      <w:r w:rsidR="007A2C14" w:rsidRPr="0010447B">
        <w:rPr>
          <w:rFonts w:cs="Times New Roman"/>
          <w:color w:val="000000" w:themeColor="text1"/>
          <w:sz w:val="24"/>
          <w:szCs w:val="24"/>
        </w:rPr>
        <w:t>as</w:t>
      </w:r>
      <w:r w:rsidR="005F16D9" w:rsidRPr="0010447B">
        <w:rPr>
          <w:rFonts w:cs="Times New Roman"/>
          <w:color w:val="000000" w:themeColor="text1"/>
          <w:sz w:val="24"/>
          <w:szCs w:val="24"/>
        </w:rPr>
        <w:t xml:space="preserve"> </w:t>
      </w:r>
      <w:r w:rsidRPr="0010447B">
        <w:rPr>
          <w:rFonts w:cs="Times New Roman"/>
          <w:color w:val="000000" w:themeColor="text1"/>
          <w:sz w:val="24"/>
          <w:szCs w:val="24"/>
        </w:rPr>
        <w:t>„Latvijas Pilsoniskās alianse” un „Laiks kultūrai”.</w:t>
      </w:r>
      <w:r w:rsidR="005F16D9" w:rsidRPr="0010447B">
        <w:rPr>
          <w:rFonts w:cs="Times New Roman"/>
          <w:color w:val="000000" w:themeColor="text1"/>
          <w:sz w:val="24"/>
          <w:szCs w:val="24"/>
        </w:rPr>
        <w:t xml:space="preserve"> </w:t>
      </w:r>
      <w:r w:rsidR="009F6016" w:rsidRPr="0010447B">
        <w:rPr>
          <w:rFonts w:cs="Times New Roman"/>
          <w:color w:val="000000" w:themeColor="text1"/>
          <w:sz w:val="24"/>
          <w:szCs w:val="24"/>
        </w:rPr>
        <w:t>NVO</w:t>
      </w:r>
      <w:r w:rsidR="005F16D9" w:rsidRPr="0010447B">
        <w:rPr>
          <w:rFonts w:cs="Times New Roman"/>
          <w:color w:val="000000" w:themeColor="text1"/>
          <w:sz w:val="24"/>
          <w:szCs w:val="24"/>
        </w:rPr>
        <w:t xml:space="preserve"> ir pārstāvēta</w:t>
      </w:r>
      <w:r w:rsidR="009F6016" w:rsidRPr="0010447B">
        <w:rPr>
          <w:rFonts w:cs="Times New Roman"/>
          <w:color w:val="000000" w:themeColor="text1"/>
          <w:sz w:val="24"/>
          <w:szCs w:val="24"/>
        </w:rPr>
        <w:t>s</w:t>
      </w:r>
      <w:r w:rsidR="005F16D9" w:rsidRPr="0010447B">
        <w:rPr>
          <w:rFonts w:cs="Times New Roman"/>
          <w:color w:val="000000" w:themeColor="text1"/>
          <w:sz w:val="24"/>
          <w:szCs w:val="24"/>
        </w:rPr>
        <w:t xml:space="preserve"> arī </w:t>
      </w:r>
      <w:r w:rsidR="00023C67" w:rsidRPr="0010447B">
        <w:rPr>
          <w:rFonts w:cs="Times New Roman"/>
          <w:color w:val="000000" w:themeColor="text1"/>
          <w:sz w:val="24"/>
          <w:szCs w:val="24"/>
        </w:rPr>
        <w:t>cit</w:t>
      </w:r>
      <w:r w:rsidR="005F16D9" w:rsidRPr="0010447B">
        <w:rPr>
          <w:rFonts w:cs="Times New Roman"/>
          <w:color w:val="000000" w:themeColor="text1"/>
          <w:sz w:val="24"/>
          <w:szCs w:val="24"/>
        </w:rPr>
        <w:t>ā</w:t>
      </w:r>
      <w:r w:rsidR="00023C67" w:rsidRPr="0010447B">
        <w:rPr>
          <w:rFonts w:cs="Times New Roman"/>
          <w:color w:val="000000" w:themeColor="text1"/>
          <w:sz w:val="24"/>
          <w:szCs w:val="24"/>
        </w:rPr>
        <w:t xml:space="preserve">s </w:t>
      </w:r>
      <w:r w:rsidR="005F16D9" w:rsidRPr="0010447B">
        <w:rPr>
          <w:rFonts w:cs="Times New Roman"/>
          <w:color w:val="000000" w:themeColor="text1"/>
          <w:sz w:val="24"/>
          <w:szCs w:val="24"/>
        </w:rPr>
        <w:t xml:space="preserve">ar </w:t>
      </w:r>
      <w:r w:rsidR="00457579" w:rsidRPr="0010447B">
        <w:rPr>
          <w:rFonts w:cs="Times New Roman"/>
          <w:color w:val="000000" w:themeColor="text1"/>
          <w:sz w:val="24"/>
          <w:szCs w:val="24"/>
        </w:rPr>
        <w:t xml:space="preserve">pamatnostādņu </w:t>
      </w:r>
      <w:r w:rsidR="005F16D9" w:rsidRPr="0010447B">
        <w:rPr>
          <w:rFonts w:cs="Times New Roman"/>
          <w:color w:val="000000" w:themeColor="text1"/>
          <w:sz w:val="24"/>
          <w:szCs w:val="24"/>
        </w:rPr>
        <w:t xml:space="preserve">īstenošanu saistītās </w:t>
      </w:r>
      <w:r w:rsidR="00023C67" w:rsidRPr="0010447B">
        <w:rPr>
          <w:rFonts w:cs="Times New Roman"/>
          <w:color w:val="000000" w:themeColor="text1"/>
          <w:sz w:val="24"/>
          <w:szCs w:val="24"/>
        </w:rPr>
        <w:t>konsultatīva</w:t>
      </w:r>
      <w:r w:rsidR="005F16D9" w:rsidRPr="0010447B">
        <w:rPr>
          <w:rFonts w:cs="Times New Roman"/>
          <w:color w:val="000000" w:themeColor="text1"/>
          <w:sz w:val="24"/>
          <w:szCs w:val="24"/>
        </w:rPr>
        <w:t>jā</w:t>
      </w:r>
      <w:r w:rsidR="00023C67" w:rsidRPr="0010447B">
        <w:rPr>
          <w:rFonts w:cs="Times New Roman"/>
          <w:color w:val="000000" w:themeColor="text1"/>
          <w:sz w:val="24"/>
          <w:szCs w:val="24"/>
        </w:rPr>
        <w:t>s institūcij</w:t>
      </w:r>
      <w:r w:rsidR="005F16D9" w:rsidRPr="0010447B">
        <w:rPr>
          <w:rFonts w:cs="Times New Roman"/>
          <w:color w:val="000000" w:themeColor="text1"/>
          <w:sz w:val="24"/>
          <w:szCs w:val="24"/>
        </w:rPr>
        <w:t>ā</w:t>
      </w:r>
      <w:r w:rsidR="00023C67" w:rsidRPr="0010447B">
        <w:rPr>
          <w:rFonts w:cs="Times New Roman"/>
          <w:color w:val="000000" w:themeColor="text1"/>
          <w:sz w:val="24"/>
          <w:szCs w:val="24"/>
        </w:rPr>
        <w:t>s – Trešo valstu valstspiederīgo konsultatīv</w:t>
      </w:r>
      <w:r w:rsidR="005F16D9" w:rsidRPr="0010447B">
        <w:rPr>
          <w:rFonts w:cs="Times New Roman"/>
          <w:color w:val="000000" w:themeColor="text1"/>
          <w:sz w:val="24"/>
          <w:szCs w:val="24"/>
        </w:rPr>
        <w:t>ajā</w:t>
      </w:r>
      <w:r w:rsidR="00023C67" w:rsidRPr="0010447B">
        <w:rPr>
          <w:rFonts w:cs="Times New Roman"/>
          <w:color w:val="000000" w:themeColor="text1"/>
          <w:sz w:val="24"/>
          <w:szCs w:val="24"/>
        </w:rPr>
        <w:t xml:space="preserve"> padom</w:t>
      </w:r>
      <w:r w:rsidR="005F16D9" w:rsidRPr="0010447B">
        <w:rPr>
          <w:rFonts w:cs="Times New Roman"/>
          <w:color w:val="000000" w:themeColor="text1"/>
          <w:sz w:val="24"/>
          <w:szCs w:val="24"/>
        </w:rPr>
        <w:t>ē</w:t>
      </w:r>
      <w:r w:rsidR="00023C67" w:rsidRPr="0010447B">
        <w:rPr>
          <w:rFonts w:cs="Times New Roman"/>
          <w:color w:val="000000" w:themeColor="text1"/>
          <w:sz w:val="24"/>
          <w:szCs w:val="24"/>
        </w:rPr>
        <w:t>, Mazākumtautību konsultatīv</w:t>
      </w:r>
      <w:r w:rsidR="005F16D9" w:rsidRPr="0010447B">
        <w:rPr>
          <w:rFonts w:cs="Times New Roman"/>
          <w:color w:val="000000" w:themeColor="text1"/>
          <w:sz w:val="24"/>
          <w:szCs w:val="24"/>
        </w:rPr>
        <w:t>aj</w:t>
      </w:r>
      <w:r w:rsidR="00023C67" w:rsidRPr="0010447B">
        <w:rPr>
          <w:rFonts w:cs="Times New Roman"/>
          <w:color w:val="000000" w:themeColor="text1"/>
          <w:sz w:val="24"/>
          <w:szCs w:val="24"/>
        </w:rPr>
        <w:t>ā komitej</w:t>
      </w:r>
      <w:r w:rsidR="005F16D9" w:rsidRPr="0010447B">
        <w:rPr>
          <w:rFonts w:cs="Times New Roman"/>
          <w:color w:val="000000" w:themeColor="text1"/>
          <w:sz w:val="24"/>
          <w:szCs w:val="24"/>
        </w:rPr>
        <w:t>ā</w:t>
      </w:r>
      <w:r w:rsidR="00023C67" w:rsidRPr="0010447B">
        <w:rPr>
          <w:rFonts w:cs="Times New Roman"/>
          <w:color w:val="000000" w:themeColor="text1"/>
          <w:sz w:val="24"/>
          <w:szCs w:val="24"/>
        </w:rPr>
        <w:t>, Romu konsultatīv</w:t>
      </w:r>
      <w:r w:rsidR="005F16D9" w:rsidRPr="0010447B">
        <w:rPr>
          <w:rFonts w:cs="Times New Roman"/>
          <w:color w:val="000000" w:themeColor="text1"/>
          <w:sz w:val="24"/>
          <w:szCs w:val="24"/>
        </w:rPr>
        <w:t>aj</w:t>
      </w:r>
      <w:r w:rsidR="00023C67" w:rsidRPr="0010447B">
        <w:rPr>
          <w:rFonts w:cs="Times New Roman"/>
          <w:color w:val="000000" w:themeColor="text1"/>
          <w:sz w:val="24"/>
          <w:szCs w:val="24"/>
        </w:rPr>
        <w:t>ā padom</w:t>
      </w:r>
      <w:r w:rsidR="005F16D9" w:rsidRPr="0010447B">
        <w:rPr>
          <w:rFonts w:cs="Times New Roman"/>
          <w:color w:val="000000" w:themeColor="text1"/>
          <w:sz w:val="24"/>
          <w:szCs w:val="24"/>
        </w:rPr>
        <w:t>ē</w:t>
      </w:r>
      <w:r w:rsidR="00023C67" w:rsidRPr="0010447B">
        <w:rPr>
          <w:rFonts w:cs="Times New Roman"/>
          <w:color w:val="000000" w:themeColor="text1"/>
          <w:sz w:val="24"/>
          <w:szCs w:val="24"/>
        </w:rPr>
        <w:t>, kā arī</w:t>
      </w:r>
      <w:r w:rsidR="003A799E" w:rsidRPr="0010447B">
        <w:rPr>
          <w:rFonts w:cs="Times New Roman"/>
          <w:color w:val="000000" w:themeColor="text1"/>
          <w:sz w:val="24"/>
          <w:szCs w:val="24"/>
        </w:rPr>
        <w:t xml:space="preserve"> tā</w:t>
      </w:r>
      <w:r w:rsidR="00023C67" w:rsidRPr="0010447B">
        <w:rPr>
          <w:rFonts w:cs="Times New Roman"/>
          <w:color w:val="000000" w:themeColor="text1"/>
          <w:sz w:val="24"/>
          <w:szCs w:val="24"/>
        </w:rPr>
        <w:t xml:space="preserve"> </w:t>
      </w:r>
      <w:r w:rsidR="007A2C14" w:rsidRPr="0010447B">
        <w:rPr>
          <w:rFonts w:cs="Times New Roman"/>
          <w:color w:val="000000" w:themeColor="text1"/>
          <w:sz w:val="24"/>
          <w:szCs w:val="24"/>
        </w:rPr>
        <w:t xml:space="preserve">bija pārstāvēta </w:t>
      </w:r>
      <w:r w:rsidR="005F16D9" w:rsidRPr="0010447B">
        <w:rPr>
          <w:rFonts w:cs="Times New Roman"/>
          <w:color w:val="000000" w:themeColor="text1"/>
          <w:sz w:val="24"/>
          <w:szCs w:val="24"/>
        </w:rPr>
        <w:t xml:space="preserve">Pamatnostādņu </w:t>
      </w:r>
      <w:r w:rsidR="00023C67" w:rsidRPr="0010447B">
        <w:rPr>
          <w:rFonts w:cs="Times New Roman"/>
          <w:color w:val="000000" w:themeColor="text1"/>
          <w:sz w:val="24"/>
          <w:szCs w:val="24"/>
        </w:rPr>
        <w:t>padomes izveidot</w:t>
      </w:r>
      <w:r w:rsidR="007A2C14" w:rsidRPr="0010447B">
        <w:rPr>
          <w:rFonts w:cs="Times New Roman"/>
          <w:color w:val="000000" w:themeColor="text1"/>
          <w:sz w:val="24"/>
          <w:szCs w:val="24"/>
        </w:rPr>
        <w:t>aj</w:t>
      </w:r>
      <w:r w:rsidR="00023C67" w:rsidRPr="0010447B">
        <w:rPr>
          <w:rFonts w:cs="Times New Roman"/>
          <w:color w:val="000000" w:themeColor="text1"/>
          <w:sz w:val="24"/>
          <w:szCs w:val="24"/>
        </w:rPr>
        <w:t>ā darba grup</w:t>
      </w:r>
      <w:r w:rsidR="003A799E" w:rsidRPr="0010447B">
        <w:rPr>
          <w:rFonts w:cs="Times New Roman"/>
          <w:color w:val="000000" w:themeColor="text1"/>
          <w:sz w:val="24"/>
          <w:szCs w:val="24"/>
        </w:rPr>
        <w:t>ā</w:t>
      </w:r>
      <w:r w:rsidR="00023C67" w:rsidRPr="0010447B">
        <w:rPr>
          <w:rFonts w:cs="Times New Roman"/>
          <w:color w:val="000000" w:themeColor="text1"/>
          <w:sz w:val="24"/>
          <w:szCs w:val="24"/>
        </w:rPr>
        <w:t xml:space="preserve"> diasporas jautājumos</w:t>
      </w:r>
      <w:r w:rsidR="007A2C14" w:rsidRPr="0010447B">
        <w:rPr>
          <w:rFonts w:cs="Times New Roman"/>
          <w:color w:val="000000" w:themeColor="text1"/>
          <w:sz w:val="24"/>
          <w:szCs w:val="24"/>
        </w:rPr>
        <w:t>, kuru</w:t>
      </w:r>
      <w:r w:rsidR="003A799E" w:rsidRPr="0010447B">
        <w:rPr>
          <w:rFonts w:cs="Times New Roman"/>
          <w:color w:val="000000" w:themeColor="text1"/>
          <w:sz w:val="24"/>
          <w:szCs w:val="24"/>
        </w:rPr>
        <w:t>,</w:t>
      </w:r>
      <w:r w:rsidR="007A2C14" w:rsidRPr="0010447B">
        <w:rPr>
          <w:rFonts w:cs="Times New Roman"/>
          <w:color w:val="000000" w:themeColor="text1"/>
          <w:sz w:val="24"/>
          <w:szCs w:val="24"/>
        </w:rPr>
        <w:t xml:space="preserve"> līdz ar Diasporas likuma spēkā stāšanos 2019.gada 1.janvārī</w:t>
      </w:r>
      <w:r w:rsidR="003A799E" w:rsidRPr="0010447B">
        <w:rPr>
          <w:rFonts w:cs="Times New Roman"/>
          <w:color w:val="000000" w:themeColor="text1"/>
          <w:sz w:val="24"/>
          <w:szCs w:val="24"/>
        </w:rPr>
        <w:t>,</w:t>
      </w:r>
      <w:r w:rsidR="007A2C14" w:rsidRPr="0010447B">
        <w:rPr>
          <w:rFonts w:cs="Times New Roman"/>
          <w:color w:val="000000" w:themeColor="text1"/>
          <w:sz w:val="24"/>
          <w:szCs w:val="24"/>
        </w:rPr>
        <w:t xml:space="preserve"> ir nomainījusi Diasporas konsultatīvā padome</w:t>
      </w:r>
      <w:r w:rsidR="00023C67" w:rsidRPr="0010447B">
        <w:rPr>
          <w:rFonts w:cs="Times New Roman"/>
          <w:color w:val="000000" w:themeColor="text1"/>
          <w:sz w:val="24"/>
          <w:szCs w:val="24"/>
        </w:rPr>
        <w:t>.</w:t>
      </w:r>
    </w:p>
    <w:p w:rsidR="003A799E" w:rsidRPr="0010447B" w:rsidRDefault="009F6016"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NVO</w:t>
      </w:r>
      <w:r w:rsidR="005F16D9" w:rsidRPr="0010447B">
        <w:rPr>
          <w:rFonts w:cs="Times New Roman"/>
          <w:color w:val="000000" w:themeColor="text1"/>
          <w:sz w:val="24"/>
          <w:szCs w:val="24"/>
        </w:rPr>
        <w:t xml:space="preserve"> </w:t>
      </w:r>
      <w:r w:rsidR="00457579" w:rsidRPr="0010447B">
        <w:rPr>
          <w:rFonts w:cs="Times New Roman"/>
          <w:color w:val="000000" w:themeColor="text1"/>
          <w:sz w:val="24"/>
          <w:szCs w:val="24"/>
        </w:rPr>
        <w:t xml:space="preserve">piedalījās pamatnostādnēs </w:t>
      </w:r>
      <w:r w:rsidR="00293B1D" w:rsidRPr="0010447B">
        <w:rPr>
          <w:rFonts w:cs="Times New Roman"/>
          <w:color w:val="000000" w:themeColor="text1"/>
          <w:sz w:val="24"/>
          <w:szCs w:val="24"/>
        </w:rPr>
        <w:t>nosprausto pasākumu mērķu sasniegšanai</w:t>
      </w:r>
      <w:r w:rsidR="003A799E" w:rsidRPr="0010447B">
        <w:rPr>
          <w:rFonts w:cs="Times New Roman"/>
          <w:color w:val="000000" w:themeColor="text1"/>
          <w:sz w:val="24"/>
          <w:szCs w:val="24"/>
        </w:rPr>
        <w:t xml:space="preserve"> izsludinātajos projektu konkursos un </w:t>
      </w:r>
      <w:r w:rsidR="00457579" w:rsidRPr="0010447B">
        <w:rPr>
          <w:rFonts w:cs="Times New Roman"/>
          <w:color w:val="000000" w:themeColor="text1"/>
          <w:sz w:val="24"/>
          <w:szCs w:val="24"/>
        </w:rPr>
        <w:t>īstenoja atbalstītos projektus</w:t>
      </w:r>
      <w:r w:rsidR="003A799E" w:rsidRPr="0010447B">
        <w:rPr>
          <w:rFonts w:cs="Times New Roman"/>
          <w:color w:val="000000" w:themeColor="text1"/>
          <w:sz w:val="24"/>
          <w:szCs w:val="24"/>
        </w:rPr>
        <w:t>.</w:t>
      </w:r>
    </w:p>
    <w:p w:rsidR="00293B1D" w:rsidRPr="0010447B" w:rsidRDefault="00293B1D" w:rsidP="00673E4C">
      <w:pPr>
        <w:spacing w:after="0" w:line="240" w:lineRule="auto"/>
        <w:contextualSpacing/>
        <w:jc w:val="both"/>
        <w:rPr>
          <w:rFonts w:cs="Times New Roman"/>
          <w:i/>
          <w:noProof/>
          <w:color w:val="000000" w:themeColor="text1"/>
          <w:sz w:val="24"/>
          <w:szCs w:val="24"/>
          <w:lang w:eastAsia="lv-LV"/>
        </w:rPr>
      </w:pPr>
    </w:p>
    <w:p w:rsidR="008C218A" w:rsidRPr="0010447B" w:rsidRDefault="008C218A" w:rsidP="00673E4C">
      <w:pPr>
        <w:pStyle w:val="Apakvirsraksts"/>
        <w:spacing w:after="0" w:line="240" w:lineRule="auto"/>
        <w:contextualSpacing/>
        <w:rPr>
          <w:rFonts w:ascii="Times New Roman" w:hAnsi="Times New Roman" w:cs="Times New Roman"/>
          <w:noProof/>
          <w:color w:val="000000" w:themeColor="text1"/>
          <w:lang w:eastAsia="lv-LV"/>
        </w:rPr>
      </w:pPr>
      <w:r w:rsidRPr="0010447B">
        <w:rPr>
          <w:rFonts w:ascii="Times New Roman" w:hAnsi="Times New Roman" w:cs="Times New Roman"/>
          <w:noProof/>
          <w:color w:val="000000" w:themeColor="text1"/>
          <w:lang w:eastAsia="lv-LV"/>
        </w:rPr>
        <w:lastRenderedPageBreak/>
        <w:t>1.5. Finansējums un tā avoti</w:t>
      </w:r>
    </w:p>
    <w:p w:rsidR="008967D9" w:rsidRPr="0010447B" w:rsidRDefault="008967D9" w:rsidP="00673E4C">
      <w:pPr>
        <w:pStyle w:val="Sarakstarindkopa"/>
        <w:spacing w:after="0" w:line="240" w:lineRule="auto"/>
        <w:ind w:left="0"/>
        <w:jc w:val="both"/>
        <w:rPr>
          <w:rFonts w:cs="Times New Roman"/>
          <w:noProof/>
          <w:color w:val="000000" w:themeColor="text1"/>
          <w:sz w:val="24"/>
          <w:szCs w:val="24"/>
          <w:lang w:eastAsia="lv-LV"/>
        </w:rPr>
      </w:pPr>
      <w:r w:rsidRPr="0010447B">
        <w:rPr>
          <w:rFonts w:cs="Times New Roman"/>
          <w:noProof/>
          <w:color w:val="000000" w:themeColor="text1"/>
          <w:sz w:val="24"/>
          <w:szCs w:val="24"/>
          <w:lang w:eastAsia="lv-LV"/>
        </w:rPr>
        <w:tab/>
        <w:t>Pam</w:t>
      </w:r>
      <w:r w:rsidR="00EC7B86"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tnostādņu īstenošanas finansēšana tika plānot</w:t>
      </w:r>
      <w:r w:rsidR="003A5D65"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 xml:space="preserve"> un nodrošināta no vairākiem avotiem, tostarp – </w:t>
      </w:r>
      <w:r w:rsidR="002C1E2A" w:rsidRPr="0010447B">
        <w:rPr>
          <w:rFonts w:cs="Times New Roman"/>
          <w:noProof/>
          <w:color w:val="000000" w:themeColor="text1"/>
          <w:sz w:val="24"/>
          <w:szCs w:val="24"/>
          <w:lang w:eastAsia="lv-LV"/>
        </w:rPr>
        <w:t>ikgadēj</w:t>
      </w:r>
      <w:r w:rsidR="003A5D65" w:rsidRPr="0010447B">
        <w:rPr>
          <w:rFonts w:cs="Times New Roman"/>
          <w:noProof/>
          <w:color w:val="000000" w:themeColor="text1"/>
          <w:sz w:val="24"/>
          <w:szCs w:val="24"/>
          <w:lang w:eastAsia="lv-LV"/>
        </w:rPr>
        <w:t>ā</w:t>
      </w:r>
      <w:r w:rsidR="00CC7362" w:rsidRPr="0010447B">
        <w:rPr>
          <w:rFonts w:cs="Times New Roman"/>
          <w:noProof/>
          <w:color w:val="000000" w:themeColor="text1"/>
          <w:sz w:val="24"/>
          <w:szCs w:val="24"/>
          <w:lang w:eastAsia="lv-LV"/>
        </w:rPr>
        <w:t xml:space="preserve"> </w:t>
      </w:r>
      <w:r w:rsidRPr="0010447B">
        <w:rPr>
          <w:rFonts w:cs="Times New Roman"/>
          <w:noProof/>
          <w:color w:val="000000" w:themeColor="text1"/>
          <w:sz w:val="24"/>
          <w:szCs w:val="24"/>
          <w:lang w:eastAsia="lv-LV"/>
        </w:rPr>
        <w:t>valsts budžet</w:t>
      </w:r>
      <w:r w:rsidR="003A5D65"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 Trešo valstu valstspiederīgo integrācijas fond</w:t>
      </w:r>
      <w:r w:rsidR="003A5D65"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 xml:space="preserve"> (2007</w:t>
      </w:r>
      <w:r w:rsidR="00457579" w:rsidRPr="0010447B">
        <w:rPr>
          <w:rFonts w:cs="Times New Roman"/>
          <w:noProof/>
          <w:color w:val="000000" w:themeColor="text1"/>
          <w:sz w:val="24"/>
          <w:szCs w:val="24"/>
          <w:lang w:eastAsia="lv-LV"/>
        </w:rPr>
        <w:t>.</w:t>
      </w:r>
      <w:r w:rsidRPr="0010447B">
        <w:rPr>
          <w:rFonts w:cs="Times New Roman"/>
          <w:noProof/>
          <w:color w:val="000000" w:themeColor="text1"/>
          <w:sz w:val="24"/>
          <w:szCs w:val="24"/>
          <w:lang w:eastAsia="lv-LV"/>
        </w:rPr>
        <w:t>-2013</w:t>
      </w:r>
      <w:r w:rsidR="00457579" w:rsidRPr="0010447B">
        <w:rPr>
          <w:rFonts w:cs="Times New Roman"/>
          <w:noProof/>
          <w:color w:val="000000" w:themeColor="text1"/>
          <w:sz w:val="24"/>
          <w:szCs w:val="24"/>
          <w:lang w:eastAsia="lv-LV"/>
        </w:rPr>
        <w:t>.gads</w:t>
      </w:r>
      <w:r w:rsidRPr="0010447B">
        <w:rPr>
          <w:rFonts w:cs="Times New Roman"/>
          <w:noProof/>
          <w:color w:val="000000" w:themeColor="text1"/>
          <w:sz w:val="24"/>
          <w:szCs w:val="24"/>
          <w:lang w:eastAsia="lv-LV"/>
        </w:rPr>
        <w:t>), Patvēruma</w:t>
      </w:r>
      <w:r w:rsidR="00120AD0" w:rsidRPr="0010447B">
        <w:rPr>
          <w:rFonts w:cs="Times New Roman"/>
          <w:noProof/>
          <w:color w:val="000000" w:themeColor="text1"/>
          <w:sz w:val="24"/>
          <w:szCs w:val="24"/>
          <w:lang w:eastAsia="lv-LV"/>
        </w:rPr>
        <w:t>,</w:t>
      </w:r>
      <w:r w:rsidRPr="0010447B">
        <w:rPr>
          <w:rFonts w:cs="Times New Roman"/>
          <w:noProof/>
          <w:color w:val="000000" w:themeColor="text1"/>
          <w:sz w:val="24"/>
          <w:szCs w:val="24"/>
          <w:lang w:eastAsia="lv-LV"/>
        </w:rPr>
        <w:t xml:space="preserve"> migrācijas</w:t>
      </w:r>
      <w:r w:rsidR="00120AD0" w:rsidRPr="0010447B">
        <w:rPr>
          <w:rFonts w:cs="Times New Roman"/>
          <w:noProof/>
          <w:color w:val="000000" w:themeColor="text1"/>
          <w:sz w:val="24"/>
          <w:szCs w:val="24"/>
          <w:lang w:eastAsia="lv-LV"/>
        </w:rPr>
        <w:t xml:space="preserve"> un integrācijas</w:t>
      </w:r>
      <w:r w:rsidRPr="0010447B">
        <w:rPr>
          <w:rFonts w:cs="Times New Roman"/>
          <w:noProof/>
          <w:color w:val="000000" w:themeColor="text1"/>
          <w:sz w:val="24"/>
          <w:szCs w:val="24"/>
          <w:lang w:eastAsia="lv-LV"/>
        </w:rPr>
        <w:t xml:space="preserve"> fond</w:t>
      </w:r>
      <w:r w:rsidR="003A5D65"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 xml:space="preserve"> (2014</w:t>
      </w:r>
      <w:r w:rsidR="00457579" w:rsidRPr="0010447B">
        <w:rPr>
          <w:rFonts w:cs="Times New Roman"/>
          <w:noProof/>
          <w:color w:val="000000" w:themeColor="text1"/>
          <w:sz w:val="24"/>
          <w:szCs w:val="24"/>
          <w:lang w:eastAsia="lv-LV"/>
        </w:rPr>
        <w:t>.</w:t>
      </w:r>
      <w:r w:rsidRPr="0010447B">
        <w:rPr>
          <w:rFonts w:cs="Times New Roman"/>
          <w:noProof/>
          <w:color w:val="000000" w:themeColor="text1"/>
          <w:sz w:val="24"/>
          <w:szCs w:val="24"/>
          <w:lang w:eastAsia="lv-LV"/>
        </w:rPr>
        <w:t>-2020</w:t>
      </w:r>
      <w:r w:rsidR="00457579" w:rsidRPr="0010447B">
        <w:rPr>
          <w:rFonts w:cs="Times New Roman"/>
          <w:noProof/>
          <w:color w:val="000000" w:themeColor="text1"/>
          <w:sz w:val="24"/>
          <w:szCs w:val="24"/>
          <w:lang w:eastAsia="lv-LV"/>
        </w:rPr>
        <w:t>.gads</w:t>
      </w:r>
      <w:r w:rsidRPr="0010447B">
        <w:rPr>
          <w:rFonts w:cs="Times New Roman"/>
          <w:noProof/>
          <w:color w:val="000000" w:themeColor="text1"/>
          <w:sz w:val="24"/>
          <w:szCs w:val="24"/>
          <w:lang w:eastAsia="lv-LV"/>
        </w:rPr>
        <w:t>), Eiropas Ekonomiskās zonas finanšu instrument</w:t>
      </w:r>
      <w:r w:rsidR="003A5D65"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 xml:space="preserve"> (2009</w:t>
      </w:r>
      <w:r w:rsidR="00457579" w:rsidRPr="0010447B">
        <w:rPr>
          <w:rFonts w:cs="Times New Roman"/>
          <w:noProof/>
          <w:color w:val="000000" w:themeColor="text1"/>
          <w:sz w:val="24"/>
          <w:szCs w:val="24"/>
          <w:lang w:eastAsia="lv-LV"/>
        </w:rPr>
        <w:t>.</w:t>
      </w:r>
      <w:r w:rsidRPr="0010447B">
        <w:rPr>
          <w:rFonts w:cs="Times New Roman"/>
          <w:noProof/>
          <w:color w:val="000000" w:themeColor="text1"/>
          <w:sz w:val="24"/>
          <w:szCs w:val="24"/>
          <w:lang w:eastAsia="lv-LV"/>
        </w:rPr>
        <w:t>-2014</w:t>
      </w:r>
      <w:r w:rsidR="00457579" w:rsidRPr="0010447B">
        <w:rPr>
          <w:rFonts w:cs="Times New Roman"/>
          <w:noProof/>
          <w:color w:val="000000" w:themeColor="text1"/>
          <w:sz w:val="24"/>
          <w:szCs w:val="24"/>
          <w:lang w:eastAsia="lv-LV"/>
        </w:rPr>
        <w:t>.gads</w:t>
      </w:r>
      <w:r w:rsidRPr="0010447B">
        <w:rPr>
          <w:rFonts w:cs="Times New Roman"/>
          <w:noProof/>
          <w:color w:val="000000" w:themeColor="text1"/>
          <w:sz w:val="24"/>
          <w:szCs w:val="24"/>
          <w:lang w:eastAsia="lv-LV"/>
        </w:rPr>
        <w:t>), Eiropas Sociāl</w:t>
      </w:r>
      <w:r w:rsidR="003A5D65" w:rsidRPr="0010447B">
        <w:rPr>
          <w:rFonts w:cs="Times New Roman"/>
          <w:noProof/>
          <w:color w:val="000000" w:themeColor="text1"/>
          <w:sz w:val="24"/>
          <w:szCs w:val="24"/>
          <w:lang w:eastAsia="lv-LV"/>
        </w:rPr>
        <w:t>ā fonda</w:t>
      </w:r>
      <w:r w:rsidRPr="0010447B">
        <w:rPr>
          <w:rFonts w:cs="Times New Roman"/>
          <w:noProof/>
          <w:color w:val="000000" w:themeColor="text1"/>
          <w:sz w:val="24"/>
          <w:szCs w:val="24"/>
          <w:lang w:eastAsia="lv-LV"/>
        </w:rPr>
        <w:t xml:space="preserve"> (2014</w:t>
      </w:r>
      <w:r w:rsidR="00457579" w:rsidRPr="0010447B">
        <w:rPr>
          <w:rFonts w:cs="Times New Roman"/>
          <w:noProof/>
          <w:color w:val="000000" w:themeColor="text1"/>
          <w:sz w:val="24"/>
          <w:szCs w:val="24"/>
          <w:lang w:eastAsia="lv-LV"/>
        </w:rPr>
        <w:t>.</w:t>
      </w:r>
      <w:r w:rsidRPr="0010447B">
        <w:rPr>
          <w:rFonts w:cs="Times New Roman"/>
          <w:noProof/>
          <w:color w:val="000000" w:themeColor="text1"/>
          <w:sz w:val="24"/>
          <w:szCs w:val="24"/>
          <w:lang w:eastAsia="lv-LV"/>
        </w:rPr>
        <w:t>-2020</w:t>
      </w:r>
      <w:r w:rsidR="00457579" w:rsidRPr="0010447B">
        <w:rPr>
          <w:rFonts w:cs="Times New Roman"/>
          <w:noProof/>
          <w:color w:val="000000" w:themeColor="text1"/>
          <w:sz w:val="24"/>
          <w:szCs w:val="24"/>
          <w:lang w:eastAsia="lv-LV"/>
        </w:rPr>
        <w:t>.gads</w:t>
      </w:r>
      <w:r w:rsidRPr="0010447B">
        <w:rPr>
          <w:rFonts w:cs="Times New Roman"/>
          <w:noProof/>
          <w:color w:val="000000" w:themeColor="text1"/>
          <w:sz w:val="24"/>
          <w:szCs w:val="24"/>
          <w:lang w:eastAsia="lv-LV"/>
        </w:rPr>
        <w:t xml:space="preserve">), </w:t>
      </w:r>
      <w:r w:rsidR="00120AD0" w:rsidRPr="0010447B">
        <w:rPr>
          <w:rFonts w:cs="Times New Roman"/>
          <w:noProof/>
          <w:color w:val="000000" w:themeColor="text1"/>
          <w:sz w:val="24"/>
          <w:szCs w:val="24"/>
          <w:lang w:eastAsia="lv-LV"/>
        </w:rPr>
        <w:t xml:space="preserve">Eiropas Komisijas programmas </w:t>
      </w:r>
      <w:r w:rsidRPr="0010447B">
        <w:rPr>
          <w:rFonts w:cs="Times New Roman"/>
          <w:noProof/>
          <w:color w:val="000000" w:themeColor="text1"/>
          <w:sz w:val="24"/>
          <w:szCs w:val="24"/>
          <w:lang w:eastAsia="lv-LV"/>
        </w:rPr>
        <w:t>PROGRESS</w:t>
      </w:r>
      <w:r w:rsidR="003A5D65" w:rsidRPr="0010447B">
        <w:rPr>
          <w:rFonts w:cs="Times New Roman"/>
          <w:noProof/>
          <w:color w:val="000000" w:themeColor="text1"/>
          <w:sz w:val="24"/>
          <w:szCs w:val="24"/>
          <w:lang w:eastAsia="lv-LV"/>
        </w:rPr>
        <w:t xml:space="preserve"> (2007</w:t>
      </w:r>
      <w:r w:rsidR="00457579" w:rsidRPr="0010447B">
        <w:rPr>
          <w:rFonts w:cs="Times New Roman"/>
          <w:noProof/>
          <w:color w:val="000000" w:themeColor="text1"/>
          <w:sz w:val="24"/>
          <w:szCs w:val="24"/>
          <w:lang w:eastAsia="lv-LV"/>
        </w:rPr>
        <w:t>.</w:t>
      </w:r>
      <w:r w:rsidR="003A5D65" w:rsidRPr="0010447B">
        <w:rPr>
          <w:rFonts w:cs="Times New Roman"/>
          <w:noProof/>
          <w:color w:val="000000" w:themeColor="text1"/>
          <w:sz w:val="24"/>
          <w:szCs w:val="24"/>
          <w:lang w:eastAsia="lv-LV"/>
        </w:rPr>
        <w:t>-2013</w:t>
      </w:r>
      <w:r w:rsidR="00457579" w:rsidRPr="0010447B">
        <w:rPr>
          <w:rFonts w:cs="Times New Roman"/>
          <w:noProof/>
          <w:color w:val="000000" w:themeColor="text1"/>
          <w:sz w:val="24"/>
          <w:szCs w:val="24"/>
          <w:lang w:eastAsia="lv-LV"/>
        </w:rPr>
        <w:t>.gads</w:t>
      </w:r>
      <w:r w:rsidR="003A5D65" w:rsidRPr="0010447B">
        <w:rPr>
          <w:rFonts w:cs="Times New Roman"/>
          <w:noProof/>
          <w:color w:val="000000" w:themeColor="text1"/>
          <w:sz w:val="24"/>
          <w:szCs w:val="24"/>
          <w:lang w:eastAsia="lv-LV"/>
        </w:rPr>
        <w:t>)</w:t>
      </w:r>
      <w:r w:rsidR="002C1E2A" w:rsidRPr="0010447B">
        <w:rPr>
          <w:rFonts w:cs="Times New Roman"/>
          <w:noProof/>
          <w:color w:val="000000" w:themeColor="text1"/>
          <w:sz w:val="24"/>
          <w:szCs w:val="24"/>
          <w:lang w:eastAsia="lv-LV"/>
        </w:rPr>
        <w:t xml:space="preserve"> u.c.</w:t>
      </w:r>
    </w:p>
    <w:p w:rsidR="00521FED" w:rsidRPr="0010447B" w:rsidRDefault="002C1E2A" w:rsidP="00673E4C">
      <w:pPr>
        <w:spacing w:after="0" w:line="240" w:lineRule="auto"/>
        <w:ind w:firstLine="720"/>
        <w:jc w:val="both"/>
        <w:rPr>
          <w:rFonts w:cs="Times New Roman"/>
          <w:color w:val="000000" w:themeColor="text1"/>
          <w:sz w:val="24"/>
          <w:szCs w:val="24"/>
        </w:rPr>
      </w:pPr>
      <w:r w:rsidRPr="0010447B">
        <w:rPr>
          <w:rFonts w:cs="Times New Roman"/>
          <w:noProof/>
          <w:color w:val="000000" w:themeColor="text1"/>
          <w:sz w:val="24"/>
          <w:szCs w:val="24"/>
          <w:lang w:eastAsia="lv-LV"/>
        </w:rPr>
        <w:t xml:space="preserve">Lēmumi par finanšu piešķīrumu </w:t>
      </w:r>
      <w:r w:rsidR="002A70CE" w:rsidRPr="0010447B">
        <w:rPr>
          <w:rFonts w:cs="Times New Roman"/>
          <w:noProof/>
          <w:color w:val="000000" w:themeColor="text1"/>
          <w:sz w:val="24"/>
          <w:szCs w:val="24"/>
          <w:lang w:eastAsia="lv-LV"/>
        </w:rPr>
        <w:t>K</w:t>
      </w:r>
      <w:r w:rsidR="00F20BAC" w:rsidRPr="0010447B">
        <w:rPr>
          <w:rFonts w:cs="Times New Roman"/>
          <w:noProof/>
          <w:color w:val="000000" w:themeColor="text1"/>
          <w:sz w:val="24"/>
          <w:szCs w:val="24"/>
          <w:lang w:eastAsia="lv-LV"/>
        </w:rPr>
        <w:t>ultūras ministrijai</w:t>
      </w:r>
      <w:r w:rsidRPr="0010447B">
        <w:rPr>
          <w:rFonts w:cs="Times New Roman"/>
          <w:noProof/>
          <w:color w:val="000000" w:themeColor="text1"/>
          <w:sz w:val="24"/>
          <w:szCs w:val="24"/>
          <w:lang w:eastAsia="lv-LV"/>
        </w:rPr>
        <w:t xml:space="preserve"> un </w:t>
      </w:r>
      <w:r w:rsidR="002A70CE" w:rsidRPr="0010447B">
        <w:rPr>
          <w:rFonts w:cs="Times New Roman"/>
          <w:noProof/>
          <w:color w:val="000000" w:themeColor="text1"/>
          <w:sz w:val="24"/>
          <w:szCs w:val="24"/>
          <w:lang w:eastAsia="lv-LV"/>
        </w:rPr>
        <w:t>S</w:t>
      </w:r>
      <w:r w:rsidR="00F20BAC" w:rsidRPr="0010447B">
        <w:rPr>
          <w:rFonts w:cs="Times New Roman"/>
          <w:noProof/>
          <w:color w:val="000000" w:themeColor="text1"/>
          <w:sz w:val="24"/>
          <w:szCs w:val="24"/>
          <w:lang w:eastAsia="lv-LV"/>
        </w:rPr>
        <w:t>abiedrības integrācijas fondam</w:t>
      </w:r>
      <w:r w:rsidRPr="0010447B">
        <w:rPr>
          <w:rFonts w:cs="Times New Roman"/>
          <w:noProof/>
          <w:color w:val="000000" w:themeColor="text1"/>
          <w:sz w:val="24"/>
          <w:szCs w:val="24"/>
          <w:lang w:eastAsia="lv-LV"/>
        </w:rPr>
        <w:t xml:space="preserve"> ik gadu </w:t>
      </w:r>
      <w:r w:rsidR="00913CCA" w:rsidRPr="0010447B">
        <w:rPr>
          <w:rFonts w:cs="Times New Roman"/>
          <w:noProof/>
          <w:color w:val="000000" w:themeColor="text1"/>
          <w:sz w:val="24"/>
          <w:szCs w:val="24"/>
          <w:lang w:eastAsia="lv-LV"/>
        </w:rPr>
        <w:t xml:space="preserve">kārtējā </w:t>
      </w:r>
      <w:r w:rsidRPr="0010447B">
        <w:rPr>
          <w:rFonts w:cs="Times New Roman"/>
          <w:noProof/>
          <w:color w:val="000000" w:themeColor="text1"/>
          <w:sz w:val="24"/>
          <w:szCs w:val="24"/>
          <w:lang w:eastAsia="lv-LV"/>
        </w:rPr>
        <w:t>budžeta sagat</w:t>
      </w:r>
      <w:r w:rsidR="003A5D65" w:rsidRPr="0010447B">
        <w:rPr>
          <w:rFonts w:cs="Times New Roman"/>
          <w:noProof/>
          <w:color w:val="000000" w:themeColor="text1"/>
          <w:sz w:val="24"/>
          <w:szCs w:val="24"/>
          <w:lang w:eastAsia="lv-LV"/>
        </w:rPr>
        <w:t>a</w:t>
      </w:r>
      <w:r w:rsidRPr="0010447B">
        <w:rPr>
          <w:rFonts w:cs="Times New Roman"/>
          <w:noProof/>
          <w:color w:val="000000" w:themeColor="text1"/>
          <w:sz w:val="24"/>
          <w:szCs w:val="24"/>
          <w:lang w:eastAsia="lv-LV"/>
        </w:rPr>
        <w:t>vošanas gaitā tika skatīti kā politikas prioritārie pasākumi, tādējādi</w:t>
      </w:r>
      <w:r w:rsidR="003A5D65" w:rsidRPr="0010447B">
        <w:rPr>
          <w:rFonts w:cs="Times New Roman"/>
          <w:noProof/>
          <w:color w:val="000000" w:themeColor="text1"/>
          <w:sz w:val="24"/>
          <w:szCs w:val="24"/>
          <w:lang w:eastAsia="lv-LV"/>
        </w:rPr>
        <w:t xml:space="preserve"> līdz šim nav tikusi </w:t>
      </w:r>
      <w:r w:rsidRPr="0010447B">
        <w:rPr>
          <w:rFonts w:cs="Times New Roman"/>
          <w:noProof/>
          <w:color w:val="000000" w:themeColor="text1"/>
          <w:sz w:val="24"/>
          <w:szCs w:val="24"/>
          <w:lang w:eastAsia="lv-LV"/>
        </w:rPr>
        <w:t>nodrošin</w:t>
      </w:r>
      <w:r w:rsidR="003A5D65" w:rsidRPr="0010447B">
        <w:rPr>
          <w:rFonts w:cs="Times New Roman"/>
          <w:noProof/>
          <w:color w:val="000000" w:themeColor="text1"/>
          <w:sz w:val="24"/>
          <w:szCs w:val="24"/>
          <w:lang w:eastAsia="lv-LV"/>
        </w:rPr>
        <w:t>ā</w:t>
      </w:r>
      <w:r w:rsidRPr="0010447B">
        <w:rPr>
          <w:rFonts w:cs="Times New Roman"/>
          <w:noProof/>
          <w:color w:val="000000" w:themeColor="text1"/>
          <w:sz w:val="24"/>
          <w:szCs w:val="24"/>
          <w:lang w:eastAsia="lv-LV"/>
        </w:rPr>
        <w:t>t</w:t>
      </w:r>
      <w:r w:rsidR="003A5D65" w:rsidRPr="0010447B">
        <w:rPr>
          <w:rFonts w:cs="Times New Roman"/>
          <w:noProof/>
          <w:color w:val="000000" w:themeColor="text1"/>
          <w:sz w:val="24"/>
          <w:szCs w:val="24"/>
          <w:lang w:eastAsia="lv-LV"/>
        </w:rPr>
        <w:t>a t</w:t>
      </w:r>
      <w:r w:rsidRPr="0010447B">
        <w:rPr>
          <w:rFonts w:cs="Times New Roman"/>
          <w:noProof/>
          <w:color w:val="000000" w:themeColor="text1"/>
          <w:sz w:val="24"/>
          <w:szCs w:val="24"/>
          <w:lang w:eastAsia="lv-LV"/>
        </w:rPr>
        <w:t xml:space="preserve">o </w:t>
      </w:r>
      <w:r w:rsidR="00457579" w:rsidRPr="0010447B">
        <w:rPr>
          <w:rFonts w:cs="Times New Roman"/>
          <w:noProof/>
          <w:color w:val="000000" w:themeColor="text1"/>
          <w:sz w:val="24"/>
          <w:szCs w:val="24"/>
          <w:lang w:eastAsia="lv-LV"/>
        </w:rPr>
        <w:t>secīga pēctecība</w:t>
      </w:r>
      <w:r w:rsidRPr="0010447B">
        <w:rPr>
          <w:rFonts w:cs="Times New Roman"/>
          <w:noProof/>
          <w:color w:val="000000" w:themeColor="text1"/>
          <w:sz w:val="24"/>
          <w:szCs w:val="24"/>
          <w:lang w:eastAsia="lv-LV"/>
        </w:rPr>
        <w:t>.</w:t>
      </w:r>
      <w:r w:rsidR="00053F0C" w:rsidRPr="0010447B">
        <w:rPr>
          <w:rFonts w:cs="Times New Roman"/>
          <w:noProof/>
          <w:color w:val="000000" w:themeColor="text1"/>
          <w:sz w:val="24"/>
          <w:szCs w:val="24"/>
          <w:lang w:eastAsia="lv-LV"/>
        </w:rPr>
        <w:t xml:space="preserve"> </w:t>
      </w:r>
      <w:r w:rsidR="009C5537" w:rsidRPr="0010447B">
        <w:rPr>
          <w:rFonts w:eastAsia="Times New Roman" w:cs="Times New Roman"/>
          <w:bCs/>
          <w:color w:val="000000" w:themeColor="text1"/>
          <w:sz w:val="24"/>
          <w:szCs w:val="28"/>
        </w:rPr>
        <w:t xml:space="preserve">Kultūras ministrijai, 2011.gadā pārņemot sabiedrības integrācijas funkciju no Tieslietu ministrijas, tika izveidota atsevišķa valsts budžeta apakšprogramma ar šim mērķim paredzētajiem 46 425 </w:t>
      </w:r>
      <w:r w:rsidR="00457579" w:rsidRPr="0010447B">
        <w:rPr>
          <w:rFonts w:eastAsia="Times New Roman" w:cs="Times New Roman"/>
          <w:bCs/>
          <w:i/>
          <w:color w:val="000000" w:themeColor="text1"/>
          <w:sz w:val="24"/>
          <w:szCs w:val="28"/>
        </w:rPr>
        <w:t>euro</w:t>
      </w:r>
      <w:r w:rsidR="009C5537" w:rsidRPr="0010447B">
        <w:rPr>
          <w:rFonts w:eastAsia="Times New Roman" w:cs="Times New Roman"/>
          <w:bCs/>
          <w:color w:val="000000" w:themeColor="text1"/>
          <w:sz w:val="24"/>
          <w:szCs w:val="28"/>
        </w:rPr>
        <w:t xml:space="preserve">. 2012.gadā, uzsākot </w:t>
      </w:r>
      <w:r w:rsidR="00457579" w:rsidRPr="0010447B">
        <w:rPr>
          <w:rFonts w:eastAsia="Times New Roman" w:cs="Times New Roman"/>
          <w:bCs/>
          <w:color w:val="000000" w:themeColor="text1"/>
          <w:sz w:val="24"/>
          <w:szCs w:val="28"/>
        </w:rPr>
        <w:t xml:space="preserve">pamatnostādņu </w:t>
      </w:r>
      <w:r w:rsidR="009C5537" w:rsidRPr="0010447B">
        <w:rPr>
          <w:rFonts w:eastAsia="Times New Roman" w:cs="Times New Roman"/>
          <w:bCs/>
          <w:color w:val="000000" w:themeColor="text1"/>
          <w:sz w:val="24"/>
          <w:szCs w:val="28"/>
        </w:rPr>
        <w:t>īstenošanu, finansējums bija identisks, taču, ņemot vērā Referenduma par otru valsts valodu rezultātus, finansējums tika palielināts no valsts budžeta programm</w:t>
      </w:r>
      <w:r w:rsidR="006B75AF">
        <w:rPr>
          <w:rFonts w:eastAsia="Times New Roman" w:cs="Times New Roman"/>
          <w:bCs/>
          <w:color w:val="000000" w:themeColor="text1"/>
          <w:sz w:val="24"/>
          <w:szCs w:val="28"/>
        </w:rPr>
        <w:t>as „</w:t>
      </w:r>
      <w:r w:rsidR="009C5537" w:rsidRPr="0010447B">
        <w:rPr>
          <w:rFonts w:eastAsia="Times New Roman" w:cs="Times New Roman"/>
          <w:bCs/>
          <w:color w:val="000000" w:themeColor="text1"/>
          <w:sz w:val="24"/>
          <w:szCs w:val="28"/>
        </w:rPr>
        <w:t xml:space="preserve">Līdzekļi neparedzētiem gadījumiem”. </w:t>
      </w:r>
      <w:r w:rsidR="00EC7B86" w:rsidRPr="0010447B">
        <w:rPr>
          <w:rFonts w:eastAsia="Times New Roman" w:cs="Times New Roman"/>
          <w:bCs/>
          <w:color w:val="000000" w:themeColor="text1"/>
          <w:sz w:val="24"/>
          <w:szCs w:val="28"/>
        </w:rPr>
        <w:t xml:space="preserve">2018.gadā finansējums valsts budžeta apakšprogrammā 22.10.00 “Sabiedrības integrācijas pasākumi”, sasniedza 2 008 100 </w:t>
      </w:r>
      <w:r w:rsidR="00457579" w:rsidRPr="0010447B">
        <w:rPr>
          <w:rFonts w:eastAsia="Times New Roman" w:cs="Times New Roman"/>
          <w:bCs/>
          <w:i/>
          <w:color w:val="000000" w:themeColor="text1"/>
          <w:sz w:val="24"/>
          <w:szCs w:val="28"/>
        </w:rPr>
        <w:t>euro</w:t>
      </w:r>
      <w:r w:rsidR="00EC7B86" w:rsidRPr="0010447B">
        <w:rPr>
          <w:rFonts w:eastAsia="Times New Roman" w:cs="Times New Roman"/>
          <w:bCs/>
          <w:color w:val="000000" w:themeColor="text1"/>
          <w:sz w:val="24"/>
          <w:szCs w:val="28"/>
        </w:rPr>
        <w:t xml:space="preserve">. </w:t>
      </w:r>
      <w:r w:rsidR="00913CCA" w:rsidRPr="0010447B">
        <w:rPr>
          <w:rFonts w:eastAsia="Times New Roman" w:cs="Times New Roman"/>
          <w:bCs/>
          <w:color w:val="000000" w:themeColor="text1"/>
          <w:sz w:val="24"/>
          <w:szCs w:val="28"/>
        </w:rPr>
        <w:t>L</w:t>
      </w:r>
      <w:r w:rsidR="00EC7B86" w:rsidRPr="0010447B">
        <w:rPr>
          <w:rFonts w:cs="Times New Roman"/>
          <w:color w:val="000000" w:themeColor="text1"/>
          <w:sz w:val="24"/>
          <w:szCs w:val="24"/>
        </w:rPr>
        <w:t xml:space="preserve">īdz ar Diasporas likuma stāšanos spēkā 2019.gada </w:t>
      </w:r>
      <w:r w:rsidR="00913CCA" w:rsidRPr="0010447B">
        <w:rPr>
          <w:rFonts w:cs="Times New Roman"/>
          <w:color w:val="000000" w:themeColor="text1"/>
          <w:sz w:val="24"/>
          <w:szCs w:val="24"/>
        </w:rPr>
        <w:t>1.</w:t>
      </w:r>
      <w:r w:rsidR="00EC7B86" w:rsidRPr="0010447B">
        <w:rPr>
          <w:rFonts w:cs="Times New Roman"/>
          <w:color w:val="000000" w:themeColor="text1"/>
          <w:sz w:val="24"/>
          <w:szCs w:val="24"/>
        </w:rPr>
        <w:t xml:space="preserve">janvārī, sabiedrības saliedētības </w:t>
      </w:r>
      <w:r w:rsidR="00457579" w:rsidRPr="0010447B">
        <w:rPr>
          <w:rFonts w:cs="Times New Roman"/>
          <w:color w:val="000000" w:themeColor="text1"/>
          <w:sz w:val="24"/>
          <w:szCs w:val="24"/>
        </w:rPr>
        <w:t xml:space="preserve">budžetā </w:t>
      </w:r>
      <w:r w:rsidR="00EC7B86" w:rsidRPr="0010447B">
        <w:rPr>
          <w:rFonts w:cs="Times New Roman"/>
          <w:color w:val="000000" w:themeColor="text1"/>
          <w:sz w:val="24"/>
          <w:szCs w:val="24"/>
        </w:rPr>
        <w:t xml:space="preserve">ir </w:t>
      </w:r>
      <w:r w:rsidR="00457579" w:rsidRPr="0010447B">
        <w:rPr>
          <w:rFonts w:cs="Times New Roman"/>
          <w:color w:val="000000" w:themeColor="text1"/>
          <w:sz w:val="24"/>
          <w:szCs w:val="24"/>
        </w:rPr>
        <w:t xml:space="preserve">nodalīts finansējums </w:t>
      </w:r>
      <w:r w:rsidR="00913CCA" w:rsidRPr="0010447B">
        <w:rPr>
          <w:rFonts w:cs="Times New Roman"/>
          <w:color w:val="000000" w:themeColor="text1"/>
          <w:sz w:val="24"/>
          <w:szCs w:val="24"/>
        </w:rPr>
        <w:t>tieši</w:t>
      </w:r>
      <w:r w:rsidR="00EC7B86" w:rsidRPr="0010447B">
        <w:rPr>
          <w:rFonts w:cs="Times New Roman"/>
          <w:color w:val="000000" w:themeColor="text1"/>
          <w:sz w:val="24"/>
          <w:szCs w:val="24"/>
        </w:rPr>
        <w:t xml:space="preserve"> diasporas atbalsta pasākum</w:t>
      </w:r>
      <w:r w:rsidR="00913CCA" w:rsidRPr="0010447B">
        <w:rPr>
          <w:rFonts w:cs="Times New Roman"/>
          <w:color w:val="000000" w:themeColor="text1"/>
          <w:sz w:val="24"/>
          <w:szCs w:val="24"/>
        </w:rPr>
        <w:t>iem</w:t>
      </w:r>
      <w:r w:rsidR="00EC7B86" w:rsidRPr="0010447B">
        <w:rPr>
          <w:rFonts w:cs="Times New Roman"/>
          <w:color w:val="000000" w:themeColor="text1"/>
          <w:sz w:val="24"/>
          <w:szCs w:val="24"/>
        </w:rPr>
        <w:t xml:space="preserve">, </w:t>
      </w:r>
      <w:r w:rsidR="001640C2" w:rsidRPr="0010447B">
        <w:rPr>
          <w:rFonts w:cs="Times New Roman"/>
          <w:color w:val="000000" w:themeColor="text1"/>
          <w:sz w:val="24"/>
          <w:szCs w:val="24"/>
        </w:rPr>
        <w:t xml:space="preserve">bet no 2020.gada diasporas </w:t>
      </w:r>
      <w:r w:rsidR="009F6016" w:rsidRPr="0010447B">
        <w:rPr>
          <w:rFonts w:cs="Times New Roman"/>
          <w:color w:val="000000" w:themeColor="text1"/>
          <w:sz w:val="24"/>
          <w:szCs w:val="24"/>
        </w:rPr>
        <w:t>atbalstam plānota</w:t>
      </w:r>
      <w:r w:rsidR="001640C2" w:rsidRPr="0010447B">
        <w:rPr>
          <w:rFonts w:cs="Times New Roman"/>
          <w:color w:val="000000" w:themeColor="text1"/>
          <w:sz w:val="24"/>
          <w:szCs w:val="24"/>
        </w:rPr>
        <w:t xml:space="preserve"> atsevišķa,</w:t>
      </w:r>
      <w:r w:rsidR="00EC7B86" w:rsidRPr="0010447B">
        <w:rPr>
          <w:rFonts w:cs="Times New Roman"/>
          <w:color w:val="000000" w:themeColor="text1"/>
          <w:sz w:val="24"/>
          <w:szCs w:val="24"/>
        </w:rPr>
        <w:t xml:space="preserve"> pastāvīg</w:t>
      </w:r>
      <w:r w:rsidR="001640C2" w:rsidRPr="0010447B">
        <w:rPr>
          <w:rFonts w:cs="Times New Roman"/>
          <w:color w:val="000000" w:themeColor="text1"/>
          <w:sz w:val="24"/>
          <w:szCs w:val="24"/>
        </w:rPr>
        <w:t>a</w:t>
      </w:r>
      <w:r w:rsidR="00EC7B86" w:rsidRPr="0010447B">
        <w:rPr>
          <w:rFonts w:cs="Times New Roman"/>
          <w:color w:val="000000" w:themeColor="text1"/>
          <w:sz w:val="24"/>
          <w:szCs w:val="24"/>
        </w:rPr>
        <w:t xml:space="preserve"> budž</w:t>
      </w:r>
      <w:r w:rsidR="001640C2" w:rsidRPr="0010447B">
        <w:rPr>
          <w:rFonts w:cs="Times New Roman"/>
          <w:color w:val="000000" w:themeColor="text1"/>
          <w:sz w:val="24"/>
          <w:szCs w:val="24"/>
        </w:rPr>
        <w:t>eta apakšprogramma</w:t>
      </w:r>
      <w:r w:rsidR="00EC7B86" w:rsidRPr="0010447B">
        <w:rPr>
          <w:rFonts w:cs="Times New Roman"/>
          <w:color w:val="000000" w:themeColor="text1"/>
          <w:sz w:val="24"/>
          <w:szCs w:val="24"/>
        </w:rPr>
        <w:t xml:space="preserve">, </w:t>
      </w:r>
      <w:r w:rsidR="001640C2" w:rsidRPr="0010447B">
        <w:rPr>
          <w:rFonts w:cs="Times New Roman"/>
          <w:color w:val="000000" w:themeColor="text1"/>
          <w:sz w:val="24"/>
          <w:szCs w:val="24"/>
        </w:rPr>
        <w:t xml:space="preserve">kas ļaus </w:t>
      </w:r>
      <w:r w:rsidR="00EC7B86" w:rsidRPr="0010447B">
        <w:rPr>
          <w:rFonts w:cs="Times New Roman"/>
          <w:color w:val="000000" w:themeColor="text1"/>
          <w:sz w:val="24"/>
          <w:szCs w:val="24"/>
        </w:rPr>
        <w:t>nodrošin</w:t>
      </w:r>
      <w:r w:rsidR="001640C2" w:rsidRPr="0010447B">
        <w:rPr>
          <w:rFonts w:cs="Times New Roman"/>
          <w:color w:val="000000" w:themeColor="text1"/>
          <w:sz w:val="24"/>
          <w:szCs w:val="24"/>
        </w:rPr>
        <w:t>ā</w:t>
      </w:r>
      <w:r w:rsidR="00EC7B86" w:rsidRPr="0010447B">
        <w:rPr>
          <w:rFonts w:cs="Times New Roman"/>
          <w:color w:val="000000" w:themeColor="text1"/>
          <w:sz w:val="24"/>
          <w:szCs w:val="24"/>
        </w:rPr>
        <w:t>t uzsākto pasākumu īstenošanas pēctecību un nepārtrauktību.</w:t>
      </w:r>
    </w:p>
    <w:p w:rsidR="001640C2" w:rsidRPr="0010447B" w:rsidRDefault="001640C2" w:rsidP="00673E4C">
      <w:pPr>
        <w:spacing w:after="0" w:line="240" w:lineRule="auto"/>
        <w:jc w:val="both"/>
        <w:rPr>
          <w:rFonts w:cs="Times New Roman"/>
          <w:color w:val="000000" w:themeColor="text1"/>
          <w:sz w:val="24"/>
          <w:szCs w:val="24"/>
        </w:rPr>
      </w:pPr>
    </w:p>
    <w:p w:rsidR="001640C2" w:rsidRPr="0010447B" w:rsidRDefault="001640C2" w:rsidP="00673E4C">
      <w:pPr>
        <w:spacing w:after="0" w:line="240" w:lineRule="auto"/>
        <w:jc w:val="both"/>
        <w:rPr>
          <w:rFonts w:cs="Times New Roman"/>
          <w:i/>
          <w:color w:val="000000" w:themeColor="text1"/>
          <w:sz w:val="24"/>
          <w:szCs w:val="24"/>
        </w:rPr>
      </w:pPr>
      <w:r w:rsidRPr="0010447B">
        <w:rPr>
          <w:rFonts w:cs="Times New Roman"/>
          <w:i/>
          <w:color w:val="000000" w:themeColor="text1"/>
          <w:sz w:val="24"/>
          <w:szCs w:val="24"/>
        </w:rPr>
        <w:t>1.tabula. Kultūras ministrijas budžets sabiedrības integrācijas pasākumu īstenošanai</w:t>
      </w:r>
    </w:p>
    <w:tbl>
      <w:tblPr>
        <w:tblW w:w="4590" w:type="dxa"/>
        <w:tblInd w:w="1809" w:type="dxa"/>
        <w:tblBorders>
          <w:left w:val="single" w:sz="8" w:space="0" w:color="auto"/>
          <w:bottom w:val="single" w:sz="8" w:space="0" w:color="auto"/>
          <w:right w:val="single" w:sz="8" w:space="0" w:color="auto"/>
          <w:insideH w:val="dotted" w:sz="4" w:space="0" w:color="auto"/>
          <w:insideV w:val="single" w:sz="8" w:space="0" w:color="auto"/>
        </w:tblBorders>
        <w:tblCellMar>
          <w:left w:w="0" w:type="dxa"/>
          <w:right w:w="0" w:type="dxa"/>
        </w:tblCellMar>
        <w:tblLook w:val="04A0" w:firstRow="1" w:lastRow="0" w:firstColumn="1" w:lastColumn="0" w:noHBand="0" w:noVBand="1"/>
      </w:tblPr>
      <w:tblGrid>
        <w:gridCol w:w="2295"/>
        <w:gridCol w:w="2295"/>
      </w:tblGrid>
      <w:tr w:rsidR="00FE334F" w:rsidRPr="0010447B" w:rsidTr="00FE334F">
        <w:trPr>
          <w:trHeight w:val="570"/>
        </w:trPr>
        <w:tc>
          <w:tcPr>
            <w:tcW w:w="2295" w:type="dxa"/>
            <w:vMerge w:val="restart"/>
            <w:tcBorders>
              <w:top w:val="single" w:sz="8" w:space="0" w:color="auto"/>
              <w:bottom w:val="dotted" w:sz="4" w:space="0" w:color="auto"/>
            </w:tcBorders>
            <w:tcMar>
              <w:top w:w="0" w:type="dxa"/>
              <w:left w:w="108" w:type="dxa"/>
              <w:bottom w:w="0" w:type="dxa"/>
              <w:right w:w="108" w:type="dxa"/>
            </w:tcMar>
            <w:vAlign w:val="cente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Gads</w:t>
            </w:r>
          </w:p>
        </w:tc>
        <w:tc>
          <w:tcPr>
            <w:tcW w:w="2295" w:type="dxa"/>
            <w:vMerge w:val="restart"/>
            <w:tcBorders>
              <w:top w:val="single" w:sz="8" w:space="0" w:color="auto"/>
              <w:bottom w:val="dotted" w:sz="4" w:space="0" w:color="auto"/>
            </w:tcBorders>
            <w:tcMar>
              <w:top w:w="0" w:type="dxa"/>
              <w:left w:w="108" w:type="dxa"/>
              <w:bottom w:w="0" w:type="dxa"/>
              <w:right w:w="108" w:type="dxa"/>
            </w:tcMar>
            <w:vAlign w:val="cente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Kopā</w:t>
            </w:r>
          </w:p>
        </w:tc>
      </w:tr>
      <w:tr w:rsidR="00FE334F" w:rsidRPr="0010447B" w:rsidTr="00FE334F">
        <w:trPr>
          <w:trHeight w:val="570"/>
        </w:trPr>
        <w:tc>
          <w:tcPr>
            <w:tcW w:w="2295" w:type="dxa"/>
            <w:vMerge/>
            <w:tcBorders>
              <w:top w:val="dotted" w:sz="4" w:space="0" w:color="auto"/>
            </w:tcBorders>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p>
        </w:tc>
        <w:tc>
          <w:tcPr>
            <w:tcW w:w="2295" w:type="dxa"/>
            <w:vMerge/>
            <w:tcBorders>
              <w:top w:val="dotted" w:sz="4" w:space="0" w:color="auto"/>
            </w:tcBorders>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p>
        </w:tc>
      </w:tr>
      <w:tr w:rsidR="00FE334F" w:rsidRPr="0010447B" w:rsidTr="00FE334F">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2012</w:t>
            </w:r>
          </w:p>
        </w:tc>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46 425</w:t>
            </w:r>
          </w:p>
        </w:tc>
      </w:tr>
      <w:tr w:rsidR="00FE334F" w:rsidRPr="0010447B" w:rsidTr="00FE334F">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2013</w:t>
            </w:r>
          </w:p>
        </w:tc>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242 018</w:t>
            </w:r>
          </w:p>
        </w:tc>
      </w:tr>
      <w:tr w:rsidR="00FE334F" w:rsidRPr="0010447B" w:rsidTr="00FE334F">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2014</w:t>
            </w:r>
          </w:p>
        </w:tc>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559 099</w:t>
            </w:r>
          </w:p>
        </w:tc>
      </w:tr>
      <w:tr w:rsidR="00FE334F" w:rsidRPr="0010447B" w:rsidTr="00FE334F">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2015</w:t>
            </w:r>
          </w:p>
        </w:tc>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628 939</w:t>
            </w:r>
          </w:p>
        </w:tc>
      </w:tr>
      <w:tr w:rsidR="00FE334F" w:rsidRPr="0010447B" w:rsidTr="00FE334F">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2016</w:t>
            </w:r>
          </w:p>
        </w:tc>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1 126 806</w:t>
            </w:r>
          </w:p>
        </w:tc>
      </w:tr>
      <w:tr w:rsidR="00FE334F" w:rsidRPr="0010447B" w:rsidTr="00FE334F">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2017</w:t>
            </w:r>
          </w:p>
        </w:tc>
        <w:tc>
          <w:tcPr>
            <w:tcW w:w="2295" w:type="dxa"/>
            <w:tcMar>
              <w:top w:w="0" w:type="dxa"/>
              <w:left w:w="108" w:type="dxa"/>
              <w:bottom w:w="0" w:type="dxa"/>
              <w:right w:w="108" w:type="dxa"/>
            </w:tcMar>
            <w:hideMark/>
          </w:tcPr>
          <w:p w:rsidR="00FE334F" w:rsidRPr="00FE334F" w:rsidRDefault="00FE334F" w:rsidP="00FE334F">
            <w:pPr>
              <w:spacing w:after="0" w:line="240" w:lineRule="auto"/>
              <w:jc w:val="center"/>
              <w:rPr>
                <w:rFonts w:cs="Times New Roman"/>
                <w:bCs/>
                <w:color w:val="000000" w:themeColor="text1"/>
                <w:sz w:val="24"/>
                <w:szCs w:val="24"/>
              </w:rPr>
            </w:pPr>
            <w:r w:rsidRPr="00FE334F">
              <w:rPr>
                <w:rFonts w:cs="Times New Roman"/>
                <w:bCs/>
                <w:color w:val="000000" w:themeColor="text1"/>
                <w:sz w:val="24"/>
                <w:szCs w:val="24"/>
              </w:rPr>
              <w:t>1 161 808</w:t>
            </w:r>
          </w:p>
        </w:tc>
      </w:tr>
      <w:tr w:rsidR="00FE334F" w:rsidRPr="0010447B" w:rsidTr="00FE334F">
        <w:trPr>
          <w:trHeight w:val="54"/>
        </w:trPr>
        <w:tc>
          <w:tcPr>
            <w:tcW w:w="2295" w:type="dxa"/>
            <w:tcMar>
              <w:top w:w="0" w:type="dxa"/>
              <w:left w:w="108" w:type="dxa"/>
              <w:bottom w:w="0" w:type="dxa"/>
              <w:right w:w="108" w:type="dxa"/>
            </w:tcMar>
            <w:hideMark/>
          </w:tcPr>
          <w:p w:rsidR="00FE334F" w:rsidRPr="00FE334F" w:rsidRDefault="00FE334F" w:rsidP="00FE334F">
            <w:pPr>
              <w:spacing w:after="0" w:line="240" w:lineRule="auto"/>
              <w:contextualSpacing/>
              <w:jc w:val="center"/>
              <w:rPr>
                <w:rFonts w:cs="Times New Roman"/>
                <w:bCs/>
                <w:color w:val="000000" w:themeColor="text1"/>
                <w:sz w:val="24"/>
                <w:szCs w:val="24"/>
              </w:rPr>
            </w:pPr>
            <w:r w:rsidRPr="00FE334F">
              <w:rPr>
                <w:rFonts w:cs="Times New Roman"/>
                <w:bCs/>
                <w:color w:val="000000" w:themeColor="text1"/>
                <w:sz w:val="24"/>
                <w:szCs w:val="24"/>
              </w:rPr>
              <w:t>2018</w:t>
            </w:r>
          </w:p>
        </w:tc>
        <w:tc>
          <w:tcPr>
            <w:tcW w:w="2295" w:type="dxa"/>
            <w:tcMar>
              <w:top w:w="0" w:type="dxa"/>
              <w:left w:w="108" w:type="dxa"/>
              <w:bottom w:w="0" w:type="dxa"/>
              <w:right w:w="108" w:type="dxa"/>
            </w:tcMar>
            <w:hideMark/>
          </w:tcPr>
          <w:p w:rsidR="00FE334F" w:rsidRPr="00FE334F" w:rsidRDefault="00FE334F" w:rsidP="00FE334F">
            <w:pPr>
              <w:spacing w:after="0" w:line="240" w:lineRule="auto"/>
              <w:contextualSpacing/>
              <w:jc w:val="center"/>
              <w:rPr>
                <w:rFonts w:cs="Times New Roman"/>
                <w:bCs/>
                <w:color w:val="000000" w:themeColor="text1"/>
                <w:sz w:val="24"/>
                <w:szCs w:val="24"/>
              </w:rPr>
            </w:pPr>
            <w:r w:rsidRPr="00FE334F">
              <w:rPr>
                <w:rFonts w:cs="Times New Roman"/>
                <w:bCs/>
                <w:color w:val="000000" w:themeColor="text1"/>
                <w:sz w:val="24"/>
                <w:szCs w:val="24"/>
              </w:rPr>
              <w:t>2 008 100</w:t>
            </w:r>
          </w:p>
        </w:tc>
      </w:tr>
    </w:tbl>
    <w:p w:rsidR="00521FED" w:rsidRPr="0010447B" w:rsidRDefault="00521FED" w:rsidP="00673E4C">
      <w:pPr>
        <w:spacing w:after="0" w:line="240" w:lineRule="auto"/>
        <w:jc w:val="both"/>
        <w:rPr>
          <w:rFonts w:eastAsia="Times New Roman" w:cs="Times New Roman"/>
          <w:bCs/>
          <w:color w:val="000000" w:themeColor="text1"/>
          <w:sz w:val="24"/>
          <w:szCs w:val="28"/>
        </w:rPr>
      </w:pPr>
    </w:p>
    <w:p w:rsidR="00EC7B86" w:rsidRPr="0010447B" w:rsidRDefault="00053F0C" w:rsidP="00673E4C">
      <w:pPr>
        <w:spacing w:after="0" w:line="240" w:lineRule="auto"/>
        <w:ind w:firstLine="720"/>
        <w:jc w:val="both"/>
        <w:rPr>
          <w:rFonts w:eastAsia="Times New Roman" w:cs="Times New Roman"/>
          <w:bCs/>
          <w:color w:val="000000" w:themeColor="text1"/>
          <w:sz w:val="24"/>
          <w:szCs w:val="28"/>
        </w:rPr>
      </w:pPr>
      <w:r w:rsidRPr="0010447B">
        <w:rPr>
          <w:rFonts w:cs="Times New Roman"/>
          <w:noProof/>
          <w:color w:val="000000" w:themeColor="text1"/>
          <w:sz w:val="24"/>
          <w:szCs w:val="24"/>
          <w:lang w:eastAsia="lv-LV"/>
        </w:rPr>
        <w:t xml:space="preserve">Citu </w:t>
      </w:r>
      <w:r w:rsidRPr="0010447B">
        <w:rPr>
          <w:rFonts w:eastAsia="Times New Roman" w:cs="Times New Roman"/>
          <w:bCs/>
          <w:color w:val="000000" w:themeColor="text1"/>
          <w:sz w:val="24"/>
          <w:szCs w:val="28"/>
        </w:rPr>
        <w:t xml:space="preserve">iesaistīto institūciju sabiedrības integrācijas mērķim izmantotais finansējums lielākoties ir bijis iekļauts kādā valsts budžeta programmā vai arī </w:t>
      </w:r>
      <w:r w:rsidR="009F6016" w:rsidRPr="0010447B">
        <w:rPr>
          <w:rFonts w:eastAsia="Times New Roman" w:cs="Times New Roman"/>
          <w:bCs/>
          <w:color w:val="000000" w:themeColor="text1"/>
          <w:sz w:val="24"/>
          <w:szCs w:val="28"/>
        </w:rPr>
        <w:t xml:space="preserve">pamatnostādņu </w:t>
      </w:r>
      <w:r w:rsidRPr="0010447B">
        <w:rPr>
          <w:rFonts w:eastAsia="Times New Roman" w:cs="Times New Roman"/>
          <w:bCs/>
          <w:color w:val="000000" w:themeColor="text1"/>
          <w:sz w:val="24"/>
          <w:szCs w:val="28"/>
        </w:rPr>
        <w:t xml:space="preserve">īstenošanas gaitā </w:t>
      </w:r>
      <w:r w:rsidR="009F6016" w:rsidRPr="0010447B">
        <w:rPr>
          <w:rFonts w:eastAsia="Times New Roman" w:cs="Times New Roman"/>
          <w:bCs/>
          <w:color w:val="000000" w:themeColor="text1"/>
          <w:sz w:val="24"/>
          <w:szCs w:val="28"/>
        </w:rPr>
        <w:t xml:space="preserve">tas </w:t>
      </w:r>
      <w:r w:rsidRPr="0010447B">
        <w:rPr>
          <w:rFonts w:eastAsia="Times New Roman" w:cs="Times New Roman"/>
          <w:bCs/>
          <w:color w:val="000000" w:themeColor="text1"/>
          <w:sz w:val="24"/>
          <w:szCs w:val="28"/>
        </w:rPr>
        <w:t xml:space="preserve">ir </w:t>
      </w:r>
      <w:r w:rsidR="009F6016" w:rsidRPr="0010447B">
        <w:rPr>
          <w:rFonts w:eastAsia="Times New Roman" w:cs="Times New Roman"/>
          <w:bCs/>
          <w:color w:val="000000" w:themeColor="text1"/>
          <w:sz w:val="24"/>
          <w:szCs w:val="28"/>
        </w:rPr>
        <w:t>veidots</w:t>
      </w:r>
      <w:r w:rsidRPr="0010447B">
        <w:rPr>
          <w:rFonts w:eastAsia="Times New Roman" w:cs="Times New Roman"/>
          <w:bCs/>
          <w:color w:val="000000" w:themeColor="text1"/>
          <w:sz w:val="24"/>
          <w:szCs w:val="28"/>
        </w:rPr>
        <w:t xml:space="preserve"> kā jauns pasākums (piemēram, papildu instruktoru vietas jaunsargu sagatavošanai), ar laiku </w:t>
      </w:r>
      <w:r w:rsidR="00EC7B86" w:rsidRPr="0010447B">
        <w:rPr>
          <w:rFonts w:eastAsia="Times New Roman" w:cs="Times New Roman"/>
          <w:bCs/>
          <w:color w:val="000000" w:themeColor="text1"/>
          <w:sz w:val="24"/>
          <w:szCs w:val="28"/>
        </w:rPr>
        <w:t>kļūstot par</w:t>
      </w:r>
      <w:r w:rsidRPr="0010447B">
        <w:rPr>
          <w:rFonts w:eastAsia="Times New Roman" w:cs="Times New Roman"/>
          <w:bCs/>
          <w:color w:val="000000" w:themeColor="text1"/>
          <w:sz w:val="24"/>
          <w:szCs w:val="28"/>
        </w:rPr>
        <w:t xml:space="preserve"> pasākumu </w:t>
      </w:r>
      <w:r w:rsidR="009F6016" w:rsidRPr="0010447B">
        <w:rPr>
          <w:rFonts w:eastAsia="Times New Roman" w:cs="Times New Roman"/>
          <w:bCs/>
          <w:color w:val="000000" w:themeColor="text1"/>
          <w:sz w:val="24"/>
          <w:szCs w:val="28"/>
        </w:rPr>
        <w:t xml:space="preserve">atbildīgās </w:t>
      </w:r>
      <w:r w:rsidRPr="0010447B">
        <w:rPr>
          <w:rFonts w:eastAsia="Times New Roman" w:cs="Times New Roman"/>
          <w:bCs/>
          <w:color w:val="000000" w:themeColor="text1"/>
          <w:sz w:val="24"/>
          <w:szCs w:val="28"/>
        </w:rPr>
        <w:t>institūcijas bāzes budžet</w:t>
      </w:r>
      <w:r w:rsidR="00EC7B86" w:rsidRPr="0010447B">
        <w:rPr>
          <w:rFonts w:eastAsia="Times New Roman" w:cs="Times New Roman"/>
          <w:bCs/>
          <w:color w:val="000000" w:themeColor="text1"/>
          <w:sz w:val="24"/>
          <w:szCs w:val="28"/>
        </w:rPr>
        <w:t>a daļu</w:t>
      </w:r>
      <w:r w:rsidRPr="0010447B">
        <w:rPr>
          <w:rFonts w:eastAsia="Times New Roman" w:cs="Times New Roman"/>
          <w:bCs/>
          <w:color w:val="000000" w:themeColor="text1"/>
          <w:sz w:val="24"/>
          <w:szCs w:val="28"/>
        </w:rPr>
        <w:t xml:space="preserve">. </w:t>
      </w:r>
    </w:p>
    <w:p w:rsidR="00E73350" w:rsidRPr="0010447B" w:rsidRDefault="00E73350" w:rsidP="00673E4C">
      <w:pPr>
        <w:pStyle w:val="Bezatstarpm"/>
        <w:contextualSpacing/>
        <w:jc w:val="both"/>
        <w:rPr>
          <w:rFonts w:cs="Times New Roman"/>
          <w:color w:val="000000" w:themeColor="text1"/>
          <w:sz w:val="24"/>
          <w:szCs w:val="24"/>
        </w:rPr>
      </w:pPr>
      <w:r w:rsidRPr="0010447B">
        <w:rPr>
          <w:rFonts w:cs="Times New Roman"/>
          <w:color w:val="000000" w:themeColor="text1"/>
          <w:sz w:val="24"/>
          <w:szCs w:val="24"/>
        </w:rPr>
        <w:tab/>
        <w:t xml:space="preserve">Latvijas </w:t>
      </w:r>
      <w:r w:rsidR="009F6016" w:rsidRPr="0010447B">
        <w:rPr>
          <w:rFonts w:cs="Times New Roman"/>
          <w:color w:val="000000" w:themeColor="text1"/>
          <w:sz w:val="24"/>
          <w:szCs w:val="24"/>
        </w:rPr>
        <w:t>NVO</w:t>
      </w:r>
      <w:r w:rsidRPr="0010447B">
        <w:rPr>
          <w:rFonts w:cs="Times New Roman"/>
          <w:color w:val="000000" w:themeColor="text1"/>
          <w:sz w:val="24"/>
          <w:szCs w:val="24"/>
        </w:rPr>
        <w:t xml:space="preserve"> ir </w:t>
      </w:r>
      <w:r w:rsidR="009F6016" w:rsidRPr="0010447B">
        <w:rPr>
          <w:rFonts w:cs="Times New Roman"/>
          <w:color w:val="000000" w:themeColor="text1"/>
          <w:sz w:val="24"/>
          <w:szCs w:val="24"/>
        </w:rPr>
        <w:t xml:space="preserve">saņēmušas </w:t>
      </w:r>
      <w:r w:rsidRPr="0010447B">
        <w:rPr>
          <w:rFonts w:cs="Times New Roman"/>
          <w:color w:val="000000" w:themeColor="text1"/>
          <w:sz w:val="24"/>
          <w:szCs w:val="24"/>
        </w:rPr>
        <w:t>finansējumu</w:t>
      </w:r>
      <w:r w:rsidR="003A5D65" w:rsidRPr="0010447B">
        <w:rPr>
          <w:rFonts w:cs="Times New Roman"/>
          <w:color w:val="000000" w:themeColor="text1"/>
          <w:sz w:val="24"/>
          <w:szCs w:val="24"/>
        </w:rPr>
        <w:t xml:space="preserve"> </w:t>
      </w:r>
      <w:r w:rsidR="009F6016" w:rsidRPr="0010447B">
        <w:rPr>
          <w:rFonts w:cs="Times New Roman"/>
          <w:color w:val="000000" w:themeColor="text1"/>
          <w:sz w:val="24"/>
          <w:szCs w:val="24"/>
        </w:rPr>
        <w:t xml:space="preserve">arī </w:t>
      </w:r>
      <w:r w:rsidRPr="0010447B">
        <w:rPr>
          <w:rFonts w:cs="Times New Roman"/>
          <w:color w:val="000000" w:themeColor="text1"/>
          <w:sz w:val="24"/>
          <w:szCs w:val="24"/>
        </w:rPr>
        <w:t xml:space="preserve">no </w:t>
      </w:r>
      <w:r w:rsidR="00D13BBE" w:rsidRPr="0010447B">
        <w:rPr>
          <w:rFonts w:cs="Times New Roman"/>
          <w:color w:val="000000" w:themeColor="text1"/>
          <w:sz w:val="24"/>
          <w:szCs w:val="24"/>
        </w:rPr>
        <w:t>E</w:t>
      </w:r>
      <w:r w:rsidR="00F20BAC" w:rsidRPr="0010447B">
        <w:rPr>
          <w:rFonts w:cs="Times New Roman"/>
          <w:color w:val="000000" w:themeColor="text1"/>
          <w:sz w:val="24"/>
          <w:szCs w:val="24"/>
        </w:rPr>
        <w:t xml:space="preserve">iropas </w:t>
      </w:r>
      <w:r w:rsidR="00D13BBE" w:rsidRPr="0010447B">
        <w:rPr>
          <w:rFonts w:cs="Times New Roman"/>
          <w:color w:val="000000" w:themeColor="text1"/>
          <w:sz w:val="24"/>
          <w:szCs w:val="24"/>
        </w:rPr>
        <w:t>S</w:t>
      </w:r>
      <w:r w:rsidR="00F20BAC" w:rsidRPr="0010447B">
        <w:rPr>
          <w:rFonts w:cs="Times New Roman"/>
          <w:color w:val="000000" w:themeColor="text1"/>
          <w:sz w:val="24"/>
          <w:szCs w:val="24"/>
        </w:rPr>
        <w:t>avienības</w:t>
      </w:r>
      <w:r w:rsidR="00B54808">
        <w:rPr>
          <w:rFonts w:cs="Times New Roman"/>
          <w:color w:val="000000" w:themeColor="text1"/>
          <w:sz w:val="24"/>
          <w:szCs w:val="24"/>
        </w:rPr>
        <w:t xml:space="preserve"> programmām „Eiropa pilsoņiem 2007-2013”, „Kultūra 2007-2013”, „</w:t>
      </w:r>
      <w:r w:rsidRPr="0010447B">
        <w:rPr>
          <w:rFonts w:cs="Times New Roman"/>
          <w:color w:val="000000" w:themeColor="text1"/>
          <w:sz w:val="24"/>
          <w:szCs w:val="24"/>
        </w:rPr>
        <w:t xml:space="preserve">MEDIA 2007-2013”, </w:t>
      </w:r>
      <w:r w:rsidR="00B54808">
        <w:rPr>
          <w:rFonts w:cs="Times New Roman"/>
          <w:color w:val="000000" w:themeColor="text1"/>
          <w:sz w:val="24"/>
          <w:szCs w:val="24"/>
        </w:rPr>
        <w:t>„</w:t>
      </w:r>
      <w:r w:rsidRPr="0010447B">
        <w:rPr>
          <w:rFonts w:cs="Times New Roman"/>
          <w:color w:val="000000" w:themeColor="text1"/>
          <w:sz w:val="24"/>
          <w:szCs w:val="24"/>
        </w:rPr>
        <w:t>E</w:t>
      </w:r>
      <w:r w:rsidR="00B54808">
        <w:rPr>
          <w:rFonts w:cs="Times New Roman"/>
          <w:color w:val="000000" w:themeColor="text1"/>
          <w:sz w:val="24"/>
          <w:szCs w:val="24"/>
        </w:rPr>
        <w:t>iropa pilsoņiem 20014-2020” un „</w:t>
      </w:r>
      <w:r w:rsidRPr="0010447B">
        <w:rPr>
          <w:rFonts w:cs="Times New Roman"/>
          <w:color w:val="000000" w:themeColor="text1"/>
          <w:sz w:val="24"/>
          <w:szCs w:val="24"/>
        </w:rPr>
        <w:t>Radošā Eiropa 2014-2020”.</w:t>
      </w:r>
    </w:p>
    <w:p w:rsidR="002C1E2A" w:rsidRPr="0010447B" w:rsidRDefault="002C1E2A" w:rsidP="00673E4C">
      <w:pPr>
        <w:pStyle w:val="Sarakstarindkopa"/>
        <w:spacing w:after="0" w:line="240" w:lineRule="auto"/>
        <w:ind w:left="0"/>
        <w:jc w:val="both"/>
        <w:rPr>
          <w:rFonts w:cs="Times New Roman"/>
          <w:noProof/>
          <w:color w:val="000000" w:themeColor="text1"/>
          <w:sz w:val="24"/>
          <w:szCs w:val="24"/>
          <w:lang w:eastAsia="lv-LV"/>
        </w:rPr>
      </w:pPr>
    </w:p>
    <w:p w:rsidR="008C218A" w:rsidRPr="0010447B" w:rsidRDefault="008C218A" w:rsidP="00673E4C">
      <w:pPr>
        <w:pStyle w:val="Bezatstarpm"/>
        <w:contextualSpacing/>
        <w:rPr>
          <w:rFonts w:cs="Times New Roman"/>
          <w:color w:val="000000" w:themeColor="text1"/>
          <w:sz w:val="24"/>
          <w:szCs w:val="24"/>
        </w:rPr>
      </w:pPr>
    </w:p>
    <w:p w:rsidR="000A5F76" w:rsidRPr="0010447B" w:rsidRDefault="00A87E08" w:rsidP="00B54808">
      <w:pPr>
        <w:pStyle w:val="Virsraksts1"/>
        <w:spacing w:before="0" w:line="240" w:lineRule="auto"/>
        <w:contextualSpacing/>
        <w:jc w:val="center"/>
        <w:rPr>
          <w:rFonts w:cs="Times New Roman"/>
          <w:color w:val="000000" w:themeColor="text1"/>
          <w:sz w:val="24"/>
          <w:szCs w:val="24"/>
        </w:rPr>
      </w:pPr>
      <w:bookmarkStart w:id="1" w:name="_Toc38844567"/>
      <w:r w:rsidRPr="0010447B">
        <w:rPr>
          <w:rFonts w:cs="Times New Roman"/>
          <w:color w:val="000000" w:themeColor="text1"/>
          <w:sz w:val="24"/>
          <w:szCs w:val="24"/>
        </w:rPr>
        <w:t>II.</w:t>
      </w:r>
      <w:r w:rsidR="00CF6C44" w:rsidRPr="0010447B">
        <w:rPr>
          <w:rFonts w:cs="Times New Roman"/>
          <w:color w:val="000000" w:themeColor="text1"/>
          <w:sz w:val="24"/>
          <w:szCs w:val="24"/>
        </w:rPr>
        <w:t> </w:t>
      </w:r>
      <w:r w:rsidR="000A5F76" w:rsidRPr="0010447B">
        <w:rPr>
          <w:rFonts w:cs="Times New Roman"/>
          <w:color w:val="000000" w:themeColor="text1"/>
          <w:sz w:val="24"/>
          <w:szCs w:val="24"/>
        </w:rPr>
        <w:t>Vispārīga informācija par pamatnostādņu un plāna ietekmi</w:t>
      </w:r>
      <w:bookmarkEnd w:id="1"/>
    </w:p>
    <w:p w:rsidR="000A5F76" w:rsidRPr="0010447B" w:rsidRDefault="000A5F76" w:rsidP="00673E4C">
      <w:pPr>
        <w:pStyle w:val="Bezatstarpm"/>
        <w:contextualSpacing/>
        <w:rPr>
          <w:rFonts w:cs="Times New Roman"/>
          <w:color w:val="000000" w:themeColor="text1"/>
          <w:sz w:val="24"/>
          <w:szCs w:val="24"/>
        </w:rPr>
      </w:pPr>
    </w:p>
    <w:p w:rsidR="0079615A" w:rsidRPr="0010447B" w:rsidRDefault="00CF6C44" w:rsidP="00673E4C">
      <w:pPr>
        <w:pStyle w:val="Apakvirsraksts"/>
        <w:spacing w:after="0" w:line="240" w:lineRule="auto"/>
        <w:contextualSpacing/>
        <w:rPr>
          <w:rStyle w:val="Izsmalcintsizclums"/>
          <w:rFonts w:ascii="Times New Roman" w:hAnsi="Times New Roman" w:cs="Times New Roman"/>
          <w:i/>
          <w:color w:val="000000" w:themeColor="text1"/>
        </w:rPr>
      </w:pPr>
      <w:r w:rsidRPr="0010447B">
        <w:rPr>
          <w:rStyle w:val="Izsmalcintsizclums"/>
          <w:rFonts w:ascii="Times New Roman" w:hAnsi="Times New Roman" w:cs="Times New Roman"/>
          <w:i/>
          <w:color w:val="000000" w:themeColor="text1"/>
        </w:rPr>
        <w:t>2.1. </w:t>
      </w:r>
      <w:r w:rsidR="2F979BFE" w:rsidRPr="0010447B">
        <w:rPr>
          <w:rStyle w:val="Izsmalcintsizclums"/>
          <w:rFonts w:ascii="Times New Roman" w:hAnsi="Times New Roman" w:cs="Times New Roman"/>
          <w:i/>
          <w:color w:val="000000" w:themeColor="text1"/>
        </w:rPr>
        <w:t>Ietekme uz makroekonomisko vidi, uzņēmējdarbības vidi, administratīvo slogu un ar to saistīto izmaksu apjomu</w:t>
      </w:r>
    </w:p>
    <w:p w:rsidR="2F979BFE" w:rsidRPr="00D65955" w:rsidRDefault="2F979BFE" w:rsidP="00673E4C">
      <w:pPr>
        <w:pStyle w:val="Bezatstarpm"/>
        <w:ind w:firstLine="709"/>
        <w:contextualSpacing/>
        <w:jc w:val="both"/>
        <w:rPr>
          <w:sz w:val="24"/>
        </w:rPr>
      </w:pPr>
      <w:r w:rsidRPr="0010447B">
        <w:rPr>
          <w:rFonts w:cs="Times New Roman"/>
          <w:color w:val="000000" w:themeColor="text1"/>
          <w:sz w:val="24"/>
          <w:szCs w:val="24"/>
        </w:rPr>
        <w:t xml:space="preserve">Pamatnostādnēm ir bijusi pozitīva ietekme uz uzņēmējdarbības vidi. Pirmkārt, </w:t>
      </w:r>
      <w:r w:rsidR="0045628F" w:rsidRPr="0010447B">
        <w:rPr>
          <w:rFonts w:cs="Times New Roman"/>
          <w:color w:val="000000" w:themeColor="text1"/>
          <w:sz w:val="24"/>
          <w:szCs w:val="24"/>
        </w:rPr>
        <w:t>K</w:t>
      </w:r>
      <w:r w:rsidR="00F20BAC" w:rsidRPr="0010447B">
        <w:rPr>
          <w:rFonts w:cs="Times New Roman"/>
          <w:color w:val="000000" w:themeColor="text1"/>
          <w:sz w:val="24"/>
          <w:szCs w:val="24"/>
        </w:rPr>
        <w:t>ultūras ministrijas</w:t>
      </w:r>
      <w:r w:rsidR="0045628F" w:rsidRPr="0010447B">
        <w:rPr>
          <w:rFonts w:cs="Times New Roman"/>
          <w:color w:val="000000" w:themeColor="text1"/>
          <w:sz w:val="24"/>
          <w:szCs w:val="24"/>
        </w:rPr>
        <w:t xml:space="preserve"> </w:t>
      </w:r>
      <w:r w:rsidRPr="0010447B">
        <w:rPr>
          <w:rFonts w:cs="Times New Roman"/>
          <w:color w:val="000000" w:themeColor="text1"/>
          <w:sz w:val="24"/>
          <w:szCs w:val="24"/>
        </w:rPr>
        <w:t>izveidot</w:t>
      </w:r>
      <w:r w:rsidR="00B6277C" w:rsidRPr="0010447B">
        <w:rPr>
          <w:rFonts w:cs="Times New Roman"/>
          <w:color w:val="000000" w:themeColor="text1"/>
          <w:sz w:val="24"/>
          <w:szCs w:val="24"/>
        </w:rPr>
        <w:t>ās</w:t>
      </w:r>
      <w:r w:rsidRPr="0010447B">
        <w:rPr>
          <w:rFonts w:cs="Times New Roman"/>
          <w:color w:val="000000" w:themeColor="text1"/>
          <w:sz w:val="24"/>
          <w:szCs w:val="24"/>
        </w:rPr>
        <w:t xml:space="preserve"> programm</w:t>
      </w:r>
      <w:r w:rsidR="0045628F" w:rsidRPr="0010447B">
        <w:rPr>
          <w:rFonts w:cs="Times New Roman"/>
          <w:color w:val="000000" w:themeColor="text1"/>
          <w:sz w:val="24"/>
          <w:szCs w:val="24"/>
        </w:rPr>
        <w:t>as</w:t>
      </w:r>
      <w:r w:rsidR="00B54808">
        <w:rPr>
          <w:rFonts w:cs="Times New Roman"/>
          <w:color w:val="000000" w:themeColor="text1"/>
          <w:sz w:val="24"/>
          <w:szCs w:val="24"/>
        </w:rPr>
        <w:t xml:space="preserve"> „</w:t>
      </w:r>
      <w:r w:rsidRPr="0010447B">
        <w:rPr>
          <w:rFonts w:cs="Times New Roman"/>
          <w:color w:val="000000" w:themeColor="text1"/>
          <w:sz w:val="24"/>
          <w:szCs w:val="24"/>
        </w:rPr>
        <w:t>NVO fonds</w:t>
      </w:r>
      <w:r w:rsidR="00B6277C" w:rsidRPr="0010447B">
        <w:rPr>
          <w:rFonts w:cs="Times New Roman"/>
          <w:color w:val="000000" w:themeColor="text1"/>
          <w:sz w:val="24"/>
          <w:szCs w:val="24"/>
        </w:rPr>
        <w:t>”</w:t>
      </w:r>
      <w:r w:rsidRPr="0010447B">
        <w:rPr>
          <w:rFonts w:cs="Times New Roman"/>
          <w:color w:val="000000" w:themeColor="text1"/>
          <w:sz w:val="24"/>
          <w:szCs w:val="24"/>
        </w:rPr>
        <w:t xml:space="preserve"> finansējums ir sekmējis nevalstiskā </w:t>
      </w:r>
      <w:r w:rsidR="00120AD0" w:rsidRPr="0010447B">
        <w:rPr>
          <w:rFonts w:cs="Times New Roman"/>
          <w:color w:val="000000" w:themeColor="text1"/>
          <w:sz w:val="24"/>
          <w:szCs w:val="24"/>
        </w:rPr>
        <w:t xml:space="preserve">sektora kapacitāti, kā arī </w:t>
      </w:r>
      <w:r w:rsidRPr="0010447B">
        <w:rPr>
          <w:rFonts w:cs="Times New Roman"/>
          <w:color w:val="000000" w:themeColor="text1"/>
          <w:sz w:val="24"/>
          <w:szCs w:val="24"/>
        </w:rPr>
        <w:t xml:space="preserve">ir </w:t>
      </w:r>
      <w:r w:rsidR="009F6016" w:rsidRPr="0010447B">
        <w:rPr>
          <w:rFonts w:cs="Times New Roman"/>
          <w:color w:val="000000" w:themeColor="text1"/>
          <w:sz w:val="24"/>
          <w:szCs w:val="24"/>
        </w:rPr>
        <w:t>veicinājis</w:t>
      </w:r>
      <w:r w:rsidRPr="0010447B">
        <w:rPr>
          <w:rFonts w:cs="Times New Roman"/>
          <w:color w:val="000000" w:themeColor="text1"/>
          <w:sz w:val="24"/>
          <w:szCs w:val="24"/>
        </w:rPr>
        <w:t xml:space="preserve"> </w:t>
      </w:r>
      <w:r w:rsidR="0045628F" w:rsidRPr="0010447B">
        <w:rPr>
          <w:rFonts w:cs="Times New Roman"/>
          <w:color w:val="000000" w:themeColor="text1"/>
          <w:sz w:val="24"/>
          <w:szCs w:val="24"/>
        </w:rPr>
        <w:t xml:space="preserve">organizāciju </w:t>
      </w:r>
      <w:r w:rsidR="00120AD0" w:rsidRPr="0010447B">
        <w:rPr>
          <w:rFonts w:cs="Times New Roman"/>
          <w:color w:val="000000" w:themeColor="text1"/>
          <w:sz w:val="24"/>
          <w:szCs w:val="24"/>
        </w:rPr>
        <w:t>finansējuma avotu dažādošanu, tostarp attīst</w:t>
      </w:r>
      <w:r w:rsidR="0045628F" w:rsidRPr="0010447B">
        <w:rPr>
          <w:rFonts w:cs="Times New Roman"/>
          <w:color w:val="000000" w:themeColor="text1"/>
          <w:sz w:val="24"/>
          <w:szCs w:val="24"/>
        </w:rPr>
        <w:t>o</w:t>
      </w:r>
      <w:r w:rsidR="00120AD0" w:rsidRPr="0010447B">
        <w:rPr>
          <w:rFonts w:cs="Times New Roman"/>
          <w:color w:val="000000" w:themeColor="text1"/>
          <w:sz w:val="24"/>
          <w:szCs w:val="24"/>
        </w:rPr>
        <w:t>t saimniecisko darbību</w:t>
      </w:r>
      <w:r w:rsidRPr="0010447B">
        <w:rPr>
          <w:rFonts w:cs="Times New Roman"/>
          <w:color w:val="000000" w:themeColor="text1"/>
          <w:sz w:val="24"/>
          <w:szCs w:val="24"/>
        </w:rPr>
        <w:t xml:space="preserve">. Arī reģionu NVO atbalsta programma, NVO līdzfinansējuma programma, kā arī vairāku valsts pārvaldes uzdevumu deleģēšana nevalstiskajam sektoram devusi iespēju organizācijām piesaistīt finansējumu savai darbībai, tādējādi veicinot </w:t>
      </w:r>
      <w:r w:rsidR="00C6741F" w:rsidRPr="0010447B">
        <w:rPr>
          <w:rFonts w:cs="Times New Roman"/>
          <w:color w:val="000000" w:themeColor="text1"/>
          <w:sz w:val="24"/>
          <w:szCs w:val="24"/>
        </w:rPr>
        <w:t>NVO</w:t>
      </w:r>
      <w:r w:rsidRPr="0010447B">
        <w:rPr>
          <w:rFonts w:cs="Times New Roman"/>
          <w:color w:val="000000" w:themeColor="text1"/>
          <w:sz w:val="24"/>
          <w:szCs w:val="24"/>
        </w:rPr>
        <w:t xml:space="preserve"> </w:t>
      </w:r>
      <w:r w:rsidR="009F6016" w:rsidRPr="0010447B">
        <w:rPr>
          <w:rFonts w:cs="Times New Roman"/>
          <w:color w:val="000000" w:themeColor="text1"/>
          <w:sz w:val="24"/>
          <w:szCs w:val="24"/>
        </w:rPr>
        <w:lastRenderedPageBreak/>
        <w:t xml:space="preserve">darbības </w:t>
      </w:r>
      <w:r w:rsidRPr="0010447B">
        <w:rPr>
          <w:rFonts w:cs="Times New Roman"/>
          <w:color w:val="000000" w:themeColor="text1"/>
          <w:sz w:val="24"/>
          <w:szCs w:val="24"/>
        </w:rPr>
        <w:t>ilgtspējību un stabilitāti.</w:t>
      </w:r>
      <w:r w:rsidR="2489B006" w:rsidRPr="22E7CFBD">
        <w:rPr>
          <w:rFonts w:cs="Times New Roman"/>
          <w:color w:val="000000" w:themeColor="text1"/>
          <w:sz w:val="24"/>
          <w:szCs w:val="24"/>
        </w:rPr>
        <w:t xml:space="preserve"> Eiropas ekonomiskās zonas </w:t>
      </w:r>
      <w:r w:rsidR="2489B006" w:rsidRPr="22E7CFBD">
        <w:rPr>
          <w:rFonts w:eastAsia="Times New Roman" w:cs="Times New Roman"/>
          <w:sz w:val="24"/>
          <w:szCs w:val="24"/>
        </w:rPr>
        <w:t>finanšu instrumenta līdzfinansētā projekta „Ilgtspējīgas pilsoniskās sabiedrības attīstības atbalsta un monitoringa sistēmas pilnveidošana Latvijā” ietvaros tika izstrādāti priekšlikumi efektīva un ilgtspējīga nevalstiskā sektora finansēšanas modeļa ieviešanai, kas tika ņemti par pamatu valsts budžeta programmas “NVO fonds” izstrādei.</w:t>
      </w:r>
    </w:p>
    <w:p w:rsidR="00B54808" w:rsidRDefault="00B54808" w:rsidP="00673E4C">
      <w:pPr>
        <w:pStyle w:val="Apakvirsraksts"/>
        <w:spacing w:after="0" w:line="240" w:lineRule="auto"/>
        <w:contextualSpacing/>
        <w:rPr>
          <w:rFonts w:ascii="Times New Roman" w:hAnsi="Times New Roman" w:cs="Times New Roman"/>
          <w:color w:val="000000" w:themeColor="text1"/>
        </w:rPr>
      </w:pPr>
    </w:p>
    <w:p w:rsidR="0079615A" w:rsidRPr="0010447B" w:rsidRDefault="00D856C8"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2.2. </w:t>
      </w:r>
      <w:r w:rsidR="0079615A" w:rsidRPr="0010447B">
        <w:rPr>
          <w:rFonts w:ascii="Times New Roman" w:hAnsi="Times New Roman" w:cs="Times New Roman"/>
          <w:color w:val="000000" w:themeColor="text1"/>
        </w:rPr>
        <w:t>Sociālā ietekme</w:t>
      </w:r>
    </w:p>
    <w:p w:rsidR="422E2A5E" w:rsidRPr="0010447B" w:rsidRDefault="009F6016" w:rsidP="00673E4C">
      <w:pPr>
        <w:pStyle w:val="Bezatstarpm"/>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NVO </w:t>
      </w:r>
      <w:r w:rsidR="00D856C8" w:rsidRPr="0010447B">
        <w:rPr>
          <w:rFonts w:cs="Times New Roman"/>
          <w:color w:val="000000" w:themeColor="text1"/>
          <w:sz w:val="24"/>
          <w:szCs w:val="24"/>
        </w:rPr>
        <w:t xml:space="preserve"> iesaiste </w:t>
      </w:r>
      <w:r w:rsidRPr="0010447B">
        <w:rPr>
          <w:rFonts w:cs="Times New Roman"/>
          <w:color w:val="000000" w:themeColor="text1"/>
          <w:sz w:val="24"/>
          <w:szCs w:val="24"/>
        </w:rPr>
        <w:t>p</w:t>
      </w:r>
      <w:r w:rsidR="00360AF8" w:rsidRPr="0010447B">
        <w:rPr>
          <w:rFonts w:cs="Times New Roman"/>
          <w:color w:val="000000" w:themeColor="text1"/>
          <w:sz w:val="24"/>
          <w:szCs w:val="24"/>
        </w:rPr>
        <w:t xml:space="preserve">amatnostādņu </w:t>
      </w:r>
      <w:r w:rsidR="00D856C8" w:rsidRPr="0010447B">
        <w:rPr>
          <w:rFonts w:cs="Times New Roman"/>
          <w:color w:val="000000" w:themeColor="text1"/>
          <w:sz w:val="24"/>
          <w:szCs w:val="24"/>
        </w:rPr>
        <w:t xml:space="preserve">plānu īstenošanā deva </w:t>
      </w:r>
      <w:r w:rsidR="00FE5B83" w:rsidRPr="0010447B">
        <w:rPr>
          <w:rFonts w:cs="Times New Roman"/>
          <w:color w:val="000000" w:themeColor="text1"/>
          <w:sz w:val="24"/>
          <w:szCs w:val="24"/>
        </w:rPr>
        <w:t xml:space="preserve">pašām organizācijām </w:t>
      </w:r>
      <w:r w:rsidR="00D856C8" w:rsidRPr="0010447B">
        <w:rPr>
          <w:rFonts w:cs="Times New Roman"/>
          <w:color w:val="000000" w:themeColor="text1"/>
          <w:sz w:val="24"/>
          <w:szCs w:val="24"/>
        </w:rPr>
        <w:t xml:space="preserve">iespēju attīstīties un darboties, gan </w:t>
      </w:r>
      <w:r w:rsidR="00FE5B83" w:rsidRPr="0010447B">
        <w:rPr>
          <w:rFonts w:cs="Times New Roman"/>
          <w:color w:val="000000" w:themeColor="text1"/>
          <w:sz w:val="24"/>
          <w:szCs w:val="24"/>
        </w:rPr>
        <w:t xml:space="preserve">arī </w:t>
      </w:r>
      <w:r w:rsidRPr="0010447B">
        <w:rPr>
          <w:rFonts w:cs="Times New Roman"/>
          <w:color w:val="000000" w:themeColor="text1"/>
          <w:sz w:val="24"/>
          <w:szCs w:val="24"/>
        </w:rPr>
        <w:t xml:space="preserve">iesaistīt </w:t>
      </w:r>
      <w:r w:rsidR="00FE5B83" w:rsidRPr="0010447B">
        <w:rPr>
          <w:rFonts w:cs="Times New Roman"/>
          <w:color w:val="000000" w:themeColor="text1"/>
          <w:sz w:val="24"/>
          <w:szCs w:val="24"/>
        </w:rPr>
        <w:t xml:space="preserve">to rīkotajos </w:t>
      </w:r>
      <w:r w:rsidR="00D856C8" w:rsidRPr="0010447B">
        <w:rPr>
          <w:rFonts w:cs="Times New Roman"/>
          <w:color w:val="000000" w:themeColor="text1"/>
          <w:sz w:val="24"/>
          <w:szCs w:val="24"/>
        </w:rPr>
        <w:t xml:space="preserve">pasākumos kādu konkrētu mērķa grupu (skolniekus, mazākumtautības, diasporas pārstāvjus u.tml.), vietējās kopienas, pašvaldību iestādes (piemēram, </w:t>
      </w:r>
      <w:r w:rsidR="00850209" w:rsidRPr="0010447B">
        <w:rPr>
          <w:rFonts w:cs="Times New Roman"/>
          <w:color w:val="000000" w:themeColor="text1"/>
          <w:sz w:val="24"/>
          <w:szCs w:val="24"/>
        </w:rPr>
        <w:t xml:space="preserve">pašvaldības, </w:t>
      </w:r>
      <w:r w:rsidR="00D856C8" w:rsidRPr="0010447B">
        <w:rPr>
          <w:rFonts w:cs="Times New Roman"/>
          <w:color w:val="000000" w:themeColor="text1"/>
          <w:sz w:val="24"/>
          <w:szCs w:val="24"/>
        </w:rPr>
        <w:t xml:space="preserve">bibliotēkas, kultūras </w:t>
      </w:r>
      <w:r w:rsidR="0090190B" w:rsidRPr="0010447B">
        <w:rPr>
          <w:rFonts w:cs="Times New Roman"/>
          <w:color w:val="000000" w:themeColor="text1"/>
          <w:sz w:val="24"/>
          <w:szCs w:val="24"/>
        </w:rPr>
        <w:t xml:space="preserve">namus </w:t>
      </w:r>
      <w:r w:rsidR="00D856C8" w:rsidRPr="0010447B">
        <w:rPr>
          <w:rFonts w:cs="Times New Roman"/>
          <w:color w:val="000000" w:themeColor="text1"/>
          <w:sz w:val="24"/>
          <w:szCs w:val="24"/>
        </w:rPr>
        <w:t>u.tml.)</w:t>
      </w:r>
      <w:r w:rsidR="003B5A8F" w:rsidRPr="0010447B">
        <w:rPr>
          <w:rFonts w:cs="Times New Roman"/>
          <w:color w:val="000000" w:themeColor="text1"/>
          <w:sz w:val="24"/>
          <w:szCs w:val="24"/>
        </w:rPr>
        <w:t>.</w:t>
      </w:r>
      <w:r w:rsidR="00360AF8" w:rsidRPr="0010447B">
        <w:rPr>
          <w:rFonts w:cs="Times New Roman"/>
          <w:color w:val="000000" w:themeColor="text1"/>
          <w:sz w:val="24"/>
          <w:szCs w:val="24"/>
        </w:rPr>
        <w:t xml:space="preserve"> Aktīvākā</w:t>
      </w:r>
      <w:r w:rsidR="00FE5B83" w:rsidRPr="0010447B">
        <w:rPr>
          <w:rFonts w:cs="Times New Roman"/>
          <w:color w:val="000000" w:themeColor="text1"/>
          <w:sz w:val="24"/>
          <w:szCs w:val="24"/>
        </w:rPr>
        <w:t>s</w:t>
      </w:r>
      <w:r w:rsidR="00360AF8" w:rsidRPr="0010447B">
        <w:rPr>
          <w:rFonts w:cs="Times New Roman"/>
          <w:color w:val="000000" w:themeColor="text1"/>
          <w:sz w:val="24"/>
          <w:szCs w:val="24"/>
        </w:rPr>
        <w:t xml:space="preserve"> vietējā</w:t>
      </w:r>
      <w:r w:rsidR="00FE5B83" w:rsidRPr="0010447B">
        <w:rPr>
          <w:rFonts w:cs="Times New Roman"/>
          <w:color w:val="000000" w:themeColor="text1"/>
          <w:sz w:val="24"/>
          <w:szCs w:val="24"/>
        </w:rPr>
        <w:t>s</w:t>
      </w:r>
      <w:r w:rsidR="00360AF8" w:rsidRPr="0010447B">
        <w:rPr>
          <w:rFonts w:cs="Times New Roman"/>
          <w:color w:val="000000" w:themeColor="text1"/>
          <w:sz w:val="24"/>
          <w:szCs w:val="24"/>
        </w:rPr>
        <w:t xml:space="preserve"> sabiedrība</w:t>
      </w:r>
      <w:r w:rsidR="00FE5B83" w:rsidRPr="0010447B">
        <w:rPr>
          <w:rFonts w:cs="Times New Roman"/>
          <w:color w:val="000000" w:themeColor="text1"/>
          <w:sz w:val="24"/>
          <w:szCs w:val="24"/>
        </w:rPr>
        <w:t>s daļas</w:t>
      </w:r>
      <w:r w:rsidR="00360AF8" w:rsidRPr="0010447B">
        <w:rPr>
          <w:rFonts w:cs="Times New Roman"/>
          <w:color w:val="000000" w:themeColor="text1"/>
          <w:sz w:val="24"/>
          <w:szCs w:val="24"/>
        </w:rPr>
        <w:t xml:space="preserve"> </w:t>
      </w:r>
      <w:r w:rsidR="0090190B" w:rsidRPr="0010447B">
        <w:rPr>
          <w:rFonts w:cs="Times New Roman"/>
          <w:color w:val="000000" w:themeColor="text1"/>
          <w:sz w:val="24"/>
          <w:szCs w:val="24"/>
        </w:rPr>
        <w:t xml:space="preserve">un kopienas </w:t>
      </w:r>
      <w:r w:rsidR="00360AF8" w:rsidRPr="0010447B">
        <w:rPr>
          <w:rFonts w:cs="Times New Roman"/>
          <w:color w:val="000000" w:themeColor="text1"/>
          <w:sz w:val="24"/>
          <w:szCs w:val="24"/>
        </w:rPr>
        <w:t>skaidrāk apzinā</w:t>
      </w:r>
      <w:r w:rsidR="0090190B" w:rsidRPr="0010447B">
        <w:rPr>
          <w:rFonts w:cs="Times New Roman"/>
          <w:color w:val="000000" w:themeColor="text1"/>
          <w:sz w:val="24"/>
          <w:szCs w:val="24"/>
        </w:rPr>
        <w:t>ja</w:t>
      </w:r>
      <w:r w:rsidR="00360AF8" w:rsidRPr="0010447B">
        <w:rPr>
          <w:rFonts w:cs="Times New Roman"/>
          <w:color w:val="000000" w:themeColor="text1"/>
          <w:sz w:val="24"/>
          <w:szCs w:val="24"/>
        </w:rPr>
        <w:t xml:space="preserve"> </w:t>
      </w:r>
      <w:r w:rsidR="0090190B" w:rsidRPr="0010447B">
        <w:rPr>
          <w:rFonts w:cs="Times New Roman"/>
          <w:color w:val="000000" w:themeColor="text1"/>
          <w:sz w:val="24"/>
          <w:szCs w:val="24"/>
        </w:rPr>
        <w:t>esošās</w:t>
      </w:r>
      <w:r w:rsidR="00360AF8" w:rsidRPr="0010447B">
        <w:rPr>
          <w:rFonts w:cs="Times New Roman"/>
          <w:color w:val="000000" w:themeColor="text1"/>
          <w:sz w:val="24"/>
          <w:szCs w:val="24"/>
        </w:rPr>
        <w:t xml:space="preserve"> vajadzības</w:t>
      </w:r>
      <w:r w:rsidR="0090190B" w:rsidRPr="0010447B">
        <w:rPr>
          <w:rFonts w:cs="Times New Roman"/>
          <w:color w:val="000000" w:themeColor="text1"/>
          <w:sz w:val="24"/>
          <w:szCs w:val="24"/>
        </w:rPr>
        <w:t xml:space="preserve">, </w:t>
      </w:r>
      <w:r w:rsidR="00FE5B83" w:rsidRPr="0010447B">
        <w:rPr>
          <w:rFonts w:cs="Times New Roman"/>
          <w:color w:val="000000" w:themeColor="text1"/>
          <w:sz w:val="24"/>
          <w:szCs w:val="24"/>
        </w:rPr>
        <w:t>meklēja tām</w:t>
      </w:r>
      <w:r w:rsidR="0090190B" w:rsidRPr="0010447B">
        <w:rPr>
          <w:rFonts w:cs="Times New Roman"/>
          <w:color w:val="000000" w:themeColor="text1"/>
          <w:sz w:val="24"/>
          <w:szCs w:val="24"/>
        </w:rPr>
        <w:t xml:space="preserve"> risinājumus un nepieciešamo atbalstu</w:t>
      </w:r>
      <w:r w:rsidR="00360AF8" w:rsidRPr="0010447B">
        <w:rPr>
          <w:rFonts w:cs="Times New Roman"/>
          <w:color w:val="000000" w:themeColor="text1"/>
          <w:sz w:val="24"/>
          <w:szCs w:val="24"/>
        </w:rPr>
        <w:t>.</w:t>
      </w:r>
    </w:p>
    <w:p w:rsidR="66E7DBCA" w:rsidRPr="0010447B" w:rsidRDefault="66E7DBCA" w:rsidP="00673E4C">
      <w:pPr>
        <w:pStyle w:val="Bezatstarpm"/>
        <w:contextualSpacing/>
        <w:jc w:val="both"/>
        <w:rPr>
          <w:rFonts w:cs="Times New Roman"/>
          <w:color w:val="000000" w:themeColor="text1"/>
          <w:sz w:val="24"/>
          <w:szCs w:val="24"/>
        </w:rPr>
      </w:pPr>
    </w:p>
    <w:p w:rsidR="00532B9E" w:rsidRPr="0010447B" w:rsidRDefault="003B5A8F"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2.3. </w:t>
      </w:r>
      <w:r w:rsidR="0079615A" w:rsidRPr="0010447B">
        <w:rPr>
          <w:rFonts w:ascii="Times New Roman" w:hAnsi="Times New Roman" w:cs="Times New Roman"/>
          <w:color w:val="000000" w:themeColor="text1"/>
        </w:rPr>
        <w:t>Ietekme</w:t>
      </w:r>
      <w:r w:rsidR="00532B9E" w:rsidRPr="0010447B">
        <w:rPr>
          <w:rFonts w:ascii="Times New Roman" w:hAnsi="Times New Roman" w:cs="Times New Roman"/>
          <w:color w:val="000000" w:themeColor="text1"/>
        </w:rPr>
        <w:t xml:space="preserve"> uz vidi</w:t>
      </w:r>
    </w:p>
    <w:p w:rsidR="007B4622" w:rsidRPr="0010447B" w:rsidRDefault="003B5A8F" w:rsidP="00673E4C">
      <w:pPr>
        <w:pStyle w:val="Bezatstarpm"/>
        <w:ind w:firstLine="720"/>
        <w:contextualSpacing/>
        <w:jc w:val="both"/>
        <w:rPr>
          <w:rFonts w:cs="Times New Roman"/>
          <w:color w:val="000000" w:themeColor="text1"/>
          <w:sz w:val="24"/>
          <w:szCs w:val="24"/>
        </w:rPr>
      </w:pPr>
      <w:r w:rsidRPr="0010447B">
        <w:rPr>
          <w:rFonts w:cs="Times New Roman"/>
          <w:color w:val="000000" w:themeColor="text1"/>
          <w:sz w:val="24"/>
          <w:szCs w:val="24"/>
        </w:rPr>
        <w:t>Nav tiešas ietekmes.</w:t>
      </w:r>
    </w:p>
    <w:p w:rsidR="66E7DBCA" w:rsidRPr="0010447B" w:rsidRDefault="66E7DBCA" w:rsidP="00673E4C">
      <w:pPr>
        <w:pStyle w:val="Bezatstarpm"/>
        <w:contextualSpacing/>
        <w:jc w:val="both"/>
        <w:rPr>
          <w:rFonts w:cs="Times New Roman"/>
          <w:color w:val="000000" w:themeColor="text1"/>
          <w:sz w:val="24"/>
          <w:szCs w:val="24"/>
        </w:rPr>
      </w:pPr>
    </w:p>
    <w:p w:rsidR="00532B9E" w:rsidRPr="0010447B" w:rsidRDefault="003B5A8F"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2.4.</w:t>
      </w:r>
      <w:r w:rsidR="001735BD" w:rsidRPr="0010447B">
        <w:rPr>
          <w:rFonts w:ascii="Times New Roman" w:hAnsi="Times New Roman" w:cs="Times New Roman"/>
          <w:color w:val="000000" w:themeColor="text1"/>
        </w:rPr>
        <w:t> </w:t>
      </w:r>
      <w:r w:rsidR="00532B9E" w:rsidRPr="0010447B">
        <w:rPr>
          <w:rFonts w:ascii="Times New Roman" w:hAnsi="Times New Roman" w:cs="Times New Roman"/>
          <w:color w:val="000000" w:themeColor="text1"/>
        </w:rPr>
        <w:t>I</w:t>
      </w:r>
      <w:r w:rsidR="0079615A" w:rsidRPr="0010447B">
        <w:rPr>
          <w:rFonts w:ascii="Times New Roman" w:hAnsi="Times New Roman" w:cs="Times New Roman"/>
          <w:color w:val="000000" w:themeColor="text1"/>
        </w:rPr>
        <w:t>etekme</w:t>
      </w:r>
      <w:r w:rsidR="00532B9E" w:rsidRPr="0010447B">
        <w:rPr>
          <w:rFonts w:ascii="Times New Roman" w:hAnsi="Times New Roman" w:cs="Times New Roman"/>
          <w:color w:val="000000" w:themeColor="text1"/>
        </w:rPr>
        <w:t xml:space="preserve"> uz teritoriju attīstību</w:t>
      </w:r>
    </w:p>
    <w:p w:rsidR="007B4622" w:rsidRPr="0010447B" w:rsidRDefault="003B5A8F" w:rsidP="00673E4C">
      <w:pPr>
        <w:pStyle w:val="Bezatstarpm"/>
        <w:ind w:firstLine="720"/>
        <w:contextualSpacing/>
        <w:jc w:val="both"/>
        <w:rPr>
          <w:rFonts w:cs="Times New Roman"/>
          <w:color w:val="000000" w:themeColor="text1"/>
          <w:sz w:val="24"/>
          <w:szCs w:val="24"/>
        </w:rPr>
      </w:pPr>
      <w:r w:rsidRPr="0010447B">
        <w:rPr>
          <w:rFonts w:cs="Times New Roman"/>
          <w:color w:val="000000" w:themeColor="text1"/>
          <w:sz w:val="24"/>
          <w:szCs w:val="24"/>
        </w:rPr>
        <w:t>Veicinot sabiedrības pašorganizēšanos</w:t>
      </w:r>
      <w:r w:rsidR="0090190B" w:rsidRPr="0010447B">
        <w:rPr>
          <w:rFonts w:cs="Times New Roman"/>
          <w:color w:val="000000" w:themeColor="text1"/>
          <w:sz w:val="24"/>
          <w:szCs w:val="24"/>
        </w:rPr>
        <w:t xml:space="preserve"> un iedzīvotāju iesaisti </w:t>
      </w:r>
      <w:r w:rsidR="009F6016" w:rsidRPr="0010447B">
        <w:rPr>
          <w:rFonts w:cs="Times New Roman"/>
          <w:color w:val="000000" w:themeColor="text1"/>
          <w:sz w:val="24"/>
          <w:szCs w:val="24"/>
        </w:rPr>
        <w:t>NVO</w:t>
      </w:r>
      <w:r w:rsidRPr="0010447B">
        <w:rPr>
          <w:rFonts w:cs="Times New Roman"/>
          <w:color w:val="000000" w:themeColor="text1"/>
          <w:sz w:val="24"/>
          <w:szCs w:val="24"/>
        </w:rPr>
        <w:t>, cilvēki vairāk apzinās savas spējas ietekmēt pašvaldības</w:t>
      </w:r>
      <w:r w:rsidR="00850209" w:rsidRPr="0010447B">
        <w:rPr>
          <w:rFonts w:cs="Times New Roman"/>
          <w:color w:val="000000" w:themeColor="text1"/>
          <w:sz w:val="24"/>
          <w:szCs w:val="24"/>
        </w:rPr>
        <w:t xml:space="preserve"> pieņemtos lēmumus attiecībā uz viņu apdzīvotās</w:t>
      </w:r>
      <w:r w:rsidRPr="0010447B">
        <w:rPr>
          <w:rFonts w:cs="Times New Roman"/>
          <w:color w:val="000000" w:themeColor="text1"/>
          <w:sz w:val="24"/>
          <w:szCs w:val="24"/>
        </w:rPr>
        <w:t xml:space="preserve"> teritorijas</w:t>
      </w:r>
      <w:r w:rsidR="00850209" w:rsidRPr="0010447B">
        <w:rPr>
          <w:rFonts w:cs="Times New Roman"/>
          <w:color w:val="000000" w:themeColor="text1"/>
          <w:sz w:val="24"/>
          <w:szCs w:val="24"/>
        </w:rPr>
        <w:t xml:space="preserve"> un </w:t>
      </w:r>
      <w:r w:rsidR="009F6016" w:rsidRPr="0010447B">
        <w:rPr>
          <w:rFonts w:cs="Times New Roman"/>
          <w:color w:val="000000" w:themeColor="text1"/>
          <w:sz w:val="24"/>
          <w:szCs w:val="24"/>
        </w:rPr>
        <w:t xml:space="preserve">vietējās </w:t>
      </w:r>
      <w:r w:rsidR="00850209" w:rsidRPr="0010447B">
        <w:rPr>
          <w:rFonts w:cs="Times New Roman"/>
          <w:color w:val="000000" w:themeColor="text1"/>
          <w:sz w:val="24"/>
          <w:szCs w:val="24"/>
        </w:rPr>
        <w:t>kopienas attīstību</w:t>
      </w:r>
      <w:r w:rsidRPr="0010447B">
        <w:rPr>
          <w:rFonts w:cs="Times New Roman"/>
          <w:color w:val="000000" w:themeColor="text1"/>
          <w:sz w:val="24"/>
          <w:szCs w:val="24"/>
        </w:rPr>
        <w:t>.</w:t>
      </w:r>
      <w:r w:rsidR="000B2133" w:rsidRPr="0010447B">
        <w:rPr>
          <w:rFonts w:cs="Times New Roman"/>
          <w:color w:val="000000" w:themeColor="text1"/>
          <w:sz w:val="24"/>
          <w:szCs w:val="24"/>
        </w:rPr>
        <w:t xml:space="preserve"> Aktīvi iedzīvotāji nodrošina kopienu dzīvotspēju</w:t>
      </w:r>
      <w:r w:rsidR="00850209" w:rsidRPr="0010447B">
        <w:rPr>
          <w:rFonts w:cs="Times New Roman"/>
          <w:color w:val="000000" w:themeColor="text1"/>
          <w:sz w:val="24"/>
          <w:szCs w:val="24"/>
        </w:rPr>
        <w:t>,</w:t>
      </w:r>
      <w:r w:rsidR="000B2133" w:rsidRPr="0010447B">
        <w:rPr>
          <w:rFonts w:cs="Times New Roman"/>
          <w:color w:val="000000" w:themeColor="text1"/>
          <w:sz w:val="24"/>
          <w:szCs w:val="24"/>
        </w:rPr>
        <w:t xml:space="preserve"> piesaistot cilvēkus vietai un veicinot remigrāciju un līdz ar to </w:t>
      </w:r>
      <w:r w:rsidR="00850209" w:rsidRPr="0010447B">
        <w:rPr>
          <w:rFonts w:cs="Times New Roman"/>
          <w:color w:val="000000" w:themeColor="text1"/>
          <w:sz w:val="24"/>
          <w:szCs w:val="24"/>
        </w:rPr>
        <w:t xml:space="preserve">– arī </w:t>
      </w:r>
      <w:r w:rsidR="000B2133" w:rsidRPr="0010447B">
        <w:rPr>
          <w:rFonts w:cs="Times New Roman"/>
          <w:color w:val="000000" w:themeColor="text1"/>
          <w:sz w:val="24"/>
          <w:szCs w:val="24"/>
        </w:rPr>
        <w:t>teritoriju attīstību.</w:t>
      </w:r>
    </w:p>
    <w:p w:rsidR="66E7DBCA" w:rsidRPr="0010447B" w:rsidRDefault="66E7DBCA" w:rsidP="00673E4C">
      <w:pPr>
        <w:pStyle w:val="Bezatstarpm"/>
        <w:contextualSpacing/>
        <w:jc w:val="both"/>
        <w:rPr>
          <w:rFonts w:cs="Times New Roman"/>
          <w:color w:val="000000" w:themeColor="text1"/>
          <w:sz w:val="24"/>
          <w:szCs w:val="24"/>
        </w:rPr>
      </w:pPr>
    </w:p>
    <w:p w:rsidR="00532B9E" w:rsidRPr="0010447B" w:rsidRDefault="003B5A8F"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2.5. </w:t>
      </w:r>
      <w:r w:rsidR="0079615A" w:rsidRPr="0010447B">
        <w:rPr>
          <w:rFonts w:ascii="Times New Roman" w:hAnsi="Times New Roman" w:cs="Times New Roman"/>
          <w:color w:val="000000" w:themeColor="text1"/>
        </w:rPr>
        <w:t>Ietekme</w:t>
      </w:r>
      <w:r w:rsidR="00532B9E" w:rsidRPr="0010447B">
        <w:rPr>
          <w:rFonts w:ascii="Times New Roman" w:hAnsi="Times New Roman" w:cs="Times New Roman"/>
          <w:color w:val="000000" w:themeColor="text1"/>
        </w:rPr>
        <w:t xml:space="preserve"> uz valsts un pašvaldību budžetiem</w:t>
      </w:r>
    </w:p>
    <w:p w:rsidR="007B4622" w:rsidRPr="0010447B" w:rsidRDefault="003B5A8F" w:rsidP="00673E4C">
      <w:pPr>
        <w:pStyle w:val="Bezatstarpm"/>
        <w:contextualSpacing/>
        <w:jc w:val="both"/>
        <w:rPr>
          <w:rFonts w:cs="Times New Roman"/>
          <w:color w:val="000000" w:themeColor="text1"/>
          <w:sz w:val="24"/>
          <w:szCs w:val="24"/>
        </w:rPr>
      </w:pPr>
      <w:r w:rsidRPr="0010447B">
        <w:rPr>
          <w:rFonts w:cs="Times New Roman"/>
          <w:color w:val="000000" w:themeColor="text1"/>
          <w:sz w:val="24"/>
          <w:szCs w:val="24"/>
        </w:rPr>
        <w:tab/>
      </w:r>
      <w:r w:rsidR="00360AF8" w:rsidRPr="0010447B">
        <w:rPr>
          <w:rFonts w:cs="Times New Roman"/>
          <w:color w:val="000000" w:themeColor="text1"/>
          <w:sz w:val="24"/>
          <w:szCs w:val="24"/>
        </w:rPr>
        <w:t xml:space="preserve">Lai ietekme būtu noturīga, valsts un pašvaldību finansējumam sabiedrības integrācijas mērķiem jābūt </w:t>
      </w:r>
      <w:r w:rsidR="0090190B" w:rsidRPr="0010447B">
        <w:rPr>
          <w:rFonts w:cs="Times New Roman"/>
          <w:color w:val="000000" w:themeColor="text1"/>
          <w:sz w:val="24"/>
          <w:szCs w:val="24"/>
        </w:rPr>
        <w:t xml:space="preserve">plānotam ilgtermiņā </w:t>
      </w:r>
      <w:r w:rsidR="00FE5B83" w:rsidRPr="0010447B">
        <w:rPr>
          <w:rFonts w:cs="Times New Roman"/>
          <w:color w:val="000000" w:themeColor="text1"/>
          <w:sz w:val="24"/>
          <w:szCs w:val="24"/>
        </w:rPr>
        <w:t xml:space="preserve">un </w:t>
      </w:r>
      <w:r w:rsidR="00360AF8" w:rsidRPr="0010447B">
        <w:rPr>
          <w:rFonts w:cs="Times New Roman"/>
          <w:color w:val="000000" w:themeColor="text1"/>
          <w:sz w:val="24"/>
          <w:szCs w:val="24"/>
        </w:rPr>
        <w:t xml:space="preserve">ar pieauguma tendenci. </w:t>
      </w:r>
      <w:r w:rsidR="0090190B" w:rsidRPr="0010447B">
        <w:rPr>
          <w:rFonts w:cs="Times New Roman"/>
          <w:color w:val="000000" w:themeColor="text1"/>
          <w:sz w:val="24"/>
          <w:szCs w:val="24"/>
        </w:rPr>
        <w:t xml:space="preserve">Jāatzīmē, ka gadījumos, kad </w:t>
      </w:r>
      <w:r w:rsidR="00360AF8" w:rsidRPr="0010447B">
        <w:rPr>
          <w:rFonts w:cs="Times New Roman"/>
          <w:color w:val="000000" w:themeColor="text1"/>
          <w:sz w:val="24"/>
          <w:szCs w:val="24"/>
        </w:rPr>
        <w:t xml:space="preserve">pasākumus </w:t>
      </w:r>
      <w:r w:rsidR="0090190B" w:rsidRPr="0010447B">
        <w:rPr>
          <w:rFonts w:cs="Times New Roman"/>
          <w:color w:val="000000" w:themeColor="text1"/>
          <w:sz w:val="24"/>
          <w:szCs w:val="24"/>
        </w:rPr>
        <w:t xml:space="preserve">vai projektus </w:t>
      </w:r>
      <w:r w:rsidR="00360AF8" w:rsidRPr="0010447B">
        <w:rPr>
          <w:rFonts w:cs="Times New Roman"/>
          <w:color w:val="000000" w:themeColor="text1"/>
          <w:sz w:val="24"/>
          <w:szCs w:val="24"/>
        </w:rPr>
        <w:t xml:space="preserve">īsteno </w:t>
      </w:r>
      <w:r w:rsidR="009F6016" w:rsidRPr="0010447B">
        <w:rPr>
          <w:rFonts w:cs="Times New Roman"/>
          <w:color w:val="000000" w:themeColor="text1"/>
          <w:sz w:val="24"/>
          <w:szCs w:val="24"/>
        </w:rPr>
        <w:t>NVO</w:t>
      </w:r>
      <w:r w:rsidR="00360AF8" w:rsidRPr="0010447B">
        <w:rPr>
          <w:rFonts w:cs="Times New Roman"/>
          <w:color w:val="000000" w:themeColor="text1"/>
          <w:sz w:val="24"/>
          <w:szCs w:val="24"/>
        </w:rPr>
        <w:t xml:space="preserve">, </w:t>
      </w:r>
      <w:r w:rsidR="0090190B" w:rsidRPr="0010447B">
        <w:rPr>
          <w:rFonts w:cs="Times New Roman"/>
          <w:color w:val="000000" w:themeColor="text1"/>
          <w:sz w:val="24"/>
          <w:szCs w:val="24"/>
        </w:rPr>
        <w:t>tiek nodarbināti</w:t>
      </w:r>
      <w:r w:rsidR="00360AF8" w:rsidRPr="0010447B">
        <w:rPr>
          <w:rFonts w:cs="Times New Roman"/>
          <w:color w:val="000000" w:themeColor="text1"/>
          <w:sz w:val="24"/>
          <w:szCs w:val="24"/>
        </w:rPr>
        <w:t xml:space="preserve"> darbinieki, </w:t>
      </w:r>
      <w:r w:rsidR="0090190B" w:rsidRPr="0010447B">
        <w:rPr>
          <w:rFonts w:cs="Times New Roman"/>
          <w:color w:val="000000" w:themeColor="text1"/>
          <w:sz w:val="24"/>
          <w:szCs w:val="24"/>
        </w:rPr>
        <w:t xml:space="preserve">par kuru atlīdzību veiktie nodokļu maksājumi </w:t>
      </w:r>
      <w:r w:rsidR="00360AF8" w:rsidRPr="0010447B">
        <w:rPr>
          <w:rFonts w:cs="Times New Roman"/>
          <w:color w:val="000000" w:themeColor="text1"/>
          <w:sz w:val="24"/>
          <w:szCs w:val="24"/>
        </w:rPr>
        <w:t xml:space="preserve">tiek </w:t>
      </w:r>
      <w:r w:rsidR="00FE5B83" w:rsidRPr="0010447B">
        <w:rPr>
          <w:rFonts w:cs="Times New Roman"/>
          <w:color w:val="000000" w:themeColor="text1"/>
          <w:sz w:val="24"/>
          <w:szCs w:val="24"/>
        </w:rPr>
        <w:t>iemaksāti</w:t>
      </w:r>
      <w:r w:rsidR="00360AF8" w:rsidRPr="0010447B">
        <w:rPr>
          <w:rFonts w:cs="Times New Roman"/>
          <w:color w:val="000000" w:themeColor="text1"/>
          <w:sz w:val="24"/>
          <w:szCs w:val="24"/>
        </w:rPr>
        <w:t xml:space="preserve"> valsts budžetā. </w:t>
      </w:r>
    </w:p>
    <w:p w:rsidR="66E7DBCA" w:rsidRPr="0010447B" w:rsidRDefault="66E7DBCA" w:rsidP="00673E4C">
      <w:pPr>
        <w:pStyle w:val="Bezatstarpm"/>
        <w:contextualSpacing/>
        <w:jc w:val="both"/>
        <w:rPr>
          <w:rFonts w:eastAsia="Times New Roman" w:cs="Times New Roman"/>
          <w:color w:val="000000" w:themeColor="text1"/>
          <w:sz w:val="24"/>
          <w:szCs w:val="24"/>
        </w:rPr>
      </w:pPr>
    </w:p>
    <w:p w:rsidR="00532B9E" w:rsidRPr="0010447B" w:rsidRDefault="00360AF8"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2.6. </w:t>
      </w:r>
      <w:r w:rsidR="0079615A" w:rsidRPr="0010447B">
        <w:rPr>
          <w:rFonts w:ascii="Times New Roman" w:hAnsi="Times New Roman" w:cs="Times New Roman"/>
          <w:color w:val="000000" w:themeColor="text1"/>
        </w:rPr>
        <w:t>Ietekme</w:t>
      </w:r>
      <w:r w:rsidR="00532B9E" w:rsidRPr="0010447B">
        <w:rPr>
          <w:rFonts w:ascii="Times New Roman" w:hAnsi="Times New Roman" w:cs="Times New Roman"/>
          <w:color w:val="000000" w:themeColor="text1"/>
        </w:rPr>
        <w:t xml:space="preserve"> uz pārvaldes iestāžu funkcijām un cilvēkresursiem</w:t>
      </w:r>
    </w:p>
    <w:p w:rsidR="007B4622" w:rsidRPr="0010447B" w:rsidRDefault="00360AF8" w:rsidP="00673E4C">
      <w:pPr>
        <w:pStyle w:val="Bezatstarpm"/>
        <w:ind w:firstLine="720"/>
        <w:contextualSpacing/>
        <w:jc w:val="both"/>
        <w:rPr>
          <w:rFonts w:cs="Times New Roman"/>
          <w:color w:val="000000" w:themeColor="text1"/>
          <w:sz w:val="24"/>
          <w:szCs w:val="24"/>
        </w:rPr>
      </w:pPr>
      <w:r w:rsidRPr="0010447B">
        <w:rPr>
          <w:rFonts w:cs="Times New Roman"/>
          <w:color w:val="000000" w:themeColor="text1"/>
          <w:sz w:val="24"/>
          <w:szCs w:val="24"/>
        </w:rPr>
        <w:t>Ņemot vērā zemo uztic</w:t>
      </w:r>
      <w:r w:rsidR="00552A91" w:rsidRPr="0010447B">
        <w:rPr>
          <w:rFonts w:cs="Times New Roman"/>
          <w:color w:val="000000" w:themeColor="text1"/>
          <w:sz w:val="24"/>
          <w:szCs w:val="24"/>
        </w:rPr>
        <w:t>ēšanā</w:t>
      </w:r>
      <w:r w:rsidRPr="0010447B">
        <w:rPr>
          <w:rFonts w:cs="Times New Roman"/>
          <w:color w:val="000000" w:themeColor="text1"/>
          <w:sz w:val="24"/>
          <w:szCs w:val="24"/>
        </w:rPr>
        <w:t xml:space="preserve">s līmeni dažādām valsts institūcijām, </w:t>
      </w:r>
      <w:r w:rsidR="009F6016" w:rsidRPr="0010447B">
        <w:rPr>
          <w:rFonts w:cs="Times New Roman"/>
          <w:color w:val="000000" w:themeColor="text1"/>
          <w:sz w:val="24"/>
          <w:szCs w:val="24"/>
        </w:rPr>
        <w:t xml:space="preserve">īstenoto </w:t>
      </w:r>
      <w:r w:rsidR="00552A91" w:rsidRPr="0010447B">
        <w:rPr>
          <w:rFonts w:cs="Times New Roman"/>
          <w:color w:val="000000" w:themeColor="text1"/>
          <w:sz w:val="24"/>
          <w:szCs w:val="24"/>
        </w:rPr>
        <w:t xml:space="preserve">pasākumu īstenošana </w:t>
      </w:r>
      <w:r w:rsidRPr="0010447B">
        <w:rPr>
          <w:rFonts w:cs="Times New Roman"/>
          <w:color w:val="000000" w:themeColor="text1"/>
          <w:sz w:val="24"/>
          <w:szCs w:val="24"/>
        </w:rPr>
        <w:t>veicina sa</w:t>
      </w:r>
      <w:r w:rsidR="00464088" w:rsidRPr="0010447B">
        <w:rPr>
          <w:rFonts w:cs="Times New Roman"/>
          <w:color w:val="000000" w:themeColor="text1"/>
          <w:sz w:val="24"/>
          <w:szCs w:val="24"/>
        </w:rPr>
        <w:t xml:space="preserve">darbību </w:t>
      </w:r>
      <w:r w:rsidRPr="0010447B">
        <w:rPr>
          <w:rFonts w:cs="Times New Roman"/>
          <w:color w:val="000000" w:themeColor="text1"/>
          <w:sz w:val="24"/>
          <w:szCs w:val="24"/>
        </w:rPr>
        <w:t xml:space="preserve">un </w:t>
      </w:r>
      <w:r w:rsidR="009F6016" w:rsidRPr="0010447B">
        <w:rPr>
          <w:rFonts w:cs="Times New Roman"/>
          <w:color w:val="000000" w:themeColor="text1"/>
          <w:sz w:val="24"/>
          <w:szCs w:val="24"/>
        </w:rPr>
        <w:t>nepastarpinātu komunikāciju</w:t>
      </w:r>
      <w:r w:rsidRPr="0010447B">
        <w:rPr>
          <w:rFonts w:cs="Times New Roman"/>
          <w:color w:val="000000" w:themeColor="text1"/>
          <w:sz w:val="24"/>
          <w:szCs w:val="24"/>
        </w:rPr>
        <w:t xml:space="preserve">, ļauj uzrunāt </w:t>
      </w:r>
      <w:r w:rsidR="009F6016" w:rsidRPr="0010447B">
        <w:rPr>
          <w:rFonts w:cs="Times New Roman"/>
          <w:color w:val="000000" w:themeColor="text1"/>
          <w:sz w:val="24"/>
          <w:szCs w:val="24"/>
        </w:rPr>
        <w:t xml:space="preserve">dažādas sabiedrības </w:t>
      </w:r>
      <w:r w:rsidRPr="0010447B">
        <w:rPr>
          <w:rFonts w:cs="Times New Roman"/>
          <w:color w:val="000000" w:themeColor="text1"/>
          <w:sz w:val="24"/>
          <w:szCs w:val="24"/>
        </w:rPr>
        <w:t>grupas</w:t>
      </w:r>
      <w:r w:rsidR="00552A91" w:rsidRPr="0010447B">
        <w:rPr>
          <w:rFonts w:cs="Times New Roman"/>
          <w:color w:val="000000" w:themeColor="text1"/>
          <w:sz w:val="24"/>
          <w:szCs w:val="24"/>
        </w:rPr>
        <w:t>, kā arī</w:t>
      </w:r>
      <w:r w:rsidRPr="0010447B">
        <w:rPr>
          <w:rFonts w:cs="Times New Roman"/>
          <w:color w:val="000000" w:themeColor="text1"/>
          <w:sz w:val="24"/>
          <w:szCs w:val="24"/>
        </w:rPr>
        <w:t xml:space="preserve"> apzināt </w:t>
      </w:r>
      <w:r w:rsidR="009F6016" w:rsidRPr="0010447B">
        <w:rPr>
          <w:rFonts w:cs="Times New Roman"/>
          <w:color w:val="000000" w:themeColor="text1"/>
          <w:sz w:val="24"/>
          <w:szCs w:val="24"/>
        </w:rPr>
        <w:t xml:space="preserve">to </w:t>
      </w:r>
      <w:r w:rsidRPr="0010447B">
        <w:rPr>
          <w:rFonts w:cs="Times New Roman"/>
          <w:color w:val="000000" w:themeColor="text1"/>
          <w:sz w:val="24"/>
          <w:szCs w:val="24"/>
        </w:rPr>
        <w:t xml:space="preserve">vajadzības situācijās, kurās valsts pārvaldes iestādes </w:t>
      </w:r>
      <w:r w:rsidR="0090190B" w:rsidRPr="0010447B">
        <w:rPr>
          <w:rFonts w:cs="Times New Roman"/>
          <w:color w:val="000000" w:themeColor="text1"/>
          <w:sz w:val="24"/>
          <w:szCs w:val="24"/>
        </w:rPr>
        <w:t>ne</w:t>
      </w:r>
      <w:r w:rsidR="00464088" w:rsidRPr="0010447B">
        <w:rPr>
          <w:rFonts w:cs="Times New Roman"/>
          <w:color w:val="000000" w:themeColor="text1"/>
          <w:sz w:val="24"/>
          <w:szCs w:val="24"/>
        </w:rPr>
        <w:t>tiek</w:t>
      </w:r>
      <w:r w:rsidR="0090190B" w:rsidRPr="0010447B">
        <w:rPr>
          <w:rFonts w:cs="Times New Roman"/>
          <w:color w:val="000000" w:themeColor="text1"/>
          <w:sz w:val="24"/>
          <w:szCs w:val="24"/>
        </w:rPr>
        <w:t xml:space="preserve"> </w:t>
      </w:r>
      <w:r w:rsidR="00552A91" w:rsidRPr="0010447B">
        <w:rPr>
          <w:rFonts w:cs="Times New Roman"/>
          <w:color w:val="000000" w:themeColor="text1"/>
          <w:sz w:val="24"/>
          <w:szCs w:val="24"/>
        </w:rPr>
        <w:t xml:space="preserve">tieši </w:t>
      </w:r>
      <w:r w:rsidRPr="0010447B">
        <w:rPr>
          <w:rFonts w:cs="Times New Roman"/>
          <w:color w:val="000000" w:themeColor="text1"/>
          <w:sz w:val="24"/>
          <w:szCs w:val="24"/>
        </w:rPr>
        <w:t>informētas</w:t>
      </w:r>
      <w:r w:rsidR="00552A91" w:rsidRPr="0010447B">
        <w:rPr>
          <w:rFonts w:cs="Times New Roman"/>
          <w:color w:val="000000" w:themeColor="text1"/>
          <w:sz w:val="24"/>
          <w:szCs w:val="24"/>
        </w:rPr>
        <w:t xml:space="preserve"> un iesaistītas.</w:t>
      </w:r>
      <w:r w:rsidR="00B35E15" w:rsidRPr="0010447B">
        <w:rPr>
          <w:rFonts w:cs="Times New Roman"/>
          <w:color w:val="000000" w:themeColor="text1"/>
          <w:sz w:val="24"/>
          <w:szCs w:val="24"/>
        </w:rPr>
        <w:t xml:space="preserve"> Finanšu ieguldījumi iedzīvotāju līdzdalības veicināšanā un viņu līdzdalības kapacitātes paaugstināšanā ir uzskatāmi par ieguldījumiem Latvijas cilvēkresursu attīstībā</w:t>
      </w:r>
      <w:r w:rsidR="00B369B1" w:rsidRPr="0010447B">
        <w:rPr>
          <w:rFonts w:cs="Times New Roman"/>
          <w:color w:val="000000" w:themeColor="text1"/>
          <w:sz w:val="24"/>
          <w:szCs w:val="24"/>
        </w:rPr>
        <w:t>.</w:t>
      </w:r>
    </w:p>
    <w:p w:rsidR="00196BE0" w:rsidRPr="0010447B" w:rsidRDefault="00196BE0" w:rsidP="00673E4C">
      <w:pPr>
        <w:pStyle w:val="Bezatstarpm"/>
        <w:ind w:firstLine="720"/>
        <w:contextualSpacing/>
        <w:jc w:val="both"/>
        <w:rPr>
          <w:rFonts w:cs="Times New Roman"/>
          <w:color w:val="000000" w:themeColor="text1"/>
          <w:sz w:val="24"/>
          <w:szCs w:val="24"/>
        </w:rPr>
      </w:pPr>
    </w:p>
    <w:p w:rsidR="00532B9E" w:rsidRPr="0010447B" w:rsidRDefault="00552A91"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w:t>
      </w:r>
      <w:r w:rsidR="00196BE0" w:rsidRPr="0010447B">
        <w:rPr>
          <w:rFonts w:ascii="Times New Roman" w:hAnsi="Times New Roman" w:cs="Times New Roman"/>
          <w:color w:val="000000" w:themeColor="text1"/>
        </w:rPr>
        <w:t>7</w:t>
      </w:r>
      <w:r w:rsidRPr="0010447B">
        <w:rPr>
          <w:rFonts w:ascii="Times New Roman" w:hAnsi="Times New Roman" w:cs="Times New Roman"/>
          <w:color w:val="000000" w:themeColor="text1"/>
        </w:rPr>
        <w:t>. </w:t>
      </w:r>
      <w:r w:rsidR="0079615A" w:rsidRPr="0010447B">
        <w:rPr>
          <w:rFonts w:ascii="Times New Roman" w:hAnsi="Times New Roman" w:cs="Times New Roman"/>
          <w:color w:val="000000" w:themeColor="text1"/>
        </w:rPr>
        <w:t>Ietekme</w:t>
      </w:r>
      <w:r w:rsidR="00532B9E" w:rsidRPr="0010447B">
        <w:rPr>
          <w:rFonts w:ascii="Times New Roman" w:hAnsi="Times New Roman" w:cs="Times New Roman"/>
          <w:color w:val="000000" w:themeColor="text1"/>
        </w:rPr>
        <w:t xml:space="preserve"> uz tiesību normu sistēmu un Latvijas starptautiskajām saistībām</w:t>
      </w:r>
    </w:p>
    <w:p w:rsidR="00190A34" w:rsidRPr="0010447B" w:rsidRDefault="00190A34" w:rsidP="00673E4C">
      <w:pPr>
        <w:pStyle w:val="Bezatstarpm"/>
        <w:contextualSpacing/>
        <w:jc w:val="both"/>
        <w:rPr>
          <w:rFonts w:cs="Times New Roman"/>
          <w:color w:val="000000" w:themeColor="text1"/>
          <w:sz w:val="24"/>
          <w:szCs w:val="24"/>
        </w:rPr>
      </w:pPr>
      <w:r w:rsidRPr="0010447B">
        <w:rPr>
          <w:rFonts w:cs="Times New Roman"/>
          <w:color w:val="000000" w:themeColor="text1"/>
          <w:sz w:val="24"/>
          <w:szCs w:val="24"/>
        </w:rPr>
        <w:tab/>
        <w:t xml:space="preserve">Īstenojot </w:t>
      </w:r>
      <w:r w:rsidR="009F6016" w:rsidRPr="0010447B">
        <w:rPr>
          <w:rFonts w:cs="Times New Roman"/>
          <w:color w:val="000000" w:themeColor="text1"/>
          <w:sz w:val="24"/>
          <w:szCs w:val="24"/>
        </w:rPr>
        <w:t>pamatnostādnes</w:t>
      </w:r>
      <w:r w:rsidR="0090190B" w:rsidRPr="0010447B">
        <w:rPr>
          <w:rFonts w:cs="Times New Roman"/>
          <w:color w:val="000000" w:themeColor="text1"/>
          <w:sz w:val="24"/>
          <w:szCs w:val="24"/>
        </w:rPr>
        <w:t>,</w:t>
      </w:r>
      <w:r w:rsidRPr="0010447B">
        <w:rPr>
          <w:rFonts w:cs="Times New Roman"/>
          <w:color w:val="000000" w:themeColor="text1"/>
          <w:sz w:val="24"/>
          <w:szCs w:val="24"/>
        </w:rPr>
        <w:t xml:space="preserve"> tika sagatavoti tiesību </w:t>
      </w:r>
      <w:r w:rsidR="00D4565F" w:rsidRPr="0010447B">
        <w:rPr>
          <w:rFonts w:cs="Times New Roman"/>
          <w:color w:val="000000" w:themeColor="text1"/>
          <w:sz w:val="24"/>
          <w:szCs w:val="24"/>
        </w:rPr>
        <w:t xml:space="preserve">un </w:t>
      </w:r>
      <w:r w:rsidRPr="0010447B">
        <w:rPr>
          <w:rFonts w:cs="Times New Roman"/>
          <w:color w:val="000000" w:themeColor="text1"/>
          <w:sz w:val="24"/>
          <w:szCs w:val="24"/>
        </w:rPr>
        <w:t>normatīvie akti</w:t>
      </w:r>
      <w:r w:rsidR="0052780F" w:rsidRPr="0010447B">
        <w:rPr>
          <w:rFonts w:cs="Times New Roman"/>
          <w:color w:val="000000" w:themeColor="text1"/>
          <w:sz w:val="24"/>
          <w:szCs w:val="24"/>
        </w:rPr>
        <w:t>, kā arī</w:t>
      </w:r>
      <w:r w:rsidRPr="0010447B">
        <w:rPr>
          <w:rFonts w:cs="Times New Roman"/>
          <w:color w:val="000000" w:themeColor="text1"/>
          <w:sz w:val="24"/>
          <w:szCs w:val="24"/>
        </w:rPr>
        <w:t xml:space="preserve"> ziņojumi par starptautisko saistību izpildi:</w:t>
      </w:r>
    </w:p>
    <w:p w:rsidR="007B4622" w:rsidRPr="0010447B" w:rsidRDefault="00552A91" w:rsidP="00673E4C">
      <w:pPr>
        <w:pStyle w:val="Bezatstarpm"/>
        <w:numPr>
          <w:ilvl w:val="0"/>
          <w:numId w:val="11"/>
        </w:numPr>
        <w:ind w:hanging="420"/>
        <w:contextualSpacing/>
        <w:jc w:val="both"/>
        <w:rPr>
          <w:rFonts w:cs="Times New Roman"/>
          <w:color w:val="000000" w:themeColor="text1"/>
          <w:sz w:val="24"/>
          <w:szCs w:val="24"/>
        </w:rPr>
      </w:pPr>
      <w:r w:rsidRPr="0010447B">
        <w:rPr>
          <w:rFonts w:cs="Times New Roman"/>
          <w:color w:val="000000" w:themeColor="text1"/>
          <w:sz w:val="24"/>
          <w:szCs w:val="24"/>
        </w:rPr>
        <w:t>Grozījumi Sabiedrības integrācijas fonda likumā</w:t>
      </w:r>
      <w:r w:rsidR="0090190B" w:rsidRPr="0010447B">
        <w:rPr>
          <w:rFonts w:cs="Times New Roman"/>
          <w:color w:val="000000" w:themeColor="text1"/>
          <w:sz w:val="24"/>
          <w:szCs w:val="24"/>
        </w:rPr>
        <w:t>;</w:t>
      </w:r>
    </w:p>
    <w:p w:rsidR="00552A91" w:rsidRPr="0010447B" w:rsidRDefault="00552A91" w:rsidP="00673E4C">
      <w:pPr>
        <w:pStyle w:val="Bezatstarpm"/>
        <w:numPr>
          <w:ilvl w:val="0"/>
          <w:numId w:val="11"/>
        </w:numPr>
        <w:ind w:hanging="420"/>
        <w:contextualSpacing/>
        <w:jc w:val="both"/>
        <w:rPr>
          <w:rFonts w:cs="Times New Roman"/>
          <w:color w:val="000000" w:themeColor="text1"/>
          <w:sz w:val="24"/>
          <w:szCs w:val="24"/>
        </w:rPr>
      </w:pPr>
      <w:r w:rsidRPr="0010447B">
        <w:rPr>
          <w:rFonts w:cs="Times New Roman"/>
          <w:color w:val="000000" w:themeColor="text1"/>
          <w:sz w:val="24"/>
          <w:szCs w:val="24"/>
        </w:rPr>
        <w:t>Diasporas likums</w:t>
      </w:r>
      <w:r w:rsidR="0090190B" w:rsidRPr="0010447B">
        <w:rPr>
          <w:rFonts w:cs="Times New Roman"/>
          <w:color w:val="000000" w:themeColor="text1"/>
          <w:sz w:val="24"/>
          <w:szCs w:val="24"/>
        </w:rPr>
        <w:t>;</w:t>
      </w:r>
    </w:p>
    <w:p w:rsidR="00190A34" w:rsidRPr="0010447B" w:rsidRDefault="00872C8B" w:rsidP="00673E4C">
      <w:pPr>
        <w:pStyle w:val="Bezatstarpm"/>
        <w:numPr>
          <w:ilvl w:val="0"/>
          <w:numId w:val="11"/>
        </w:numPr>
        <w:ind w:hanging="420"/>
        <w:contextualSpacing/>
        <w:jc w:val="both"/>
        <w:rPr>
          <w:rFonts w:cs="Times New Roman"/>
          <w:color w:val="000000" w:themeColor="text1"/>
          <w:sz w:val="24"/>
          <w:szCs w:val="24"/>
        </w:rPr>
      </w:pPr>
      <w:r w:rsidRPr="0010447B">
        <w:rPr>
          <w:rFonts w:cs="Times New Roman"/>
          <w:color w:val="000000" w:themeColor="text1"/>
          <w:sz w:val="24"/>
          <w:szCs w:val="24"/>
        </w:rPr>
        <w:t>M</w:t>
      </w:r>
      <w:r w:rsidR="00F5775C" w:rsidRPr="0010447B">
        <w:rPr>
          <w:rFonts w:cs="Times New Roman"/>
          <w:color w:val="000000" w:themeColor="text1"/>
          <w:sz w:val="24"/>
          <w:szCs w:val="24"/>
        </w:rPr>
        <w:t>inistru kabineta</w:t>
      </w:r>
      <w:r w:rsidR="00190A34" w:rsidRPr="0010447B">
        <w:rPr>
          <w:rFonts w:cs="Times New Roman"/>
          <w:color w:val="000000" w:themeColor="text1"/>
          <w:sz w:val="24"/>
          <w:szCs w:val="24"/>
        </w:rPr>
        <w:t xml:space="preserve"> </w:t>
      </w:r>
      <w:r w:rsidR="00F5775C" w:rsidRPr="0010447B">
        <w:rPr>
          <w:rFonts w:cs="Times New Roman"/>
          <w:color w:val="000000" w:themeColor="text1"/>
          <w:sz w:val="24"/>
          <w:szCs w:val="24"/>
        </w:rPr>
        <w:t xml:space="preserve">2015.gada 22.decembra </w:t>
      </w:r>
      <w:r w:rsidR="00190A34" w:rsidRPr="0010447B">
        <w:rPr>
          <w:rFonts w:cs="Times New Roman"/>
          <w:color w:val="000000" w:themeColor="text1"/>
          <w:sz w:val="24"/>
          <w:szCs w:val="24"/>
        </w:rPr>
        <w:t>noteikumi</w:t>
      </w:r>
      <w:r w:rsidR="00F5775C" w:rsidRPr="0010447B">
        <w:rPr>
          <w:rFonts w:cs="Times New Roman"/>
          <w:color w:val="000000" w:themeColor="text1"/>
          <w:sz w:val="24"/>
          <w:szCs w:val="24"/>
        </w:rPr>
        <w:t xml:space="preserve"> Nr.779</w:t>
      </w:r>
      <w:r w:rsidR="00190A34" w:rsidRPr="0010447B">
        <w:rPr>
          <w:rFonts w:cs="Times New Roman"/>
          <w:color w:val="000000" w:themeColor="text1"/>
          <w:sz w:val="24"/>
          <w:szCs w:val="24"/>
        </w:rPr>
        <w:t xml:space="preserve"> “Biedrību un nodibinājumu klasifi</w:t>
      </w:r>
      <w:r w:rsidR="00F5775C" w:rsidRPr="0010447B">
        <w:rPr>
          <w:rFonts w:cs="Times New Roman"/>
          <w:color w:val="000000" w:themeColor="text1"/>
          <w:sz w:val="24"/>
          <w:szCs w:val="24"/>
        </w:rPr>
        <w:t>cēšanas noteikumi</w:t>
      </w:r>
      <w:r w:rsidR="00190A34" w:rsidRPr="0010447B">
        <w:rPr>
          <w:rFonts w:cs="Times New Roman"/>
          <w:color w:val="000000" w:themeColor="text1"/>
          <w:sz w:val="24"/>
          <w:szCs w:val="24"/>
        </w:rPr>
        <w:t>”</w:t>
      </w:r>
      <w:r w:rsidR="0090190B" w:rsidRPr="0010447B">
        <w:rPr>
          <w:rFonts w:cs="Times New Roman"/>
          <w:color w:val="000000" w:themeColor="text1"/>
          <w:sz w:val="24"/>
          <w:szCs w:val="24"/>
        </w:rPr>
        <w:t>;</w:t>
      </w:r>
    </w:p>
    <w:p w:rsidR="00190A34" w:rsidRPr="0010447B" w:rsidRDefault="00190A34" w:rsidP="00673E4C">
      <w:pPr>
        <w:pStyle w:val="Bezatstarpm"/>
        <w:numPr>
          <w:ilvl w:val="0"/>
          <w:numId w:val="11"/>
        </w:numPr>
        <w:ind w:hanging="420"/>
        <w:contextualSpacing/>
        <w:jc w:val="both"/>
        <w:rPr>
          <w:rFonts w:cs="Times New Roman"/>
          <w:color w:val="000000" w:themeColor="text1"/>
          <w:sz w:val="24"/>
          <w:szCs w:val="24"/>
        </w:rPr>
      </w:pPr>
      <w:r w:rsidRPr="0010447B">
        <w:rPr>
          <w:rFonts w:cs="Times New Roman"/>
          <w:color w:val="000000" w:themeColor="text1"/>
          <w:sz w:val="24"/>
          <w:szCs w:val="24"/>
        </w:rPr>
        <w:t>Mediju politikas pamatnostādnes</w:t>
      </w:r>
      <w:r w:rsidR="003649CF" w:rsidRPr="0010447B">
        <w:rPr>
          <w:rFonts w:cs="Times New Roman"/>
          <w:color w:val="000000" w:themeColor="text1"/>
          <w:sz w:val="24"/>
          <w:szCs w:val="24"/>
        </w:rPr>
        <w:t xml:space="preserve"> 2016.-2018.gadam</w:t>
      </w:r>
      <w:r w:rsidR="0090190B" w:rsidRPr="0010447B">
        <w:rPr>
          <w:rFonts w:cs="Times New Roman"/>
          <w:color w:val="000000" w:themeColor="text1"/>
          <w:sz w:val="24"/>
          <w:szCs w:val="24"/>
        </w:rPr>
        <w:t>;</w:t>
      </w:r>
    </w:p>
    <w:p w:rsidR="000B2133" w:rsidRPr="0010447B" w:rsidRDefault="000B2133" w:rsidP="00673E4C">
      <w:pPr>
        <w:pStyle w:val="Bezatstarpm"/>
        <w:numPr>
          <w:ilvl w:val="0"/>
          <w:numId w:val="11"/>
        </w:numPr>
        <w:ind w:hanging="420"/>
        <w:contextualSpacing/>
        <w:jc w:val="both"/>
        <w:rPr>
          <w:rFonts w:cs="Times New Roman"/>
          <w:color w:val="000000" w:themeColor="text1"/>
          <w:sz w:val="24"/>
          <w:szCs w:val="24"/>
        </w:rPr>
      </w:pPr>
      <w:r w:rsidRPr="0010447B">
        <w:rPr>
          <w:rFonts w:cs="Times New Roman"/>
          <w:color w:val="000000" w:themeColor="text1"/>
          <w:sz w:val="24"/>
          <w:szCs w:val="24"/>
        </w:rPr>
        <w:t>A</w:t>
      </w:r>
      <w:r w:rsidR="00F5775C" w:rsidRPr="0010447B">
        <w:rPr>
          <w:rFonts w:cs="Times New Roman"/>
          <w:color w:val="000000" w:themeColor="text1"/>
          <w:sz w:val="24"/>
          <w:szCs w:val="24"/>
        </w:rPr>
        <w:t>pvienoto Nāciju Organizācijas</w:t>
      </w:r>
      <w:r w:rsidRPr="0010447B">
        <w:rPr>
          <w:rFonts w:cs="Times New Roman"/>
          <w:color w:val="000000" w:themeColor="text1"/>
          <w:sz w:val="24"/>
          <w:szCs w:val="24"/>
        </w:rPr>
        <w:t xml:space="preserve"> periodiskie pārskati par cilvēktiesīb</w:t>
      </w:r>
      <w:r w:rsidR="00DE063A" w:rsidRPr="0010447B">
        <w:rPr>
          <w:rFonts w:cs="Times New Roman"/>
          <w:color w:val="000000" w:themeColor="text1"/>
          <w:sz w:val="24"/>
          <w:szCs w:val="24"/>
        </w:rPr>
        <w:t>u situāciju Latvijā</w:t>
      </w:r>
      <w:r w:rsidR="003649CF" w:rsidRPr="0010447B">
        <w:rPr>
          <w:rFonts w:cs="Times New Roman"/>
          <w:color w:val="000000" w:themeColor="text1"/>
          <w:sz w:val="24"/>
          <w:szCs w:val="24"/>
        </w:rPr>
        <w:t>.</w:t>
      </w:r>
    </w:p>
    <w:p w:rsidR="66E7DBCA" w:rsidRPr="0010447B" w:rsidRDefault="66E7DBCA" w:rsidP="00673E4C">
      <w:pPr>
        <w:pStyle w:val="Bezatstarpm"/>
        <w:contextualSpacing/>
        <w:jc w:val="both"/>
        <w:rPr>
          <w:rFonts w:cs="Times New Roman"/>
          <w:color w:val="000000" w:themeColor="text1"/>
          <w:sz w:val="24"/>
          <w:szCs w:val="24"/>
        </w:rPr>
      </w:pPr>
    </w:p>
    <w:p w:rsidR="00532B9E" w:rsidRPr="0010447B" w:rsidRDefault="00AD3126"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w:t>
      </w:r>
      <w:r w:rsidR="00196BE0" w:rsidRPr="0010447B">
        <w:rPr>
          <w:rFonts w:ascii="Times New Roman" w:hAnsi="Times New Roman" w:cs="Times New Roman"/>
          <w:color w:val="000000" w:themeColor="text1"/>
        </w:rPr>
        <w:t>8</w:t>
      </w:r>
      <w:r w:rsidRPr="0010447B">
        <w:rPr>
          <w:rFonts w:ascii="Times New Roman" w:hAnsi="Times New Roman" w:cs="Times New Roman"/>
          <w:color w:val="000000" w:themeColor="text1"/>
        </w:rPr>
        <w:t>. </w:t>
      </w:r>
      <w:r w:rsidR="00532B9E" w:rsidRPr="0010447B">
        <w:rPr>
          <w:rFonts w:ascii="Times New Roman" w:hAnsi="Times New Roman" w:cs="Times New Roman"/>
          <w:color w:val="000000" w:themeColor="text1"/>
        </w:rPr>
        <w:t>Ietekm</w:t>
      </w:r>
      <w:r w:rsidR="0079615A" w:rsidRPr="0010447B">
        <w:rPr>
          <w:rFonts w:ascii="Times New Roman" w:hAnsi="Times New Roman" w:cs="Times New Roman"/>
          <w:color w:val="000000" w:themeColor="text1"/>
        </w:rPr>
        <w:t>e</w:t>
      </w:r>
      <w:r w:rsidR="00532B9E" w:rsidRPr="0010447B">
        <w:rPr>
          <w:rFonts w:ascii="Times New Roman" w:hAnsi="Times New Roman" w:cs="Times New Roman"/>
          <w:color w:val="000000" w:themeColor="text1"/>
        </w:rPr>
        <w:t xml:space="preserve"> uz cilvēktiesībām, jo īpaši fizisku personu tiesībām uz privātās dzīves neaizskaramību atti</w:t>
      </w:r>
      <w:r w:rsidR="007B4622" w:rsidRPr="0010447B">
        <w:rPr>
          <w:rFonts w:ascii="Times New Roman" w:hAnsi="Times New Roman" w:cs="Times New Roman"/>
          <w:color w:val="000000" w:themeColor="text1"/>
        </w:rPr>
        <w:t>ecībā uz personas datu apstrādi</w:t>
      </w:r>
    </w:p>
    <w:p w:rsidR="007B4622" w:rsidRPr="0019612F" w:rsidRDefault="0019612F" w:rsidP="00673E4C">
      <w:pPr>
        <w:pStyle w:val="Bezatstarpm"/>
        <w:ind w:firstLine="720"/>
        <w:jc w:val="both"/>
        <w:rPr>
          <w:rFonts w:cs="Times New Roman"/>
          <w:color w:val="000000" w:themeColor="text1"/>
          <w:sz w:val="24"/>
          <w:szCs w:val="24"/>
        </w:rPr>
      </w:pPr>
      <w:r w:rsidRPr="0019612F">
        <w:rPr>
          <w:color w:val="auto"/>
          <w:sz w:val="24"/>
          <w:szCs w:val="24"/>
        </w:rPr>
        <w:t xml:space="preserve">Pamatnostādnēm ir tieša ietekme uz tādām cilvēktiesību normām, kā pilsoniskās un politiskās tiesības. Tiesiskā un finansiālā atbalsta nodrošinājums ir bijis pamats pilsoniskās sabiedrības attīstībai un iedzīvotāju pilsoniskās līdzdalības un vārda brīvības veicināšanai. </w:t>
      </w:r>
      <w:r w:rsidRPr="0019612F">
        <w:rPr>
          <w:color w:val="auto"/>
          <w:sz w:val="24"/>
          <w:szCs w:val="24"/>
        </w:rPr>
        <w:lastRenderedPageBreak/>
        <w:t>Tiešas ietekmes uz privātās dzīves neaizskaramību attiecībā uz personas datu apstrādi pamatnostādnēm nav bijis.</w:t>
      </w:r>
    </w:p>
    <w:p w:rsidR="66E7DBCA" w:rsidRPr="0019612F" w:rsidRDefault="66E7DBCA" w:rsidP="00673E4C">
      <w:pPr>
        <w:pStyle w:val="Bezatstarpm"/>
        <w:contextualSpacing/>
        <w:jc w:val="both"/>
        <w:rPr>
          <w:rFonts w:cs="Times New Roman"/>
          <w:color w:val="000000" w:themeColor="text1"/>
          <w:sz w:val="24"/>
          <w:szCs w:val="24"/>
        </w:rPr>
      </w:pPr>
    </w:p>
    <w:p w:rsidR="007B4622" w:rsidRPr="0010447B" w:rsidRDefault="009037CC" w:rsidP="00673E4C">
      <w:pPr>
        <w:pStyle w:val="Apakvirsraksts"/>
        <w:spacing w:after="0" w:line="240" w:lineRule="auto"/>
        <w:contextualSpacing/>
        <w:rPr>
          <w:rFonts w:ascii="Times New Roman" w:hAnsi="Times New Roman" w:cs="Times New Roman"/>
          <w:color w:val="000000" w:themeColor="text1"/>
        </w:rPr>
      </w:pPr>
      <w:r w:rsidRPr="0010447B">
        <w:rPr>
          <w:rFonts w:ascii="Times New Roman" w:hAnsi="Times New Roman" w:cs="Times New Roman"/>
          <w:color w:val="000000" w:themeColor="text1"/>
        </w:rPr>
        <w:t>2.</w:t>
      </w:r>
      <w:r w:rsidR="00196BE0" w:rsidRPr="0010447B">
        <w:rPr>
          <w:rFonts w:ascii="Times New Roman" w:hAnsi="Times New Roman" w:cs="Times New Roman"/>
          <w:color w:val="000000" w:themeColor="text1"/>
        </w:rPr>
        <w:t>9</w:t>
      </w:r>
      <w:r w:rsidRPr="0010447B">
        <w:rPr>
          <w:rFonts w:ascii="Times New Roman" w:hAnsi="Times New Roman" w:cs="Times New Roman"/>
          <w:color w:val="000000" w:themeColor="text1"/>
        </w:rPr>
        <w:t>. </w:t>
      </w:r>
      <w:r w:rsidR="005612B5" w:rsidRPr="0010447B">
        <w:rPr>
          <w:rFonts w:ascii="Times New Roman" w:hAnsi="Times New Roman" w:cs="Times New Roman"/>
          <w:color w:val="000000" w:themeColor="text1"/>
        </w:rPr>
        <w:t>Mērķa grupu viedokli</w:t>
      </w:r>
      <w:r w:rsidR="0079615A" w:rsidRPr="0010447B">
        <w:rPr>
          <w:rFonts w:ascii="Times New Roman" w:hAnsi="Times New Roman" w:cs="Times New Roman"/>
          <w:color w:val="000000" w:themeColor="text1"/>
        </w:rPr>
        <w:t>s</w:t>
      </w:r>
      <w:r w:rsidR="005612B5" w:rsidRPr="0010447B">
        <w:rPr>
          <w:rFonts w:ascii="Times New Roman" w:hAnsi="Times New Roman" w:cs="Times New Roman"/>
          <w:color w:val="000000" w:themeColor="text1"/>
        </w:rPr>
        <w:t xml:space="preserve"> par plānošanas dokumenta ietekmi uz tajā noteikto</w:t>
      </w:r>
      <w:r w:rsidR="007B4622" w:rsidRPr="0010447B">
        <w:rPr>
          <w:rFonts w:ascii="Times New Roman" w:hAnsi="Times New Roman" w:cs="Times New Roman"/>
          <w:color w:val="000000" w:themeColor="text1"/>
        </w:rPr>
        <w:t xml:space="preserve"> mērķu un rezultātu sasniegšanu</w:t>
      </w:r>
    </w:p>
    <w:p w:rsidR="005D54BF" w:rsidRPr="0010447B" w:rsidRDefault="003A5D65"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ab/>
      </w:r>
      <w:r w:rsidR="00E41260" w:rsidRPr="0010447B">
        <w:rPr>
          <w:rFonts w:cs="Times New Roman"/>
          <w:color w:val="000000" w:themeColor="text1"/>
          <w:sz w:val="24"/>
          <w:szCs w:val="24"/>
        </w:rPr>
        <w:t>Mērķa grupu viedoklis tika apzināts</w:t>
      </w:r>
      <w:r w:rsidR="00605C7A" w:rsidRPr="0010447B">
        <w:rPr>
          <w:rFonts w:cs="Times New Roman"/>
          <w:color w:val="000000" w:themeColor="text1"/>
          <w:sz w:val="24"/>
          <w:szCs w:val="24"/>
        </w:rPr>
        <w:t>, izmantojot pētījumu metodi</w:t>
      </w:r>
      <w:r w:rsidR="0090190B" w:rsidRPr="0010447B">
        <w:rPr>
          <w:rFonts w:cs="Times New Roman"/>
          <w:color w:val="000000" w:themeColor="text1"/>
          <w:sz w:val="24"/>
          <w:szCs w:val="24"/>
        </w:rPr>
        <w:t>:</w:t>
      </w:r>
      <w:r w:rsidR="00E41260" w:rsidRPr="0010447B">
        <w:rPr>
          <w:rFonts w:cs="Times New Roman"/>
          <w:color w:val="000000" w:themeColor="text1"/>
          <w:sz w:val="24"/>
          <w:szCs w:val="24"/>
        </w:rPr>
        <w:t xml:space="preserve"> </w:t>
      </w:r>
    </w:p>
    <w:p w:rsidR="00E41260" w:rsidRPr="0010447B" w:rsidRDefault="00DB1840" w:rsidP="00673E4C">
      <w:pPr>
        <w:pStyle w:val="Bezatstarpm"/>
        <w:numPr>
          <w:ilvl w:val="0"/>
          <w:numId w:val="11"/>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ekspertu ziņojums „Vienojošas nacionālās identitātes un Latvijas kultūrtelpas nostiprināšana. Priekšlikumi sabiedrības integrācijas politikas plānam 2019.-2025.gadam”</w:t>
      </w:r>
      <w:r w:rsidR="00B65725" w:rsidRPr="0010447B">
        <w:rPr>
          <w:rFonts w:cs="Times New Roman"/>
          <w:color w:val="000000" w:themeColor="text1"/>
          <w:sz w:val="24"/>
          <w:szCs w:val="24"/>
        </w:rPr>
        <w:t>.</w:t>
      </w:r>
      <w:r w:rsidRPr="0010447B">
        <w:rPr>
          <w:rFonts w:cs="Times New Roman"/>
          <w:color w:val="000000" w:themeColor="text1"/>
          <w:sz w:val="24"/>
          <w:szCs w:val="24"/>
        </w:rPr>
        <w:t xml:space="preserve"> Latvijas Universitātes Diasporas un migrācijas</w:t>
      </w:r>
      <w:r w:rsidR="00F702CA" w:rsidRPr="0010447B">
        <w:rPr>
          <w:rFonts w:cs="Times New Roman"/>
          <w:color w:val="000000" w:themeColor="text1"/>
          <w:sz w:val="24"/>
          <w:szCs w:val="24"/>
        </w:rPr>
        <w:t xml:space="preserve"> pētniecības centrs, Rīga, 2017</w:t>
      </w:r>
      <w:r w:rsidR="00E41260" w:rsidRPr="0010447B">
        <w:rPr>
          <w:rFonts w:cs="Times New Roman"/>
          <w:color w:val="000000" w:themeColor="text1"/>
          <w:sz w:val="24"/>
          <w:szCs w:val="24"/>
        </w:rPr>
        <w:t>;</w:t>
      </w:r>
    </w:p>
    <w:p w:rsidR="00F702CA" w:rsidRPr="0010447B" w:rsidRDefault="00F702CA" w:rsidP="00673E4C">
      <w:pPr>
        <w:pStyle w:val="Bezatstarpm"/>
        <w:numPr>
          <w:ilvl w:val="0"/>
          <w:numId w:val="11"/>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pētījums „Izvērtējums par </w:t>
      </w:r>
      <w:r w:rsidR="002A70CE" w:rsidRPr="0010447B">
        <w:rPr>
          <w:rFonts w:cs="Times New Roman"/>
          <w:color w:val="000000" w:themeColor="text1"/>
          <w:sz w:val="24"/>
          <w:szCs w:val="24"/>
        </w:rPr>
        <w:t>SIF</w:t>
      </w:r>
      <w:r w:rsidRPr="0010447B">
        <w:rPr>
          <w:rFonts w:cs="Times New Roman"/>
          <w:color w:val="000000" w:themeColor="text1"/>
          <w:sz w:val="24"/>
          <w:szCs w:val="24"/>
        </w:rPr>
        <w:t xml:space="preserve"> administrēto valsts budžeta programmu īstenošanas efektivitāti, ietekmi un lietderību 2016.-2018.gadā”; SIA </w:t>
      </w:r>
      <w:r w:rsidRPr="0010447B">
        <w:rPr>
          <w:rFonts w:cs="Times New Roman"/>
          <w:i/>
          <w:color w:val="000000" w:themeColor="text1"/>
          <w:sz w:val="24"/>
          <w:szCs w:val="24"/>
        </w:rPr>
        <w:t>Oxford Research Baltics</w:t>
      </w:r>
      <w:r w:rsidRPr="0010447B">
        <w:rPr>
          <w:rFonts w:cs="Times New Roman"/>
          <w:color w:val="000000" w:themeColor="text1"/>
          <w:sz w:val="24"/>
          <w:szCs w:val="24"/>
        </w:rPr>
        <w:t>, 2018;</w:t>
      </w:r>
    </w:p>
    <w:p w:rsidR="00E41260" w:rsidRPr="0010447B" w:rsidRDefault="006B75AF" w:rsidP="00673E4C">
      <w:pPr>
        <w:pStyle w:val="Bezatstarpm"/>
        <w:numPr>
          <w:ilvl w:val="0"/>
          <w:numId w:val="11"/>
        </w:numPr>
        <w:ind w:left="426" w:hanging="426"/>
        <w:contextualSpacing/>
        <w:jc w:val="both"/>
        <w:rPr>
          <w:rFonts w:cs="Times New Roman"/>
          <w:color w:val="000000" w:themeColor="text1"/>
          <w:sz w:val="24"/>
          <w:szCs w:val="24"/>
        </w:rPr>
      </w:pPr>
      <w:r>
        <w:rPr>
          <w:rFonts w:cs="Times New Roman"/>
          <w:color w:val="000000" w:themeColor="text1"/>
          <w:sz w:val="24"/>
          <w:szCs w:val="24"/>
        </w:rPr>
        <w:t>pētījums „</w:t>
      </w:r>
      <w:r w:rsidR="00E41260" w:rsidRPr="0010447B">
        <w:rPr>
          <w:rFonts w:cs="Times New Roman"/>
          <w:color w:val="000000" w:themeColor="text1"/>
          <w:sz w:val="24"/>
          <w:szCs w:val="24"/>
        </w:rPr>
        <w:t>Nacionālās identitātes, pilsoniskās sabiedrības un integrācijas politikas pamatnostādņu 2012.-2018.gadam ietekmes izvērtējums”</w:t>
      </w:r>
      <w:r w:rsidR="00B65725" w:rsidRPr="0010447B">
        <w:rPr>
          <w:rFonts w:cs="Times New Roman"/>
          <w:color w:val="000000" w:themeColor="text1"/>
          <w:sz w:val="24"/>
          <w:szCs w:val="24"/>
        </w:rPr>
        <w:t>.</w:t>
      </w:r>
      <w:r w:rsidR="00E41260" w:rsidRPr="0010447B">
        <w:rPr>
          <w:rFonts w:cs="Times New Roman"/>
          <w:color w:val="000000" w:themeColor="text1"/>
          <w:sz w:val="24"/>
          <w:szCs w:val="24"/>
        </w:rPr>
        <w:t xml:space="preserve"> SIA </w:t>
      </w:r>
      <w:r w:rsidR="00E41260" w:rsidRPr="0010447B">
        <w:rPr>
          <w:rFonts w:cs="Times New Roman"/>
          <w:i/>
          <w:color w:val="000000" w:themeColor="text1"/>
          <w:sz w:val="24"/>
          <w:szCs w:val="24"/>
        </w:rPr>
        <w:t>Oxford Research Baltics</w:t>
      </w:r>
      <w:r w:rsidR="00E41260" w:rsidRPr="0010447B">
        <w:rPr>
          <w:rFonts w:cs="Times New Roman"/>
          <w:color w:val="000000" w:themeColor="text1"/>
          <w:sz w:val="24"/>
          <w:szCs w:val="24"/>
        </w:rPr>
        <w:t>, 2019.</w:t>
      </w:r>
    </w:p>
    <w:p w:rsidR="00E41260" w:rsidRPr="0010447B" w:rsidRDefault="00E41260"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Mērķa grupu viedokļ</w:t>
      </w:r>
      <w:r w:rsidR="006A6AC9" w:rsidRPr="0010447B">
        <w:rPr>
          <w:rFonts w:cs="Times New Roman"/>
          <w:color w:val="000000" w:themeColor="text1"/>
          <w:sz w:val="24"/>
          <w:szCs w:val="24"/>
        </w:rPr>
        <w:t>i</w:t>
      </w:r>
      <w:r w:rsidRPr="0010447B">
        <w:rPr>
          <w:rFonts w:cs="Times New Roman"/>
          <w:color w:val="000000" w:themeColor="text1"/>
          <w:sz w:val="24"/>
          <w:szCs w:val="24"/>
        </w:rPr>
        <w:t xml:space="preserve"> </w:t>
      </w:r>
      <w:r w:rsidR="006A6AC9" w:rsidRPr="0010447B">
        <w:rPr>
          <w:rFonts w:cs="Times New Roman"/>
          <w:color w:val="000000" w:themeColor="text1"/>
          <w:sz w:val="24"/>
          <w:szCs w:val="24"/>
        </w:rPr>
        <w:t>tika apzināti arī Latvijas mazākumtautību forumā 2018</w:t>
      </w:r>
      <w:r w:rsidR="00605C7A" w:rsidRPr="0010447B">
        <w:rPr>
          <w:rFonts w:cs="Times New Roman"/>
          <w:color w:val="000000" w:themeColor="text1"/>
          <w:sz w:val="24"/>
          <w:szCs w:val="24"/>
        </w:rPr>
        <w:t>.gadā</w:t>
      </w:r>
      <w:r w:rsidR="006A6AC9" w:rsidRPr="0010447B">
        <w:rPr>
          <w:rFonts w:cs="Times New Roman"/>
          <w:color w:val="000000" w:themeColor="text1"/>
          <w:sz w:val="24"/>
          <w:szCs w:val="24"/>
        </w:rPr>
        <w:t>,</w:t>
      </w:r>
      <w:r w:rsidRPr="0010447B">
        <w:rPr>
          <w:rFonts w:cs="Times New Roman"/>
          <w:color w:val="000000" w:themeColor="text1"/>
          <w:sz w:val="24"/>
          <w:szCs w:val="24"/>
        </w:rPr>
        <w:t xml:space="preserve"> konsultatīv</w:t>
      </w:r>
      <w:r w:rsidR="006A6AC9" w:rsidRPr="0010447B">
        <w:rPr>
          <w:rFonts w:cs="Times New Roman"/>
          <w:color w:val="000000" w:themeColor="text1"/>
          <w:sz w:val="24"/>
          <w:szCs w:val="24"/>
        </w:rPr>
        <w:t>ajās padomēs</w:t>
      </w:r>
      <w:r w:rsidRPr="0010447B">
        <w:rPr>
          <w:rFonts w:cs="Times New Roman"/>
          <w:color w:val="000000" w:themeColor="text1"/>
          <w:sz w:val="24"/>
          <w:szCs w:val="24"/>
        </w:rPr>
        <w:t xml:space="preserve"> </w:t>
      </w:r>
      <w:r w:rsidR="00C02B73" w:rsidRPr="0010447B">
        <w:rPr>
          <w:rFonts w:cs="Times New Roman"/>
          <w:color w:val="000000" w:themeColor="text1"/>
          <w:sz w:val="24"/>
          <w:szCs w:val="24"/>
        </w:rPr>
        <w:t xml:space="preserve">un </w:t>
      </w:r>
      <w:r w:rsidR="002A70CE" w:rsidRPr="0010447B">
        <w:rPr>
          <w:rFonts w:cs="Times New Roman"/>
          <w:color w:val="000000" w:themeColor="text1"/>
          <w:sz w:val="24"/>
          <w:szCs w:val="24"/>
        </w:rPr>
        <w:t>K</w:t>
      </w:r>
      <w:r w:rsidR="00F5775C" w:rsidRPr="0010447B">
        <w:rPr>
          <w:rFonts w:cs="Times New Roman"/>
          <w:color w:val="000000" w:themeColor="text1"/>
          <w:sz w:val="24"/>
          <w:szCs w:val="24"/>
        </w:rPr>
        <w:t>ultūras ministrijas</w:t>
      </w:r>
      <w:r w:rsidRPr="0010447B">
        <w:rPr>
          <w:rFonts w:cs="Times New Roman"/>
          <w:color w:val="000000" w:themeColor="text1"/>
          <w:sz w:val="24"/>
          <w:szCs w:val="24"/>
        </w:rPr>
        <w:t xml:space="preserve"> sadarbības organizāciju rīkot</w:t>
      </w:r>
      <w:r w:rsidR="006A6AC9" w:rsidRPr="0010447B">
        <w:rPr>
          <w:rFonts w:cs="Times New Roman"/>
          <w:color w:val="000000" w:themeColor="text1"/>
          <w:sz w:val="24"/>
          <w:szCs w:val="24"/>
        </w:rPr>
        <w:t>aj</w:t>
      </w:r>
      <w:r w:rsidRPr="0010447B">
        <w:rPr>
          <w:rFonts w:cs="Times New Roman"/>
          <w:color w:val="000000" w:themeColor="text1"/>
          <w:sz w:val="24"/>
          <w:szCs w:val="24"/>
        </w:rPr>
        <w:t>ās reģionāl</w:t>
      </w:r>
      <w:r w:rsidR="00605C7A" w:rsidRPr="0010447B">
        <w:rPr>
          <w:rFonts w:cs="Times New Roman"/>
          <w:color w:val="000000" w:themeColor="text1"/>
          <w:sz w:val="24"/>
          <w:szCs w:val="24"/>
        </w:rPr>
        <w:t>aj</w:t>
      </w:r>
      <w:r w:rsidRPr="0010447B">
        <w:rPr>
          <w:rFonts w:cs="Times New Roman"/>
          <w:color w:val="000000" w:themeColor="text1"/>
          <w:sz w:val="24"/>
          <w:szCs w:val="24"/>
        </w:rPr>
        <w:t xml:space="preserve">ās </w:t>
      </w:r>
      <w:r w:rsidR="00605C7A" w:rsidRPr="0010447B">
        <w:rPr>
          <w:rFonts w:cs="Times New Roman"/>
          <w:color w:val="000000" w:themeColor="text1"/>
          <w:sz w:val="24"/>
          <w:szCs w:val="24"/>
        </w:rPr>
        <w:t>diskusijās</w:t>
      </w:r>
      <w:r w:rsidRPr="0010447B">
        <w:rPr>
          <w:rFonts w:cs="Times New Roman"/>
          <w:color w:val="000000" w:themeColor="text1"/>
          <w:sz w:val="24"/>
          <w:szCs w:val="24"/>
        </w:rPr>
        <w:t xml:space="preserve">, kuru mērķis bija </w:t>
      </w:r>
      <w:r w:rsidR="00C02B73" w:rsidRPr="0010447B">
        <w:rPr>
          <w:rFonts w:cs="Times New Roman"/>
          <w:color w:val="000000" w:themeColor="text1"/>
          <w:sz w:val="24"/>
          <w:szCs w:val="24"/>
        </w:rPr>
        <w:t xml:space="preserve">apkopot </w:t>
      </w:r>
      <w:r w:rsidRPr="0010447B">
        <w:rPr>
          <w:rFonts w:cs="Times New Roman"/>
          <w:color w:val="000000" w:themeColor="text1"/>
          <w:sz w:val="24"/>
          <w:szCs w:val="24"/>
        </w:rPr>
        <w:t xml:space="preserve">secinājumus un </w:t>
      </w:r>
      <w:r w:rsidR="00C02B73" w:rsidRPr="0010447B">
        <w:rPr>
          <w:rFonts w:cs="Times New Roman"/>
          <w:color w:val="000000" w:themeColor="text1"/>
          <w:sz w:val="24"/>
          <w:szCs w:val="24"/>
        </w:rPr>
        <w:t xml:space="preserve">izstrādāt </w:t>
      </w:r>
      <w:r w:rsidRPr="0010447B">
        <w:rPr>
          <w:rFonts w:cs="Times New Roman"/>
          <w:color w:val="000000" w:themeColor="text1"/>
          <w:sz w:val="24"/>
          <w:szCs w:val="24"/>
        </w:rPr>
        <w:t>priekšlikumus nākamā perioda plānošanas dokument</w:t>
      </w:r>
      <w:r w:rsidR="00C02B73" w:rsidRPr="0010447B">
        <w:rPr>
          <w:rFonts w:cs="Times New Roman"/>
          <w:color w:val="000000" w:themeColor="text1"/>
          <w:sz w:val="24"/>
          <w:szCs w:val="24"/>
        </w:rPr>
        <w:t>iem</w:t>
      </w:r>
      <w:r w:rsidRPr="0010447B">
        <w:rPr>
          <w:rFonts w:cs="Times New Roman"/>
          <w:color w:val="000000" w:themeColor="text1"/>
          <w:sz w:val="24"/>
          <w:szCs w:val="24"/>
        </w:rPr>
        <w:t xml:space="preserve">. </w:t>
      </w:r>
      <w:r w:rsidR="006A6AC9" w:rsidRPr="0010447B">
        <w:rPr>
          <w:rFonts w:cs="Times New Roman"/>
          <w:color w:val="000000" w:themeColor="text1"/>
          <w:sz w:val="24"/>
          <w:szCs w:val="24"/>
        </w:rPr>
        <w:t xml:space="preserve">Pamatnostādņu </w:t>
      </w:r>
      <w:r w:rsidR="00C02B73" w:rsidRPr="0010447B">
        <w:rPr>
          <w:rFonts w:cs="Times New Roman"/>
          <w:color w:val="000000" w:themeColor="text1"/>
          <w:sz w:val="24"/>
          <w:szCs w:val="24"/>
        </w:rPr>
        <w:t xml:space="preserve">atsevišķu </w:t>
      </w:r>
      <w:r w:rsidR="006A6AC9" w:rsidRPr="0010447B">
        <w:rPr>
          <w:rFonts w:cs="Times New Roman"/>
          <w:color w:val="000000" w:themeColor="text1"/>
          <w:sz w:val="24"/>
          <w:szCs w:val="24"/>
        </w:rPr>
        <w:t xml:space="preserve">jomu rezultātu </w:t>
      </w:r>
      <w:r w:rsidR="00605C7A" w:rsidRPr="0010447B">
        <w:rPr>
          <w:rFonts w:cs="Times New Roman"/>
          <w:color w:val="000000" w:themeColor="text1"/>
          <w:sz w:val="24"/>
          <w:szCs w:val="24"/>
        </w:rPr>
        <w:t xml:space="preserve">un to ietekmes </w:t>
      </w:r>
      <w:r w:rsidR="006A6AC9" w:rsidRPr="0010447B">
        <w:rPr>
          <w:rFonts w:cs="Times New Roman"/>
          <w:color w:val="000000" w:themeColor="text1"/>
          <w:sz w:val="24"/>
          <w:szCs w:val="24"/>
        </w:rPr>
        <w:t>izpēti ir veikusi biedrība „</w:t>
      </w:r>
      <w:r w:rsidRPr="0010447B">
        <w:rPr>
          <w:rFonts w:cs="Times New Roman"/>
          <w:color w:val="000000" w:themeColor="text1"/>
          <w:sz w:val="24"/>
          <w:szCs w:val="24"/>
          <w:shd w:val="clear" w:color="auto" w:fill="FFFFFF"/>
        </w:rPr>
        <w:t>Sabiedriskās politikas centrs</w:t>
      </w:r>
      <w:r w:rsidR="00B65725" w:rsidRPr="0010447B">
        <w:rPr>
          <w:rFonts w:cs="Times New Roman"/>
          <w:color w:val="000000" w:themeColor="text1"/>
          <w:sz w:val="24"/>
          <w:szCs w:val="24"/>
          <w:shd w:val="clear" w:color="auto" w:fill="FFFFFF"/>
        </w:rPr>
        <w:t xml:space="preserve"> </w:t>
      </w:r>
      <w:r w:rsidRPr="0010447B">
        <w:rPr>
          <w:rFonts w:cs="Times New Roman"/>
          <w:bCs/>
          <w:color w:val="000000" w:themeColor="text1"/>
          <w:sz w:val="24"/>
          <w:szCs w:val="24"/>
        </w:rPr>
        <w:t>PROVIDUS</w:t>
      </w:r>
      <w:r w:rsidR="006A6AC9" w:rsidRPr="0010447B">
        <w:rPr>
          <w:rFonts w:cs="Times New Roman"/>
          <w:bCs/>
          <w:color w:val="000000" w:themeColor="text1"/>
          <w:sz w:val="24"/>
          <w:szCs w:val="24"/>
        </w:rPr>
        <w:t>”, biedrība „Latvijas Cilvēktiesību centrs”, biedrība „Latvijas Pilsoniskā alianse” u</w:t>
      </w:r>
      <w:r w:rsidR="00C02B73" w:rsidRPr="0010447B">
        <w:rPr>
          <w:rFonts w:cs="Times New Roman"/>
          <w:bCs/>
          <w:color w:val="000000" w:themeColor="text1"/>
          <w:sz w:val="24"/>
          <w:szCs w:val="24"/>
        </w:rPr>
        <w:t>n citi</w:t>
      </w:r>
      <w:r w:rsidR="006A6AC9" w:rsidRPr="0010447B">
        <w:rPr>
          <w:rFonts w:cs="Times New Roman"/>
          <w:bCs/>
          <w:color w:val="000000" w:themeColor="text1"/>
          <w:sz w:val="24"/>
          <w:szCs w:val="24"/>
        </w:rPr>
        <w:t>.</w:t>
      </w:r>
      <w:r w:rsidRPr="0010447B">
        <w:rPr>
          <w:rFonts w:cs="Times New Roman"/>
          <w:color w:val="000000" w:themeColor="text1"/>
          <w:sz w:val="24"/>
          <w:szCs w:val="24"/>
        </w:rPr>
        <w:t xml:space="preserve"> </w:t>
      </w:r>
    </w:p>
    <w:p w:rsidR="004132CF" w:rsidRPr="0010447B" w:rsidRDefault="004132CF" w:rsidP="00673E4C">
      <w:pPr>
        <w:pStyle w:val="ListParagraph2"/>
        <w:tabs>
          <w:tab w:val="left" w:pos="0"/>
        </w:tabs>
        <w:spacing w:after="0" w:line="240" w:lineRule="auto"/>
        <w:ind w:left="0"/>
        <w:jc w:val="both"/>
        <w:rPr>
          <w:rFonts w:ascii="Times New Roman" w:hAnsi="Times New Roman"/>
          <w:color w:val="000000" w:themeColor="text1"/>
          <w:sz w:val="24"/>
          <w:szCs w:val="24"/>
        </w:rPr>
      </w:pPr>
    </w:p>
    <w:p w:rsidR="001D62EE" w:rsidRPr="0010447B" w:rsidRDefault="001D62EE" w:rsidP="00673E4C">
      <w:pPr>
        <w:pStyle w:val="Virsraksts1"/>
        <w:spacing w:before="0" w:line="240" w:lineRule="auto"/>
        <w:contextualSpacing/>
        <w:rPr>
          <w:rFonts w:cs="Times New Roman"/>
          <w:b w:val="0"/>
          <w:color w:val="000000" w:themeColor="text1"/>
          <w:sz w:val="24"/>
          <w:szCs w:val="24"/>
        </w:rPr>
      </w:pPr>
      <w:bookmarkStart w:id="2" w:name="_Toc38844568"/>
    </w:p>
    <w:p w:rsidR="005439DA" w:rsidRPr="0010447B" w:rsidRDefault="00A87E08" w:rsidP="00B54808">
      <w:pPr>
        <w:pStyle w:val="Virsraksts1"/>
        <w:spacing w:before="0" w:line="240" w:lineRule="auto"/>
        <w:contextualSpacing/>
        <w:jc w:val="center"/>
        <w:rPr>
          <w:rFonts w:cs="Times New Roman"/>
          <w:color w:val="000000" w:themeColor="text1"/>
          <w:sz w:val="24"/>
          <w:szCs w:val="24"/>
        </w:rPr>
      </w:pPr>
      <w:r w:rsidRPr="0010447B">
        <w:rPr>
          <w:rFonts w:cs="Times New Roman"/>
          <w:color w:val="000000" w:themeColor="text1"/>
          <w:sz w:val="24"/>
          <w:szCs w:val="24"/>
        </w:rPr>
        <w:t>III</w:t>
      </w:r>
      <w:r w:rsidR="0074026A" w:rsidRPr="0010447B">
        <w:rPr>
          <w:rFonts w:cs="Times New Roman"/>
          <w:color w:val="000000" w:themeColor="text1"/>
          <w:sz w:val="24"/>
          <w:szCs w:val="24"/>
        </w:rPr>
        <w:t>. </w:t>
      </w:r>
      <w:r w:rsidR="005439DA" w:rsidRPr="0010447B">
        <w:rPr>
          <w:rFonts w:cs="Times New Roman"/>
          <w:color w:val="000000" w:themeColor="text1"/>
          <w:sz w:val="24"/>
          <w:szCs w:val="24"/>
        </w:rPr>
        <w:t>Pamatnostādņu</w:t>
      </w:r>
      <w:r w:rsidR="001B2DAF" w:rsidRPr="0010447B">
        <w:rPr>
          <w:rFonts w:cs="Times New Roman"/>
          <w:color w:val="000000" w:themeColor="text1"/>
          <w:sz w:val="24"/>
          <w:szCs w:val="24"/>
        </w:rPr>
        <w:t xml:space="preserve"> mērķu</w:t>
      </w:r>
      <w:r w:rsidR="005439DA" w:rsidRPr="0010447B">
        <w:rPr>
          <w:rFonts w:cs="Times New Roman"/>
          <w:color w:val="000000" w:themeColor="text1"/>
          <w:sz w:val="24"/>
          <w:szCs w:val="24"/>
        </w:rPr>
        <w:t xml:space="preserve"> </w:t>
      </w:r>
      <w:r w:rsidR="001B2DAF" w:rsidRPr="0010447B">
        <w:rPr>
          <w:rFonts w:cs="Times New Roman"/>
          <w:color w:val="000000" w:themeColor="text1"/>
          <w:sz w:val="24"/>
          <w:szCs w:val="24"/>
        </w:rPr>
        <w:t xml:space="preserve">sasniegšana, </w:t>
      </w:r>
      <w:r w:rsidR="005439DA" w:rsidRPr="0010447B">
        <w:rPr>
          <w:rFonts w:cs="Times New Roman"/>
          <w:color w:val="000000" w:themeColor="text1"/>
          <w:sz w:val="24"/>
          <w:szCs w:val="24"/>
        </w:rPr>
        <w:t>uzdevumu un pasākumu izpilde</w:t>
      </w:r>
      <w:bookmarkEnd w:id="2"/>
    </w:p>
    <w:p w:rsidR="0081303D" w:rsidRPr="0010447B" w:rsidRDefault="0081303D" w:rsidP="00673E4C">
      <w:pPr>
        <w:pStyle w:val="Bezatstarpm"/>
        <w:contextualSpacing/>
        <w:rPr>
          <w:rFonts w:cs="Times New Roman"/>
          <w:color w:val="000000" w:themeColor="text1"/>
          <w:sz w:val="24"/>
          <w:szCs w:val="24"/>
        </w:rPr>
      </w:pPr>
    </w:p>
    <w:p w:rsidR="00C00123" w:rsidRPr="0010447B" w:rsidRDefault="006B75AF" w:rsidP="00673E4C">
      <w:pPr>
        <w:pStyle w:val="Bezatstarpm"/>
        <w:ind w:firstLine="709"/>
        <w:contextualSpacing/>
        <w:jc w:val="both"/>
        <w:rPr>
          <w:rFonts w:cs="Times New Roman"/>
          <w:color w:val="000000" w:themeColor="text1"/>
          <w:sz w:val="24"/>
          <w:szCs w:val="24"/>
        </w:rPr>
      </w:pPr>
      <w:r>
        <w:rPr>
          <w:rFonts w:cs="Times New Roman"/>
          <w:color w:val="000000" w:themeColor="text1"/>
          <w:sz w:val="24"/>
          <w:szCs w:val="24"/>
        </w:rPr>
        <w:t>P</w:t>
      </w:r>
      <w:r w:rsidR="0065097E" w:rsidRPr="0010447B">
        <w:rPr>
          <w:rFonts w:cs="Times New Roman"/>
          <w:color w:val="000000" w:themeColor="text1"/>
          <w:sz w:val="24"/>
          <w:szCs w:val="24"/>
        </w:rPr>
        <w:t xml:space="preserve">amatnostādnēs sasniedzamie mērķi tika sadalīti trīs rīcības virzienos. Katram </w:t>
      </w:r>
      <w:r w:rsidR="003E1669" w:rsidRPr="0010447B">
        <w:rPr>
          <w:rFonts w:cs="Times New Roman"/>
          <w:color w:val="000000" w:themeColor="text1"/>
          <w:sz w:val="24"/>
          <w:szCs w:val="24"/>
        </w:rPr>
        <w:t xml:space="preserve">pamatnostādņu </w:t>
      </w:r>
      <w:r w:rsidR="0065097E" w:rsidRPr="0010447B">
        <w:rPr>
          <w:rFonts w:cs="Times New Roman"/>
          <w:color w:val="000000" w:themeColor="text1"/>
          <w:sz w:val="24"/>
          <w:szCs w:val="24"/>
        </w:rPr>
        <w:t xml:space="preserve">rīcības virzienam tika </w:t>
      </w:r>
      <w:r w:rsidR="00605C7A" w:rsidRPr="0010447B">
        <w:rPr>
          <w:rFonts w:cs="Times New Roman"/>
          <w:color w:val="000000" w:themeColor="text1"/>
          <w:sz w:val="24"/>
          <w:szCs w:val="24"/>
        </w:rPr>
        <w:t xml:space="preserve">noteikts </w:t>
      </w:r>
      <w:r w:rsidR="0065097E" w:rsidRPr="0010447B">
        <w:rPr>
          <w:rFonts w:cs="Times New Roman"/>
          <w:color w:val="000000" w:themeColor="text1"/>
          <w:sz w:val="24"/>
          <w:szCs w:val="24"/>
        </w:rPr>
        <w:t xml:space="preserve">sasniedzamais politikas rezultāts un </w:t>
      </w:r>
      <w:r w:rsidR="00605C7A" w:rsidRPr="0010447B">
        <w:rPr>
          <w:rFonts w:cs="Times New Roman"/>
          <w:color w:val="000000" w:themeColor="text1"/>
          <w:sz w:val="24"/>
          <w:szCs w:val="24"/>
        </w:rPr>
        <w:t xml:space="preserve">specifiskais </w:t>
      </w:r>
      <w:r w:rsidR="0065097E" w:rsidRPr="0010447B">
        <w:rPr>
          <w:rFonts w:cs="Times New Roman"/>
          <w:color w:val="000000" w:themeColor="text1"/>
          <w:sz w:val="24"/>
          <w:szCs w:val="24"/>
        </w:rPr>
        <w:t>rezultatīvais rādītājs. Lai sasniegtu specifisko rezultatīvo rādītāju, kas raksturo politikas rezultāta sasniegšan</w:t>
      </w:r>
      <w:r w:rsidR="00605C7A" w:rsidRPr="0010447B">
        <w:rPr>
          <w:rFonts w:cs="Times New Roman"/>
          <w:color w:val="000000" w:themeColor="text1"/>
          <w:sz w:val="24"/>
          <w:szCs w:val="24"/>
        </w:rPr>
        <w:t>as pakāpi</w:t>
      </w:r>
      <w:r w:rsidR="0065097E" w:rsidRPr="0010447B">
        <w:rPr>
          <w:rFonts w:cs="Times New Roman"/>
          <w:color w:val="000000" w:themeColor="text1"/>
          <w:sz w:val="24"/>
          <w:szCs w:val="24"/>
        </w:rPr>
        <w:t xml:space="preserve">, katram rīcības virzienam tika uzstādīti vairāki uzdevumi. Lai gan </w:t>
      </w:r>
      <w:r w:rsidR="003E1669" w:rsidRPr="0010447B">
        <w:rPr>
          <w:rFonts w:cs="Times New Roman"/>
          <w:color w:val="000000" w:themeColor="text1"/>
          <w:sz w:val="24"/>
          <w:szCs w:val="24"/>
        </w:rPr>
        <w:t xml:space="preserve">pamatnostādņu </w:t>
      </w:r>
      <w:r w:rsidR="0065097E" w:rsidRPr="0010447B">
        <w:rPr>
          <w:rFonts w:cs="Times New Roman"/>
          <w:color w:val="000000" w:themeColor="text1"/>
          <w:sz w:val="24"/>
          <w:szCs w:val="24"/>
        </w:rPr>
        <w:t>trīs rīcības virzieni palika nemainīgi visu Pamatnostādņu īstenošanas laiku, katr</w:t>
      </w:r>
      <w:r w:rsidR="00DD2BD3" w:rsidRPr="0010447B">
        <w:rPr>
          <w:rFonts w:cs="Times New Roman"/>
          <w:color w:val="000000" w:themeColor="text1"/>
          <w:sz w:val="24"/>
          <w:szCs w:val="24"/>
        </w:rPr>
        <w:t>ā</w:t>
      </w:r>
      <w:r w:rsidR="0065097E" w:rsidRPr="0010447B">
        <w:rPr>
          <w:rFonts w:cs="Times New Roman"/>
          <w:color w:val="000000" w:themeColor="text1"/>
          <w:sz w:val="24"/>
          <w:szCs w:val="24"/>
        </w:rPr>
        <w:t xml:space="preserve"> rīcības virzien</w:t>
      </w:r>
      <w:r w:rsidR="00DD2BD3" w:rsidRPr="0010447B">
        <w:rPr>
          <w:rFonts w:cs="Times New Roman"/>
          <w:color w:val="000000" w:themeColor="text1"/>
          <w:sz w:val="24"/>
          <w:szCs w:val="24"/>
        </w:rPr>
        <w:t>ā</w:t>
      </w:r>
      <w:r w:rsidR="0065097E" w:rsidRPr="0010447B">
        <w:rPr>
          <w:rFonts w:cs="Times New Roman"/>
          <w:color w:val="000000" w:themeColor="text1"/>
          <w:sz w:val="24"/>
          <w:szCs w:val="24"/>
        </w:rPr>
        <w:t xml:space="preserve"> ar katru jauno </w:t>
      </w:r>
      <w:r w:rsidR="003E1669" w:rsidRPr="0010447B">
        <w:rPr>
          <w:rFonts w:cs="Times New Roman"/>
          <w:color w:val="000000" w:themeColor="text1"/>
          <w:sz w:val="24"/>
          <w:szCs w:val="24"/>
        </w:rPr>
        <w:t xml:space="preserve">pamatnostādņu </w:t>
      </w:r>
      <w:r w:rsidR="0065097E" w:rsidRPr="0010447B">
        <w:rPr>
          <w:rFonts w:cs="Times New Roman"/>
          <w:color w:val="000000" w:themeColor="text1"/>
          <w:sz w:val="24"/>
          <w:szCs w:val="24"/>
        </w:rPr>
        <w:t xml:space="preserve">īstenošanas plānu mainījās uzdevumi, </w:t>
      </w:r>
      <w:r w:rsidR="00CB7A5B" w:rsidRPr="0010447B">
        <w:rPr>
          <w:rFonts w:cs="Times New Roman"/>
          <w:color w:val="000000" w:themeColor="text1"/>
          <w:sz w:val="24"/>
          <w:szCs w:val="24"/>
        </w:rPr>
        <w:t>kuri</w:t>
      </w:r>
      <w:r w:rsidR="0065097E" w:rsidRPr="0010447B">
        <w:rPr>
          <w:rFonts w:cs="Times New Roman"/>
          <w:color w:val="000000" w:themeColor="text1"/>
          <w:sz w:val="24"/>
          <w:szCs w:val="24"/>
        </w:rPr>
        <w:t xml:space="preserve"> </w:t>
      </w:r>
      <w:r w:rsidR="00CB7A5B" w:rsidRPr="0010447B">
        <w:rPr>
          <w:rFonts w:cs="Times New Roman"/>
          <w:color w:val="000000" w:themeColor="text1"/>
          <w:sz w:val="24"/>
          <w:szCs w:val="24"/>
        </w:rPr>
        <w:t xml:space="preserve">veicināja </w:t>
      </w:r>
      <w:r w:rsidR="0065097E" w:rsidRPr="0010447B">
        <w:rPr>
          <w:rFonts w:cs="Times New Roman"/>
          <w:color w:val="000000" w:themeColor="text1"/>
          <w:sz w:val="24"/>
          <w:szCs w:val="24"/>
        </w:rPr>
        <w:t>pielāgo</w:t>
      </w:r>
      <w:r w:rsidR="00CB7A5B" w:rsidRPr="0010447B">
        <w:rPr>
          <w:rFonts w:cs="Times New Roman"/>
          <w:color w:val="000000" w:themeColor="text1"/>
          <w:sz w:val="24"/>
          <w:szCs w:val="24"/>
        </w:rPr>
        <w:t>šan</w:t>
      </w:r>
      <w:r w:rsidR="0065097E" w:rsidRPr="0010447B">
        <w:rPr>
          <w:rFonts w:cs="Times New Roman"/>
          <w:color w:val="000000" w:themeColor="text1"/>
          <w:sz w:val="24"/>
          <w:szCs w:val="24"/>
        </w:rPr>
        <w:t>os mainīgajai situācijai un jauniem izaicinājumiem Latvij</w:t>
      </w:r>
      <w:r w:rsidR="00CB7A5B" w:rsidRPr="0010447B">
        <w:rPr>
          <w:rFonts w:cs="Times New Roman"/>
          <w:color w:val="000000" w:themeColor="text1"/>
          <w:sz w:val="24"/>
          <w:szCs w:val="24"/>
        </w:rPr>
        <w:t>ā</w:t>
      </w:r>
      <w:r w:rsidR="0065097E" w:rsidRPr="0010447B">
        <w:rPr>
          <w:rFonts w:cs="Times New Roman"/>
          <w:color w:val="000000" w:themeColor="text1"/>
          <w:sz w:val="24"/>
          <w:szCs w:val="24"/>
        </w:rPr>
        <w:t>, Eirop</w:t>
      </w:r>
      <w:r w:rsidR="00CB7A5B" w:rsidRPr="0010447B">
        <w:rPr>
          <w:rFonts w:cs="Times New Roman"/>
          <w:color w:val="000000" w:themeColor="text1"/>
          <w:sz w:val="24"/>
          <w:szCs w:val="24"/>
        </w:rPr>
        <w:t>ā</w:t>
      </w:r>
      <w:r w:rsidR="0065097E" w:rsidRPr="0010447B">
        <w:rPr>
          <w:rFonts w:cs="Times New Roman"/>
          <w:color w:val="000000" w:themeColor="text1"/>
          <w:sz w:val="24"/>
          <w:szCs w:val="24"/>
        </w:rPr>
        <w:t xml:space="preserve"> un </w:t>
      </w:r>
      <w:r w:rsidR="003E1669" w:rsidRPr="0010447B">
        <w:rPr>
          <w:rFonts w:cs="Times New Roman"/>
          <w:color w:val="000000" w:themeColor="text1"/>
          <w:sz w:val="24"/>
          <w:szCs w:val="24"/>
        </w:rPr>
        <w:t>globālā mērogā</w:t>
      </w:r>
      <w:r w:rsidR="0065097E" w:rsidRPr="0010447B">
        <w:rPr>
          <w:rFonts w:cs="Times New Roman"/>
          <w:color w:val="000000" w:themeColor="text1"/>
          <w:sz w:val="24"/>
          <w:szCs w:val="24"/>
        </w:rPr>
        <w:t xml:space="preserve">. Piemēram, sākotnēji izstrādātajā </w:t>
      </w:r>
      <w:r w:rsidR="003E1669" w:rsidRPr="0010447B">
        <w:rPr>
          <w:rFonts w:cs="Times New Roman"/>
          <w:color w:val="000000" w:themeColor="text1"/>
          <w:sz w:val="24"/>
          <w:szCs w:val="24"/>
        </w:rPr>
        <w:t xml:space="preserve">pamatnostādņu </w:t>
      </w:r>
      <w:r w:rsidR="0065097E" w:rsidRPr="0010447B">
        <w:rPr>
          <w:rFonts w:cs="Times New Roman"/>
          <w:color w:val="000000" w:themeColor="text1"/>
          <w:sz w:val="24"/>
          <w:szCs w:val="24"/>
        </w:rPr>
        <w:t>īstenošanas p</w:t>
      </w:r>
      <w:r w:rsidR="00A31A2A" w:rsidRPr="0010447B">
        <w:rPr>
          <w:rFonts w:cs="Times New Roman"/>
          <w:color w:val="000000" w:themeColor="text1"/>
          <w:sz w:val="24"/>
          <w:szCs w:val="24"/>
        </w:rPr>
        <w:t>lān</w:t>
      </w:r>
      <w:r w:rsidR="00F5775C" w:rsidRPr="0010447B">
        <w:rPr>
          <w:rFonts w:cs="Times New Roman"/>
          <w:color w:val="000000" w:themeColor="text1"/>
          <w:sz w:val="24"/>
          <w:szCs w:val="24"/>
        </w:rPr>
        <w:t>a</w:t>
      </w:r>
      <w:r w:rsidR="00A31A2A" w:rsidRPr="0010447B">
        <w:rPr>
          <w:rFonts w:cs="Times New Roman"/>
          <w:color w:val="000000" w:themeColor="text1"/>
          <w:sz w:val="24"/>
          <w:szCs w:val="24"/>
        </w:rPr>
        <w:t xml:space="preserve"> 2012.</w:t>
      </w:r>
      <w:r w:rsidR="0065097E" w:rsidRPr="0010447B">
        <w:rPr>
          <w:rFonts w:cs="Times New Roman"/>
          <w:color w:val="000000" w:themeColor="text1"/>
          <w:sz w:val="24"/>
          <w:szCs w:val="24"/>
        </w:rPr>
        <w:t>-201</w:t>
      </w:r>
      <w:r w:rsidR="00DD2BD3" w:rsidRPr="0010447B">
        <w:rPr>
          <w:rFonts w:cs="Times New Roman"/>
          <w:color w:val="000000" w:themeColor="text1"/>
          <w:sz w:val="24"/>
          <w:szCs w:val="24"/>
        </w:rPr>
        <w:t>4</w:t>
      </w:r>
      <w:r w:rsidR="0065097E" w:rsidRPr="0010447B">
        <w:rPr>
          <w:rFonts w:cs="Times New Roman"/>
          <w:color w:val="000000" w:themeColor="text1"/>
          <w:sz w:val="24"/>
          <w:szCs w:val="24"/>
        </w:rPr>
        <w:t xml:space="preserve">.gadam </w:t>
      </w:r>
      <w:r w:rsidR="00C32FCF" w:rsidRPr="0010447B">
        <w:rPr>
          <w:rFonts w:cs="Times New Roman"/>
          <w:color w:val="000000" w:themeColor="text1"/>
          <w:sz w:val="24"/>
          <w:szCs w:val="24"/>
        </w:rPr>
        <w:t>(turpmāk – pirmā perioda plāns)</w:t>
      </w:r>
      <w:r w:rsidR="00691A91" w:rsidRPr="0010447B">
        <w:rPr>
          <w:rFonts w:cs="Times New Roman"/>
          <w:color w:val="000000" w:themeColor="text1"/>
          <w:sz w:val="24"/>
          <w:szCs w:val="24"/>
        </w:rPr>
        <w:t xml:space="preserve"> </w:t>
      </w:r>
      <w:r w:rsidR="00F5775C" w:rsidRPr="0010447B">
        <w:rPr>
          <w:rFonts w:cs="Times New Roman"/>
          <w:color w:val="000000" w:themeColor="text1"/>
          <w:sz w:val="24"/>
          <w:szCs w:val="24"/>
        </w:rPr>
        <w:t>pirmā r</w:t>
      </w:r>
      <w:r w:rsidR="00691A91" w:rsidRPr="0010447B">
        <w:rPr>
          <w:rFonts w:cs="Times New Roman"/>
          <w:color w:val="000000" w:themeColor="text1"/>
          <w:sz w:val="24"/>
          <w:szCs w:val="24"/>
        </w:rPr>
        <w:t xml:space="preserve">īcības virziena „Pilsoniskā sabiedrība un integrācija” 1.1.mērķa „Attīstīt pilsonisko izglītību, izmantojot formālās un neformālās izglītības metodes” ietvaros tika uzstādīti četri uzdevumi, kas paredzēti, lai sasniegtu rīcības virziena </w:t>
      </w:r>
      <w:r w:rsidR="00C00123" w:rsidRPr="0010447B">
        <w:rPr>
          <w:rFonts w:cs="Times New Roman"/>
          <w:color w:val="000000" w:themeColor="text1"/>
          <w:sz w:val="24"/>
          <w:szCs w:val="24"/>
        </w:rPr>
        <w:t>specifisko rezultatīvo rādītāju</w:t>
      </w:r>
      <w:r w:rsidR="00691A91" w:rsidRPr="0010447B">
        <w:rPr>
          <w:rFonts w:cs="Times New Roman"/>
          <w:color w:val="000000" w:themeColor="text1"/>
          <w:sz w:val="24"/>
          <w:szCs w:val="24"/>
        </w:rPr>
        <w:t>:</w:t>
      </w:r>
      <w:r w:rsidR="00C00123" w:rsidRPr="0010447B">
        <w:rPr>
          <w:rFonts w:cs="Times New Roman"/>
          <w:color w:val="000000" w:themeColor="text1"/>
          <w:sz w:val="24"/>
          <w:szCs w:val="24"/>
        </w:rPr>
        <w:t xml:space="preserve"> </w:t>
      </w:r>
    </w:p>
    <w:p w:rsidR="0079615A" w:rsidRPr="0010447B" w:rsidRDefault="00691A91" w:rsidP="00673E4C">
      <w:pPr>
        <w:pStyle w:val="Bezatstarpm"/>
        <w:numPr>
          <w:ilvl w:val="0"/>
          <w:numId w:val="2"/>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pilsoniskās izglītības monitorings vispārizglītojošo skolu programmās;</w:t>
      </w:r>
    </w:p>
    <w:p w:rsidR="00691A91" w:rsidRPr="0010447B" w:rsidRDefault="00691A91" w:rsidP="00673E4C">
      <w:pPr>
        <w:pStyle w:val="Bezatstarpm"/>
        <w:numPr>
          <w:ilvl w:val="0"/>
          <w:numId w:val="1"/>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bērnu un jauniešu pilsonisko zināšanu un prasmju pilnveidošana visu līmeņu izglītības programmās;</w:t>
      </w:r>
    </w:p>
    <w:p w:rsidR="00691A91" w:rsidRPr="0010447B" w:rsidRDefault="00691A91" w:rsidP="00673E4C">
      <w:pPr>
        <w:pStyle w:val="Bezatstarpm"/>
        <w:numPr>
          <w:ilvl w:val="0"/>
          <w:numId w:val="1"/>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iedzīvotājiem pieejama un saprotama informācija un komunikācijas infrastruktūra pilsoniskās sabiedrības efektīvai līdzdalībai politikas veidošanā;</w:t>
      </w:r>
    </w:p>
    <w:p w:rsidR="00691A91" w:rsidRPr="0010447B" w:rsidRDefault="00691A91" w:rsidP="00673E4C">
      <w:pPr>
        <w:pStyle w:val="Bezatstarpm"/>
        <w:numPr>
          <w:ilvl w:val="0"/>
          <w:numId w:val="1"/>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pilsonisk</w:t>
      </w:r>
      <w:r w:rsidR="00DD2BD3" w:rsidRPr="0010447B">
        <w:rPr>
          <w:rFonts w:cs="Times New Roman"/>
          <w:color w:val="000000" w:themeColor="text1"/>
          <w:sz w:val="24"/>
          <w:szCs w:val="24"/>
        </w:rPr>
        <w:t>ās</w:t>
      </w:r>
      <w:r w:rsidRPr="0010447B">
        <w:rPr>
          <w:rFonts w:cs="Times New Roman"/>
          <w:color w:val="000000" w:themeColor="text1"/>
          <w:sz w:val="24"/>
          <w:szCs w:val="24"/>
        </w:rPr>
        <w:t xml:space="preserve"> izglītīb</w:t>
      </w:r>
      <w:r w:rsidR="00DD2BD3" w:rsidRPr="0010447B">
        <w:rPr>
          <w:rFonts w:cs="Times New Roman"/>
          <w:color w:val="000000" w:themeColor="text1"/>
          <w:sz w:val="24"/>
          <w:szCs w:val="24"/>
        </w:rPr>
        <w:t>as</w:t>
      </w:r>
      <w:r w:rsidRPr="0010447B">
        <w:rPr>
          <w:rFonts w:cs="Times New Roman"/>
          <w:color w:val="000000" w:themeColor="text1"/>
          <w:sz w:val="24"/>
          <w:szCs w:val="24"/>
        </w:rPr>
        <w:t xml:space="preserve"> </w:t>
      </w:r>
      <w:r w:rsidR="00DD2BD3" w:rsidRPr="0010447B">
        <w:rPr>
          <w:rFonts w:cs="Times New Roman"/>
          <w:color w:val="000000" w:themeColor="text1"/>
          <w:sz w:val="24"/>
          <w:szCs w:val="24"/>
        </w:rPr>
        <w:t xml:space="preserve">attīstīšana </w:t>
      </w:r>
      <w:r w:rsidRPr="0010447B">
        <w:rPr>
          <w:rFonts w:cs="Times New Roman"/>
          <w:color w:val="000000" w:themeColor="text1"/>
          <w:sz w:val="24"/>
          <w:szCs w:val="24"/>
        </w:rPr>
        <w:t>mūžizglītības programmā.</w:t>
      </w:r>
    </w:p>
    <w:p w:rsidR="00691A91" w:rsidRPr="0010447B" w:rsidRDefault="00691A91"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Savukārt </w:t>
      </w:r>
      <w:r w:rsidR="003E1669" w:rsidRPr="0010447B">
        <w:rPr>
          <w:rFonts w:cs="Times New Roman"/>
          <w:color w:val="000000" w:themeColor="text1"/>
          <w:sz w:val="24"/>
          <w:szCs w:val="24"/>
        </w:rPr>
        <w:t xml:space="preserve">pamatnostādņu </w:t>
      </w:r>
      <w:r w:rsidRPr="0010447B">
        <w:rPr>
          <w:rFonts w:cs="Times New Roman"/>
          <w:color w:val="000000" w:themeColor="text1"/>
          <w:sz w:val="24"/>
          <w:szCs w:val="24"/>
        </w:rPr>
        <w:t xml:space="preserve">īstenošanas plānā 2017.-2018.gadam, lai sasniegtu </w:t>
      </w:r>
      <w:r w:rsidR="00A52EB3" w:rsidRPr="0010447B">
        <w:rPr>
          <w:rFonts w:cs="Times New Roman"/>
          <w:color w:val="000000" w:themeColor="text1"/>
          <w:sz w:val="24"/>
          <w:szCs w:val="24"/>
        </w:rPr>
        <w:t>politikas rezultātu un rezultatīvo rādītāju, tika uzstādīti divi uzdevumi:</w:t>
      </w:r>
    </w:p>
    <w:p w:rsidR="00A52EB3" w:rsidRPr="0010447B" w:rsidRDefault="00A52EB3" w:rsidP="00673E4C">
      <w:pPr>
        <w:pStyle w:val="Bezatstarpm"/>
        <w:numPr>
          <w:ilvl w:val="0"/>
          <w:numId w:val="3"/>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pedagogu profesionālās pilnveides kurs</w:t>
      </w:r>
      <w:r w:rsidR="00DD2BD3" w:rsidRPr="0010447B">
        <w:rPr>
          <w:rFonts w:cs="Times New Roman"/>
          <w:color w:val="000000" w:themeColor="text1"/>
          <w:sz w:val="24"/>
          <w:szCs w:val="24"/>
        </w:rPr>
        <w:t>i</w:t>
      </w:r>
      <w:r w:rsidRPr="0010447B">
        <w:rPr>
          <w:rFonts w:cs="Times New Roman"/>
          <w:color w:val="000000" w:themeColor="text1"/>
          <w:sz w:val="24"/>
          <w:szCs w:val="24"/>
        </w:rPr>
        <w:t xml:space="preserve"> pilsoniskās izglītības jautājum</w:t>
      </w:r>
      <w:r w:rsidR="00DD2BD3" w:rsidRPr="0010447B">
        <w:rPr>
          <w:rFonts w:cs="Times New Roman"/>
          <w:color w:val="000000" w:themeColor="text1"/>
          <w:sz w:val="24"/>
          <w:szCs w:val="24"/>
        </w:rPr>
        <w:t>os</w:t>
      </w:r>
      <w:r w:rsidRPr="0010447B">
        <w:rPr>
          <w:rFonts w:cs="Times New Roman"/>
          <w:color w:val="000000" w:themeColor="text1"/>
          <w:sz w:val="24"/>
          <w:szCs w:val="24"/>
        </w:rPr>
        <w:t>;</w:t>
      </w:r>
    </w:p>
    <w:p w:rsidR="00A52EB3" w:rsidRPr="0010447B" w:rsidRDefault="00A52EB3" w:rsidP="00673E4C">
      <w:pPr>
        <w:pStyle w:val="Bezatstarpm"/>
        <w:numPr>
          <w:ilvl w:val="0"/>
          <w:numId w:val="3"/>
        </w:numPr>
        <w:ind w:left="426" w:hanging="426"/>
        <w:contextualSpacing/>
        <w:jc w:val="both"/>
        <w:rPr>
          <w:rFonts w:cs="Times New Roman"/>
          <w:color w:val="000000" w:themeColor="text1"/>
          <w:sz w:val="24"/>
          <w:szCs w:val="24"/>
        </w:rPr>
      </w:pPr>
      <w:r w:rsidRPr="0010447B">
        <w:rPr>
          <w:rFonts w:cs="Times New Roman"/>
          <w:color w:val="000000" w:themeColor="text1"/>
          <w:sz w:val="24"/>
          <w:szCs w:val="24"/>
        </w:rPr>
        <w:t>pasākum</w:t>
      </w:r>
      <w:r w:rsidR="00DD2BD3" w:rsidRPr="0010447B">
        <w:rPr>
          <w:rFonts w:cs="Times New Roman"/>
          <w:color w:val="000000" w:themeColor="text1"/>
          <w:sz w:val="24"/>
          <w:szCs w:val="24"/>
        </w:rPr>
        <w:t>i</w:t>
      </w:r>
      <w:r w:rsidRPr="0010447B">
        <w:rPr>
          <w:rFonts w:cs="Times New Roman"/>
          <w:color w:val="000000" w:themeColor="text1"/>
          <w:sz w:val="24"/>
          <w:szCs w:val="24"/>
        </w:rPr>
        <w:t xml:space="preserve"> publiskā un nevalstiskā sektora pārstāvjiem par izmaiņām sabiedrības līdzdalības kārtībā.</w:t>
      </w:r>
    </w:p>
    <w:p w:rsidR="00B43E10" w:rsidRPr="0010447B" w:rsidRDefault="007F1AE5"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Šis piemērs </w:t>
      </w:r>
      <w:r w:rsidR="00605C7A" w:rsidRPr="0010447B">
        <w:rPr>
          <w:rFonts w:cs="Times New Roman"/>
          <w:color w:val="000000" w:themeColor="text1"/>
          <w:sz w:val="24"/>
          <w:szCs w:val="24"/>
        </w:rPr>
        <w:t>ilustrē</w:t>
      </w:r>
      <w:r w:rsidRPr="0010447B">
        <w:rPr>
          <w:rFonts w:cs="Times New Roman"/>
          <w:color w:val="000000" w:themeColor="text1"/>
          <w:sz w:val="24"/>
          <w:szCs w:val="24"/>
        </w:rPr>
        <w:t xml:space="preserve">, kā uzdevumi laika gaitā tikuši </w:t>
      </w:r>
      <w:r w:rsidR="00605C7A" w:rsidRPr="0010447B">
        <w:rPr>
          <w:rFonts w:cs="Times New Roman"/>
          <w:color w:val="000000" w:themeColor="text1"/>
          <w:sz w:val="24"/>
          <w:szCs w:val="24"/>
        </w:rPr>
        <w:t>aktualizēti</w:t>
      </w:r>
      <w:r w:rsidRPr="0010447B">
        <w:rPr>
          <w:rFonts w:cs="Times New Roman"/>
          <w:color w:val="000000" w:themeColor="text1"/>
          <w:sz w:val="24"/>
          <w:szCs w:val="24"/>
        </w:rPr>
        <w:t xml:space="preserve">, </w:t>
      </w:r>
      <w:r w:rsidR="00B43E10" w:rsidRPr="0010447B">
        <w:rPr>
          <w:rFonts w:cs="Times New Roman"/>
          <w:color w:val="000000" w:themeColor="text1"/>
          <w:sz w:val="24"/>
          <w:szCs w:val="24"/>
        </w:rPr>
        <w:t xml:space="preserve">lai </w:t>
      </w:r>
      <w:r w:rsidR="00605C7A" w:rsidRPr="0010447B">
        <w:rPr>
          <w:rFonts w:cs="Times New Roman"/>
          <w:color w:val="000000" w:themeColor="text1"/>
          <w:sz w:val="24"/>
          <w:szCs w:val="24"/>
        </w:rPr>
        <w:t xml:space="preserve">nodrošinātu to atbilstību mainīgajai situācijai, kā arī iespējami sekmīgi </w:t>
      </w:r>
      <w:r w:rsidR="00B43E10" w:rsidRPr="0010447B">
        <w:rPr>
          <w:rFonts w:cs="Times New Roman"/>
          <w:color w:val="000000" w:themeColor="text1"/>
          <w:sz w:val="24"/>
          <w:szCs w:val="24"/>
        </w:rPr>
        <w:t xml:space="preserve">sasniegtu </w:t>
      </w:r>
      <w:r w:rsidR="00424875" w:rsidRPr="0010447B">
        <w:rPr>
          <w:rFonts w:cs="Times New Roman"/>
          <w:color w:val="000000" w:themeColor="text1"/>
          <w:sz w:val="24"/>
          <w:szCs w:val="24"/>
        </w:rPr>
        <w:t xml:space="preserve">nozares politikai </w:t>
      </w:r>
      <w:r w:rsidR="00B43E10" w:rsidRPr="0010447B">
        <w:rPr>
          <w:rFonts w:cs="Times New Roman"/>
          <w:color w:val="000000" w:themeColor="text1"/>
          <w:sz w:val="24"/>
          <w:szCs w:val="24"/>
        </w:rPr>
        <w:t>uzstādīto</w:t>
      </w:r>
      <w:r w:rsidR="003E1669" w:rsidRPr="0010447B">
        <w:rPr>
          <w:rFonts w:cs="Times New Roman"/>
          <w:color w:val="000000" w:themeColor="text1"/>
          <w:sz w:val="24"/>
          <w:szCs w:val="24"/>
        </w:rPr>
        <w:t>s</w:t>
      </w:r>
      <w:r w:rsidR="00B43E10" w:rsidRPr="0010447B">
        <w:rPr>
          <w:rFonts w:cs="Times New Roman"/>
          <w:color w:val="000000" w:themeColor="text1"/>
          <w:sz w:val="24"/>
          <w:szCs w:val="24"/>
        </w:rPr>
        <w:t xml:space="preserve"> rezultātu</w:t>
      </w:r>
      <w:r w:rsidR="003E1669" w:rsidRPr="0010447B">
        <w:rPr>
          <w:rFonts w:cs="Times New Roman"/>
          <w:color w:val="000000" w:themeColor="text1"/>
          <w:sz w:val="24"/>
          <w:szCs w:val="24"/>
        </w:rPr>
        <w:t>s</w:t>
      </w:r>
      <w:r w:rsidRPr="0010447B">
        <w:rPr>
          <w:rFonts w:cs="Times New Roman"/>
          <w:color w:val="000000" w:themeColor="text1"/>
          <w:sz w:val="24"/>
          <w:szCs w:val="24"/>
        </w:rPr>
        <w:t>.</w:t>
      </w:r>
    </w:p>
    <w:p w:rsidR="004132CF" w:rsidRDefault="004132CF"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lastRenderedPageBreak/>
        <w:t xml:space="preserve">Pamatnostādnēs sākotnēji tika noteikts 31 politikas rezultāts un 52 rezultatīvie rādītāji, kā arī </w:t>
      </w:r>
      <w:r w:rsidR="003E1669" w:rsidRPr="0010447B">
        <w:rPr>
          <w:rFonts w:cs="Times New Roman"/>
          <w:color w:val="000000" w:themeColor="text1"/>
          <w:sz w:val="24"/>
          <w:szCs w:val="24"/>
        </w:rPr>
        <w:t xml:space="preserve">11 </w:t>
      </w:r>
      <w:r w:rsidRPr="0010447B">
        <w:rPr>
          <w:rFonts w:cs="Times New Roman"/>
          <w:color w:val="000000" w:themeColor="text1"/>
          <w:sz w:val="24"/>
          <w:szCs w:val="24"/>
        </w:rPr>
        <w:t xml:space="preserve">papildu rādītāji, kuri </w:t>
      </w:r>
      <w:r w:rsidR="00605C7A" w:rsidRPr="0010447B">
        <w:rPr>
          <w:rFonts w:cs="Times New Roman"/>
          <w:color w:val="000000" w:themeColor="text1"/>
          <w:sz w:val="24"/>
          <w:szCs w:val="24"/>
        </w:rPr>
        <w:t>politikas attīstības gaitā</w:t>
      </w:r>
      <w:r w:rsidRPr="0010447B">
        <w:rPr>
          <w:rFonts w:cs="Times New Roman"/>
          <w:color w:val="000000" w:themeColor="text1"/>
          <w:sz w:val="24"/>
          <w:szCs w:val="24"/>
        </w:rPr>
        <w:t xml:space="preserve"> tika precizēti un konsolidēti līdz </w:t>
      </w:r>
      <w:r w:rsidR="003E1669" w:rsidRPr="0010447B">
        <w:rPr>
          <w:rFonts w:cs="Times New Roman"/>
          <w:color w:val="000000" w:themeColor="text1"/>
          <w:sz w:val="24"/>
          <w:szCs w:val="24"/>
        </w:rPr>
        <w:t>15</w:t>
      </w:r>
      <w:r w:rsidR="009B02DB" w:rsidRPr="0010447B">
        <w:rPr>
          <w:rFonts w:cs="Times New Roman"/>
          <w:color w:val="000000" w:themeColor="text1"/>
          <w:sz w:val="24"/>
          <w:szCs w:val="24"/>
        </w:rPr>
        <w:t> </w:t>
      </w:r>
      <w:r w:rsidRPr="0010447B">
        <w:rPr>
          <w:rFonts w:cs="Times New Roman"/>
          <w:color w:val="000000" w:themeColor="text1"/>
          <w:sz w:val="24"/>
          <w:szCs w:val="24"/>
        </w:rPr>
        <w:t>politikas rezultātiem un 32 rezultatīvajiem rādītājiem. Rezultatīvo rādītāju bāzes vērtības attiecas uz laika posmu no 2007. līdz 2011.gadam. To noteikšanā</w:t>
      </w:r>
      <w:r w:rsidR="0056711C" w:rsidRPr="0010447B">
        <w:rPr>
          <w:rFonts w:cs="Times New Roman"/>
          <w:color w:val="000000" w:themeColor="text1"/>
          <w:sz w:val="24"/>
          <w:szCs w:val="24"/>
        </w:rPr>
        <w:t xml:space="preserve"> tika</w:t>
      </w:r>
      <w:r w:rsidRPr="0010447B">
        <w:rPr>
          <w:rFonts w:cs="Times New Roman"/>
          <w:color w:val="000000" w:themeColor="text1"/>
          <w:sz w:val="24"/>
          <w:szCs w:val="24"/>
        </w:rPr>
        <w:t xml:space="preserve"> izmantoti dažādi datu avoti – valsts institūciju apkopotie statistikas dati, monitoringa pētījumi, akadēmiskie un lietišķie pētījumi, starptautiskie pētījumi. Sasniegto rādītāju vērtības noteiktas par laika posmu līdz 2018. gadam, izmantojot pēc iespējas jaunākus datu avotus, kā arī tur, kur tas bija iespējams, raksturojot rādītāju izmaiņas dinamikā. </w:t>
      </w:r>
    </w:p>
    <w:p w:rsidR="00E46F19" w:rsidRPr="0010447B" w:rsidRDefault="00E46F19" w:rsidP="00E46F19">
      <w:pPr>
        <w:pStyle w:val="Bezatstarpm"/>
        <w:contextualSpacing/>
        <w:jc w:val="both"/>
        <w:rPr>
          <w:rFonts w:cs="Times New Roman"/>
          <w:color w:val="000000" w:themeColor="text1"/>
          <w:sz w:val="24"/>
          <w:szCs w:val="24"/>
        </w:rPr>
      </w:pPr>
    </w:p>
    <w:p w:rsidR="0065097E" w:rsidRPr="0010447B" w:rsidRDefault="006D26D1" w:rsidP="00673E4C">
      <w:pPr>
        <w:pStyle w:val="Virsraksts2"/>
        <w:spacing w:before="0" w:line="240" w:lineRule="auto"/>
        <w:contextualSpacing/>
        <w:rPr>
          <w:rFonts w:cs="Times New Roman"/>
          <w:color w:val="000000" w:themeColor="text1"/>
          <w:sz w:val="24"/>
          <w:szCs w:val="24"/>
        </w:rPr>
      </w:pPr>
      <w:bookmarkStart w:id="3" w:name="_Toc38844569"/>
      <w:r w:rsidRPr="0010447B">
        <w:rPr>
          <w:rFonts w:cs="Times New Roman"/>
          <w:color w:val="000000" w:themeColor="text1"/>
          <w:sz w:val="24"/>
          <w:szCs w:val="24"/>
        </w:rPr>
        <w:t>1.</w:t>
      </w:r>
      <w:r w:rsidR="001B2DAF" w:rsidRPr="0010447B">
        <w:rPr>
          <w:rFonts w:cs="Times New Roman"/>
          <w:color w:val="000000" w:themeColor="text1"/>
          <w:sz w:val="24"/>
          <w:szCs w:val="24"/>
        </w:rPr>
        <w:t> r</w:t>
      </w:r>
      <w:r w:rsidRPr="0010447B">
        <w:rPr>
          <w:rFonts w:cs="Times New Roman"/>
          <w:color w:val="000000" w:themeColor="text1"/>
          <w:sz w:val="24"/>
          <w:szCs w:val="24"/>
        </w:rPr>
        <w:t>īcības virziens: Pilsoniskā sabiedrība un integrācija</w:t>
      </w:r>
      <w:bookmarkEnd w:id="3"/>
    </w:p>
    <w:p w:rsidR="004132CF" w:rsidRPr="0010447B" w:rsidRDefault="004132CF" w:rsidP="00673E4C">
      <w:pPr>
        <w:pStyle w:val="Vresteksts"/>
        <w:suppressAutoHyphens w:val="0"/>
        <w:spacing w:after="0" w:line="240" w:lineRule="auto"/>
        <w:ind w:firstLine="714"/>
        <w:contextualSpacing/>
        <w:jc w:val="both"/>
        <w:rPr>
          <w:rFonts w:ascii="Times New Roman" w:hAnsi="Times New Roman"/>
          <w:color w:val="000000" w:themeColor="text1"/>
          <w:sz w:val="24"/>
          <w:szCs w:val="24"/>
        </w:rPr>
      </w:pPr>
    </w:p>
    <w:p w:rsidR="00CD29BA" w:rsidRPr="0010447B" w:rsidRDefault="00CD29BA" w:rsidP="00673E4C">
      <w:pPr>
        <w:spacing w:after="0" w:line="240" w:lineRule="auto"/>
        <w:contextualSpacing/>
        <w:jc w:val="both"/>
        <w:rPr>
          <w:rFonts w:cs="Times New Roman"/>
          <w:b/>
          <w:i/>
          <w:color w:val="000000" w:themeColor="text1"/>
          <w:sz w:val="24"/>
          <w:szCs w:val="24"/>
        </w:rPr>
      </w:pPr>
      <w:r w:rsidRPr="0010447B">
        <w:rPr>
          <w:rFonts w:cs="Times New Roman"/>
          <w:b/>
          <w:i/>
          <w:color w:val="000000" w:themeColor="text1"/>
          <w:sz w:val="24"/>
          <w:szCs w:val="24"/>
        </w:rPr>
        <w:t>Problēmas, kuru risināšanai bija nepieciešams īstenot noteiktu valdības politiku</w:t>
      </w:r>
    </w:p>
    <w:p w:rsidR="004132CF" w:rsidRPr="0010447B" w:rsidRDefault="004132CF"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lang w:eastAsia="lv-LV"/>
        </w:rPr>
        <w:t xml:space="preserve">Liela Latvijas </w:t>
      </w:r>
      <w:r w:rsidRPr="0010447B">
        <w:rPr>
          <w:rFonts w:ascii="Times New Roman" w:hAnsi="Times New Roman"/>
          <w:i/>
          <w:color w:val="000000" w:themeColor="text1"/>
          <w:sz w:val="24"/>
          <w:szCs w:val="24"/>
        </w:rPr>
        <w:t>iedzīvotāju daļa netic savām spējām ietekmēt sociālos un politiskos procesus.</w:t>
      </w:r>
    </w:p>
    <w:p w:rsidR="004132CF" w:rsidRPr="0010447B" w:rsidRDefault="004132CF"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 xml:space="preserve">Latvijas </w:t>
      </w:r>
      <w:r w:rsidR="00C6741F" w:rsidRPr="0010447B">
        <w:rPr>
          <w:rFonts w:ascii="Times New Roman" w:hAnsi="Times New Roman"/>
          <w:i/>
          <w:color w:val="000000" w:themeColor="text1"/>
          <w:sz w:val="24"/>
          <w:szCs w:val="24"/>
        </w:rPr>
        <w:t>NVO</w:t>
      </w:r>
      <w:r w:rsidRPr="0010447B">
        <w:rPr>
          <w:rFonts w:ascii="Times New Roman" w:hAnsi="Times New Roman"/>
          <w:i/>
          <w:color w:val="000000" w:themeColor="text1"/>
          <w:sz w:val="24"/>
          <w:szCs w:val="24"/>
        </w:rPr>
        <w:t xml:space="preserve"> nav pietiekami finansiāli un administratīvi nostiprinātas un ilgtspējīgas.</w:t>
      </w:r>
    </w:p>
    <w:p w:rsidR="004132CF" w:rsidRPr="0010447B" w:rsidRDefault="004132CF"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lang w:eastAsia="lv-LV"/>
        </w:rPr>
        <w:t>Nav izveidota visaptveroša diskriminācijas pārraudzības un novēršanas sistēma. Trūkst regulāru pētījumu un informatīvo kampaņu par sociālo atstumtību un diskriminācijas problēmām Latvijas sabiedrībā.</w:t>
      </w:r>
    </w:p>
    <w:p w:rsidR="004132CF" w:rsidRPr="0010447B" w:rsidRDefault="004132CF"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 xml:space="preserve">Latvijas bērniem un jauniešiem ir nepietiekams pilsoniskās izglītības līmenis, tāpēc nepietiekamas savstarpējās sadarbības un līdzdalības prasmes. </w:t>
      </w:r>
    </w:p>
    <w:p w:rsidR="004132CF" w:rsidRPr="0010447B" w:rsidRDefault="004132CF"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 xml:space="preserve">Pašreizējais pilsonības tiesiskais regulējums rada šķēršļus valstiskās saiknes saglabāšanai ar ārzemēs dzīvojošajiem latviešiem.  </w:t>
      </w:r>
    </w:p>
    <w:p w:rsidR="004132CF" w:rsidRPr="0010447B" w:rsidRDefault="004132CF"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Nepilsoņiem samazinās motivācija iegūt Latvijas pilsonību, naturalizācijas tempi palēninās, politiskās līdzdalības iespējas, kuras sniedz Latvijas pilsonība, nav pietiekama motivācija, lai naturalizētos.</w:t>
      </w:r>
    </w:p>
    <w:p w:rsidR="00A31A2A" w:rsidRPr="0010447B" w:rsidRDefault="00A31A2A" w:rsidP="00673E4C">
      <w:pPr>
        <w:pStyle w:val="Bezatstarpm"/>
        <w:contextualSpacing/>
        <w:jc w:val="both"/>
        <w:rPr>
          <w:rFonts w:cs="Times New Roman"/>
          <w:b/>
          <w:color w:val="000000" w:themeColor="text1"/>
          <w:sz w:val="24"/>
          <w:szCs w:val="24"/>
          <w:u w:val="single"/>
        </w:rPr>
      </w:pPr>
    </w:p>
    <w:p w:rsidR="001B004D" w:rsidRPr="0010447B" w:rsidRDefault="004132CF" w:rsidP="00673E4C">
      <w:pPr>
        <w:pStyle w:val="Virsraksts3"/>
        <w:spacing w:before="0" w:line="240" w:lineRule="auto"/>
        <w:rPr>
          <w:rFonts w:cs="Times New Roman"/>
          <w:color w:val="000000" w:themeColor="text1"/>
        </w:rPr>
      </w:pPr>
      <w:bookmarkStart w:id="4" w:name="_Toc26871761"/>
      <w:bookmarkStart w:id="5" w:name="_Toc38844570"/>
      <w:r w:rsidRPr="0010447B">
        <w:rPr>
          <w:rFonts w:cs="Times New Roman"/>
          <w:color w:val="000000" w:themeColor="text1"/>
        </w:rPr>
        <w:t>1.1. politikas mērķis „</w:t>
      </w:r>
      <w:r w:rsidR="001B004D" w:rsidRPr="0010447B">
        <w:rPr>
          <w:rFonts w:cs="Times New Roman"/>
          <w:color w:val="000000" w:themeColor="text1"/>
        </w:rPr>
        <w:t>Attīstīt pilsonisko izglītību, izmantojot formālās un neformālās izglītības metodes</w:t>
      </w:r>
      <w:bookmarkEnd w:id="4"/>
      <w:r w:rsidRPr="0010447B">
        <w:rPr>
          <w:rFonts w:cs="Times New Roman"/>
          <w:color w:val="000000" w:themeColor="text1"/>
        </w:rPr>
        <w:t>”</w:t>
      </w:r>
      <w:bookmarkEnd w:id="5"/>
    </w:p>
    <w:p w:rsidR="001B004D" w:rsidRPr="0010447B" w:rsidRDefault="001B004D" w:rsidP="00673E4C">
      <w:pPr>
        <w:spacing w:after="0" w:line="240" w:lineRule="auto"/>
        <w:contextualSpacing/>
        <w:rPr>
          <w:rFonts w:cs="Times New Roman"/>
          <w:color w:val="000000" w:themeColor="text1"/>
          <w:sz w:val="24"/>
          <w:szCs w:val="24"/>
        </w:rPr>
      </w:pPr>
    </w:p>
    <w:tbl>
      <w:tblPr>
        <w:tblStyle w:val="Reatabula"/>
        <w:tblW w:w="8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40"/>
      </w:tblGrid>
      <w:tr w:rsidR="001B004D" w:rsidRPr="0010447B" w:rsidTr="003A7AF7">
        <w:trPr>
          <w:jc w:val="center"/>
        </w:trPr>
        <w:tc>
          <w:tcPr>
            <w:tcW w:w="8640" w:type="dxa"/>
            <w:shd w:val="clear" w:color="auto" w:fill="F2F2F2" w:themeFill="background1" w:themeFillShade="F2"/>
            <w:vAlign w:val="center"/>
          </w:tcPr>
          <w:p w:rsidR="00CF25A9" w:rsidRPr="0010447B" w:rsidRDefault="00F5642D" w:rsidP="00673E4C">
            <w:pPr>
              <w:contextualSpacing/>
              <w:jc w:val="both"/>
              <w:rPr>
                <w:rFonts w:cs="Times New Roman"/>
                <w:color w:val="000000" w:themeColor="text1"/>
                <w:sz w:val="24"/>
                <w:szCs w:val="24"/>
              </w:rPr>
            </w:pPr>
            <w:bookmarkStart w:id="6" w:name="_Hlk19188115"/>
            <w:r w:rsidRPr="0010447B">
              <w:rPr>
                <w:rFonts w:cs="Times New Roman"/>
                <w:b/>
                <w:color w:val="000000" w:themeColor="text1"/>
                <w:sz w:val="24"/>
                <w:szCs w:val="24"/>
              </w:rPr>
              <w:t xml:space="preserve">Pamatnostādnēs </w:t>
            </w:r>
            <w:r w:rsidR="001B004D" w:rsidRPr="0010447B">
              <w:rPr>
                <w:rFonts w:cs="Times New Roman"/>
                <w:b/>
                <w:bCs/>
                <w:color w:val="000000" w:themeColor="text1"/>
                <w:sz w:val="24"/>
                <w:szCs w:val="24"/>
              </w:rPr>
              <w:t>formulētā risināmā problēma:</w:t>
            </w:r>
            <w:r w:rsidR="001B004D" w:rsidRPr="0010447B">
              <w:rPr>
                <w:rFonts w:cs="Times New Roman"/>
                <w:color w:val="000000" w:themeColor="text1"/>
                <w:sz w:val="24"/>
                <w:szCs w:val="24"/>
              </w:rPr>
              <w:t xml:space="preserve"> </w:t>
            </w:r>
          </w:p>
          <w:p w:rsidR="001B004D" w:rsidRPr="0010447B" w:rsidRDefault="001B004D" w:rsidP="00673E4C">
            <w:pPr>
              <w:contextualSpacing/>
              <w:jc w:val="both"/>
              <w:rPr>
                <w:rFonts w:cs="Times New Roman"/>
                <w:color w:val="000000" w:themeColor="text1"/>
                <w:sz w:val="24"/>
                <w:szCs w:val="24"/>
              </w:rPr>
            </w:pPr>
            <w:r w:rsidRPr="0010447B">
              <w:rPr>
                <w:rFonts w:cs="Times New Roman"/>
                <w:color w:val="000000" w:themeColor="text1"/>
                <w:sz w:val="24"/>
                <w:szCs w:val="24"/>
              </w:rPr>
              <w:t>Latvijas bērniem un jauniešiem ir nepietiekams pilsoniskās izglītības līmenis, tāpēc nepietiekamas savstarpējās sadarbības un līdzdalības prasmes.</w:t>
            </w:r>
          </w:p>
        </w:tc>
      </w:tr>
      <w:bookmarkEnd w:id="6"/>
    </w:tbl>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1B004D" w:rsidRPr="0010447B" w:rsidRDefault="003E1669"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V</w:t>
      </w:r>
      <w:r w:rsidR="001B004D" w:rsidRPr="0010447B">
        <w:rPr>
          <w:rFonts w:cs="Times New Roman"/>
          <w:color w:val="000000" w:themeColor="text1"/>
          <w:sz w:val="24"/>
          <w:szCs w:val="24"/>
        </w:rPr>
        <w:t xml:space="preserve">isi </w:t>
      </w:r>
      <w:r w:rsidR="00F5642D" w:rsidRPr="0010447B">
        <w:rPr>
          <w:rFonts w:cs="Times New Roman"/>
          <w:color w:val="000000" w:themeColor="text1"/>
          <w:sz w:val="24"/>
          <w:szCs w:val="24"/>
        </w:rPr>
        <w:t>1.1.</w:t>
      </w:r>
      <w:r w:rsidR="009B02DB" w:rsidRPr="0010447B">
        <w:rPr>
          <w:rFonts w:cs="Times New Roman"/>
          <w:color w:val="000000" w:themeColor="text1"/>
          <w:sz w:val="24"/>
          <w:szCs w:val="24"/>
        </w:rPr>
        <w:t> </w:t>
      </w:r>
      <w:r w:rsidR="001B004D" w:rsidRPr="0010447B">
        <w:rPr>
          <w:rFonts w:cs="Times New Roman"/>
          <w:color w:val="000000" w:themeColor="text1"/>
          <w:sz w:val="24"/>
          <w:szCs w:val="24"/>
        </w:rPr>
        <w:t xml:space="preserve">mērķa uzdevumi </w:t>
      </w:r>
      <w:r w:rsidRPr="0010447B">
        <w:rPr>
          <w:rFonts w:cs="Times New Roman"/>
          <w:color w:val="000000" w:themeColor="text1"/>
          <w:sz w:val="24"/>
          <w:szCs w:val="24"/>
        </w:rPr>
        <w:t xml:space="preserve">nodalāmi </w:t>
      </w:r>
      <w:r w:rsidR="001B004D" w:rsidRPr="0010447B">
        <w:rPr>
          <w:rFonts w:cs="Times New Roman"/>
          <w:color w:val="000000" w:themeColor="text1"/>
          <w:sz w:val="24"/>
          <w:szCs w:val="24"/>
        </w:rPr>
        <w:t>četros īstenojamo pasākumu kopumos:</w:t>
      </w:r>
    </w:p>
    <w:p w:rsidR="001B004D" w:rsidRPr="0010447B" w:rsidRDefault="001B004D" w:rsidP="00673E4C">
      <w:pPr>
        <w:pStyle w:val="Sarakstarindkopa"/>
        <w:numPr>
          <w:ilvl w:val="0"/>
          <w:numId w:val="1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Bērnu un jauniešu pilsonisko zināšanu un prasmju pilnveide, to monitorings un pedagogu profesionālās pilnveides kursi pilsoniskās izglītības jautājumos.</w:t>
      </w:r>
    </w:p>
    <w:p w:rsidR="001B004D" w:rsidRPr="0010447B" w:rsidRDefault="001B004D" w:rsidP="00673E4C">
      <w:pPr>
        <w:pStyle w:val="Sarakstarindkopa"/>
        <w:numPr>
          <w:ilvl w:val="0"/>
          <w:numId w:val="1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Pasākumi publiskā un nevalstiskā sektora pārstāvjiem par izmaiņām sabiedrības līdzdalības kārtībā.</w:t>
      </w:r>
    </w:p>
    <w:p w:rsidR="001B004D" w:rsidRPr="0010447B" w:rsidRDefault="001B004D" w:rsidP="00673E4C">
      <w:pPr>
        <w:pStyle w:val="Sarakstarindkopa"/>
        <w:numPr>
          <w:ilvl w:val="0"/>
          <w:numId w:val="1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Pilsoniskās izglītības attīstība mūžizglītības programmā.</w:t>
      </w:r>
    </w:p>
    <w:p w:rsidR="001B004D" w:rsidRPr="0010447B" w:rsidRDefault="001B004D" w:rsidP="00673E4C">
      <w:pPr>
        <w:pStyle w:val="Sarakstarindkopa"/>
        <w:numPr>
          <w:ilvl w:val="0"/>
          <w:numId w:val="1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Iedzīvotājiem pieejamas un saprotamas informācijas, un komunikācijas infrastruktūras nodrošināšana, efektīvai līdzdalībai politikas veidošanā.</w:t>
      </w:r>
    </w:p>
    <w:p w:rsidR="001B004D" w:rsidRPr="0010447B" w:rsidRDefault="001B004D" w:rsidP="00673E4C">
      <w:pPr>
        <w:pStyle w:val="Sarakstarindkopa"/>
        <w:spacing w:after="0" w:line="240" w:lineRule="auto"/>
        <w:ind w:left="0"/>
        <w:rPr>
          <w:rFonts w:cs="Times New Roman"/>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3E1669" w:rsidRPr="0010447B">
        <w:rPr>
          <w:rFonts w:cs="Times New Roman"/>
          <w:b/>
          <w:bCs/>
          <w:color w:val="000000" w:themeColor="text1"/>
          <w:sz w:val="24"/>
          <w:szCs w:val="24"/>
        </w:rPr>
        <w:t xml:space="preserve">iesaistītas </w:t>
      </w:r>
      <w:r w:rsidR="00F5642D" w:rsidRPr="0010447B">
        <w:rPr>
          <w:rFonts w:cs="Times New Roman"/>
          <w:b/>
          <w:bCs/>
          <w:color w:val="000000" w:themeColor="text1"/>
          <w:sz w:val="24"/>
          <w:szCs w:val="24"/>
        </w:rPr>
        <w:t xml:space="preserve">četras </w:t>
      </w:r>
      <w:r w:rsidRPr="0010447B">
        <w:rPr>
          <w:rFonts w:cs="Times New Roman"/>
          <w:b/>
          <w:bCs/>
          <w:color w:val="000000" w:themeColor="text1"/>
          <w:sz w:val="24"/>
          <w:szCs w:val="24"/>
        </w:rPr>
        <w:t xml:space="preserve">galvenās </w:t>
      </w:r>
      <w:r w:rsidR="003E1669" w:rsidRPr="0010447B">
        <w:rPr>
          <w:rFonts w:cs="Times New Roman"/>
          <w:b/>
          <w:bCs/>
          <w:color w:val="000000" w:themeColor="text1"/>
          <w:sz w:val="24"/>
          <w:szCs w:val="24"/>
        </w:rPr>
        <w:t xml:space="preserve">atbildīgās </w:t>
      </w:r>
      <w:r w:rsidRPr="0010447B">
        <w:rPr>
          <w:rFonts w:cs="Times New Roman"/>
          <w:b/>
          <w:bCs/>
          <w:color w:val="000000" w:themeColor="text1"/>
          <w:sz w:val="24"/>
          <w:szCs w:val="24"/>
        </w:rPr>
        <w:t>iestādes:</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K</w:t>
      </w:r>
      <w:r w:rsidR="003D1394" w:rsidRPr="0010447B">
        <w:rPr>
          <w:rFonts w:cs="Times New Roman"/>
          <w:color w:val="000000" w:themeColor="text1"/>
          <w:sz w:val="24"/>
          <w:szCs w:val="24"/>
        </w:rPr>
        <w:t>ultūras ministrijas</w:t>
      </w:r>
      <w:r w:rsidRPr="0010447B">
        <w:rPr>
          <w:rFonts w:cs="Times New Roman"/>
          <w:color w:val="000000" w:themeColor="text1"/>
          <w:sz w:val="24"/>
          <w:szCs w:val="24"/>
        </w:rPr>
        <w:t xml:space="preserve"> īstenoto pasākumu galvenās mērķa grupas bija bērni, jaunieši, skolēni un sabiedrība kopumā;</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V</w:t>
      </w:r>
      <w:r w:rsidR="003D1394" w:rsidRPr="0010447B">
        <w:rPr>
          <w:rFonts w:cs="Times New Roman"/>
          <w:color w:val="000000" w:themeColor="text1"/>
          <w:sz w:val="24"/>
          <w:szCs w:val="24"/>
        </w:rPr>
        <w:t>alsts kancelejas</w:t>
      </w:r>
      <w:r w:rsidRPr="0010447B">
        <w:rPr>
          <w:rFonts w:cs="Times New Roman"/>
          <w:color w:val="000000" w:themeColor="text1"/>
          <w:sz w:val="24"/>
          <w:szCs w:val="24"/>
        </w:rPr>
        <w:t xml:space="preserve"> pasākumi bija paredzēti publiskā sektora pārstāvjiem un sabiedrībai kopumā;</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w:t>
      </w:r>
      <w:r w:rsidR="003D1394" w:rsidRPr="0010447B">
        <w:rPr>
          <w:rFonts w:cs="Times New Roman"/>
          <w:color w:val="000000" w:themeColor="text1"/>
          <w:sz w:val="24"/>
          <w:szCs w:val="24"/>
        </w:rPr>
        <w:t>zglītības un zinātnes ministrijas</w:t>
      </w:r>
      <w:r w:rsidRPr="0010447B">
        <w:rPr>
          <w:rFonts w:cs="Times New Roman"/>
          <w:color w:val="000000" w:themeColor="text1"/>
          <w:sz w:val="24"/>
          <w:szCs w:val="24"/>
        </w:rPr>
        <w:t xml:space="preserve"> atbildībā esošie pasākumi bija vērsti uz skolēniem, skolotājiem un NVO;</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3D1394"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pasākumi bija vērsti uz plašāko mērķa grupu skaitu 1.1.</w:t>
      </w:r>
      <w:r w:rsidR="009B02DB" w:rsidRPr="0010447B">
        <w:rPr>
          <w:rFonts w:cs="Times New Roman"/>
          <w:color w:val="000000" w:themeColor="text1"/>
          <w:sz w:val="24"/>
          <w:szCs w:val="24"/>
        </w:rPr>
        <w:t> </w:t>
      </w:r>
      <w:r w:rsidRPr="0010447B">
        <w:rPr>
          <w:rFonts w:cs="Times New Roman"/>
          <w:color w:val="000000" w:themeColor="text1"/>
          <w:sz w:val="24"/>
          <w:szCs w:val="24"/>
        </w:rPr>
        <w:t xml:space="preserve">mērķa ietvaros, </w:t>
      </w:r>
      <w:r w:rsidR="003D1394" w:rsidRPr="0010447B">
        <w:rPr>
          <w:rFonts w:cs="Times New Roman"/>
          <w:color w:val="000000" w:themeColor="text1"/>
          <w:sz w:val="24"/>
          <w:szCs w:val="24"/>
        </w:rPr>
        <w:t xml:space="preserve">un </w:t>
      </w:r>
      <w:r w:rsidRPr="0010447B">
        <w:rPr>
          <w:rFonts w:cs="Times New Roman"/>
          <w:color w:val="000000" w:themeColor="text1"/>
          <w:sz w:val="24"/>
          <w:szCs w:val="24"/>
        </w:rPr>
        <w:t xml:space="preserve">tie paredzēja bērnu, jauniešu, skolēnu, skolotāju, NVO, </w:t>
      </w:r>
      <w:r w:rsidRPr="0010447B">
        <w:rPr>
          <w:rFonts w:cs="Times New Roman"/>
          <w:color w:val="000000" w:themeColor="text1"/>
          <w:sz w:val="24"/>
          <w:szCs w:val="24"/>
        </w:rPr>
        <w:lastRenderedPageBreak/>
        <w:t>mazākumtautību, diasporas, sociālās atstumtības riskam pakļauto, kā arī visas sabiedrības iesaisti.</w:t>
      </w:r>
    </w:p>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Sasniegtās mērķauditorijas</w:t>
      </w:r>
    </w:p>
    <w:p w:rsidR="001B004D" w:rsidRPr="0010447B" w:rsidRDefault="001B004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Kopumā pasākumi sasniedza </w:t>
      </w:r>
      <w:r w:rsidR="002B6D77" w:rsidRPr="0010447B">
        <w:rPr>
          <w:rFonts w:cs="Times New Roman"/>
          <w:color w:val="000000" w:themeColor="text1"/>
          <w:sz w:val="24"/>
          <w:szCs w:val="24"/>
        </w:rPr>
        <w:t xml:space="preserve">septiņas </w:t>
      </w:r>
      <w:r w:rsidRPr="0010447B">
        <w:rPr>
          <w:rFonts w:cs="Times New Roman"/>
          <w:color w:val="000000" w:themeColor="text1"/>
          <w:sz w:val="24"/>
          <w:szCs w:val="24"/>
        </w:rPr>
        <w:t xml:space="preserve">specifiskās mērķa grupas, daudzi pasākumi </w:t>
      </w:r>
      <w:r w:rsidR="008F4483" w:rsidRPr="0010447B">
        <w:rPr>
          <w:rFonts w:cs="Times New Roman"/>
          <w:color w:val="000000" w:themeColor="text1"/>
          <w:sz w:val="24"/>
          <w:szCs w:val="24"/>
        </w:rPr>
        <w:t>uzrunāja plašu sabiedrību</w:t>
      </w:r>
      <w:r w:rsidRPr="0010447B">
        <w:rPr>
          <w:rFonts w:cs="Times New Roman"/>
          <w:color w:val="000000" w:themeColor="text1"/>
          <w:sz w:val="24"/>
          <w:szCs w:val="24"/>
        </w:rPr>
        <w:t xml:space="preserve">. Analizējot mērķa grupu profilus, secināms, ka lielākais pasākumu skaits bija </w:t>
      </w:r>
      <w:r w:rsidR="008F4483" w:rsidRPr="0010447B">
        <w:rPr>
          <w:rFonts w:cs="Times New Roman"/>
          <w:color w:val="000000" w:themeColor="text1"/>
          <w:sz w:val="24"/>
          <w:szCs w:val="24"/>
        </w:rPr>
        <w:t xml:space="preserve">fokusēts uz </w:t>
      </w:r>
      <w:r w:rsidRPr="0010447B">
        <w:rPr>
          <w:rFonts w:cs="Times New Roman"/>
          <w:color w:val="000000" w:themeColor="text1"/>
          <w:sz w:val="24"/>
          <w:szCs w:val="24"/>
        </w:rPr>
        <w:t xml:space="preserve">NVO un paredzēja tiešu NVO iesaisti (skatīt </w:t>
      </w:r>
      <w:r w:rsidR="00F770EB" w:rsidRPr="0010447B">
        <w:rPr>
          <w:rFonts w:cs="Times New Roman"/>
          <w:color w:val="000000" w:themeColor="text1"/>
          <w:sz w:val="24"/>
          <w:szCs w:val="24"/>
        </w:rPr>
        <w:t>1.</w:t>
      </w:r>
      <w:r w:rsidRPr="0010447B">
        <w:rPr>
          <w:rFonts w:cs="Times New Roman"/>
          <w:color w:val="000000" w:themeColor="text1"/>
          <w:sz w:val="24"/>
          <w:szCs w:val="24"/>
        </w:rPr>
        <w:t xml:space="preserve">attēlu). </w:t>
      </w:r>
    </w:p>
    <w:p w:rsidR="001B004D" w:rsidRPr="0010447B" w:rsidRDefault="001B004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Otra lielākā mērķa grupa ir sabiedrība kopumā</w:t>
      </w:r>
      <w:r w:rsidR="002B6D77" w:rsidRPr="0010447B">
        <w:rPr>
          <w:rFonts w:cs="Times New Roman"/>
          <w:color w:val="000000" w:themeColor="text1"/>
          <w:sz w:val="24"/>
          <w:szCs w:val="24"/>
        </w:rPr>
        <w:t>, sevišķu uzmanību pievēršot</w:t>
      </w:r>
      <w:r w:rsidRPr="0010447B">
        <w:rPr>
          <w:rFonts w:cs="Times New Roman"/>
          <w:color w:val="000000" w:themeColor="text1"/>
          <w:sz w:val="24"/>
          <w:szCs w:val="24"/>
        </w:rPr>
        <w:t xml:space="preserve"> </w:t>
      </w:r>
      <w:r w:rsidR="00FB7FEB" w:rsidRPr="0010447B">
        <w:rPr>
          <w:rFonts w:cs="Times New Roman"/>
          <w:color w:val="000000" w:themeColor="text1"/>
          <w:sz w:val="24"/>
          <w:szCs w:val="24"/>
        </w:rPr>
        <w:t xml:space="preserve">bērniem un </w:t>
      </w:r>
      <w:r w:rsidRPr="0010447B">
        <w:rPr>
          <w:rFonts w:cs="Times New Roman"/>
          <w:color w:val="000000" w:themeColor="text1"/>
          <w:sz w:val="24"/>
          <w:szCs w:val="24"/>
        </w:rPr>
        <w:t>jaunieš</w:t>
      </w:r>
      <w:r w:rsidR="002B6D77" w:rsidRPr="0010447B">
        <w:rPr>
          <w:rFonts w:cs="Times New Roman"/>
          <w:color w:val="000000" w:themeColor="text1"/>
          <w:sz w:val="24"/>
          <w:szCs w:val="24"/>
        </w:rPr>
        <w:t>iem</w:t>
      </w:r>
      <w:r w:rsidRPr="0010447B">
        <w:rPr>
          <w:rFonts w:cs="Times New Roman"/>
          <w:color w:val="000000" w:themeColor="text1"/>
          <w:sz w:val="24"/>
          <w:szCs w:val="24"/>
        </w:rPr>
        <w:t xml:space="preserve">. </w:t>
      </w:r>
    </w:p>
    <w:p w:rsidR="001B004D" w:rsidRPr="0010447B" w:rsidRDefault="001B004D" w:rsidP="00673E4C">
      <w:pPr>
        <w:spacing w:after="0" w:line="240" w:lineRule="auto"/>
        <w:ind w:firstLine="851"/>
        <w:contextualSpacing/>
        <w:rPr>
          <w:rFonts w:cs="Times New Roman"/>
          <w:color w:val="000000" w:themeColor="text1"/>
          <w:sz w:val="24"/>
          <w:szCs w:val="24"/>
        </w:rPr>
      </w:pPr>
    </w:p>
    <w:p w:rsidR="001B004D" w:rsidRPr="0010447B" w:rsidRDefault="001B004D" w:rsidP="00673E4C">
      <w:pPr>
        <w:spacing w:after="0" w:line="240" w:lineRule="auto"/>
        <w:contextualSpacing/>
        <w:jc w:val="center"/>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5642610" cy="286790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3665" cy="2873524"/>
                    </a:xfrm>
                    <a:prstGeom prst="rect">
                      <a:avLst/>
                    </a:prstGeom>
                    <a:noFill/>
                  </pic:spPr>
                </pic:pic>
              </a:graphicData>
            </a:graphic>
          </wp:inline>
        </w:drawing>
      </w:r>
    </w:p>
    <w:p w:rsidR="00F5642D" w:rsidRPr="0010447B" w:rsidRDefault="00F5642D"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1.attēls. 1.1. mērķa pasākumos iesaistīto mērķa grupu profils</w:t>
      </w:r>
      <w:r w:rsidRPr="0010447B">
        <w:rPr>
          <w:rStyle w:val="Vresatsauce"/>
          <w:rFonts w:cs="Times New Roman"/>
          <w:bCs/>
          <w:i/>
          <w:color w:val="000000" w:themeColor="text1"/>
          <w:sz w:val="24"/>
          <w:szCs w:val="24"/>
        </w:rPr>
        <w:footnoteReference w:id="13"/>
      </w:r>
    </w:p>
    <w:p w:rsidR="001B004D" w:rsidRPr="0010447B" w:rsidRDefault="001B004D" w:rsidP="00673E4C">
      <w:pPr>
        <w:spacing w:after="0" w:line="240" w:lineRule="auto"/>
        <w:ind w:left="709" w:hanging="709"/>
        <w:contextualSpacing/>
        <w:rPr>
          <w:rFonts w:cs="Times New Roman"/>
          <w:i/>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Efektivitātes vērtējums</w:t>
      </w:r>
    </w:p>
    <w:p w:rsidR="001B004D" w:rsidRPr="00E46F19" w:rsidRDefault="001B004D" w:rsidP="00673E4C">
      <w:pPr>
        <w:spacing w:after="0" w:line="240" w:lineRule="auto"/>
        <w:ind w:firstLine="709"/>
        <w:contextualSpacing/>
        <w:jc w:val="both"/>
        <w:rPr>
          <w:rFonts w:cs="Times New Roman"/>
          <w:bCs/>
          <w:color w:val="000000" w:themeColor="text1"/>
          <w:sz w:val="24"/>
          <w:szCs w:val="24"/>
        </w:rPr>
      </w:pPr>
      <w:r w:rsidRPr="0010447B">
        <w:rPr>
          <w:rFonts w:cs="Times New Roman"/>
          <w:bCs/>
          <w:color w:val="000000" w:themeColor="text1"/>
          <w:sz w:val="24"/>
          <w:szCs w:val="24"/>
        </w:rPr>
        <w:t xml:space="preserve">Skolēnu pilsonisko izglītību raksturojošo rādītāju relatīvi zemais sniegums norāda, ka īstermiņā nav iespējams vērtēt </w:t>
      </w:r>
      <w:r w:rsidR="008F4483" w:rsidRPr="0010447B">
        <w:rPr>
          <w:rFonts w:cs="Times New Roman"/>
          <w:bCs/>
          <w:color w:val="000000" w:themeColor="text1"/>
          <w:sz w:val="24"/>
          <w:szCs w:val="24"/>
        </w:rPr>
        <w:t xml:space="preserve">īstenoto </w:t>
      </w:r>
      <w:r w:rsidRPr="0010447B">
        <w:rPr>
          <w:rFonts w:cs="Times New Roman"/>
          <w:bCs/>
          <w:color w:val="000000" w:themeColor="text1"/>
          <w:sz w:val="24"/>
          <w:szCs w:val="24"/>
        </w:rPr>
        <w:t xml:space="preserve">aktivitāšu efektivitāti, ņemot vērā, ka ietekmei plānojama zināma laika distance pēc skolotāju kompetences un kapacitātes celšanas pasākumu </w:t>
      </w:r>
      <w:r w:rsidRPr="00E46F19">
        <w:rPr>
          <w:rFonts w:cs="Times New Roman"/>
          <w:bCs/>
          <w:color w:val="000000" w:themeColor="text1"/>
          <w:sz w:val="24"/>
          <w:szCs w:val="24"/>
        </w:rPr>
        <w:t xml:space="preserve">īstenošanas. </w:t>
      </w:r>
      <w:r w:rsidRPr="00E46F19">
        <w:rPr>
          <w:color w:val="000000" w:themeColor="text1"/>
          <w:sz w:val="24"/>
        </w:rPr>
        <w:t>Taču īstenotajām aktivitātēm paredzama rezultātu ilgtspēja</w:t>
      </w:r>
      <w:r w:rsidR="008F4483" w:rsidRPr="00E46F19">
        <w:rPr>
          <w:color w:val="000000" w:themeColor="text1"/>
          <w:sz w:val="24"/>
        </w:rPr>
        <w:t>, jo</w:t>
      </w:r>
      <w:r w:rsidR="00F5642D" w:rsidRPr="00E46F19">
        <w:rPr>
          <w:color w:val="000000" w:themeColor="text1"/>
          <w:sz w:val="24"/>
        </w:rPr>
        <w:t xml:space="preserve"> </w:t>
      </w:r>
      <w:r w:rsidRPr="00E46F19">
        <w:rPr>
          <w:color w:val="000000" w:themeColor="text1"/>
          <w:sz w:val="24"/>
        </w:rPr>
        <w:t xml:space="preserve">sociālā un </w:t>
      </w:r>
      <w:r w:rsidRPr="009B0A5D">
        <w:rPr>
          <w:color w:val="auto"/>
          <w:sz w:val="24"/>
        </w:rPr>
        <w:t xml:space="preserve">pilsoniskā kompetence ir iekļauta jaunajā kompetencēs balstītajā mācību saturā </w:t>
      </w:r>
      <w:r w:rsidR="6ACAEC52" w:rsidRPr="009B0A5D">
        <w:rPr>
          <w:rFonts w:eastAsia="Times New Roman" w:cs="Times New Roman"/>
          <w:color w:val="auto"/>
          <w:sz w:val="24"/>
          <w:szCs w:val="24"/>
        </w:rPr>
        <w:t xml:space="preserve">visās vispārējās izglītības pakāpēs </w:t>
      </w:r>
      <w:r w:rsidRPr="009B0A5D">
        <w:rPr>
          <w:color w:val="auto"/>
          <w:sz w:val="24"/>
        </w:rPr>
        <w:t>kā viena no septiņām pamata kompetenču jomām</w:t>
      </w:r>
      <w:r w:rsidR="00D309BE" w:rsidRPr="009B0A5D">
        <w:rPr>
          <w:color w:val="auto"/>
          <w:sz w:val="24"/>
        </w:rPr>
        <w:t>, savukārt sadarbība un pilsoniskā līdzdalība kā caurviju prasmes. Ministru kabineta 2016.gada 15.jūlija noteikumu Nr.480 “Izglītojamo audzināšanas vadlīnijas un informācijas, mācību līdzekļu, materiālu un mācību un audzināšanas metožu izvērtēšanas kārtība” 6.punktā ir noteikti audzināšanas uzdevumi, kas paredz skolēnu sadarbību izglītošanās procesā un ārpus tā, pilsonisko līdzdalību demokrātiskas sabiedrības nostiprināšanā, kā arī nacionālās identitātes un valstiskuma apziņas un patriotisma stiprināšanu, lojalitāti Latvijas valstij un Satversmei</w:t>
      </w:r>
      <w:r w:rsidRPr="009B0A5D">
        <w:rPr>
          <w:color w:val="auto"/>
          <w:sz w:val="24"/>
        </w:rPr>
        <w:t>.</w:t>
      </w:r>
      <w:r w:rsidRPr="00E46F19">
        <w:rPr>
          <w:rFonts w:cs="Times New Roman"/>
          <w:bCs/>
          <w:color w:val="000000" w:themeColor="text1"/>
          <w:sz w:val="24"/>
          <w:szCs w:val="24"/>
        </w:rPr>
        <w:t xml:space="preserve"> </w:t>
      </w:r>
    </w:p>
    <w:p w:rsidR="001B004D" w:rsidRPr="0010447B" w:rsidRDefault="001B004D" w:rsidP="00673E4C">
      <w:pPr>
        <w:spacing w:after="0" w:line="240" w:lineRule="auto"/>
        <w:ind w:firstLine="709"/>
        <w:contextualSpacing/>
        <w:jc w:val="both"/>
        <w:rPr>
          <w:rFonts w:cs="Times New Roman"/>
          <w:bCs/>
          <w:color w:val="000000" w:themeColor="text1"/>
          <w:sz w:val="24"/>
          <w:szCs w:val="24"/>
        </w:rPr>
      </w:pPr>
      <w:r w:rsidRPr="00E46F19">
        <w:rPr>
          <w:rFonts w:cs="Times New Roman"/>
          <w:bCs/>
          <w:color w:val="000000" w:themeColor="text1"/>
          <w:sz w:val="24"/>
          <w:szCs w:val="24"/>
        </w:rPr>
        <w:t xml:space="preserve">Attiecībā uz pieaugušo pilsonisko izglītību nebija pieejami </w:t>
      </w:r>
      <w:r w:rsidR="008F4483" w:rsidRPr="00E46F19">
        <w:rPr>
          <w:rFonts w:cs="Times New Roman"/>
          <w:bCs/>
          <w:color w:val="000000" w:themeColor="text1"/>
          <w:sz w:val="24"/>
          <w:szCs w:val="24"/>
        </w:rPr>
        <w:t xml:space="preserve">atbilstoši </w:t>
      </w:r>
      <w:r w:rsidRPr="00E46F19">
        <w:rPr>
          <w:rFonts w:cs="Times New Roman"/>
          <w:bCs/>
          <w:color w:val="000000" w:themeColor="text1"/>
          <w:sz w:val="24"/>
          <w:szCs w:val="24"/>
        </w:rPr>
        <w:t>rezultātu rādītāji ietekmes novērtēšanai, taču iznākuma rādītāji norāda uz nozīmīgu aktivitāšu kopumu</w:t>
      </w:r>
      <w:r w:rsidR="008F4483" w:rsidRPr="00E46F19">
        <w:rPr>
          <w:rFonts w:cs="Times New Roman"/>
          <w:bCs/>
          <w:color w:val="000000" w:themeColor="text1"/>
          <w:sz w:val="24"/>
          <w:szCs w:val="24"/>
        </w:rPr>
        <w:t>,</w:t>
      </w:r>
      <w:r w:rsidR="008F4483" w:rsidRPr="0010447B">
        <w:rPr>
          <w:rFonts w:cs="Times New Roman"/>
          <w:bCs/>
          <w:color w:val="000000" w:themeColor="text1"/>
          <w:sz w:val="24"/>
          <w:szCs w:val="24"/>
        </w:rPr>
        <w:t xml:space="preserve"> nodrošinot</w:t>
      </w:r>
      <w:r w:rsidR="00F770EB" w:rsidRPr="0010447B">
        <w:rPr>
          <w:rFonts w:cs="Times New Roman"/>
          <w:bCs/>
          <w:color w:val="000000" w:themeColor="text1"/>
          <w:sz w:val="24"/>
          <w:szCs w:val="24"/>
        </w:rPr>
        <w:t xml:space="preserve"> </w:t>
      </w:r>
      <w:r w:rsidR="008F4483" w:rsidRPr="0010447B">
        <w:rPr>
          <w:rFonts w:cs="Times New Roman"/>
          <w:bCs/>
          <w:color w:val="000000" w:themeColor="text1"/>
          <w:sz w:val="24"/>
          <w:szCs w:val="24"/>
        </w:rPr>
        <w:t>atbalstu</w:t>
      </w:r>
      <w:r w:rsidR="008F4483" w:rsidRPr="0010447B" w:rsidDel="008F4483">
        <w:rPr>
          <w:rFonts w:cs="Times New Roman"/>
          <w:bCs/>
          <w:color w:val="000000" w:themeColor="text1"/>
          <w:sz w:val="24"/>
          <w:szCs w:val="24"/>
        </w:rPr>
        <w:t xml:space="preserve"> </w:t>
      </w:r>
      <w:r w:rsidRPr="0010447B">
        <w:rPr>
          <w:rFonts w:cs="Times New Roman"/>
          <w:bCs/>
          <w:color w:val="000000" w:themeColor="text1"/>
          <w:sz w:val="24"/>
          <w:szCs w:val="24"/>
        </w:rPr>
        <w:t>NVO.</w:t>
      </w:r>
    </w:p>
    <w:p w:rsidR="001B004D" w:rsidRPr="0010447B" w:rsidRDefault="001B004D" w:rsidP="00673E4C">
      <w:pPr>
        <w:spacing w:after="0" w:line="240" w:lineRule="auto"/>
        <w:ind w:firstLine="709"/>
        <w:contextualSpacing/>
        <w:jc w:val="both"/>
        <w:rPr>
          <w:rFonts w:cs="Times New Roman"/>
          <w:bCs/>
          <w:color w:val="000000" w:themeColor="text1"/>
          <w:sz w:val="24"/>
          <w:szCs w:val="24"/>
        </w:rPr>
      </w:pPr>
      <w:r w:rsidRPr="0010447B">
        <w:rPr>
          <w:rFonts w:cs="Times New Roman"/>
          <w:bCs/>
          <w:color w:val="000000" w:themeColor="text1"/>
          <w:sz w:val="24"/>
          <w:szCs w:val="24"/>
        </w:rPr>
        <w:t xml:space="preserve">Galvenie pasākumu veidi un ietekmes apkopoti </w:t>
      </w:r>
      <w:r w:rsidR="00F770EB" w:rsidRPr="0010447B">
        <w:rPr>
          <w:rFonts w:cs="Times New Roman"/>
          <w:bCs/>
          <w:color w:val="000000" w:themeColor="text1"/>
          <w:sz w:val="24"/>
          <w:szCs w:val="24"/>
        </w:rPr>
        <w:t>2.</w:t>
      </w:r>
      <w:r w:rsidRPr="0010447B">
        <w:rPr>
          <w:rFonts w:cs="Times New Roman"/>
          <w:bCs/>
          <w:color w:val="000000" w:themeColor="text1"/>
          <w:sz w:val="24"/>
          <w:szCs w:val="24"/>
        </w:rPr>
        <w:t>attēlā</w:t>
      </w:r>
      <w:r w:rsidR="00F770EB" w:rsidRPr="0010447B">
        <w:rPr>
          <w:rFonts w:cs="Times New Roman"/>
          <w:bCs/>
          <w:color w:val="000000" w:themeColor="text1"/>
          <w:sz w:val="24"/>
          <w:szCs w:val="24"/>
        </w:rPr>
        <w:t>.</w:t>
      </w:r>
    </w:p>
    <w:p w:rsidR="001B004D" w:rsidRPr="0010447B" w:rsidRDefault="001B004D" w:rsidP="00673E4C">
      <w:pPr>
        <w:spacing w:after="0" w:line="240" w:lineRule="auto"/>
        <w:contextualSpacing/>
        <w:jc w:val="both"/>
        <w:rPr>
          <w:rFonts w:cs="Times New Roman"/>
          <w:b/>
          <w:bCs/>
          <w:color w:val="000000" w:themeColor="text1"/>
          <w:sz w:val="24"/>
          <w:szCs w:val="24"/>
        </w:rPr>
      </w:pPr>
    </w:p>
    <w:p w:rsidR="001B004D" w:rsidRPr="0010447B" w:rsidRDefault="7DBBF488" w:rsidP="00673E4C">
      <w:pPr>
        <w:spacing w:after="0" w:line="240" w:lineRule="auto"/>
        <w:contextualSpacing/>
        <w:jc w:val="center"/>
        <w:rPr>
          <w:rFonts w:cs="Times New Roman"/>
          <w:b/>
          <w:bCs/>
          <w:color w:val="000000" w:themeColor="text1"/>
          <w:sz w:val="24"/>
          <w:szCs w:val="24"/>
        </w:rPr>
      </w:pPr>
      <w:r>
        <w:rPr>
          <w:noProof/>
          <w:lang w:eastAsia="lv-LV"/>
        </w:rPr>
        <w:lastRenderedPageBreak/>
        <w:drawing>
          <wp:inline distT="0" distB="0" distL="0" distR="0">
            <wp:extent cx="5768698" cy="5372100"/>
            <wp:effectExtent l="0" t="0" r="0" b="0"/>
            <wp:docPr id="171843046" name="Attēls 17184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8698" cy="5372100"/>
                    </a:xfrm>
                    <a:prstGeom prst="rect">
                      <a:avLst/>
                    </a:prstGeom>
                  </pic:spPr>
                </pic:pic>
              </a:graphicData>
            </a:graphic>
          </wp:inline>
        </w:drawing>
      </w:r>
    </w:p>
    <w:p w:rsidR="00F770EB" w:rsidRPr="0010447B" w:rsidRDefault="00F770EB"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2.attēls. 1.1.</w:t>
      </w:r>
      <w:r w:rsidR="003D1394" w:rsidRPr="0010447B">
        <w:rPr>
          <w:rFonts w:cs="Times New Roman"/>
          <w:bCs/>
          <w:i/>
          <w:color w:val="000000" w:themeColor="text1"/>
          <w:sz w:val="24"/>
          <w:szCs w:val="24"/>
        </w:rPr>
        <w:t> </w:t>
      </w:r>
      <w:r w:rsidRPr="0010447B">
        <w:rPr>
          <w:rFonts w:cs="Times New Roman"/>
          <w:bCs/>
          <w:i/>
          <w:color w:val="000000" w:themeColor="text1"/>
          <w:sz w:val="24"/>
          <w:szCs w:val="24"/>
        </w:rPr>
        <w:t>mērķim uzstādīto problēmu, īstenoto aktivitāšu un rezultātu apkopojums.</w:t>
      </w:r>
    </w:p>
    <w:p w:rsidR="001B004D" w:rsidRPr="0010447B" w:rsidRDefault="001B004D" w:rsidP="00673E4C">
      <w:pPr>
        <w:pStyle w:val="Bezatstarpm"/>
        <w:ind w:firstLine="709"/>
        <w:contextualSpacing/>
        <w:jc w:val="both"/>
        <w:rPr>
          <w:rFonts w:cs="Times New Roman"/>
          <w:color w:val="000000" w:themeColor="text1"/>
          <w:sz w:val="24"/>
          <w:szCs w:val="24"/>
        </w:rPr>
      </w:pPr>
    </w:p>
    <w:p w:rsidR="001B004D" w:rsidRPr="009B0A5D" w:rsidRDefault="001B004D" w:rsidP="00673E4C">
      <w:pPr>
        <w:pStyle w:val="Bezatstarpm"/>
        <w:ind w:firstLine="709"/>
        <w:contextualSpacing/>
        <w:jc w:val="both"/>
        <w:rPr>
          <w:color w:val="auto"/>
          <w:sz w:val="24"/>
        </w:rPr>
      </w:pPr>
      <w:r w:rsidRPr="009B0A5D">
        <w:rPr>
          <w:rFonts w:cs="Times New Roman"/>
          <w:color w:val="auto"/>
          <w:sz w:val="24"/>
          <w:szCs w:val="24"/>
        </w:rPr>
        <w:t>Šis mērķis tika sasniegts ar dažādām metodēm, tai skaitā īstenojot pilsoniskās izglītības monitoringu skolu programmās, pilnveidojot bērnu un jauniešu pilsoniskās zināšanas un prasmes un rīkojot informatīvās kampaņas par līdzdalības iespējām</w:t>
      </w:r>
      <w:r w:rsidR="001A0861" w:rsidRPr="009B0A5D">
        <w:rPr>
          <w:rFonts w:cs="Times New Roman"/>
          <w:color w:val="auto"/>
          <w:sz w:val="24"/>
          <w:szCs w:val="24"/>
        </w:rPr>
        <w:t xml:space="preserve">. </w:t>
      </w:r>
      <w:r w:rsidR="001A0861" w:rsidRPr="009B0A5D">
        <w:rPr>
          <w:color w:val="auto"/>
          <w:sz w:val="24"/>
        </w:rPr>
        <w:t>V</w:t>
      </w:r>
      <w:r w:rsidR="001A0861" w:rsidRPr="009B0A5D">
        <w:rPr>
          <w:rFonts w:eastAsia="Calibri"/>
          <w:color w:val="auto"/>
          <w:sz w:val="24"/>
          <w:szCs w:val="24"/>
        </w:rPr>
        <w:t>ispārējās izglītības standartā, īpaši vidējās izglītības pakāpē, Izglītības un zinātnes ministrija un Valsts izglītības satura centrs sadarbībā ar Aizsardzības ministriju ir izstrādājusi veselības, fiziskās aktivitātes un drošības mācību jomā sasniedzamos rezultātus visaptverošu valsts aizsardzības prasmju apguvei, kā arī specializētā mācību priekšmeta/kursa saturu Valsts aizsardzības mācība, kas sevī ietver būtisku pilsoniskās līdzdalības, pienākumu un patriotisma komponenti</w:t>
      </w:r>
      <w:r w:rsidR="00A745DE" w:rsidRPr="009B0A5D">
        <w:rPr>
          <w:rFonts w:eastAsia="Calibri"/>
          <w:color w:val="auto"/>
          <w:sz w:val="24"/>
          <w:szCs w:val="24"/>
        </w:rPr>
        <w:t>.</w:t>
      </w:r>
    </w:p>
    <w:p w:rsidR="001B004D" w:rsidRPr="0010447B" w:rsidRDefault="001B004D" w:rsidP="00673E4C">
      <w:pPr>
        <w:pStyle w:val="Bezatstarpm"/>
        <w:contextualSpacing/>
        <w:jc w:val="both"/>
        <w:rPr>
          <w:rFonts w:cs="Times New Roman"/>
          <w:color w:val="000000" w:themeColor="text1"/>
          <w:sz w:val="24"/>
          <w:szCs w:val="24"/>
        </w:rPr>
      </w:pPr>
    </w:p>
    <w:p w:rsidR="006D26D1" w:rsidRPr="0010447B" w:rsidRDefault="006D26D1" w:rsidP="00673E4C">
      <w:pPr>
        <w:pStyle w:val="Virsraksts3"/>
        <w:spacing w:before="0" w:line="240" w:lineRule="auto"/>
        <w:contextualSpacing/>
        <w:rPr>
          <w:rFonts w:cs="Times New Roman"/>
          <w:color w:val="000000" w:themeColor="text1"/>
          <w:szCs w:val="24"/>
        </w:rPr>
      </w:pPr>
      <w:bookmarkStart w:id="7" w:name="_Toc38844571"/>
      <w:r w:rsidRPr="0010447B">
        <w:rPr>
          <w:rFonts w:cs="Times New Roman"/>
          <w:color w:val="000000" w:themeColor="text1"/>
          <w:szCs w:val="24"/>
        </w:rPr>
        <w:t>1.2.</w:t>
      </w:r>
      <w:r w:rsidR="00A31A2A" w:rsidRPr="0010447B">
        <w:rPr>
          <w:rFonts w:cs="Times New Roman"/>
          <w:color w:val="000000" w:themeColor="text1"/>
          <w:szCs w:val="24"/>
        </w:rPr>
        <w:t> </w:t>
      </w:r>
      <w:r w:rsidR="00B9381F" w:rsidRPr="0010447B">
        <w:rPr>
          <w:rFonts w:cs="Times New Roman"/>
          <w:color w:val="000000" w:themeColor="text1"/>
          <w:szCs w:val="24"/>
        </w:rPr>
        <w:t>politikas mērķis „S</w:t>
      </w:r>
      <w:r w:rsidRPr="0010447B">
        <w:rPr>
          <w:rFonts w:cs="Times New Roman"/>
          <w:color w:val="000000" w:themeColor="text1"/>
          <w:szCs w:val="24"/>
        </w:rPr>
        <w:t>tiprināt tradicionālās un netradicionālās</w:t>
      </w:r>
      <w:r w:rsidR="00B9381F" w:rsidRPr="0010447B">
        <w:rPr>
          <w:rFonts w:cs="Times New Roman"/>
          <w:color w:val="000000" w:themeColor="text1"/>
          <w:szCs w:val="24"/>
        </w:rPr>
        <w:t xml:space="preserve"> pilsoniskās līdzdalības formas”</w:t>
      </w:r>
      <w:bookmarkEnd w:id="7"/>
    </w:p>
    <w:p w:rsidR="00A47660" w:rsidRPr="0010447B" w:rsidRDefault="00A47660" w:rsidP="00673E4C">
      <w:pPr>
        <w:pStyle w:val="Bezatstarpm"/>
        <w:ind w:firstLine="709"/>
        <w:contextualSpacing/>
        <w:jc w:val="both"/>
        <w:rPr>
          <w:rFonts w:cs="Times New Roman"/>
          <w:color w:val="000000" w:themeColor="text1"/>
          <w:sz w:val="24"/>
          <w:szCs w:val="24"/>
        </w:rPr>
      </w:pPr>
    </w:p>
    <w:tbl>
      <w:tblPr>
        <w:tblStyle w:val="Reatabula"/>
        <w:tblW w:w="852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25"/>
      </w:tblGrid>
      <w:tr w:rsidR="001B004D" w:rsidRPr="0010447B" w:rsidTr="002A70CE">
        <w:trPr>
          <w:jc w:val="center"/>
        </w:trPr>
        <w:tc>
          <w:tcPr>
            <w:tcW w:w="8525" w:type="dxa"/>
            <w:vAlign w:val="center"/>
          </w:tcPr>
          <w:p w:rsidR="001B004D" w:rsidRPr="0010447B" w:rsidRDefault="00F5642D" w:rsidP="00673E4C">
            <w:pPr>
              <w:contextualSpacing/>
              <w:rPr>
                <w:rFonts w:cs="Times New Roman"/>
                <w:color w:val="000000" w:themeColor="text1"/>
                <w:sz w:val="24"/>
                <w:szCs w:val="24"/>
              </w:rPr>
            </w:pPr>
            <w:r w:rsidRPr="0010447B">
              <w:rPr>
                <w:rFonts w:cs="Times New Roman"/>
                <w:b/>
                <w:bCs/>
                <w:color w:val="000000" w:themeColor="text1"/>
                <w:sz w:val="24"/>
                <w:szCs w:val="24"/>
              </w:rPr>
              <w:t xml:space="preserve">Pamatnostādnēs </w:t>
            </w:r>
            <w:r w:rsidR="001B004D" w:rsidRPr="0010447B">
              <w:rPr>
                <w:rFonts w:cs="Times New Roman"/>
                <w:b/>
                <w:bCs/>
                <w:color w:val="000000" w:themeColor="text1"/>
                <w:sz w:val="24"/>
                <w:szCs w:val="24"/>
              </w:rPr>
              <w:t>formulētās risināmās problēmas:</w:t>
            </w:r>
          </w:p>
        </w:tc>
      </w:tr>
      <w:tr w:rsidR="001B004D" w:rsidRPr="0010447B" w:rsidTr="002A70CE">
        <w:trPr>
          <w:jc w:val="center"/>
        </w:trPr>
        <w:tc>
          <w:tcPr>
            <w:tcW w:w="8525" w:type="dxa"/>
            <w:shd w:val="clear" w:color="auto" w:fill="F2F2F2" w:themeFill="background1" w:themeFillShade="F2"/>
            <w:vAlign w:val="center"/>
          </w:tcPr>
          <w:p w:rsidR="001B004D" w:rsidRPr="0010447B" w:rsidRDefault="001B004D" w:rsidP="00673E4C">
            <w:pPr>
              <w:contextualSpacing/>
              <w:jc w:val="both"/>
              <w:rPr>
                <w:rFonts w:cs="Times New Roman"/>
                <w:color w:val="000000" w:themeColor="text1"/>
                <w:sz w:val="24"/>
                <w:szCs w:val="24"/>
              </w:rPr>
            </w:pPr>
            <w:r w:rsidRPr="0010447B">
              <w:rPr>
                <w:rFonts w:cs="Times New Roman"/>
                <w:color w:val="000000" w:themeColor="text1"/>
                <w:sz w:val="24"/>
                <w:szCs w:val="24"/>
              </w:rPr>
              <w:t>Nepilsoņiem samazinās motivācija iegūt Latvijas pilsonību, naturalizācijas tempi palēninās, politiskās līdzdalības iespējas, kuras sniedz Latvijas pilsonība, nav pietiekama motivācija, lai naturalizētos.</w:t>
            </w:r>
          </w:p>
        </w:tc>
      </w:tr>
      <w:tr w:rsidR="001B004D" w:rsidRPr="0010447B" w:rsidTr="002A70CE">
        <w:trPr>
          <w:jc w:val="center"/>
        </w:trPr>
        <w:tc>
          <w:tcPr>
            <w:tcW w:w="8525" w:type="dxa"/>
            <w:shd w:val="clear" w:color="auto" w:fill="F2F2F2" w:themeFill="background1" w:themeFillShade="F2"/>
            <w:vAlign w:val="center"/>
          </w:tcPr>
          <w:p w:rsidR="001B004D" w:rsidRPr="0010447B" w:rsidRDefault="001B004D" w:rsidP="00673E4C">
            <w:pPr>
              <w:contextualSpacing/>
              <w:jc w:val="both"/>
              <w:rPr>
                <w:rFonts w:cs="Times New Roman"/>
                <w:color w:val="000000" w:themeColor="text1"/>
                <w:sz w:val="24"/>
                <w:szCs w:val="24"/>
              </w:rPr>
            </w:pPr>
            <w:r w:rsidRPr="0010447B">
              <w:rPr>
                <w:rFonts w:cs="Times New Roman"/>
                <w:color w:val="000000" w:themeColor="text1"/>
                <w:sz w:val="24"/>
                <w:szCs w:val="24"/>
              </w:rPr>
              <w:t>Liela Latvijas iedzīvotāju daļa netic savām spējām ietekmēt sociālos un politiskos procesus.</w:t>
            </w:r>
          </w:p>
        </w:tc>
      </w:tr>
      <w:tr w:rsidR="001B004D" w:rsidRPr="0010447B" w:rsidTr="002A70CE">
        <w:trPr>
          <w:jc w:val="center"/>
        </w:trPr>
        <w:tc>
          <w:tcPr>
            <w:tcW w:w="8525" w:type="dxa"/>
            <w:shd w:val="clear" w:color="auto" w:fill="F2F2F2" w:themeFill="background1" w:themeFillShade="F2"/>
            <w:vAlign w:val="center"/>
          </w:tcPr>
          <w:p w:rsidR="001B004D" w:rsidRPr="0010447B" w:rsidRDefault="001B004D" w:rsidP="00673E4C">
            <w:pPr>
              <w:contextualSpacing/>
              <w:jc w:val="both"/>
              <w:rPr>
                <w:rFonts w:cs="Times New Roman"/>
                <w:color w:val="000000" w:themeColor="text1"/>
                <w:sz w:val="24"/>
                <w:szCs w:val="24"/>
              </w:rPr>
            </w:pPr>
            <w:r w:rsidRPr="0010447B">
              <w:rPr>
                <w:rFonts w:cs="Times New Roman"/>
                <w:color w:val="000000" w:themeColor="text1"/>
                <w:sz w:val="24"/>
                <w:szCs w:val="24"/>
              </w:rPr>
              <w:lastRenderedPageBreak/>
              <w:t xml:space="preserve">Latvijas </w:t>
            </w:r>
            <w:r w:rsidR="00C6741F" w:rsidRPr="0010447B">
              <w:rPr>
                <w:rFonts w:cs="Times New Roman"/>
                <w:color w:val="000000" w:themeColor="text1"/>
                <w:sz w:val="24"/>
                <w:szCs w:val="24"/>
              </w:rPr>
              <w:t>NVO</w:t>
            </w:r>
            <w:r w:rsidRPr="0010447B">
              <w:rPr>
                <w:rFonts w:cs="Times New Roman"/>
                <w:color w:val="000000" w:themeColor="text1"/>
                <w:sz w:val="24"/>
                <w:szCs w:val="24"/>
              </w:rPr>
              <w:t xml:space="preserve"> nav pietiekami finansiāli un administratīvi nostiprinātas un ilgtspējīgas.</w:t>
            </w:r>
          </w:p>
        </w:tc>
      </w:tr>
    </w:tbl>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1B004D" w:rsidRPr="0010447B" w:rsidRDefault="008F4483"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1.2.</w:t>
      </w:r>
      <w:r w:rsidR="00F770EB" w:rsidRPr="0010447B">
        <w:rPr>
          <w:rFonts w:cs="Times New Roman"/>
          <w:color w:val="000000" w:themeColor="text1"/>
          <w:sz w:val="24"/>
          <w:szCs w:val="24"/>
        </w:rPr>
        <w:t> </w:t>
      </w:r>
      <w:r w:rsidRPr="0010447B">
        <w:rPr>
          <w:rFonts w:cs="Times New Roman"/>
          <w:color w:val="000000" w:themeColor="text1"/>
          <w:sz w:val="24"/>
          <w:szCs w:val="24"/>
        </w:rPr>
        <w:t>m</w:t>
      </w:r>
      <w:r w:rsidR="001B004D" w:rsidRPr="0010447B">
        <w:rPr>
          <w:rFonts w:cs="Times New Roman"/>
          <w:color w:val="000000" w:themeColor="text1"/>
          <w:sz w:val="24"/>
          <w:szCs w:val="24"/>
        </w:rPr>
        <w:t>ērķa uzdevumi pēc to satura iedalāmi piecos īstenojamo pasākumu kopumos:</w:t>
      </w:r>
    </w:p>
    <w:p w:rsidR="001B004D" w:rsidRPr="0010447B" w:rsidRDefault="001B004D" w:rsidP="00673E4C">
      <w:pPr>
        <w:pStyle w:val="Sarakstarindkopa"/>
        <w:numPr>
          <w:ilvl w:val="0"/>
          <w:numId w:val="1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Atbalsta pasākumi, kuri veicina iedzīvotāju politisko līdzdalību. </w:t>
      </w:r>
    </w:p>
    <w:p w:rsidR="001B004D" w:rsidRPr="0010447B" w:rsidRDefault="003E1669" w:rsidP="00673E4C">
      <w:pPr>
        <w:pStyle w:val="Sarakstarindkopa"/>
        <w:numPr>
          <w:ilvl w:val="0"/>
          <w:numId w:val="1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Specifisku iedzīvotāju grupu (jauniešu, mazākumtautību pārstāvju u.c.) pilsoniskās līdzdalības veicināšana un koordinējošas sistēmas izveide trešo valstu pilsoņu un imigrantu iesaistes atbalstam</w:t>
      </w:r>
      <w:r w:rsidR="001B004D" w:rsidRPr="0010447B">
        <w:rPr>
          <w:rFonts w:cs="Times New Roman"/>
          <w:color w:val="000000" w:themeColor="text1"/>
          <w:sz w:val="24"/>
          <w:szCs w:val="24"/>
        </w:rPr>
        <w:t>.</w:t>
      </w:r>
    </w:p>
    <w:p w:rsidR="001B004D" w:rsidRPr="0010447B" w:rsidRDefault="001B004D" w:rsidP="00673E4C">
      <w:pPr>
        <w:pStyle w:val="Sarakstarindkopa"/>
        <w:numPr>
          <w:ilvl w:val="0"/>
          <w:numId w:val="1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Tradicionālo un netradicionālo pilsoniskās līdzdalības formu attīstība, situācijas analīze par pilsoniskās līdzdalības procesu un atbalsts brīvprātīgo darbam. NVO darbības apstākļu uzlabošana un sadarbības veicināšana.</w:t>
      </w:r>
    </w:p>
    <w:p w:rsidR="001B004D" w:rsidRPr="0010447B" w:rsidRDefault="001B004D" w:rsidP="00673E4C">
      <w:pPr>
        <w:pStyle w:val="Sarakstarindkopa"/>
        <w:numPr>
          <w:ilvl w:val="0"/>
          <w:numId w:val="1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Atbalsta pasākumi, kuri sekmē pilsoņu īpatsvara pieaugumu Latvijā un nepilsoņu motivāciju iegūt Latvijas pilsonību.</w:t>
      </w:r>
    </w:p>
    <w:p w:rsidR="001B004D" w:rsidRPr="0010447B" w:rsidRDefault="001B004D" w:rsidP="00673E4C">
      <w:pPr>
        <w:pStyle w:val="Sarakstarindkopa"/>
        <w:numPr>
          <w:ilvl w:val="0"/>
          <w:numId w:val="1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Informācijas sistēmu un elektronisko pakalpojumu attīstība.</w:t>
      </w:r>
    </w:p>
    <w:p w:rsidR="001E0F6D" w:rsidRPr="0010447B" w:rsidRDefault="001E0F6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2A56D8" w:rsidRPr="0010447B">
        <w:rPr>
          <w:rFonts w:cs="Times New Roman"/>
          <w:b/>
          <w:bCs/>
          <w:color w:val="000000" w:themeColor="text1"/>
          <w:sz w:val="24"/>
          <w:szCs w:val="24"/>
        </w:rPr>
        <w:t xml:space="preserve">iesaistītas </w:t>
      </w:r>
      <w:r w:rsidR="003D1394" w:rsidRPr="0010447B">
        <w:rPr>
          <w:rFonts w:cs="Times New Roman"/>
          <w:b/>
          <w:bCs/>
          <w:color w:val="000000" w:themeColor="text1"/>
          <w:sz w:val="24"/>
          <w:szCs w:val="24"/>
        </w:rPr>
        <w:t xml:space="preserve">piecas </w:t>
      </w:r>
      <w:r w:rsidRPr="0010447B">
        <w:rPr>
          <w:rFonts w:cs="Times New Roman"/>
          <w:b/>
          <w:bCs/>
          <w:color w:val="000000" w:themeColor="text1"/>
          <w:sz w:val="24"/>
          <w:szCs w:val="24"/>
        </w:rPr>
        <w:t>galvenās atbildīgas iestādes:</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Lielākais pasākumu skaits jeb 50% visu pasākumu </w:t>
      </w:r>
      <w:r w:rsidR="008F4483" w:rsidRPr="0010447B">
        <w:rPr>
          <w:rFonts w:cs="Times New Roman"/>
          <w:color w:val="000000" w:themeColor="text1"/>
          <w:sz w:val="24"/>
          <w:szCs w:val="24"/>
        </w:rPr>
        <w:t>1.2.</w:t>
      </w:r>
      <w:r w:rsidR="007A6401" w:rsidRPr="0010447B">
        <w:rPr>
          <w:rFonts w:cs="Times New Roman"/>
          <w:color w:val="000000" w:themeColor="text1"/>
          <w:sz w:val="24"/>
          <w:szCs w:val="24"/>
        </w:rPr>
        <w:t> </w:t>
      </w:r>
      <w:r w:rsidRPr="0010447B">
        <w:rPr>
          <w:rFonts w:cs="Times New Roman"/>
          <w:color w:val="000000" w:themeColor="text1"/>
          <w:sz w:val="24"/>
          <w:szCs w:val="24"/>
        </w:rPr>
        <w:t>mērķa ietvaros bija K</w:t>
      </w:r>
      <w:r w:rsidR="003D1394" w:rsidRPr="0010447B">
        <w:rPr>
          <w:rFonts w:cs="Times New Roman"/>
          <w:color w:val="000000" w:themeColor="text1"/>
          <w:sz w:val="24"/>
          <w:szCs w:val="24"/>
        </w:rPr>
        <w:t>ultūras ministrijas</w:t>
      </w:r>
      <w:r w:rsidRPr="0010447B">
        <w:rPr>
          <w:rFonts w:cs="Times New Roman"/>
          <w:color w:val="000000" w:themeColor="text1"/>
          <w:sz w:val="24"/>
          <w:szCs w:val="24"/>
        </w:rPr>
        <w:t xml:space="preserve"> atbildībā, </w:t>
      </w:r>
      <w:r w:rsidR="002A56D8" w:rsidRPr="0010447B">
        <w:rPr>
          <w:rFonts w:cs="Times New Roman"/>
          <w:color w:val="000000" w:themeColor="text1"/>
          <w:sz w:val="24"/>
          <w:szCs w:val="24"/>
        </w:rPr>
        <w:t xml:space="preserve">un </w:t>
      </w:r>
      <w:r w:rsidRPr="0010447B">
        <w:rPr>
          <w:rFonts w:cs="Times New Roman"/>
          <w:color w:val="000000" w:themeColor="text1"/>
          <w:sz w:val="24"/>
          <w:szCs w:val="24"/>
        </w:rPr>
        <w:t xml:space="preserve">pasākumi bija vērsti uz visām </w:t>
      </w:r>
      <w:r w:rsidR="008F4483" w:rsidRPr="0010447B">
        <w:rPr>
          <w:rFonts w:cs="Times New Roman"/>
          <w:color w:val="000000" w:themeColor="text1"/>
          <w:sz w:val="24"/>
          <w:szCs w:val="24"/>
        </w:rPr>
        <w:t>1.2.</w:t>
      </w:r>
      <w:r w:rsidR="007A6401" w:rsidRPr="0010447B">
        <w:rPr>
          <w:rFonts w:cs="Times New Roman"/>
          <w:color w:val="000000" w:themeColor="text1"/>
          <w:sz w:val="24"/>
          <w:szCs w:val="24"/>
        </w:rPr>
        <w:t> </w:t>
      </w:r>
      <w:r w:rsidRPr="0010447B">
        <w:rPr>
          <w:rFonts w:cs="Times New Roman"/>
          <w:color w:val="000000" w:themeColor="text1"/>
          <w:sz w:val="24"/>
          <w:szCs w:val="24"/>
        </w:rPr>
        <w:t>mērķa ietvaros identificētajām mērķa grupām;</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3D1394" w:rsidRPr="0010447B">
        <w:rPr>
          <w:rFonts w:cs="Times New Roman"/>
          <w:color w:val="000000" w:themeColor="text1"/>
          <w:sz w:val="24"/>
          <w:szCs w:val="24"/>
        </w:rPr>
        <w:t xml:space="preserve">abiedrības integrācijas fonda </w:t>
      </w:r>
      <w:r w:rsidRPr="0010447B">
        <w:rPr>
          <w:rFonts w:cs="Times New Roman"/>
          <w:color w:val="000000" w:themeColor="text1"/>
          <w:sz w:val="24"/>
          <w:szCs w:val="24"/>
        </w:rPr>
        <w:t>atbildībā bija piektā daļa visu pasākumu</w:t>
      </w:r>
      <w:r w:rsidR="002A56D8" w:rsidRPr="0010447B">
        <w:rPr>
          <w:rFonts w:cs="Times New Roman"/>
          <w:color w:val="000000" w:themeColor="text1"/>
          <w:sz w:val="24"/>
          <w:szCs w:val="24"/>
        </w:rPr>
        <w:t>,</w:t>
      </w:r>
      <w:r w:rsidRPr="0010447B">
        <w:rPr>
          <w:rFonts w:cs="Times New Roman"/>
          <w:color w:val="000000" w:themeColor="text1"/>
          <w:sz w:val="24"/>
          <w:szCs w:val="24"/>
        </w:rPr>
        <w:t xml:space="preserve"> un tie bija vērsti uz bērniem, jauniešiem, skolēniem, NVO, mazākumtautībām, trešo valstu pilsoņiem un visu sabiedrību kopumā;</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Ie</w:t>
      </w:r>
      <w:r w:rsidR="003D1394" w:rsidRPr="0010447B">
        <w:rPr>
          <w:rFonts w:cs="Times New Roman"/>
          <w:color w:val="000000" w:themeColor="text1"/>
          <w:sz w:val="24"/>
          <w:szCs w:val="24"/>
        </w:rPr>
        <w:t>kšlietu ministrijas</w:t>
      </w:r>
      <w:r w:rsidRPr="0010447B">
        <w:rPr>
          <w:rFonts w:cs="Times New Roman"/>
          <w:color w:val="000000" w:themeColor="text1"/>
          <w:sz w:val="24"/>
          <w:szCs w:val="24"/>
        </w:rPr>
        <w:t xml:space="preserve"> pasākumi bija vērsti uz nepilsoņiem, diasporu, personu</w:t>
      </w:r>
      <w:r w:rsidR="002A56D8" w:rsidRPr="0010447B">
        <w:rPr>
          <w:rFonts w:cs="Times New Roman"/>
          <w:color w:val="000000" w:themeColor="text1"/>
          <w:sz w:val="24"/>
          <w:szCs w:val="24"/>
        </w:rPr>
        <w:t>, kurām nepieciešama starptautiskā aizsardzība,</w:t>
      </w:r>
      <w:r w:rsidRPr="0010447B">
        <w:rPr>
          <w:rFonts w:cs="Times New Roman"/>
          <w:color w:val="000000" w:themeColor="text1"/>
          <w:sz w:val="24"/>
          <w:szCs w:val="24"/>
        </w:rPr>
        <w:t xml:space="preserve"> bērniem un sabiedrību kopumā;</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Ai</w:t>
      </w:r>
      <w:r w:rsidR="003D1394" w:rsidRPr="0010447B">
        <w:rPr>
          <w:rFonts w:cs="Times New Roman"/>
          <w:color w:val="000000" w:themeColor="text1"/>
          <w:sz w:val="24"/>
          <w:szCs w:val="24"/>
        </w:rPr>
        <w:t>zsardzības ministrijas</w:t>
      </w:r>
      <w:r w:rsidRPr="0010447B">
        <w:rPr>
          <w:rFonts w:cs="Times New Roman"/>
          <w:color w:val="000000" w:themeColor="text1"/>
          <w:sz w:val="24"/>
          <w:szCs w:val="24"/>
        </w:rPr>
        <w:t xml:space="preserve"> atbildībā esošie pasākumi bija vērsti uz bērniem, jauniešiem un skolēniem, t.sk. mazākumtautību bērniem</w:t>
      </w:r>
      <w:r w:rsidR="00E619A7" w:rsidRPr="00D65955">
        <w:rPr>
          <w:color w:val="000000" w:themeColor="text1"/>
          <w:sz w:val="24"/>
        </w:rPr>
        <w:t>, stiprinot un attīstot Jaunsardzes kustību</w:t>
      </w:r>
      <w:r w:rsidRPr="0010447B">
        <w:rPr>
          <w:rFonts w:cs="Times New Roman"/>
          <w:color w:val="000000" w:themeColor="text1"/>
          <w:sz w:val="24"/>
          <w:szCs w:val="24"/>
        </w:rPr>
        <w:t>;</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V</w:t>
      </w:r>
      <w:r w:rsidR="003D1394" w:rsidRPr="0010447B">
        <w:rPr>
          <w:rFonts w:cs="Times New Roman"/>
          <w:color w:val="000000" w:themeColor="text1"/>
          <w:sz w:val="24"/>
          <w:szCs w:val="24"/>
        </w:rPr>
        <w:t>alsts kancelejas</w:t>
      </w:r>
      <w:r w:rsidRPr="0010447B">
        <w:rPr>
          <w:rFonts w:cs="Times New Roman"/>
          <w:color w:val="000000" w:themeColor="text1"/>
          <w:sz w:val="24"/>
          <w:szCs w:val="24"/>
        </w:rPr>
        <w:t xml:space="preserve"> īstenoto pasākumu galvenās mērķa grupas bija NVO un bērni, jaunieši un skolēni;</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Citi pasākumi bija Ā</w:t>
      </w:r>
      <w:r w:rsidR="005E1716" w:rsidRPr="0010447B">
        <w:rPr>
          <w:rFonts w:cs="Times New Roman"/>
          <w:color w:val="000000" w:themeColor="text1"/>
          <w:sz w:val="24"/>
          <w:szCs w:val="24"/>
        </w:rPr>
        <w:t>rlietu</w:t>
      </w:r>
      <w:r w:rsidR="002A56D8" w:rsidRPr="0010447B">
        <w:rPr>
          <w:rFonts w:cs="Times New Roman"/>
          <w:color w:val="000000" w:themeColor="text1"/>
          <w:sz w:val="24"/>
          <w:szCs w:val="24"/>
        </w:rPr>
        <w:t xml:space="preserve"> ministrijas</w:t>
      </w:r>
      <w:r w:rsidRPr="0010447B">
        <w:rPr>
          <w:rFonts w:cs="Times New Roman"/>
          <w:color w:val="000000" w:themeColor="text1"/>
          <w:sz w:val="24"/>
          <w:szCs w:val="24"/>
        </w:rPr>
        <w:t>, F</w:t>
      </w:r>
      <w:r w:rsidR="005E1716" w:rsidRPr="0010447B">
        <w:rPr>
          <w:rFonts w:cs="Times New Roman"/>
          <w:color w:val="000000" w:themeColor="text1"/>
          <w:sz w:val="24"/>
          <w:szCs w:val="24"/>
        </w:rPr>
        <w:t>inanšu</w:t>
      </w:r>
      <w:r w:rsidR="002A56D8" w:rsidRPr="0010447B">
        <w:rPr>
          <w:rFonts w:cs="Times New Roman"/>
          <w:color w:val="000000" w:themeColor="text1"/>
          <w:sz w:val="24"/>
          <w:szCs w:val="24"/>
        </w:rPr>
        <w:t xml:space="preserve"> ministrijas</w:t>
      </w:r>
      <w:r w:rsidRPr="0010447B">
        <w:rPr>
          <w:rFonts w:cs="Times New Roman"/>
          <w:color w:val="000000" w:themeColor="text1"/>
          <w:sz w:val="24"/>
          <w:szCs w:val="24"/>
        </w:rPr>
        <w:t>, I</w:t>
      </w:r>
      <w:r w:rsidR="005E1716" w:rsidRPr="0010447B">
        <w:rPr>
          <w:rFonts w:cs="Times New Roman"/>
          <w:color w:val="000000" w:themeColor="text1"/>
          <w:sz w:val="24"/>
          <w:szCs w:val="24"/>
        </w:rPr>
        <w:t>zglītības un zinātnes</w:t>
      </w:r>
      <w:r w:rsidR="002A56D8" w:rsidRPr="0010447B">
        <w:rPr>
          <w:rFonts w:cs="Times New Roman"/>
          <w:color w:val="000000" w:themeColor="text1"/>
          <w:sz w:val="24"/>
          <w:szCs w:val="24"/>
        </w:rPr>
        <w:t xml:space="preserve"> ministrijas</w:t>
      </w:r>
      <w:r w:rsidRPr="0010447B">
        <w:rPr>
          <w:rFonts w:cs="Times New Roman"/>
          <w:color w:val="000000" w:themeColor="text1"/>
          <w:sz w:val="24"/>
          <w:szCs w:val="24"/>
        </w:rPr>
        <w:t>, L</w:t>
      </w:r>
      <w:r w:rsidR="005E1716" w:rsidRPr="0010447B">
        <w:rPr>
          <w:rFonts w:cs="Times New Roman"/>
          <w:color w:val="000000" w:themeColor="text1"/>
          <w:sz w:val="24"/>
          <w:szCs w:val="24"/>
        </w:rPr>
        <w:t>abklājības ministrijas</w:t>
      </w:r>
      <w:r w:rsidRPr="0010447B">
        <w:rPr>
          <w:rFonts w:cs="Times New Roman"/>
          <w:color w:val="000000" w:themeColor="text1"/>
          <w:sz w:val="24"/>
          <w:szCs w:val="24"/>
        </w:rPr>
        <w:t xml:space="preserve">, </w:t>
      </w:r>
      <w:r w:rsidR="002A56D8" w:rsidRPr="0010447B">
        <w:rPr>
          <w:rFonts w:cs="Times New Roman"/>
          <w:color w:val="000000" w:themeColor="text1"/>
          <w:sz w:val="24"/>
          <w:szCs w:val="24"/>
        </w:rPr>
        <w:t xml:space="preserve">Vides aizsardzības un reģionālās attīstības ministrijas, </w:t>
      </w:r>
      <w:r w:rsidRPr="0010447B">
        <w:rPr>
          <w:rFonts w:cs="Times New Roman"/>
          <w:color w:val="000000" w:themeColor="text1"/>
          <w:sz w:val="24"/>
          <w:szCs w:val="24"/>
        </w:rPr>
        <w:t>P</w:t>
      </w:r>
      <w:r w:rsidR="005E1716" w:rsidRPr="0010447B">
        <w:rPr>
          <w:rFonts w:cs="Times New Roman"/>
          <w:color w:val="000000" w:themeColor="text1"/>
          <w:sz w:val="24"/>
          <w:szCs w:val="24"/>
        </w:rPr>
        <w:t>ilsonības un migrācijas lietu pārvaldes</w:t>
      </w:r>
      <w:r w:rsidRPr="0010447B">
        <w:rPr>
          <w:rFonts w:cs="Times New Roman"/>
          <w:color w:val="000000" w:themeColor="text1"/>
          <w:sz w:val="24"/>
          <w:szCs w:val="24"/>
        </w:rPr>
        <w:t xml:space="preserve"> un pašvaldību atbildībā. </w:t>
      </w:r>
      <w:r w:rsidR="003D6F0D" w:rsidRPr="0010447B">
        <w:rPr>
          <w:rFonts w:cs="Times New Roman"/>
          <w:color w:val="000000" w:themeColor="text1"/>
          <w:sz w:val="24"/>
          <w:szCs w:val="24"/>
        </w:rPr>
        <w:t xml:space="preserve">Ārlietu ministrijas </w:t>
      </w:r>
      <w:r w:rsidRPr="0010447B">
        <w:rPr>
          <w:rFonts w:cs="Times New Roman"/>
          <w:color w:val="000000" w:themeColor="text1"/>
          <w:sz w:val="24"/>
          <w:szCs w:val="24"/>
        </w:rPr>
        <w:t xml:space="preserve">pasākumi paredzēja diasporas iesaisti, </w:t>
      </w:r>
      <w:r w:rsidR="003D6F0D" w:rsidRPr="0010447B">
        <w:rPr>
          <w:rFonts w:cs="Times New Roman"/>
          <w:color w:val="000000" w:themeColor="text1"/>
          <w:sz w:val="24"/>
          <w:szCs w:val="24"/>
        </w:rPr>
        <w:t xml:space="preserve">Finanšu ministrijas </w:t>
      </w:r>
      <w:r w:rsidRPr="0010447B">
        <w:rPr>
          <w:rFonts w:cs="Times New Roman"/>
          <w:color w:val="000000" w:themeColor="text1"/>
          <w:sz w:val="24"/>
          <w:szCs w:val="24"/>
        </w:rPr>
        <w:t xml:space="preserve">– NVO iesaisti, </w:t>
      </w:r>
      <w:r w:rsidR="003D6F0D" w:rsidRPr="0010447B">
        <w:rPr>
          <w:rFonts w:cs="Times New Roman"/>
          <w:color w:val="000000" w:themeColor="text1"/>
          <w:sz w:val="24"/>
          <w:szCs w:val="24"/>
        </w:rPr>
        <w:t xml:space="preserve">Izglītības un zinātnes ministrijas </w:t>
      </w:r>
      <w:r w:rsidRPr="0010447B">
        <w:rPr>
          <w:rFonts w:cs="Times New Roman"/>
          <w:color w:val="000000" w:themeColor="text1"/>
          <w:sz w:val="24"/>
          <w:szCs w:val="24"/>
        </w:rPr>
        <w:t>– bērnu, jauniešu</w:t>
      </w:r>
      <w:r w:rsidR="009B02DB" w:rsidRPr="0010447B">
        <w:rPr>
          <w:rFonts w:cs="Times New Roman"/>
          <w:color w:val="000000" w:themeColor="text1"/>
          <w:sz w:val="24"/>
          <w:szCs w:val="24"/>
        </w:rPr>
        <w:t xml:space="preserve"> un</w:t>
      </w:r>
      <w:r w:rsidRPr="0010447B">
        <w:rPr>
          <w:rFonts w:cs="Times New Roman"/>
          <w:color w:val="000000" w:themeColor="text1"/>
          <w:sz w:val="24"/>
          <w:szCs w:val="24"/>
        </w:rPr>
        <w:t xml:space="preserve"> skolēnu iesaisti, t.sk. nepilsoņu skolēnu, </w:t>
      </w:r>
      <w:r w:rsidR="003D6F0D" w:rsidRPr="0010447B">
        <w:rPr>
          <w:rFonts w:cs="Times New Roman"/>
          <w:color w:val="000000" w:themeColor="text1"/>
          <w:sz w:val="24"/>
          <w:szCs w:val="24"/>
        </w:rPr>
        <w:t xml:space="preserve">Labklājības ministrijas – </w:t>
      </w:r>
      <w:r w:rsidRPr="0010447B">
        <w:rPr>
          <w:rFonts w:cs="Times New Roman"/>
          <w:color w:val="000000" w:themeColor="text1"/>
          <w:sz w:val="24"/>
          <w:szCs w:val="24"/>
        </w:rPr>
        <w:t xml:space="preserve">bērnu, jauniešu, skolēnu un NVO, </w:t>
      </w:r>
      <w:r w:rsidR="003D6F0D" w:rsidRPr="0010447B">
        <w:rPr>
          <w:rFonts w:cs="Times New Roman"/>
          <w:color w:val="000000" w:themeColor="text1"/>
          <w:sz w:val="24"/>
          <w:szCs w:val="24"/>
        </w:rPr>
        <w:t xml:space="preserve">Pilsonības un migrācijas lietu pārvaldes </w:t>
      </w:r>
      <w:r w:rsidRPr="0010447B">
        <w:rPr>
          <w:rFonts w:cs="Times New Roman"/>
          <w:color w:val="000000" w:themeColor="text1"/>
          <w:sz w:val="24"/>
          <w:szCs w:val="24"/>
        </w:rPr>
        <w:t xml:space="preserve">– nepilsoņu, </w:t>
      </w:r>
      <w:r w:rsidR="002A56D8" w:rsidRPr="0010447B">
        <w:rPr>
          <w:rFonts w:cs="Times New Roman"/>
          <w:color w:val="000000" w:themeColor="text1"/>
          <w:sz w:val="24"/>
          <w:szCs w:val="24"/>
        </w:rPr>
        <w:t>Vides aizsardzības un reģionālās attīstības ministrijas</w:t>
      </w:r>
      <w:r w:rsidRPr="0010447B">
        <w:rPr>
          <w:rFonts w:cs="Times New Roman"/>
          <w:color w:val="000000" w:themeColor="text1"/>
          <w:sz w:val="24"/>
          <w:szCs w:val="24"/>
        </w:rPr>
        <w:t xml:space="preserve"> – visas sabiedrības</w:t>
      </w:r>
      <w:r w:rsidR="00897BDE" w:rsidRPr="0010447B">
        <w:rPr>
          <w:rFonts w:cs="Times New Roman"/>
          <w:color w:val="000000" w:themeColor="text1"/>
          <w:sz w:val="24"/>
          <w:szCs w:val="24"/>
        </w:rPr>
        <w:t xml:space="preserve"> iesaisti</w:t>
      </w:r>
      <w:r w:rsidRPr="0010447B">
        <w:rPr>
          <w:rFonts w:cs="Times New Roman"/>
          <w:color w:val="000000" w:themeColor="text1"/>
          <w:sz w:val="24"/>
          <w:szCs w:val="24"/>
        </w:rPr>
        <w:t>.</w:t>
      </w:r>
    </w:p>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Sasniegtās mērķauditorijas</w:t>
      </w:r>
    </w:p>
    <w:p w:rsidR="001B004D" w:rsidRPr="00D65955" w:rsidRDefault="001B004D" w:rsidP="00D65955">
      <w:pPr>
        <w:spacing w:after="0" w:line="240" w:lineRule="auto"/>
        <w:ind w:firstLine="709"/>
        <w:contextualSpacing/>
        <w:jc w:val="both"/>
        <w:rPr>
          <w:color w:val="000000" w:themeColor="text1"/>
          <w:sz w:val="24"/>
        </w:rPr>
      </w:pPr>
      <w:r w:rsidRPr="0010447B">
        <w:rPr>
          <w:rFonts w:cs="Times New Roman"/>
          <w:color w:val="000000" w:themeColor="text1"/>
          <w:sz w:val="24"/>
          <w:szCs w:val="24"/>
        </w:rPr>
        <w:t xml:space="preserve">Pasākumi sasniedza </w:t>
      </w:r>
      <w:r w:rsidR="007A6401" w:rsidRPr="0010447B">
        <w:rPr>
          <w:rFonts w:cs="Times New Roman"/>
          <w:color w:val="000000" w:themeColor="text1"/>
          <w:sz w:val="24"/>
          <w:szCs w:val="24"/>
        </w:rPr>
        <w:t>septiņas</w:t>
      </w:r>
      <w:r w:rsidRPr="0010447B">
        <w:rPr>
          <w:rFonts w:cs="Times New Roman"/>
          <w:color w:val="000000" w:themeColor="text1"/>
          <w:sz w:val="24"/>
          <w:szCs w:val="24"/>
        </w:rPr>
        <w:t xml:space="preserve"> specifiskās mērķa grupas, kā arī daudzi pasākumi bija domāti visai sabiedrībai kopumā, t.i. netieši iekļāva arī specifiskās mērķa grupas. Papildus norādītajām mērķa grupām, pasākumi paredzēja tādu specifisku mērķa grupu iesaisti kā jaunieši</w:t>
      </w:r>
      <w:r w:rsidR="00897BDE" w:rsidRPr="0010447B">
        <w:rPr>
          <w:rFonts w:cs="Times New Roman"/>
          <w:color w:val="000000" w:themeColor="text1"/>
          <w:sz w:val="24"/>
          <w:szCs w:val="24"/>
        </w:rPr>
        <w:t>-</w:t>
      </w:r>
      <w:r w:rsidRPr="0010447B">
        <w:rPr>
          <w:rFonts w:cs="Times New Roman"/>
          <w:color w:val="000000" w:themeColor="text1"/>
          <w:sz w:val="24"/>
          <w:szCs w:val="24"/>
        </w:rPr>
        <w:t>bezdarbnieki un trešo valstu pilsoņu mazaizsargātās grupas (sievietes un bērni).</w:t>
      </w:r>
    </w:p>
    <w:p w:rsidR="001B004D" w:rsidRPr="0010447B" w:rsidRDefault="001B004D"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lastRenderedPageBreak/>
        <w:drawing>
          <wp:inline distT="0" distB="0" distL="0" distR="0">
            <wp:extent cx="4952999" cy="3297382"/>
            <wp:effectExtent l="19050" t="0" r="1"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2999" cy="3297382"/>
                    </a:xfrm>
                    <a:prstGeom prst="rect">
                      <a:avLst/>
                    </a:prstGeom>
                    <a:noFill/>
                  </pic:spPr>
                </pic:pic>
              </a:graphicData>
            </a:graphic>
          </wp:inline>
        </w:drawing>
      </w:r>
    </w:p>
    <w:p w:rsidR="0034683F" w:rsidRPr="0010447B" w:rsidRDefault="0034683F"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3.attēls. 1.2. mērķa pasākumos iesaistīto mērķa grupu profils</w:t>
      </w:r>
    </w:p>
    <w:p w:rsidR="00C07C49" w:rsidRPr="0010447B" w:rsidRDefault="00C07C49" w:rsidP="00673E4C">
      <w:pPr>
        <w:spacing w:after="0" w:line="240" w:lineRule="auto"/>
        <w:ind w:firstLine="709"/>
        <w:contextualSpacing/>
        <w:jc w:val="both"/>
        <w:rPr>
          <w:rFonts w:cs="Times New Roman"/>
          <w:color w:val="000000" w:themeColor="text1"/>
          <w:sz w:val="24"/>
          <w:szCs w:val="24"/>
        </w:rPr>
      </w:pPr>
    </w:p>
    <w:p w:rsidR="00C07C49" w:rsidRPr="0010447B" w:rsidRDefault="00C07C49"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Apskatot mērķa grupu profilus, secināms, ka lielākais pasākumu skaits bija paredzēts NVO (skatīt 3.attēlu). Otra lielākā mērķa grupa ir sabiedrība kopumā, bet trešā – bērni, jaunieši un skolēni. </w:t>
      </w:r>
    </w:p>
    <w:p w:rsidR="00345098" w:rsidRPr="0010447B" w:rsidRDefault="00345098" w:rsidP="00673E4C">
      <w:pPr>
        <w:spacing w:after="0" w:line="240" w:lineRule="auto"/>
        <w:contextualSpacing/>
        <w:rPr>
          <w:rFonts w:cs="Times New Roman"/>
          <w:b/>
          <w:bCs/>
          <w:color w:val="000000" w:themeColor="text1"/>
          <w:sz w:val="24"/>
          <w:szCs w:val="24"/>
        </w:rPr>
      </w:pPr>
    </w:p>
    <w:p w:rsidR="000E4A96" w:rsidRPr="0010447B" w:rsidRDefault="000E4A96" w:rsidP="00673E4C">
      <w:pPr>
        <w:spacing w:after="0" w:line="240" w:lineRule="auto"/>
        <w:rPr>
          <w:rFonts w:cs="Times New Roman"/>
          <w:b/>
          <w:bCs/>
          <w:color w:val="000000" w:themeColor="text1"/>
          <w:sz w:val="24"/>
          <w:szCs w:val="24"/>
        </w:rPr>
      </w:pPr>
      <w:r w:rsidRPr="0010447B">
        <w:rPr>
          <w:rFonts w:cs="Times New Roman"/>
          <w:b/>
          <w:bCs/>
          <w:color w:val="000000" w:themeColor="text1"/>
          <w:sz w:val="24"/>
          <w:szCs w:val="24"/>
        </w:rPr>
        <w:br w:type="page"/>
      </w: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Efektivitātes vērtējums</w:t>
      </w:r>
    </w:p>
    <w:p w:rsidR="00345098" w:rsidRPr="00D65955" w:rsidRDefault="00345098" w:rsidP="00673E4C">
      <w:pPr>
        <w:spacing w:after="0" w:line="240" w:lineRule="auto"/>
        <w:contextualSpacing/>
        <w:rPr>
          <w:b/>
          <w:color w:val="000000" w:themeColor="text1"/>
          <w:sz w:val="24"/>
        </w:rPr>
      </w:pPr>
    </w:p>
    <w:p w:rsidR="001B004D" w:rsidRPr="0010447B" w:rsidRDefault="4C9A94BB" w:rsidP="00673E4C">
      <w:pPr>
        <w:spacing w:after="0" w:line="240" w:lineRule="auto"/>
        <w:contextualSpacing/>
        <w:rPr>
          <w:rFonts w:cs="Times New Roman"/>
          <w:b/>
          <w:bCs/>
          <w:iCs/>
          <w:color w:val="000000" w:themeColor="text1"/>
          <w:sz w:val="24"/>
          <w:szCs w:val="24"/>
        </w:rPr>
      </w:pPr>
      <w:r>
        <w:rPr>
          <w:noProof/>
          <w:lang w:eastAsia="lv-LV"/>
        </w:rPr>
        <w:drawing>
          <wp:inline distT="0" distB="0" distL="0" distR="0">
            <wp:extent cx="5767294" cy="5514975"/>
            <wp:effectExtent l="0" t="0" r="0" b="0"/>
            <wp:docPr id="838609591" name="Attēls 83860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7294" cy="5514975"/>
                    </a:xfrm>
                    <a:prstGeom prst="rect">
                      <a:avLst/>
                    </a:prstGeom>
                  </pic:spPr>
                </pic:pic>
              </a:graphicData>
            </a:graphic>
          </wp:inline>
        </w:drawing>
      </w:r>
    </w:p>
    <w:p w:rsidR="00F916FF" w:rsidRPr="0010447B" w:rsidRDefault="004833FE"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4.a</w:t>
      </w:r>
      <w:r w:rsidR="00F916FF" w:rsidRPr="0010447B">
        <w:rPr>
          <w:rFonts w:cs="Times New Roman"/>
          <w:bCs/>
          <w:i/>
          <w:color w:val="000000" w:themeColor="text1"/>
          <w:sz w:val="24"/>
          <w:szCs w:val="24"/>
        </w:rPr>
        <w:t>ttēls. 1.2.</w:t>
      </w:r>
      <w:r w:rsidRPr="0010447B">
        <w:rPr>
          <w:rFonts w:cs="Times New Roman"/>
          <w:bCs/>
          <w:i/>
          <w:color w:val="000000" w:themeColor="text1"/>
          <w:sz w:val="24"/>
          <w:szCs w:val="24"/>
        </w:rPr>
        <w:t> </w:t>
      </w:r>
      <w:r w:rsidR="00F916FF" w:rsidRPr="0010447B">
        <w:rPr>
          <w:rFonts w:cs="Times New Roman"/>
          <w:bCs/>
          <w:i/>
          <w:color w:val="000000" w:themeColor="text1"/>
          <w:sz w:val="24"/>
          <w:szCs w:val="24"/>
        </w:rPr>
        <w:t>mērķ</w:t>
      </w:r>
      <w:r w:rsidRPr="0010447B">
        <w:rPr>
          <w:rFonts w:cs="Times New Roman"/>
          <w:bCs/>
          <w:i/>
          <w:color w:val="000000" w:themeColor="text1"/>
          <w:sz w:val="24"/>
          <w:szCs w:val="24"/>
        </w:rPr>
        <w:t>im</w:t>
      </w:r>
      <w:r w:rsidR="00F916FF" w:rsidRPr="0010447B">
        <w:rPr>
          <w:rFonts w:cs="Times New Roman"/>
          <w:bCs/>
          <w:i/>
          <w:color w:val="000000" w:themeColor="text1"/>
          <w:sz w:val="24"/>
          <w:szCs w:val="24"/>
        </w:rPr>
        <w:t xml:space="preserve"> uzstādīto problēmu, īstenoto aktivitāšu un rezultātu apkopojums</w:t>
      </w:r>
    </w:p>
    <w:p w:rsidR="00C32FCF" w:rsidRPr="0010447B" w:rsidRDefault="00C32FCF" w:rsidP="00673E4C">
      <w:pPr>
        <w:spacing w:after="0" w:line="240" w:lineRule="auto"/>
        <w:ind w:firstLine="720"/>
        <w:contextualSpacing/>
        <w:jc w:val="both"/>
        <w:rPr>
          <w:rFonts w:cs="Times New Roman"/>
          <w:color w:val="000000" w:themeColor="text1"/>
          <w:sz w:val="24"/>
          <w:szCs w:val="24"/>
        </w:rPr>
      </w:pP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Pārskata periodā kopumā uzlabojušies iedzīvotāju līdzdalības rādītāji. Salīdzinājumā ar 2011.gadu NVO skaits pieaudzis par 52% (2011.gadā reģistrētas 15 272 NVO, 2018.gadā reģistrēt</w:t>
      </w:r>
      <w:r w:rsidR="00C13DF5" w:rsidRPr="0010447B">
        <w:rPr>
          <w:rFonts w:cs="Times New Roman"/>
          <w:color w:val="000000" w:themeColor="text1"/>
          <w:sz w:val="24"/>
          <w:szCs w:val="24"/>
        </w:rPr>
        <w:t>o</w:t>
      </w:r>
      <w:r w:rsidRPr="0010447B">
        <w:rPr>
          <w:rFonts w:cs="Times New Roman"/>
          <w:color w:val="000000" w:themeColor="text1"/>
          <w:sz w:val="24"/>
          <w:szCs w:val="24"/>
        </w:rPr>
        <w:t xml:space="preserve"> </w:t>
      </w:r>
      <w:r w:rsidR="00C13DF5" w:rsidRPr="0010447B">
        <w:rPr>
          <w:rFonts w:cs="Times New Roman"/>
          <w:color w:val="000000" w:themeColor="text1"/>
          <w:sz w:val="24"/>
          <w:szCs w:val="24"/>
        </w:rPr>
        <w:t xml:space="preserve">NVO kopskaits sasniedza </w:t>
      </w:r>
      <w:r w:rsidRPr="0010447B">
        <w:rPr>
          <w:rFonts w:cs="Times New Roman"/>
          <w:color w:val="000000" w:themeColor="text1"/>
          <w:sz w:val="24"/>
          <w:szCs w:val="24"/>
        </w:rPr>
        <w:t>23 308). Pēc informācijas, k</w:t>
      </w:r>
      <w:r w:rsidR="000834D7" w:rsidRPr="0010447B">
        <w:rPr>
          <w:rFonts w:cs="Times New Roman"/>
          <w:color w:val="000000" w:themeColor="text1"/>
          <w:sz w:val="24"/>
          <w:szCs w:val="24"/>
        </w:rPr>
        <w:t>as</w:t>
      </w:r>
      <w:r w:rsidRPr="0010447B">
        <w:rPr>
          <w:rFonts w:cs="Times New Roman"/>
          <w:color w:val="000000" w:themeColor="text1"/>
          <w:sz w:val="24"/>
          <w:szCs w:val="24"/>
        </w:rPr>
        <w:t xml:space="preserve"> saņ</w:t>
      </w:r>
      <w:r w:rsidR="000834D7" w:rsidRPr="0010447B">
        <w:rPr>
          <w:rFonts w:cs="Times New Roman"/>
          <w:color w:val="000000" w:themeColor="text1"/>
          <w:sz w:val="24"/>
          <w:szCs w:val="24"/>
        </w:rPr>
        <w:t>e</w:t>
      </w:r>
      <w:r w:rsidRPr="0010447B">
        <w:rPr>
          <w:rFonts w:cs="Times New Roman"/>
          <w:color w:val="000000" w:themeColor="text1"/>
          <w:sz w:val="24"/>
          <w:szCs w:val="24"/>
        </w:rPr>
        <w:t>m</w:t>
      </w:r>
      <w:r w:rsidR="000834D7" w:rsidRPr="0010447B">
        <w:rPr>
          <w:rFonts w:cs="Times New Roman"/>
          <w:color w:val="000000" w:themeColor="text1"/>
          <w:sz w:val="24"/>
          <w:szCs w:val="24"/>
        </w:rPr>
        <w:t>ta</w:t>
      </w:r>
      <w:r w:rsidRPr="0010447B">
        <w:rPr>
          <w:rFonts w:cs="Times New Roman"/>
          <w:color w:val="000000" w:themeColor="text1"/>
          <w:sz w:val="24"/>
          <w:szCs w:val="24"/>
        </w:rPr>
        <w:t xml:space="preserve"> no Valsts ieņēmuma dienesta, pieaug arī NVO nodarbināto skaits – 2015.gadā darbinieku skaits </w:t>
      </w:r>
      <w:r w:rsidR="000834D7" w:rsidRPr="0010447B">
        <w:rPr>
          <w:rFonts w:cs="Times New Roman"/>
          <w:color w:val="000000" w:themeColor="text1"/>
          <w:sz w:val="24"/>
          <w:szCs w:val="24"/>
        </w:rPr>
        <w:t>NVO</w:t>
      </w:r>
      <w:r w:rsidRPr="0010447B">
        <w:rPr>
          <w:rFonts w:cs="Times New Roman"/>
          <w:color w:val="000000" w:themeColor="text1"/>
          <w:sz w:val="24"/>
          <w:szCs w:val="24"/>
        </w:rPr>
        <w:t xml:space="preserve"> bija 20</w:t>
      </w:r>
      <w:r w:rsidR="000834D7" w:rsidRPr="0010447B">
        <w:rPr>
          <w:rFonts w:cs="Times New Roman"/>
          <w:color w:val="000000" w:themeColor="text1"/>
          <w:sz w:val="24"/>
          <w:szCs w:val="24"/>
        </w:rPr>
        <w:t> </w:t>
      </w:r>
      <w:r w:rsidRPr="0010447B">
        <w:rPr>
          <w:rFonts w:cs="Times New Roman"/>
          <w:color w:val="000000" w:themeColor="text1"/>
          <w:sz w:val="24"/>
          <w:szCs w:val="24"/>
        </w:rPr>
        <w:t>585, savukārt 2017.gadā – 21 231.</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NVO sektora attīstībai un labākai pārskatāmībai</w:t>
      </w:r>
      <w:r w:rsidR="00C13DF5" w:rsidRPr="0010447B">
        <w:rPr>
          <w:rFonts w:cs="Times New Roman"/>
          <w:color w:val="000000" w:themeColor="text1"/>
          <w:sz w:val="24"/>
          <w:szCs w:val="24"/>
        </w:rPr>
        <w:t xml:space="preserve"> Ministru kabinets</w:t>
      </w:r>
      <w:r w:rsidRPr="0010447B">
        <w:rPr>
          <w:rFonts w:cs="Times New Roman"/>
          <w:color w:val="000000" w:themeColor="text1"/>
          <w:sz w:val="24"/>
          <w:szCs w:val="24"/>
        </w:rPr>
        <w:t xml:space="preserve"> </w:t>
      </w:r>
      <w:r w:rsidR="000834D7" w:rsidRPr="0010447B">
        <w:rPr>
          <w:rFonts w:cs="Times New Roman"/>
          <w:color w:val="000000" w:themeColor="text1"/>
          <w:sz w:val="24"/>
          <w:szCs w:val="24"/>
        </w:rPr>
        <w:t xml:space="preserve">2015.gada 22.decembrī </w:t>
      </w:r>
      <w:r w:rsidR="008229E5" w:rsidRPr="0010447B">
        <w:rPr>
          <w:rFonts w:cs="Times New Roman"/>
          <w:color w:val="000000" w:themeColor="text1"/>
          <w:sz w:val="24"/>
          <w:szCs w:val="24"/>
        </w:rPr>
        <w:t>pieņ</w:t>
      </w:r>
      <w:r w:rsidR="00C13DF5" w:rsidRPr="0010447B">
        <w:rPr>
          <w:rFonts w:cs="Times New Roman"/>
          <w:color w:val="000000" w:themeColor="text1"/>
          <w:sz w:val="24"/>
          <w:szCs w:val="24"/>
        </w:rPr>
        <w:t>ē</w:t>
      </w:r>
      <w:r w:rsidR="008229E5" w:rsidRPr="0010447B">
        <w:rPr>
          <w:rFonts w:cs="Times New Roman"/>
          <w:color w:val="000000" w:themeColor="text1"/>
          <w:sz w:val="24"/>
          <w:szCs w:val="24"/>
        </w:rPr>
        <w:t>m</w:t>
      </w:r>
      <w:r w:rsidR="00C13DF5" w:rsidRPr="0010447B">
        <w:rPr>
          <w:rFonts w:cs="Times New Roman"/>
          <w:color w:val="000000" w:themeColor="text1"/>
          <w:sz w:val="24"/>
          <w:szCs w:val="24"/>
        </w:rPr>
        <w:t>a</w:t>
      </w:r>
      <w:r w:rsidR="008229E5" w:rsidRPr="0010447B">
        <w:rPr>
          <w:rFonts w:cs="Times New Roman"/>
          <w:color w:val="000000" w:themeColor="text1"/>
          <w:sz w:val="24"/>
          <w:szCs w:val="24"/>
        </w:rPr>
        <w:t xml:space="preserve"> </w:t>
      </w:r>
      <w:r w:rsidR="00C6741F" w:rsidRPr="0010447B">
        <w:rPr>
          <w:rFonts w:cs="Times New Roman"/>
          <w:color w:val="000000" w:themeColor="text1"/>
          <w:sz w:val="24"/>
          <w:szCs w:val="24"/>
        </w:rPr>
        <w:t>noteikum</w:t>
      </w:r>
      <w:r w:rsidR="00C13DF5" w:rsidRPr="0010447B">
        <w:rPr>
          <w:rFonts w:cs="Times New Roman"/>
          <w:color w:val="000000" w:themeColor="text1"/>
          <w:sz w:val="24"/>
          <w:szCs w:val="24"/>
        </w:rPr>
        <w:t>us</w:t>
      </w:r>
      <w:r w:rsidR="00C6741F" w:rsidRPr="0010447B">
        <w:rPr>
          <w:rFonts w:cs="Times New Roman"/>
          <w:color w:val="000000" w:themeColor="text1"/>
          <w:sz w:val="24"/>
          <w:szCs w:val="24"/>
        </w:rPr>
        <w:t xml:space="preserve"> </w:t>
      </w:r>
      <w:r w:rsidR="006B75AF">
        <w:rPr>
          <w:rFonts w:cs="Times New Roman"/>
          <w:color w:val="000000" w:themeColor="text1"/>
          <w:sz w:val="24"/>
          <w:szCs w:val="24"/>
        </w:rPr>
        <w:t>Nr.</w:t>
      </w:r>
      <w:r w:rsidR="000834D7" w:rsidRPr="0010447B">
        <w:rPr>
          <w:rFonts w:cs="Times New Roman"/>
          <w:color w:val="000000" w:themeColor="text1"/>
          <w:sz w:val="24"/>
          <w:szCs w:val="24"/>
        </w:rPr>
        <w:t>779 „</w:t>
      </w:r>
      <w:r w:rsidRPr="0010447B">
        <w:rPr>
          <w:rFonts w:cs="Times New Roman"/>
          <w:color w:val="000000" w:themeColor="text1"/>
          <w:sz w:val="24"/>
          <w:szCs w:val="24"/>
        </w:rPr>
        <w:t>Biedrību un nodibinājumu klasifikācijas noteikum</w:t>
      </w:r>
      <w:r w:rsidR="008229E5" w:rsidRPr="0010447B">
        <w:rPr>
          <w:rFonts w:cs="Times New Roman"/>
          <w:color w:val="000000" w:themeColor="text1"/>
          <w:sz w:val="24"/>
          <w:szCs w:val="24"/>
        </w:rPr>
        <w:t>i</w:t>
      </w:r>
      <w:r w:rsidR="000834D7" w:rsidRPr="0010447B">
        <w:rPr>
          <w:rFonts w:cs="Times New Roman"/>
          <w:color w:val="000000" w:themeColor="text1"/>
          <w:sz w:val="24"/>
          <w:szCs w:val="24"/>
        </w:rPr>
        <w:t>”</w:t>
      </w:r>
      <w:r w:rsidR="00C6741F" w:rsidRPr="0010447B">
        <w:rPr>
          <w:rFonts w:cs="Times New Roman"/>
          <w:color w:val="000000" w:themeColor="text1"/>
          <w:sz w:val="24"/>
          <w:szCs w:val="24"/>
        </w:rPr>
        <w:t>,</w:t>
      </w:r>
      <w:r w:rsidRPr="0010447B">
        <w:rPr>
          <w:rFonts w:cs="Times New Roman"/>
          <w:color w:val="000000" w:themeColor="text1"/>
          <w:sz w:val="24"/>
          <w:szCs w:val="24"/>
        </w:rPr>
        <w:t xml:space="preserve"> kas</w:t>
      </w:r>
      <w:r w:rsidR="00C6741F" w:rsidRPr="0010447B">
        <w:rPr>
          <w:rFonts w:cs="Times New Roman"/>
          <w:color w:val="000000" w:themeColor="text1"/>
          <w:sz w:val="24"/>
          <w:szCs w:val="24"/>
        </w:rPr>
        <w:t>,</w:t>
      </w:r>
      <w:r w:rsidRPr="0010447B">
        <w:rPr>
          <w:rFonts w:cs="Times New Roman"/>
          <w:color w:val="000000" w:themeColor="text1"/>
          <w:sz w:val="24"/>
          <w:szCs w:val="24"/>
        </w:rPr>
        <w:t xml:space="preserve"> </w:t>
      </w:r>
      <w:r w:rsidR="00C6741F" w:rsidRPr="0010447B">
        <w:rPr>
          <w:rFonts w:cs="Times New Roman"/>
          <w:color w:val="000000" w:themeColor="text1"/>
          <w:sz w:val="24"/>
          <w:szCs w:val="24"/>
        </w:rPr>
        <w:t xml:space="preserve">organizācijām reģistrējoties, </w:t>
      </w:r>
      <w:r w:rsidR="002A56D8" w:rsidRPr="0010447B">
        <w:rPr>
          <w:rFonts w:cs="Times New Roman"/>
          <w:color w:val="000000" w:themeColor="text1"/>
          <w:sz w:val="24"/>
          <w:szCs w:val="24"/>
        </w:rPr>
        <w:t xml:space="preserve">paredz </w:t>
      </w:r>
      <w:r w:rsidRPr="0010447B">
        <w:rPr>
          <w:rFonts w:cs="Times New Roman"/>
          <w:color w:val="000000" w:themeColor="text1"/>
          <w:sz w:val="24"/>
          <w:szCs w:val="24"/>
        </w:rPr>
        <w:t xml:space="preserve">iespēju </w:t>
      </w:r>
      <w:r w:rsidR="00C6741F" w:rsidRPr="0010447B">
        <w:rPr>
          <w:rFonts w:cs="Times New Roman"/>
          <w:color w:val="000000" w:themeColor="text1"/>
          <w:sz w:val="24"/>
          <w:szCs w:val="24"/>
        </w:rPr>
        <w:t xml:space="preserve">norādīt </w:t>
      </w:r>
      <w:r w:rsidRPr="0010447B">
        <w:rPr>
          <w:rFonts w:cs="Times New Roman"/>
          <w:color w:val="000000" w:themeColor="text1"/>
          <w:sz w:val="24"/>
          <w:szCs w:val="24"/>
        </w:rPr>
        <w:t>konkrēt</w:t>
      </w:r>
      <w:r w:rsidR="00C6741F" w:rsidRPr="0010447B">
        <w:rPr>
          <w:rFonts w:cs="Times New Roman"/>
          <w:color w:val="000000" w:themeColor="text1"/>
          <w:sz w:val="24"/>
          <w:szCs w:val="24"/>
        </w:rPr>
        <w:t>o</w:t>
      </w:r>
      <w:r w:rsidRPr="0010447B">
        <w:rPr>
          <w:rFonts w:cs="Times New Roman"/>
          <w:color w:val="000000" w:themeColor="text1"/>
          <w:sz w:val="24"/>
          <w:szCs w:val="24"/>
        </w:rPr>
        <w:t xml:space="preserve"> darbības jomu</w:t>
      </w:r>
      <w:r w:rsidR="00C6741F" w:rsidRPr="0010447B">
        <w:rPr>
          <w:rFonts w:cs="Times New Roman"/>
          <w:color w:val="000000" w:themeColor="text1"/>
          <w:sz w:val="24"/>
          <w:szCs w:val="24"/>
        </w:rPr>
        <w:t>, kurā tā darbosies</w:t>
      </w:r>
      <w:r w:rsidRPr="0010447B">
        <w:rPr>
          <w:rFonts w:cs="Times New Roman"/>
          <w:color w:val="000000" w:themeColor="text1"/>
          <w:sz w:val="24"/>
          <w:szCs w:val="24"/>
        </w:rPr>
        <w:t xml:space="preserve">. Klasifikators paredz </w:t>
      </w:r>
      <w:r w:rsidR="00C13DF5" w:rsidRPr="0010447B">
        <w:rPr>
          <w:rFonts w:cs="Times New Roman"/>
          <w:color w:val="000000" w:themeColor="text1"/>
          <w:sz w:val="24"/>
          <w:szCs w:val="24"/>
        </w:rPr>
        <w:t xml:space="preserve">piecpadsmit </w:t>
      </w:r>
      <w:r w:rsidRPr="0010447B">
        <w:rPr>
          <w:rFonts w:cs="Times New Roman"/>
          <w:color w:val="000000" w:themeColor="text1"/>
          <w:sz w:val="24"/>
          <w:szCs w:val="24"/>
        </w:rPr>
        <w:t xml:space="preserve">NVO darbības jomas un 65 apakšjomas. </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Uzsākot darbu pie </w:t>
      </w:r>
      <w:r w:rsidR="002A56D8" w:rsidRPr="0010447B">
        <w:rPr>
          <w:rFonts w:cs="Times New Roman"/>
          <w:color w:val="000000" w:themeColor="text1"/>
          <w:sz w:val="24"/>
          <w:szCs w:val="24"/>
        </w:rPr>
        <w:t xml:space="preserve">pamatnostādņu </w:t>
      </w:r>
      <w:r w:rsidRPr="0010447B">
        <w:rPr>
          <w:rFonts w:cs="Times New Roman"/>
          <w:color w:val="000000" w:themeColor="text1"/>
          <w:sz w:val="24"/>
          <w:szCs w:val="24"/>
        </w:rPr>
        <w:t>izstrādes</w:t>
      </w:r>
      <w:r w:rsidR="008F4483" w:rsidRPr="0010447B">
        <w:rPr>
          <w:rFonts w:cs="Times New Roman"/>
          <w:color w:val="000000" w:themeColor="text1"/>
          <w:sz w:val="24"/>
          <w:szCs w:val="24"/>
        </w:rPr>
        <w:t>,</w:t>
      </w:r>
      <w:r w:rsidRPr="0010447B">
        <w:rPr>
          <w:rFonts w:cs="Times New Roman"/>
          <w:color w:val="000000" w:themeColor="text1"/>
          <w:sz w:val="24"/>
          <w:szCs w:val="24"/>
        </w:rPr>
        <w:t xml:space="preserve"> tika identificēt</w:t>
      </w:r>
      <w:r w:rsidR="002A70CE" w:rsidRPr="0010447B">
        <w:rPr>
          <w:rFonts w:cs="Times New Roman"/>
          <w:color w:val="000000" w:themeColor="text1"/>
          <w:sz w:val="24"/>
          <w:szCs w:val="24"/>
        </w:rPr>
        <w:t>s</w:t>
      </w:r>
      <w:r w:rsidRPr="0010447B">
        <w:rPr>
          <w:rFonts w:cs="Times New Roman"/>
          <w:color w:val="000000" w:themeColor="text1"/>
          <w:sz w:val="24"/>
          <w:szCs w:val="24"/>
        </w:rPr>
        <w:t xml:space="preserve">, ka Latvijas </w:t>
      </w:r>
      <w:r w:rsidR="00C6741F" w:rsidRPr="0010447B">
        <w:rPr>
          <w:rFonts w:cs="Times New Roman"/>
          <w:color w:val="000000" w:themeColor="text1"/>
          <w:sz w:val="24"/>
          <w:szCs w:val="24"/>
        </w:rPr>
        <w:t>NVO</w:t>
      </w:r>
      <w:r w:rsidRPr="0010447B">
        <w:rPr>
          <w:rFonts w:cs="Times New Roman"/>
          <w:color w:val="000000" w:themeColor="text1"/>
          <w:sz w:val="24"/>
          <w:szCs w:val="24"/>
        </w:rPr>
        <w:t xml:space="preserve"> nav pietiekami finansiāli un administratīvi nostiprinātas un ilgtspējīgas. Lai veicinātu Latvijas iedzīvotāju pilsonisko līdzdalību, stiprinātu NVO darbību, starpkultūru </w:t>
      </w:r>
      <w:r w:rsidR="002A56D8" w:rsidRPr="0010447B">
        <w:rPr>
          <w:rFonts w:cs="Times New Roman"/>
          <w:color w:val="000000" w:themeColor="text1"/>
          <w:sz w:val="24"/>
          <w:szCs w:val="24"/>
        </w:rPr>
        <w:t xml:space="preserve">komunikāciju </w:t>
      </w:r>
      <w:r w:rsidRPr="0010447B">
        <w:rPr>
          <w:rFonts w:cs="Times New Roman"/>
          <w:color w:val="000000" w:themeColor="text1"/>
          <w:sz w:val="24"/>
          <w:szCs w:val="24"/>
        </w:rPr>
        <w:t xml:space="preserve">sekmējošu pasākumu </w:t>
      </w:r>
      <w:r w:rsidR="008F4483" w:rsidRPr="0010447B">
        <w:rPr>
          <w:rFonts w:cs="Times New Roman"/>
          <w:color w:val="000000" w:themeColor="text1"/>
          <w:sz w:val="24"/>
          <w:szCs w:val="24"/>
        </w:rPr>
        <w:t xml:space="preserve">īstenošanu </w:t>
      </w:r>
      <w:r w:rsidRPr="0010447B">
        <w:rPr>
          <w:rFonts w:cs="Times New Roman"/>
          <w:color w:val="000000" w:themeColor="text1"/>
          <w:sz w:val="24"/>
          <w:szCs w:val="24"/>
        </w:rPr>
        <w:t xml:space="preserve">un mazākumtautību kultūras tradīciju </w:t>
      </w:r>
      <w:r w:rsidR="008F4483" w:rsidRPr="0010447B">
        <w:rPr>
          <w:rFonts w:cs="Times New Roman"/>
          <w:color w:val="000000" w:themeColor="text1"/>
          <w:sz w:val="24"/>
          <w:szCs w:val="24"/>
        </w:rPr>
        <w:t>saglabāšanu</w:t>
      </w:r>
      <w:r w:rsidRPr="0010447B">
        <w:rPr>
          <w:rFonts w:cs="Times New Roman"/>
          <w:color w:val="000000" w:themeColor="text1"/>
          <w:sz w:val="24"/>
          <w:szCs w:val="24"/>
        </w:rPr>
        <w:t xml:space="preserve">, tai skaitā, Latvijas romu kopienas </w:t>
      </w:r>
      <w:r w:rsidR="008F4483" w:rsidRPr="0010447B">
        <w:rPr>
          <w:rFonts w:cs="Times New Roman"/>
          <w:color w:val="000000" w:themeColor="text1"/>
          <w:sz w:val="24"/>
          <w:szCs w:val="24"/>
        </w:rPr>
        <w:t xml:space="preserve">integrāciju </w:t>
      </w:r>
      <w:r w:rsidRPr="0010447B">
        <w:rPr>
          <w:rFonts w:cs="Times New Roman"/>
          <w:color w:val="000000" w:themeColor="text1"/>
          <w:sz w:val="24"/>
          <w:szCs w:val="24"/>
        </w:rPr>
        <w:t xml:space="preserve">un </w:t>
      </w:r>
      <w:r w:rsidR="008F4483" w:rsidRPr="0010447B">
        <w:rPr>
          <w:rFonts w:cs="Times New Roman"/>
          <w:color w:val="000000" w:themeColor="text1"/>
          <w:sz w:val="24"/>
          <w:szCs w:val="24"/>
        </w:rPr>
        <w:t>līdzdalību</w:t>
      </w:r>
      <w:r w:rsidRPr="0010447B">
        <w:rPr>
          <w:rFonts w:cs="Times New Roman"/>
          <w:color w:val="000000" w:themeColor="text1"/>
          <w:sz w:val="24"/>
          <w:szCs w:val="24"/>
        </w:rPr>
        <w:t>, 2014.gadā K</w:t>
      </w:r>
      <w:r w:rsidR="00C13DF5" w:rsidRPr="0010447B">
        <w:rPr>
          <w:rFonts w:cs="Times New Roman"/>
          <w:color w:val="000000" w:themeColor="text1"/>
          <w:sz w:val="24"/>
          <w:szCs w:val="24"/>
        </w:rPr>
        <w:t>ultūras ministrija</w:t>
      </w:r>
      <w:r w:rsidRPr="0010447B">
        <w:rPr>
          <w:rFonts w:cs="Times New Roman"/>
          <w:color w:val="000000" w:themeColor="text1"/>
          <w:sz w:val="24"/>
          <w:szCs w:val="24"/>
        </w:rPr>
        <w:t xml:space="preserve"> izveidoja NVO reģionu programmu. </w:t>
      </w:r>
      <w:r w:rsidR="00C13DF5" w:rsidRPr="0010447B">
        <w:rPr>
          <w:rFonts w:cs="Times New Roman"/>
          <w:color w:val="000000" w:themeColor="text1"/>
          <w:sz w:val="24"/>
          <w:szCs w:val="24"/>
        </w:rPr>
        <w:t xml:space="preserve">Kultūras ministrijas </w:t>
      </w:r>
      <w:r w:rsidR="002A70CE" w:rsidRPr="0010447B">
        <w:rPr>
          <w:rFonts w:cs="Times New Roman"/>
          <w:color w:val="000000" w:themeColor="text1"/>
          <w:sz w:val="24"/>
          <w:szCs w:val="24"/>
        </w:rPr>
        <w:t xml:space="preserve">projektu </w:t>
      </w:r>
      <w:r w:rsidRPr="0010447B">
        <w:rPr>
          <w:rFonts w:cs="Times New Roman"/>
          <w:color w:val="000000" w:themeColor="text1"/>
          <w:sz w:val="24"/>
          <w:szCs w:val="24"/>
        </w:rPr>
        <w:t>konkursa rezultāt</w:t>
      </w:r>
      <w:r w:rsidR="002A70CE" w:rsidRPr="0010447B">
        <w:rPr>
          <w:rFonts w:cs="Times New Roman"/>
          <w:color w:val="000000" w:themeColor="text1"/>
          <w:sz w:val="24"/>
          <w:szCs w:val="24"/>
        </w:rPr>
        <w:t>ā</w:t>
      </w:r>
      <w:r w:rsidRPr="0010447B">
        <w:rPr>
          <w:rFonts w:cs="Times New Roman"/>
          <w:color w:val="000000" w:themeColor="text1"/>
          <w:sz w:val="24"/>
          <w:szCs w:val="24"/>
        </w:rPr>
        <w:t xml:space="preserve"> katrā plānošanas reģionā </w:t>
      </w:r>
      <w:r w:rsidR="0049115A" w:rsidRPr="0010447B">
        <w:rPr>
          <w:rFonts w:cs="Times New Roman"/>
          <w:color w:val="000000" w:themeColor="text1"/>
          <w:sz w:val="24"/>
          <w:szCs w:val="24"/>
        </w:rPr>
        <w:t xml:space="preserve">tika </w:t>
      </w:r>
      <w:r w:rsidRPr="0010447B">
        <w:rPr>
          <w:rFonts w:cs="Times New Roman"/>
          <w:color w:val="000000" w:themeColor="text1"/>
          <w:sz w:val="24"/>
          <w:szCs w:val="24"/>
        </w:rPr>
        <w:t xml:space="preserve">noslēgts līdzdarbības līgums </w:t>
      </w:r>
      <w:r w:rsidR="002A70CE" w:rsidRPr="0010447B">
        <w:rPr>
          <w:rFonts w:cs="Times New Roman"/>
          <w:color w:val="000000" w:themeColor="text1"/>
          <w:sz w:val="24"/>
          <w:szCs w:val="24"/>
        </w:rPr>
        <w:t>p</w:t>
      </w:r>
      <w:r w:rsidRPr="0010447B">
        <w:rPr>
          <w:rFonts w:cs="Times New Roman"/>
          <w:color w:val="000000" w:themeColor="text1"/>
          <w:sz w:val="24"/>
          <w:szCs w:val="24"/>
        </w:rPr>
        <w:t xml:space="preserve">ar valsts pārvaldes uzdevumu veikšanu pilsoniskās </w:t>
      </w:r>
      <w:r w:rsidRPr="0010447B">
        <w:rPr>
          <w:rFonts w:cs="Times New Roman"/>
          <w:color w:val="000000" w:themeColor="text1"/>
          <w:sz w:val="24"/>
          <w:szCs w:val="24"/>
        </w:rPr>
        <w:lastRenderedPageBreak/>
        <w:t xml:space="preserve">sabiedrības attīstības un starpkultūru </w:t>
      </w:r>
      <w:r w:rsidR="002A56D8" w:rsidRPr="0010447B">
        <w:rPr>
          <w:rFonts w:cs="Times New Roman"/>
          <w:color w:val="000000" w:themeColor="text1"/>
          <w:sz w:val="24"/>
          <w:szCs w:val="24"/>
        </w:rPr>
        <w:t xml:space="preserve">komunikācijas </w:t>
      </w:r>
      <w:r w:rsidRPr="0010447B">
        <w:rPr>
          <w:rFonts w:cs="Times New Roman"/>
          <w:color w:val="000000" w:themeColor="text1"/>
          <w:sz w:val="24"/>
          <w:szCs w:val="24"/>
        </w:rPr>
        <w:t>jomā. Kopumā NVO reģionu programmā piecu gadu laikā</w:t>
      </w:r>
      <w:r w:rsidR="00C13DF5" w:rsidRPr="0010447B">
        <w:rPr>
          <w:rFonts w:cs="Times New Roman"/>
          <w:color w:val="000000" w:themeColor="text1"/>
          <w:sz w:val="24"/>
          <w:szCs w:val="24"/>
        </w:rPr>
        <w:t xml:space="preserve"> tika</w:t>
      </w:r>
      <w:r w:rsidRPr="0010447B">
        <w:rPr>
          <w:rFonts w:cs="Times New Roman"/>
          <w:color w:val="000000" w:themeColor="text1"/>
          <w:sz w:val="24"/>
          <w:szCs w:val="24"/>
        </w:rPr>
        <w:t xml:space="preserve"> atbalstīti 325</w:t>
      </w:r>
      <w:r w:rsidR="002A70CE" w:rsidRPr="0010447B">
        <w:rPr>
          <w:rFonts w:cs="Times New Roman"/>
          <w:color w:val="000000" w:themeColor="text1"/>
          <w:sz w:val="24"/>
          <w:szCs w:val="24"/>
        </w:rPr>
        <w:t> </w:t>
      </w:r>
      <w:r w:rsidRPr="0010447B">
        <w:rPr>
          <w:rFonts w:cs="Times New Roman"/>
          <w:color w:val="000000" w:themeColor="text1"/>
          <w:sz w:val="24"/>
          <w:szCs w:val="24"/>
        </w:rPr>
        <w:t>projekti.</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Lai </w:t>
      </w:r>
      <w:r w:rsidR="002A56D8" w:rsidRPr="0010447B">
        <w:rPr>
          <w:rFonts w:cs="Times New Roman"/>
          <w:color w:val="000000" w:themeColor="text1"/>
          <w:sz w:val="24"/>
          <w:szCs w:val="24"/>
        </w:rPr>
        <w:t xml:space="preserve">stiprinātu </w:t>
      </w:r>
      <w:r w:rsidRPr="0010447B">
        <w:rPr>
          <w:rFonts w:cs="Times New Roman"/>
          <w:color w:val="000000" w:themeColor="text1"/>
          <w:sz w:val="24"/>
          <w:szCs w:val="24"/>
        </w:rPr>
        <w:t xml:space="preserve">NVO </w:t>
      </w:r>
      <w:r w:rsidR="002A56D8" w:rsidRPr="0010447B">
        <w:rPr>
          <w:rFonts w:cs="Times New Roman"/>
          <w:color w:val="000000" w:themeColor="text1"/>
          <w:sz w:val="24"/>
          <w:szCs w:val="24"/>
        </w:rPr>
        <w:t xml:space="preserve">sektora darbības </w:t>
      </w:r>
      <w:r w:rsidRPr="0010447B">
        <w:rPr>
          <w:rFonts w:cs="Times New Roman"/>
          <w:color w:val="000000" w:themeColor="text1"/>
          <w:sz w:val="24"/>
          <w:szCs w:val="24"/>
        </w:rPr>
        <w:t xml:space="preserve">ilgtspēju, </w:t>
      </w:r>
      <w:r w:rsidR="00C13DF5" w:rsidRPr="0010447B">
        <w:rPr>
          <w:rFonts w:cs="Times New Roman"/>
          <w:color w:val="000000" w:themeColor="text1"/>
          <w:sz w:val="24"/>
          <w:szCs w:val="24"/>
        </w:rPr>
        <w:t xml:space="preserve">Kultūras ministrija </w:t>
      </w:r>
      <w:r w:rsidRPr="0010447B">
        <w:rPr>
          <w:rFonts w:cs="Times New Roman"/>
          <w:color w:val="000000" w:themeColor="text1"/>
          <w:sz w:val="24"/>
          <w:szCs w:val="24"/>
        </w:rPr>
        <w:t xml:space="preserve">2015.gadā sagatavoja konceptuālo ziņojumu „Par valsts finansēta </w:t>
      </w:r>
      <w:r w:rsidR="00C6741F" w:rsidRPr="0010447B">
        <w:rPr>
          <w:rFonts w:cs="Times New Roman"/>
          <w:color w:val="000000" w:themeColor="text1"/>
          <w:sz w:val="24"/>
          <w:szCs w:val="24"/>
        </w:rPr>
        <w:t>NVO</w:t>
      </w:r>
      <w:r w:rsidRPr="0010447B">
        <w:rPr>
          <w:rFonts w:cs="Times New Roman"/>
          <w:color w:val="000000" w:themeColor="text1"/>
          <w:sz w:val="24"/>
          <w:szCs w:val="24"/>
        </w:rPr>
        <w:t xml:space="preserve"> fonda izveidi” (</w:t>
      </w:r>
      <w:r w:rsidR="00CA2C4F" w:rsidRPr="0010447B">
        <w:rPr>
          <w:rFonts w:cs="Times New Roman"/>
          <w:color w:val="000000" w:themeColor="text1"/>
          <w:sz w:val="24"/>
          <w:szCs w:val="24"/>
        </w:rPr>
        <w:t xml:space="preserve">apstiprināts ar </w:t>
      </w:r>
      <w:r w:rsidRPr="0010447B">
        <w:rPr>
          <w:rFonts w:cs="Times New Roman"/>
          <w:color w:val="000000" w:themeColor="text1"/>
          <w:sz w:val="24"/>
          <w:szCs w:val="24"/>
        </w:rPr>
        <w:t>M</w:t>
      </w:r>
      <w:r w:rsidR="00C13DF5" w:rsidRPr="0010447B">
        <w:rPr>
          <w:rFonts w:cs="Times New Roman"/>
          <w:color w:val="000000" w:themeColor="text1"/>
          <w:sz w:val="24"/>
          <w:szCs w:val="24"/>
        </w:rPr>
        <w:t>inistru kabineta</w:t>
      </w:r>
      <w:r w:rsidRPr="0010447B">
        <w:rPr>
          <w:rFonts w:cs="Times New Roman"/>
          <w:color w:val="000000" w:themeColor="text1"/>
          <w:sz w:val="24"/>
          <w:szCs w:val="24"/>
        </w:rPr>
        <w:t xml:space="preserve"> </w:t>
      </w:r>
      <w:r w:rsidR="002A70CE" w:rsidRPr="0010447B">
        <w:rPr>
          <w:rFonts w:cs="Times New Roman"/>
          <w:color w:val="000000" w:themeColor="text1"/>
          <w:sz w:val="24"/>
          <w:szCs w:val="24"/>
        </w:rPr>
        <w:t xml:space="preserve">2015.gada 16.decembra </w:t>
      </w:r>
      <w:r w:rsidRPr="0010447B">
        <w:rPr>
          <w:rFonts w:cs="Times New Roman"/>
          <w:color w:val="000000" w:themeColor="text1"/>
          <w:sz w:val="24"/>
          <w:szCs w:val="24"/>
        </w:rPr>
        <w:t>rīkojum</w:t>
      </w:r>
      <w:r w:rsidR="00CA2C4F" w:rsidRPr="0010447B">
        <w:rPr>
          <w:rFonts w:cs="Times New Roman"/>
          <w:color w:val="000000" w:themeColor="text1"/>
          <w:sz w:val="24"/>
          <w:szCs w:val="24"/>
        </w:rPr>
        <w:t>u</w:t>
      </w:r>
      <w:r w:rsidRPr="0010447B">
        <w:rPr>
          <w:rFonts w:cs="Times New Roman"/>
          <w:color w:val="000000" w:themeColor="text1"/>
          <w:sz w:val="24"/>
          <w:szCs w:val="24"/>
        </w:rPr>
        <w:t xml:space="preserve"> Nr.</w:t>
      </w:r>
      <w:r w:rsidR="002A70CE" w:rsidRPr="0010447B">
        <w:rPr>
          <w:rFonts w:cs="Times New Roman"/>
          <w:color w:val="000000" w:themeColor="text1"/>
          <w:sz w:val="24"/>
          <w:szCs w:val="24"/>
        </w:rPr>
        <w:t> </w:t>
      </w:r>
      <w:r w:rsidRPr="0010447B">
        <w:rPr>
          <w:rFonts w:cs="Times New Roman"/>
          <w:color w:val="000000" w:themeColor="text1"/>
          <w:sz w:val="24"/>
          <w:szCs w:val="24"/>
        </w:rPr>
        <w:t>792)</w:t>
      </w:r>
      <w:r w:rsidR="00BF2DBA" w:rsidRPr="0010447B">
        <w:rPr>
          <w:rStyle w:val="Vresatsauce"/>
          <w:rFonts w:cs="Times New Roman"/>
          <w:color w:val="000000" w:themeColor="text1"/>
          <w:sz w:val="24"/>
          <w:szCs w:val="24"/>
        </w:rPr>
        <w:footnoteReference w:id="14"/>
      </w:r>
      <w:r w:rsidRPr="0010447B">
        <w:rPr>
          <w:rFonts w:cs="Times New Roman"/>
          <w:color w:val="000000" w:themeColor="text1"/>
          <w:sz w:val="24"/>
          <w:szCs w:val="24"/>
        </w:rPr>
        <w:t xml:space="preserve"> un 2016.gadā uzsāka valsts budžeta programmas „NVO fonds”</w:t>
      </w:r>
      <w:r w:rsidR="00AC1FB9">
        <w:rPr>
          <w:rFonts w:cs="Times New Roman"/>
          <w:color w:val="000000" w:themeColor="text1"/>
          <w:sz w:val="24"/>
          <w:szCs w:val="24"/>
        </w:rPr>
        <w:t xml:space="preserve"> (turpmāk arī – Latvijas NVO fonds)</w:t>
      </w:r>
      <w:r w:rsidRPr="0010447B">
        <w:rPr>
          <w:rFonts w:cs="Times New Roman"/>
          <w:color w:val="000000" w:themeColor="text1"/>
          <w:sz w:val="24"/>
          <w:szCs w:val="24"/>
        </w:rPr>
        <w:t xml:space="preserve">, </w:t>
      </w:r>
      <w:r w:rsidR="002A56D8" w:rsidRPr="0010447B">
        <w:rPr>
          <w:rFonts w:cs="Times New Roman"/>
          <w:color w:val="000000" w:themeColor="text1"/>
          <w:sz w:val="24"/>
          <w:szCs w:val="24"/>
        </w:rPr>
        <w:t xml:space="preserve">ko </w:t>
      </w:r>
      <w:r w:rsidRPr="0010447B">
        <w:rPr>
          <w:rFonts w:cs="Times New Roman"/>
          <w:color w:val="000000" w:themeColor="text1"/>
          <w:sz w:val="24"/>
          <w:szCs w:val="24"/>
        </w:rPr>
        <w:t xml:space="preserve">administrē </w:t>
      </w:r>
      <w:r w:rsidR="00C13DF5" w:rsidRPr="0010447B">
        <w:rPr>
          <w:rFonts w:cs="Times New Roman"/>
          <w:color w:val="000000" w:themeColor="text1"/>
          <w:sz w:val="24"/>
          <w:szCs w:val="24"/>
        </w:rPr>
        <w:t>Sabiedrības integrācijas fonds</w:t>
      </w:r>
      <w:r w:rsidR="002A56D8" w:rsidRPr="0010447B">
        <w:rPr>
          <w:rFonts w:cs="Times New Roman"/>
          <w:color w:val="000000" w:themeColor="text1"/>
          <w:sz w:val="24"/>
          <w:szCs w:val="24"/>
        </w:rPr>
        <w:t>, ieviešanu</w:t>
      </w:r>
      <w:r w:rsidRPr="0010447B">
        <w:rPr>
          <w:rFonts w:cs="Times New Roman"/>
          <w:color w:val="000000" w:themeColor="text1"/>
          <w:sz w:val="24"/>
          <w:szCs w:val="24"/>
        </w:rPr>
        <w:t>. Programmas</w:t>
      </w:r>
      <w:r w:rsidR="000A4EEE">
        <w:rPr>
          <w:rStyle w:val="Vresatsauce"/>
          <w:rFonts w:cs="Times New Roman"/>
          <w:color w:val="000000" w:themeColor="text1"/>
          <w:sz w:val="24"/>
          <w:szCs w:val="24"/>
        </w:rPr>
        <w:footnoteReference w:id="15"/>
      </w:r>
      <w:r w:rsidRPr="0010447B">
        <w:rPr>
          <w:rFonts w:cs="Times New Roman"/>
          <w:color w:val="000000" w:themeColor="text1"/>
          <w:sz w:val="24"/>
          <w:szCs w:val="24"/>
        </w:rPr>
        <w:t xml:space="preserve"> mērķis ir veicināt pilsoniskās sabiedrības ilgtspējīgu attīstību Latvijā, atbalstot aktivitātes iedzīvotāju līdzdalības un sadarbības procesiem, nodrošinot demokrātisku valsts pārvaldību un plašākas sabiedrības iesaisti sabiedrībai svarīgu jautājumu risināšanā, kvalitatīvu un sabiedrības interesēm atbilstošu lēmumu pieņemšanā un pakalpojumu sniegšanā</w:t>
      </w:r>
      <w:r w:rsidR="00C13DF5" w:rsidRPr="0010447B">
        <w:rPr>
          <w:rFonts w:cs="Times New Roman"/>
          <w:color w:val="000000" w:themeColor="text1"/>
          <w:sz w:val="24"/>
          <w:szCs w:val="24"/>
        </w:rPr>
        <w:t>.</w:t>
      </w:r>
      <w:r w:rsidR="00AC1FB9">
        <w:rPr>
          <w:rFonts w:cs="Times New Roman"/>
          <w:color w:val="000000" w:themeColor="text1"/>
          <w:sz w:val="24"/>
          <w:szCs w:val="24"/>
        </w:rPr>
        <w:t xml:space="preserve"> </w:t>
      </w:r>
    </w:p>
    <w:p w:rsidR="001818D3" w:rsidRPr="0010447B" w:rsidRDefault="001818D3" w:rsidP="00673E4C">
      <w:pPr>
        <w:pStyle w:val="Paraststmeklis"/>
        <w:shd w:val="clear" w:color="auto" w:fill="FFFFFF"/>
        <w:spacing w:before="0" w:beforeAutospacing="0" w:after="0"/>
        <w:ind w:firstLine="720"/>
        <w:contextualSpacing/>
        <w:jc w:val="both"/>
        <w:rPr>
          <w:color w:val="000000" w:themeColor="text1"/>
        </w:rPr>
      </w:pPr>
      <w:r w:rsidRPr="0010447B">
        <w:rPr>
          <w:color w:val="000000" w:themeColor="text1"/>
        </w:rPr>
        <w:t>Latvijā dzīvo vairāk nekā 150 dažādu tautību pārstāvji. Lielākās etniskās grupas ir krievi, baltkrievi, ukraiņi, poļi, lietuvieši, ebreji, romi, vācieši un igauņi. Mazākumtautības un to kultūra ir neatņemama un svarīga Latvijas sabiedrības un kultūrtelpas sastāvdaļa.</w:t>
      </w:r>
      <w:r w:rsidR="002A70CE" w:rsidRPr="0010447B">
        <w:rPr>
          <w:color w:val="000000" w:themeColor="text1"/>
        </w:rPr>
        <w:t xml:space="preserve"> </w:t>
      </w:r>
      <w:r w:rsidRPr="0010447B">
        <w:rPr>
          <w:color w:val="000000" w:themeColor="text1"/>
        </w:rPr>
        <w:t>Tām ir atšķirīga vēsture, pārstāvju skaits un situācija ekonomiskajā, sociālajā un kultūras jomā.</w:t>
      </w:r>
      <w:r w:rsidR="002A70CE" w:rsidRPr="0010447B">
        <w:rPr>
          <w:color w:val="000000" w:themeColor="text1"/>
        </w:rPr>
        <w:t xml:space="preserve"> </w:t>
      </w:r>
      <w:r w:rsidRPr="0010447B">
        <w:rPr>
          <w:color w:val="000000" w:themeColor="text1"/>
        </w:rPr>
        <w:t>Mazākumtautību tiesības</w:t>
      </w:r>
      <w:r w:rsidR="002A70CE" w:rsidRPr="0010447B">
        <w:rPr>
          <w:color w:val="000000" w:themeColor="text1"/>
        </w:rPr>
        <w:t xml:space="preserve"> </w:t>
      </w:r>
      <w:r w:rsidRPr="0010447B">
        <w:rPr>
          <w:color w:val="000000" w:themeColor="text1"/>
        </w:rPr>
        <w:t xml:space="preserve">garantē Satversme, un tām tiek sniegts daudzpusīgs valsts atbalsts izglītības, tradicionālās kultūras saglabāšanas un attīstības jomā. </w:t>
      </w:r>
    </w:p>
    <w:p w:rsidR="001818D3" w:rsidRPr="0010447B" w:rsidRDefault="001818D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Lielākās mazākumtautību kopienas apvienojušās biedrībās un veido aktīvu iedzīvotāju daļu, kas rūpējas par savas kultūras saglabāšanu un attīstību. Pētījums par mazākumtautību līdzdalību</w:t>
      </w:r>
      <w:r w:rsidRPr="0010447B">
        <w:rPr>
          <w:rStyle w:val="Vresatsauce"/>
          <w:rFonts w:cs="Times New Roman"/>
          <w:color w:val="000000" w:themeColor="text1"/>
          <w:sz w:val="24"/>
          <w:szCs w:val="24"/>
        </w:rPr>
        <w:footnoteReference w:id="16"/>
      </w:r>
      <w:r w:rsidRPr="0010447B">
        <w:rPr>
          <w:rFonts w:cs="Times New Roman"/>
          <w:color w:val="000000" w:themeColor="text1"/>
          <w:sz w:val="24"/>
          <w:szCs w:val="24"/>
        </w:rPr>
        <w:t xml:space="preserve"> liecina, ka biedrībās iesaistītie mazākumtautību pārstāvji ir labāk informēti un lojālāki Latvijas valstij. </w:t>
      </w:r>
    </w:p>
    <w:p w:rsidR="001818D3" w:rsidRPr="0010447B" w:rsidRDefault="001818D3" w:rsidP="00673E4C">
      <w:pPr>
        <w:spacing w:after="0" w:line="240" w:lineRule="auto"/>
        <w:ind w:firstLine="720"/>
        <w:contextualSpacing/>
        <w:jc w:val="center"/>
        <w:rPr>
          <w:rFonts w:cs="Times New Roman"/>
          <w:bCs/>
          <w:i/>
          <w:color w:val="000000" w:themeColor="text1"/>
          <w:sz w:val="24"/>
          <w:szCs w:val="24"/>
        </w:rPr>
      </w:pPr>
    </w:p>
    <w:p w:rsidR="001818D3" w:rsidRPr="0010447B" w:rsidRDefault="001818D3" w:rsidP="00673E4C">
      <w:pPr>
        <w:spacing w:after="0" w:line="240" w:lineRule="auto"/>
        <w:ind w:firstLine="720"/>
        <w:contextualSpacing/>
        <w:jc w:val="center"/>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3737898" cy="1766454"/>
            <wp:effectExtent l="19050" t="0" r="14952" b="5196"/>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18D3" w:rsidRPr="0010447B" w:rsidRDefault="002A70CE" w:rsidP="00673E4C">
      <w:pPr>
        <w:spacing w:after="0" w:line="240" w:lineRule="auto"/>
        <w:ind w:left="851" w:hanging="851"/>
        <w:contextualSpacing/>
        <w:rPr>
          <w:rFonts w:cs="Times New Roman"/>
          <w:color w:val="000000" w:themeColor="text1"/>
          <w:sz w:val="24"/>
          <w:szCs w:val="24"/>
        </w:rPr>
      </w:pPr>
      <w:r w:rsidRPr="0010447B">
        <w:rPr>
          <w:rFonts w:cs="Times New Roman"/>
          <w:bCs/>
          <w:i/>
          <w:color w:val="000000" w:themeColor="text1"/>
          <w:sz w:val="24"/>
          <w:szCs w:val="24"/>
        </w:rPr>
        <w:t xml:space="preserve">5.attēls. Mazākumtautību pārstāvju piederības sajūta Latvijai: </w:t>
      </w:r>
      <w:r w:rsidRPr="0010447B">
        <w:rPr>
          <w:rFonts w:cs="Times New Roman"/>
          <w:bCs/>
          <w:i/>
          <w:iCs/>
          <w:color w:val="000000" w:themeColor="text1"/>
          <w:sz w:val="24"/>
          <w:szCs w:val="24"/>
        </w:rPr>
        <w:t>cieši vai ļoti cieši saistīti ar Latviju</w:t>
      </w:r>
      <w:r w:rsidR="005F1CB8" w:rsidRPr="0010447B">
        <w:rPr>
          <w:rFonts w:cs="Times New Roman"/>
          <w:bCs/>
          <w:i/>
          <w:iCs/>
          <w:color w:val="000000" w:themeColor="text1"/>
          <w:sz w:val="24"/>
          <w:szCs w:val="24"/>
        </w:rPr>
        <w:t xml:space="preserve">. </w:t>
      </w:r>
      <w:r w:rsidR="001818D3" w:rsidRPr="0010447B">
        <w:rPr>
          <w:rFonts w:cs="Times New Roman"/>
          <w:i/>
          <w:color w:val="000000" w:themeColor="text1"/>
          <w:sz w:val="24"/>
          <w:szCs w:val="24"/>
        </w:rPr>
        <w:t>Avots:</w:t>
      </w:r>
      <w:r w:rsidR="001818D3" w:rsidRPr="0010447B">
        <w:rPr>
          <w:rFonts w:eastAsia="Verdana" w:cs="Times New Roman"/>
          <w:bCs/>
          <w:i/>
          <w:iCs/>
          <w:color w:val="000000" w:themeColor="text1"/>
          <w:kern w:val="24"/>
          <w:sz w:val="24"/>
          <w:szCs w:val="24"/>
        </w:rPr>
        <w:t xml:space="preserve"> </w:t>
      </w:r>
      <w:r w:rsidR="001818D3" w:rsidRPr="0010447B">
        <w:rPr>
          <w:rFonts w:cs="Times New Roman"/>
          <w:bCs/>
          <w:i/>
          <w:iCs/>
          <w:color w:val="000000" w:themeColor="text1"/>
          <w:sz w:val="24"/>
          <w:szCs w:val="24"/>
        </w:rPr>
        <w:t>LU Filozofijas un socioloģijas institūts, 2017.</w:t>
      </w:r>
    </w:p>
    <w:p w:rsidR="00345098" w:rsidRPr="0010447B" w:rsidRDefault="00345098" w:rsidP="00673E4C">
      <w:pPr>
        <w:spacing w:after="0" w:line="240" w:lineRule="auto"/>
        <w:ind w:firstLine="720"/>
        <w:contextualSpacing/>
        <w:jc w:val="both"/>
        <w:rPr>
          <w:rFonts w:cs="Times New Roman"/>
          <w:color w:val="000000" w:themeColor="text1"/>
          <w:sz w:val="24"/>
          <w:szCs w:val="24"/>
        </w:rPr>
      </w:pPr>
    </w:p>
    <w:p w:rsidR="001818D3" w:rsidRPr="0010447B" w:rsidRDefault="001818D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Apzinoties un izprotot kultūras piederību, veidojas individuālā, kopienas, tautas un nacionālā identitāte. Atbalsts mazākumtautību biedrībām ir ļāvis nozīmīgi uzlabot piederības rādītājus. Salīdzinot ar 2015.gadu, ievērojami palielinājusies mazākumtautību pārstāvju piederības sajūta Latvijai.</w:t>
      </w:r>
      <w:r w:rsidRPr="0010447B">
        <w:rPr>
          <w:rFonts w:eastAsia="MS PGothic" w:cs="Times New Roman"/>
          <w:color w:val="000000" w:themeColor="text1"/>
          <w:kern w:val="24"/>
          <w:sz w:val="24"/>
          <w:szCs w:val="24"/>
        </w:rPr>
        <w:t xml:space="preserve"> </w:t>
      </w:r>
      <w:r w:rsidRPr="0010447B">
        <w:rPr>
          <w:rFonts w:cs="Times New Roman"/>
          <w:color w:val="000000" w:themeColor="text1"/>
          <w:sz w:val="24"/>
          <w:szCs w:val="24"/>
        </w:rPr>
        <w:t xml:space="preserve">Saskaņā ar 2017.gadā veikto pētījumu 84% mazākumtautību pārstāvju jūtas </w:t>
      </w:r>
      <w:r w:rsidR="006938F2" w:rsidRPr="0010447B">
        <w:rPr>
          <w:rFonts w:cs="Times New Roman"/>
          <w:color w:val="000000" w:themeColor="text1"/>
          <w:sz w:val="24"/>
          <w:szCs w:val="24"/>
        </w:rPr>
        <w:t>„</w:t>
      </w:r>
      <w:r w:rsidRPr="0010447B">
        <w:rPr>
          <w:rFonts w:cs="Times New Roman"/>
          <w:color w:val="000000" w:themeColor="text1"/>
          <w:sz w:val="24"/>
          <w:szCs w:val="24"/>
        </w:rPr>
        <w:t>cieši</w:t>
      </w:r>
      <w:r w:rsidR="006938F2" w:rsidRPr="0010447B">
        <w:rPr>
          <w:rFonts w:cs="Times New Roman"/>
          <w:color w:val="000000" w:themeColor="text1"/>
          <w:sz w:val="24"/>
          <w:szCs w:val="24"/>
        </w:rPr>
        <w:t>”</w:t>
      </w:r>
      <w:r w:rsidRPr="0010447B">
        <w:rPr>
          <w:rFonts w:cs="Times New Roman"/>
          <w:color w:val="000000" w:themeColor="text1"/>
          <w:sz w:val="24"/>
          <w:szCs w:val="24"/>
        </w:rPr>
        <w:t xml:space="preserve"> vai </w:t>
      </w:r>
      <w:r w:rsidR="006938F2" w:rsidRPr="0010447B">
        <w:rPr>
          <w:rFonts w:cs="Times New Roman"/>
          <w:color w:val="000000" w:themeColor="text1"/>
          <w:sz w:val="24"/>
          <w:szCs w:val="24"/>
        </w:rPr>
        <w:t>„</w:t>
      </w:r>
      <w:r w:rsidRPr="0010447B">
        <w:rPr>
          <w:rFonts w:cs="Times New Roman"/>
          <w:color w:val="000000" w:themeColor="text1"/>
          <w:sz w:val="24"/>
          <w:szCs w:val="24"/>
        </w:rPr>
        <w:t>ļoti cieši</w:t>
      </w:r>
      <w:r w:rsidR="006938F2" w:rsidRPr="0010447B">
        <w:rPr>
          <w:rFonts w:cs="Times New Roman"/>
          <w:color w:val="000000" w:themeColor="text1"/>
          <w:sz w:val="24"/>
          <w:szCs w:val="24"/>
        </w:rPr>
        <w:t>”</w:t>
      </w:r>
      <w:r w:rsidRPr="0010447B">
        <w:rPr>
          <w:rFonts w:cs="Times New Roman"/>
          <w:color w:val="000000" w:themeColor="text1"/>
          <w:sz w:val="24"/>
          <w:szCs w:val="24"/>
        </w:rPr>
        <w:t xml:space="preserve"> saistīti ar Latviju.</w:t>
      </w:r>
    </w:p>
    <w:p w:rsidR="001818D3" w:rsidRPr="0010447B" w:rsidRDefault="001818D3" w:rsidP="00673E4C">
      <w:pPr>
        <w:spacing w:after="0" w:line="240" w:lineRule="auto"/>
        <w:ind w:firstLine="720"/>
        <w:contextualSpacing/>
        <w:jc w:val="both"/>
        <w:rPr>
          <w:rFonts w:cs="Times New Roman"/>
          <w:bCs/>
          <w:color w:val="000000" w:themeColor="text1"/>
          <w:sz w:val="24"/>
          <w:szCs w:val="24"/>
        </w:rPr>
      </w:pPr>
      <w:r w:rsidRPr="0010447B">
        <w:rPr>
          <w:rFonts w:cs="Times New Roman"/>
          <w:iCs/>
          <w:color w:val="000000" w:themeColor="text1"/>
          <w:sz w:val="24"/>
          <w:szCs w:val="24"/>
        </w:rPr>
        <w:t>K</w:t>
      </w:r>
      <w:r w:rsidR="006938F2" w:rsidRPr="0010447B">
        <w:rPr>
          <w:rFonts w:cs="Times New Roman"/>
          <w:iCs/>
          <w:color w:val="000000" w:themeColor="text1"/>
          <w:sz w:val="24"/>
          <w:szCs w:val="24"/>
        </w:rPr>
        <w:t>ultūras ministrija</w:t>
      </w:r>
      <w:r w:rsidRPr="0010447B">
        <w:rPr>
          <w:rFonts w:cs="Times New Roman"/>
          <w:iCs/>
          <w:color w:val="000000" w:themeColor="text1"/>
          <w:sz w:val="24"/>
          <w:szCs w:val="24"/>
        </w:rPr>
        <w:t xml:space="preserve"> regulāri nodrošina atbalstu gan mazākumtautību pilsoniskajai līdzdalībai, gan kultūras savpatnības saglabāšanai un attīstībai.</w:t>
      </w:r>
      <w:r w:rsidRPr="0010447B">
        <w:rPr>
          <w:rFonts w:cs="Times New Roman"/>
          <w:bCs/>
          <w:color w:val="000000" w:themeColor="text1"/>
          <w:sz w:val="24"/>
          <w:szCs w:val="24"/>
        </w:rPr>
        <w:t xml:space="preserve"> Kopumā mazākumtautību atbalstam ik gadu tiek nodrošināti vismaz 20% no </w:t>
      </w:r>
      <w:r w:rsidR="006938F2" w:rsidRPr="0010447B">
        <w:rPr>
          <w:rFonts w:cs="Times New Roman"/>
          <w:iCs/>
          <w:color w:val="000000" w:themeColor="text1"/>
          <w:sz w:val="24"/>
          <w:szCs w:val="24"/>
        </w:rPr>
        <w:t xml:space="preserve">Kultūras ministrijas </w:t>
      </w:r>
      <w:r w:rsidRPr="0010447B">
        <w:rPr>
          <w:rFonts w:cs="Times New Roman"/>
          <w:bCs/>
          <w:color w:val="000000" w:themeColor="text1"/>
          <w:sz w:val="24"/>
          <w:szCs w:val="24"/>
        </w:rPr>
        <w:t>valsts budžeta līdzekļiem, kas paredzēti sabiedrības integrācijai. Pārskata periodā dažāda veida mazākumtautību pasākumos iesaistījušies ap 30</w:t>
      </w:r>
      <w:r w:rsidR="005F1CB8" w:rsidRPr="0010447B">
        <w:rPr>
          <w:rFonts w:cs="Times New Roman"/>
          <w:bCs/>
          <w:color w:val="000000" w:themeColor="text1"/>
          <w:sz w:val="24"/>
          <w:szCs w:val="24"/>
        </w:rPr>
        <w:t> tūkst</w:t>
      </w:r>
      <w:r w:rsidR="002A56D8" w:rsidRPr="0010447B">
        <w:rPr>
          <w:rFonts w:cs="Times New Roman"/>
          <w:bCs/>
          <w:color w:val="000000" w:themeColor="text1"/>
          <w:sz w:val="24"/>
          <w:szCs w:val="24"/>
        </w:rPr>
        <w:t>oši</w:t>
      </w:r>
      <w:r w:rsidR="000E4A96" w:rsidRPr="0010447B">
        <w:rPr>
          <w:rFonts w:cs="Times New Roman"/>
          <w:bCs/>
          <w:color w:val="000000" w:themeColor="text1"/>
          <w:sz w:val="24"/>
          <w:szCs w:val="24"/>
        </w:rPr>
        <w:t>em</w:t>
      </w:r>
      <w:r w:rsidRPr="0010447B">
        <w:rPr>
          <w:rFonts w:cs="Times New Roman"/>
          <w:bCs/>
          <w:color w:val="000000" w:themeColor="text1"/>
          <w:sz w:val="24"/>
          <w:szCs w:val="24"/>
        </w:rPr>
        <w:t xml:space="preserve"> dalībnieku.</w:t>
      </w:r>
    </w:p>
    <w:p w:rsidR="00345098" w:rsidRPr="0010447B" w:rsidRDefault="00345098" w:rsidP="00673E4C">
      <w:pPr>
        <w:autoSpaceDE w:val="0"/>
        <w:autoSpaceDN w:val="0"/>
        <w:adjustRightInd w:val="0"/>
        <w:spacing w:after="0" w:line="240" w:lineRule="auto"/>
        <w:contextualSpacing/>
        <w:jc w:val="center"/>
        <w:rPr>
          <w:rFonts w:cs="Times New Roman"/>
          <w:i/>
          <w:color w:val="000000" w:themeColor="text1"/>
          <w:sz w:val="24"/>
          <w:szCs w:val="24"/>
        </w:rPr>
      </w:pPr>
    </w:p>
    <w:p w:rsidR="001818D3" w:rsidRPr="0010447B" w:rsidRDefault="001818D3" w:rsidP="00673E4C">
      <w:pPr>
        <w:autoSpaceDE w:val="0"/>
        <w:autoSpaceDN w:val="0"/>
        <w:adjustRightInd w:val="0"/>
        <w:spacing w:after="0" w:line="240" w:lineRule="auto"/>
        <w:contextualSpacing/>
        <w:jc w:val="center"/>
        <w:rPr>
          <w:rFonts w:cs="Times New Roman"/>
          <w:color w:val="000000" w:themeColor="text1"/>
          <w:sz w:val="24"/>
          <w:szCs w:val="24"/>
        </w:rPr>
      </w:pPr>
      <w:r w:rsidRPr="0010447B">
        <w:rPr>
          <w:rFonts w:cs="Times New Roman"/>
          <w:noProof/>
          <w:color w:val="000000" w:themeColor="text1"/>
          <w:sz w:val="24"/>
          <w:szCs w:val="24"/>
          <w:lang w:eastAsia="lv-LV"/>
        </w:rPr>
        <w:lastRenderedPageBreak/>
        <w:drawing>
          <wp:inline distT="0" distB="0" distL="0" distR="0">
            <wp:extent cx="3023674" cy="2063750"/>
            <wp:effectExtent l="19050" t="0" r="5276" b="0"/>
            <wp:docPr id="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026295" cy="2065539"/>
                    </a:xfrm>
                    <a:prstGeom prst="rect">
                      <a:avLst/>
                    </a:prstGeom>
                    <a:noFill/>
                    <a:ln w="9525">
                      <a:noFill/>
                      <a:miter lim="800000"/>
                      <a:headEnd/>
                      <a:tailEnd/>
                    </a:ln>
                  </pic:spPr>
                </pic:pic>
              </a:graphicData>
            </a:graphic>
          </wp:inline>
        </w:drawing>
      </w:r>
    </w:p>
    <w:p w:rsidR="001818D3" w:rsidRPr="0010447B" w:rsidRDefault="005F1CB8" w:rsidP="00673E4C">
      <w:pPr>
        <w:autoSpaceDE w:val="0"/>
        <w:autoSpaceDN w:val="0"/>
        <w:adjustRightInd w:val="0"/>
        <w:spacing w:after="0" w:line="240" w:lineRule="auto"/>
        <w:ind w:left="851" w:hanging="851"/>
        <w:contextualSpacing/>
        <w:rPr>
          <w:rFonts w:cs="Times New Roman"/>
          <w:bCs/>
          <w:i/>
          <w:iCs/>
          <w:color w:val="000000" w:themeColor="text1"/>
          <w:sz w:val="24"/>
          <w:szCs w:val="24"/>
        </w:rPr>
      </w:pPr>
      <w:r w:rsidRPr="0010447B">
        <w:rPr>
          <w:rFonts w:cs="Times New Roman"/>
          <w:i/>
          <w:color w:val="000000" w:themeColor="text1"/>
          <w:sz w:val="24"/>
          <w:szCs w:val="24"/>
        </w:rPr>
        <w:t xml:space="preserve">6.attēls. Visu reģistrēto mazākumtautību NVO sadalījums pēc to pārstāvētās tautības (%). </w:t>
      </w:r>
      <w:r w:rsidR="001818D3" w:rsidRPr="0010447B">
        <w:rPr>
          <w:rFonts w:cs="Times New Roman"/>
          <w:i/>
          <w:color w:val="000000" w:themeColor="text1"/>
          <w:sz w:val="24"/>
          <w:szCs w:val="24"/>
        </w:rPr>
        <w:t>Avots:</w:t>
      </w:r>
      <w:r w:rsidR="001818D3" w:rsidRPr="0010447B">
        <w:rPr>
          <w:rFonts w:eastAsia="Verdana" w:cs="Times New Roman"/>
          <w:bCs/>
          <w:i/>
          <w:iCs/>
          <w:color w:val="000000" w:themeColor="text1"/>
          <w:kern w:val="24"/>
          <w:sz w:val="24"/>
          <w:szCs w:val="24"/>
        </w:rPr>
        <w:t xml:space="preserve"> </w:t>
      </w:r>
      <w:r w:rsidR="001818D3" w:rsidRPr="0010447B">
        <w:rPr>
          <w:rFonts w:cs="Times New Roman"/>
          <w:bCs/>
          <w:i/>
          <w:iCs/>
          <w:color w:val="000000" w:themeColor="text1"/>
          <w:sz w:val="24"/>
          <w:szCs w:val="24"/>
        </w:rPr>
        <w:t>LU Filozofijas un socioloģijas institūts, 2017.</w:t>
      </w:r>
    </w:p>
    <w:p w:rsidR="001818D3" w:rsidRDefault="001818D3" w:rsidP="00D65955">
      <w:pPr>
        <w:autoSpaceDE w:val="0"/>
        <w:autoSpaceDN w:val="0"/>
        <w:adjustRightInd w:val="0"/>
        <w:spacing w:after="0" w:line="240" w:lineRule="auto"/>
        <w:contextualSpacing/>
        <w:rPr>
          <w:rFonts w:cs="Times New Roman"/>
          <w:bCs/>
          <w:i/>
          <w:iCs/>
          <w:color w:val="000000" w:themeColor="text1"/>
          <w:sz w:val="24"/>
          <w:szCs w:val="24"/>
        </w:rPr>
      </w:pPr>
    </w:p>
    <w:p w:rsidR="006C1EE3" w:rsidRPr="00D65955" w:rsidRDefault="006C1EE3" w:rsidP="006C1EE3">
      <w:pPr>
        <w:spacing w:after="0" w:line="240" w:lineRule="auto"/>
        <w:ind w:firstLine="720"/>
        <w:jc w:val="both"/>
        <w:rPr>
          <w:rFonts w:eastAsia="Calibri" w:cs="Times New Roman"/>
          <w:color w:val="auto"/>
          <w:sz w:val="24"/>
          <w:szCs w:val="24"/>
          <w:lang w:eastAsia="lv-LV"/>
        </w:rPr>
      </w:pPr>
      <w:r w:rsidRPr="00D65955">
        <w:rPr>
          <w:rFonts w:eastAsia="Times New Roman" w:cs="Times New Roman"/>
          <w:color w:val="auto"/>
          <w:sz w:val="24"/>
          <w:szCs w:val="24"/>
          <w:lang w:eastAsia="lv-LV"/>
        </w:rPr>
        <w:t>Jaunsardzes programmas</w:t>
      </w:r>
      <w:r w:rsidRPr="00D65955">
        <w:rPr>
          <w:rFonts w:eastAsia="Times New Roman" w:cs="Times New Roman"/>
          <w:color w:val="auto"/>
          <w:sz w:val="24"/>
          <w:szCs w:val="24"/>
          <w:vertAlign w:val="superscript"/>
          <w:lang w:eastAsia="lv-LV"/>
        </w:rPr>
        <w:footnoteReference w:id="17"/>
      </w:r>
      <w:r w:rsidRPr="00D65955">
        <w:rPr>
          <w:rFonts w:eastAsia="Times New Roman" w:cs="Times New Roman"/>
          <w:color w:val="auto"/>
          <w:sz w:val="24"/>
          <w:szCs w:val="24"/>
          <w:lang w:eastAsia="lv-LV"/>
        </w:rPr>
        <w:t xml:space="preserve"> uzdevums ir veicināt bērnu un jauniešu individuālo atbildību par valsts attīstību, iemācīt ikvienam jaunsargam pilsoniskās līdzdalības prasmes, zināšanas, attieksmes un vērtības, kā arī sekmēt jaunsargu nacionālās identitātes un patriotisma nostiprināšanos, radot viņu iespējas līdzdalībai tautas tradīciju un kultūrvēsturiskā mantojuma saglabāšanā un savas skolas, novada/pilsētas sabiedriskās un kultūras dzīves veidošanā. Jaunsardze kļuvusi arī par vienu no sabiedrības integrācijas platformām</w:t>
      </w:r>
      <w:r w:rsidR="00E619A7" w:rsidRPr="00D65955">
        <w:rPr>
          <w:rFonts w:eastAsia="Times New Roman" w:cs="Times New Roman"/>
          <w:color w:val="auto"/>
          <w:sz w:val="24"/>
          <w:szCs w:val="24"/>
          <w:lang w:eastAsia="lv-LV"/>
        </w:rPr>
        <w:t xml:space="preserve"> –</w:t>
      </w:r>
      <w:r w:rsidRPr="00D65955">
        <w:rPr>
          <w:rFonts w:eastAsia="Times New Roman" w:cs="Times New Roman"/>
          <w:color w:val="auto"/>
          <w:sz w:val="24"/>
          <w:szCs w:val="24"/>
          <w:lang w:eastAsia="lv-LV"/>
        </w:rPr>
        <w:t xml:space="preserve"> </w:t>
      </w:r>
      <w:r w:rsidR="00E619A7" w:rsidRPr="00D65955">
        <w:rPr>
          <w:rFonts w:eastAsia="Times New Roman" w:cs="Times New Roman"/>
          <w:color w:val="auto"/>
          <w:sz w:val="24"/>
          <w:szCs w:val="24"/>
          <w:lang w:eastAsia="lv-LV"/>
        </w:rPr>
        <w:t>d</w:t>
      </w:r>
      <w:r w:rsidR="00E619A7" w:rsidRPr="00D65955">
        <w:rPr>
          <w:sz w:val="24"/>
          <w:szCs w:val="24"/>
        </w:rPr>
        <w:t>alība Jaunsardzē attīstīta pilsonisko izglītību un audzināšanu, veicina starpkultūru dialogu, nostiprina latviešu valodas prasmes mazākumtautībām</w:t>
      </w:r>
      <w:r w:rsidR="00E619A7" w:rsidRPr="00D65955">
        <w:rPr>
          <w:rFonts w:eastAsia="Times New Roman" w:cs="Times New Roman"/>
          <w:color w:val="auto"/>
          <w:sz w:val="24"/>
          <w:szCs w:val="24"/>
          <w:lang w:eastAsia="lv-LV"/>
        </w:rPr>
        <w:t xml:space="preserve"> un iepazīst</w:t>
      </w:r>
      <w:r w:rsidR="00F123FE" w:rsidRPr="00D65955">
        <w:rPr>
          <w:rFonts w:eastAsia="Times New Roman" w:cs="Times New Roman"/>
          <w:color w:val="auto"/>
          <w:sz w:val="24"/>
          <w:szCs w:val="24"/>
          <w:lang w:eastAsia="lv-LV"/>
        </w:rPr>
        <w:t>ina ar</w:t>
      </w:r>
      <w:r w:rsidR="00E619A7" w:rsidRPr="00D65955">
        <w:rPr>
          <w:rFonts w:eastAsia="Times New Roman" w:cs="Times New Roman"/>
          <w:color w:val="auto"/>
          <w:sz w:val="24"/>
          <w:szCs w:val="24"/>
          <w:lang w:eastAsia="lv-LV"/>
        </w:rPr>
        <w:t xml:space="preserve"> Latvijas vēsturi</w:t>
      </w:r>
      <w:r w:rsidR="00E619A7" w:rsidRPr="00D65955">
        <w:rPr>
          <w:sz w:val="24"/>
          <w:szCs w:val="24"/>
        </w:rPr>
        <w:t>, tajā sa</w:t>
      </w:r>
      <w:r w:rsidRPr="00D65955">
        <w:rPr>
          <w:rFonts w:eastAsia="Times New Roman" w:cs="Times New Roman"/>
          <w:color w:val="auto"/>
          <w:sz w:val="24"/>
          <w:szCs w:val="24"/>
          <w:lang w:eastAsia="lv-LV"/>
        </w:rPr>
        <w:t xml:space="preserve">darbojas dažādu tautību bērni un jaunieši. Notiek </w:t>
      </w:r>
      <w:r w:rsidRPr="00D65955">
        <w:rPr>
          <w:rFonts w:eastAsia="Calibri" w:cs="Times New Roman"/>
          <w:color w:val="auto"/>
          <w:sz w:val="24"/>
          <w:szCs w:val="24"/>
        </w:rPr>
        <w:t xml:space="preserve">starptautiska sadarbība, kuras ietvaros katru gadu Latvijas, Lietuvas, Igaunijas un Lielbritānijas jauniešu organizācijas tiekas ap 20 dažādos pasākumos un nometnēs – nometne </w:t>
      </w:r>
      <w:proofErr w:type="spellStart"/>
      <w:r w:rsidRPr="00D65955">
        <w:rPr>
          <w:rFonts w:eastAsia="Calibri" w:cs="Times New Roman"/>
          <w:i/>
          <w:color w:val="auto"/>
          <w:sz w:val="24"/>
          <w:szCs w:val="24"/>
        </w:rPr>
        <w:t>Baltic</w:t>
      </w:r>
      <w:proofErr w:type="spellEnd"/>
      <w:r w:rsidRPr="00D65955">
        <w:rPr>
          <w:rFonts w:eastAsia="Calibri" w:cs="Times New Roman"/>
          <w:i/>
          <w:color w:val="auto"/>
          <w:sz w:val="24"/>
          <w:szCs w:val="24"/>
        </w:rPr>
        <w:t xml:space="preserve"> </w:t>
      </w:r>
      <w:proofErr w:type="spellStart"/>
      <w:r w:rsidRPr="00D65955">
        <w:rPr>
          <w:rFonts w:eastAsia="Calibri" w:cs="Times New Roman"/>
          <w:i/>
          <w:color w:val="auto"/>
          <w:sz w:val="24"/>
          <w:szCs w:val="24"/>
        </w:rPr>
        <w:t>Guards</w:t>
      </w:r>
      <w:proofErr w:type="spellEnd"/>
      <w:r w:rsidRPr="00D65955">
        <w:rPr>
          <w:rFonts w:eastAsia="Calibri" w:cs="Times New Roman"/>
          <w:color w:val="auto"/>
          <w:sz w:val="24"/>
          <w:szCs w:val="24"/>
        </w:rPr>
        <w:t>, kura katru gadu notiek kādā no trīs Baltijas valstīm.</w:t>
      </w:r>
    </w:p>
    <w:p w:rsidR="006C1EE3" w:rsidRPr="00D65955" w:rsidRDefault="006C1EE3" w:rsidP="006C1EE3">
      <w:pPr>
        <w:spacing w:after="0" w:line="240" w:lineRule="auto"/>
        <w:ind w:firstLine="720"/>
        <w:jc w:val="both"/>
        <w:rPr>
          <w:rFonts w:eastAsia="Calibri" w:cs="Times New Roman"/>
          <w:color w:val="auto"/>
          <w:sz w:val="24"/>
          <w:szCs w:val="24"/>
        </w:rPr>
      </w:pPr>
      <w:r w:rsidRPr="00D65955">
        <w:rPr>
          <w:rFonts w:eastAsia="Calibri" w:cs="Times New Roman"/>
          <w:color w:val="auto"/>
          <w:sz w:val="24"/>
          <w:szCs w:val="24"/>
        </w:rPr>
        <w:t xml:space="preserve">2012.gadā izveidotā Jaunsargu pašpārvalde veicina jauniešu pilsoniskās līdzdalības prasmes un dod iespējas jaunsargiem iesaistīties Jaunsardzes kustībai svarīgu jautājumu risināšanā. </w:t>
      </w:r>
      <w:r w:rsidRPr="00D65955">
        <w:rPr>
          <w:rFonts w:eastAsia="Calibri" w:cs="Times New Roman"/>
          <w:color w:val="auto"/>
          <w:sz w:val="24"/>
          <w:szCs w:val="24"/>
          <w:lang w:eastAsia="lv-LV"/>
        </w:rPr>
        <w:t xml:space="preserve">Jaunsargi sadarbībā ar pašvaldībām rīko sociālās nometnes, kurās piedalās pašvaldību bērni un jaunieši no maznodrošinātām, sociālā riska un daudzbērnu ģimenēm, kā arī </w:t>
      </w:r>
      <w:r w:rsidRPr="00D65955">
        <w:rPr>
          <w:rFonts w:eastAsia="Calibri" w:cs="Times New Roman"/>
          <w:color w:val="auto"/>
          <w:sz w:val="24"/>
          <w:szCs w:val="24"/>
        </w:rPr>
        <w:t>sadarbojas ar NVO pasākumu organizēšanā, kas saistīti ar bērnu un jauniešu pilsonisko un patriotisko audzināšanu, pilsoniskās apziņas un personiskās līdzdalības prasmju veidošanu, veselīga dzīvesveida popularizēšanu un fiziskās sagatavošanas uzlabošanu.</w:t>
      </w:r>
    </w:p>
    <w:p w:rsidR="006C1EE3" w:rsidRPr="00D65955" w:rsidRDefault="006C1EE3" w:rsidP="006C1EE3">
      <w:pPr>
        <w:spacing w:after="0" w:line="240" w:lineRule="auto"/>
        <w:ind w:firstLine="720"/>
        <w:jc w:val="both"/>
        <w:rPr>
          <w:rFonts w:eastAsia="Times New Roman" w:cs="Times New Roman"/>
          <w:color w:val="auto"/>
          <w:sz w:val="24"/>
          <w:szCs w:val="24"/>
          <w:lang w:eastAsia="lv-LV"/>
        </w:rPr>
      </w:pPr>
      <w:r w:rsidRPr="00D65955">
        <w:rPr>
          <w:rFonts w:eastAsia="Times New Roman" w:cs="Times New Roman"/>
          <w:color w:val="auto"/>
          <w:sz w:val="24"/>
          <w:szCs w:val="24"/>
          <w:lang w:eastAsia="lv-LV"/>
        </w:rPr>
        <w:t>Paralēli mācību un audzināšanas darbam, laika posmā no 2014.gada līdz 2016.gadam tika īstenotas vairākas Jaunās politikas iniciatīvas: projekts „Jaunsardzes reportieris”, projekts „Atceries Lāčplēšus!” – spēle “Jaunie Rīgas sargi”, projekts „Ekspertu forums”.</w:t>
      </w:r>
    </w:p>
    <w:p w:rsidR="006C1EE3" w:rsidRPr="00D65955" w:rsidRDefault="006C1EE3" w:rsidP="006C1EE3">
      <w:pPr>
        <w:spacing w:after="0" w:line="240" w:lineRule="auto"/>
        <w:ind w:firstLine="720"/>
        <w:jc w:val="both"/>
        <w:rPr>
          <w:rFonts w:eastAsia="Times New Roman" w:cs="Times New Roman"/>
          <w:bCs/>
          <w:color w:val="auto"/>
          <w:sz w:val="24"/>
          <w:szCs w:val="24"/>
          <w:lang w:eastAsia="lv-LV"/>
        </w:rPr>
      </w:pPr>
      <w:r w:rsidRPr="00D65955">
        <w:rPr>
          <w:rFonts w:eastAsia="Times New Roman" w:cs="Times New Roman"/>
          <w:bCs/>
          <w:color w:val="auto"/>
          <w:sz w:val="24"/>
          <w:szCs w:val="24"/>
          <w:lang w:eastAsia="lv-LV"/>
        </w:rPr>
        <w:t>2012.-2018.gadā jaunsargi ir rīkojuši un piedalījušies vidēji 1616 pasākumos (nometnes, pārgājieni, starptautiski pasākumi, prezentācijas izglītības iestādēs, pilsoniskās un patriotiskās audzināšanas pasākumi, ekskursijas, sporta sacensības, spēles, citi) gadā, kuros kopā gadā vidēji ir piedalījušies 34 883 dalībnieki.</w:t>
      </w:r>
      <w:r w:rsidR="00E91B68" w:rsidRPr="00D65955">
        <w:rPr>
          <w:rFonts w:eastAsia="Calibri" w:cs="Times New Roman"/>
          <w:sz w:val="24"/>
          <w:szCs w:val="24"/>
        </w:rPr>
        <w:t xml:space="preserve"> Jaunsardzē kopā darbojas ap 7100 jaunsargi. 2018.gadā Jaunsargu mācību paraugprogramma tika īstenota 296 mācību vietās 546 grupās. </w:t>
      </w:r>
    </w:p>
    <w:p w:rsidR="006C1EE3" w:rsidRPr="00D65955" w:rsidRDefault="006C1EE3" w:rsidP="006C1EE3">
      <w:pPr>
        <w:spacing w:after="0" w:line="240" w:lineRule="auto"/>
        <w:jc w:val="both"/>
        <w:rPr>
          <w:rFonts w:eastAsia="Times New Roman" w:cs="Times New Roman"/>
          <w:bCs/>
          <w:color w:val="auto"/>
          <w:sz w:val="24"/>
          <w:szCs w:val="24"/>
          <w:lang w:eastAsia="lv-LV"/>
        </w:rPr>
      </w:pPr>
    </w:p>
    <w:p w:rsidR="001818D3" w:rsidRPr="0010447B" w:rsidRDefault="006938F2" w:rsidP="00673E4C">
      <w:pPr>
        <w:spacing w:after="0" w:line="240" w:lineRule="auto"/>
        <w:ind w:firstLine="720"/>
        <w:contextualSpacing/>
        <w:jc w:val="both"/>
        <w:rPr>
          <w:rFonts w:cs="Times New Roman"/>
          <w:iCs/>
          <w:color w:val="000000" w:themeColor="text1"/>
          <w:sz w:val="24"/>
          <w:szCs w:val="24"/>
        </w:rPr>
      </w:pPr>
      <w:r w:rsidRPr="00D65955">
        <w:rPr>
          <w:rFonts w:cs="Times New Roman"/>
          <w:iCs/>
          <w:color w:val="000000" w:themeColor="text1"/>
          <w:sz w:val="24"/>
          <w:szCs w:val="24"/>
        </w:rPr>
        <w:t xml:space="preserve">Kultūras ministrijas </w:t>
      </w:r>
      <w:r w:rsidR="001818D3" w:rsidRPr="00D65955">
        <w:rPr>
          <w:rFonts w:cs="Times New Roman"/>
          <w:iCs/>
          <w:color w:val="000000" w:themeColor="text1"/>
          <w:sz w:val="24"/>
          <w:szCs w:val="24"/>
        </w:rPr>
        <w:t>atbalstītie pasākumi:</w:t>
      </w:r>
    </w:p>
    <w:p w:rsidR="001818D3" w:rsidRPr="0010447B" w:rsidRDefault="0049115A" w:rsidP="00673E4C">
      <w:pPr>
        <w:pStyle w:val="Sarakstarindkopa"/>
        <w:numPr>
          <w:ilvl w:val="0"/>
          <w:numId w:val="6"/>
        </w:numPr>
        <w:spacing w:after="0" w:line="240" w:lineRule="auto"/>
        <w:ind w:left="426" w:hanging="426"/>
        <w:jc w:val="both"/>
        <w:rPr>
          <w:rFonts w:cs="Times New Roman"/>
          <w:bCs/>
          <w:color w:val="000000" w:themeColor="text1"/>
          <w:sz w:val="24"/>
          <w:szCs w:val="24"/>
        </w:rPr>
      </w:pPr>
      <w:r w:rsidRPr="0010447B">
        <w:rPr>
          <w:rFonts w:cs="Times New Roman"/>
          <w:bCs/>
          <w:color w:val="000000" w:themeColor="text1"/>
          <w:sz w:val="24"/>
          <w:szCs w:val="24"/>
        </w:rPr>
        <w:t>ikgadējs</w:t>
      </w:r>
      <w:r w:rsidR="001818D3" w:rsidRPr="0010447B">
        <w:rPr>
          <w:rFonts w:cs="Times New Roman"/>
          <w:bCs/>
          <w:color w:val="000000" w:themeColor="text1"/>
          <w:sz w:val="24"/>
          <w:szCs w:val="24"/>
        </w:rPr>
        <w:t xml:space="preserve"> Mazākumtautību </w:t>
      </w:r>
      <w:r w:rsidRPr="0010447B">
        <w:rPr>
          <w:rFonts w:cs="Times New Roman"/>
          <w:bCs/>
          <w:color w:val="000000" w:themeColor="text1"/>
          <w:sz w:val="24"/>
          <w:szCs w:val="24"/>
        </w:rPr>
        <w:t>forums</w:t>
      </w:r>
      <w:r w:rsidRPr="0010447B">
        <w:rPr>
          <w:rFonts w:cs="Times New Roman"/>
          <w:color w:val="000000" w:themeColor="text1"/>
          <w:sz w:val="24"/>
          <w:szCs w:val="24"/>
        </w:rPr>
        <w:t xml:space="preserve"> </w:t>
      </w:r>
      <w:r w:rsidR="001818D3" w:rsidRPr="0010447B">
        <w:rPr>
          <w:rFonts w:cs="Times New Roman"/>
          <w:color w:val="000000" w:themeColor="text1"/>
          <w:sz w:val="24"/>
          <w:szCs w:val="24"/>
        </w:rPr>
        <w:t>– 2018.gadā tas notika jau sesto reizi, pulcējot vairāk kā 200 mazākumtautību pārstāvjus no visiem Latvijas reģioniem;</w:t>
      </w:r>
    </w:p>
    <w:p w:rsidR="001818D3" w:rsidRPr="0010447B" w:rsidRDefault="001818D3" w:rsidP="00673E4C">
      <w:pPr>
        <w:pStyle w:val="Sarakstarindkopa"/>
        <w:numPr>
          <w:ilvl w:val="0"/>
          <w:numId w:val="6"/>
        </w:numPr>
        <w:spacing w:after="0" w:line="240" w:lineRule="auto"/>
        <w:ind w:left="426" w:hanging="426"/>
        <w:jc w:val="both"/>
        <w:rPr>
          <w:rFonts w:cs="Times New Roman"/>
          <w:bCs/>
          <w:color w:val="000000" w:themeColor="text1"/>
          <w:sz w:val="24"/>
          <w:szCs w:val="24"/>
        </w:rPr>
      </w:pPr>
      <w:r w:rsidRPr="0010447B">
        <w:rPr>
          <w:rFonts w:cs="Times New Roman"/>
          <w:color w:val="000000" w:themeColor="text1"/>
          <w:sz w:val="24"/>
          <w:szCs w:val="24"/>
        </w:rPr>
        <w:t>programma</w:t>
      </w:r>
      <w:r w:rsidR="006938F2" w:rsidRPr="0010447B">
        <w:rPr>
          <w:rFonts w:cs="Times New Roman"/>
          <w:color w:val="000000" w:themeColor="text1"/>
          <w:sz w:val="24"/>
          <w:szCs w:val="24"/>
        </w:rPr>
        <w:t>s</w:t>
      </w:r>
      <w:r w:rsidRPr="0010447B">
        <w:rPr>
          <w:rFonts w:cs="Times New Roman"/>
          <w:color w:val="000000" w:themeColor="text1"/>
          <w:sz w:val="24"/>
          <w:szCs w:val="24"/>
        </w:rPr>
        <w:t xml:space="preserve"> „Latvijas kultūras vēstnieki” </w:t>
      </w:r>
      <w:r w:rsidRPr="0010447B">
        <w:rPr>
          <w:rFonts w:cs="Times New Roman"/>
          <w:bCs/>
          <w:color w:val="000000" w:themeColor="text1"/>
          <w:sz w:val="24"/>
          <w:szCs w:val="24"/>
        </w:rPr>
        <w:t>īstenošana;</w:t>
      </w:r>
    </w:p>
    <w:p w:rsidR="001818D3" w:rsidRPr="0010447B" w:rsidRDefault="001818D3" w:rsidP="00673E4C">
      <w:pPr>
        <w:pStyle w:val="Sarakstarindkopa"/>
        <w:numPr>
          <w:ilvl w:val="0"/>
          <w:numId w:val="6"/>
        </w:numPr>
        <w:spacing w:after="0" w:line="240" w:lineRule="auto"/>
        <w:ind w:left="426" w:hanging="426"/>
        <w:jc w:val="both"/>
        <w:rPr>
          <w:rFonts w:cs="Times New Roman"/>
          <w:bCs/>
          <w:color w:val="000000" w:themeColor="text1"/>
          <w:sz w:val="24"/>
          <w:szCs w:val="24"/>
        </w:rPr>
      </w:pPr>
      <w:r w:rsidRPr="0010447B">
        <w:rPr>
          <w:rFonts w:cs="Times New Roman"/>
          <w:bCs/>
          <w:color w:val="000000" w:themeColor="text1"/>
          <w:sz w:val="24"/>
          <w:szCs w:val="24"/>
        </w:rPr>
        <w:lastRenderedPageBreak/>
        <w:t>mazākumtautību kultūras biedrību radošo nometņu darbība;</w:t>
      </w:r>
    </w:p>
    <w:p w:rsidR="001818D3" w:rsidRPr="0010447B" w:rsidRDefault="001818D3" w:rsidP="00673E4C">
      <w:pPr>
        <w:pStyle w:val="Sarakstarindkopa"/>
        <w:numPr>
          <w:ilvl w:val="0"/>
          <w:numId w:val="6"/>
        </w:numPr>
        <w:spacing w:after="0" w:line="240" w:lineRule="auto"/>
        <w:ind w:left="426" w:hanging="426"/>
        <w:jc w:val="both"/>
        <w:rPr>
          <w:rFonts w:cs="Times New Roman"/>
          <w:bCs/>
          <w:color w:val="000000" w:themeColor="text1"/>
          <w:sz w:val="24"/>
          <w:szCs w:val="24"/>
        </w:rPr>
      </w:pPr>
      <w:r w:rsidRPr="0010447B">
        <w:rPr>
          <w:rFonts w:cs="Times New Roman"/>
          <w:bCs/>
          <w:color w:val="000000" w:themeColor="text1"/>
          <w:sz w:val="24"/>
          <w:szCs w:val="24"/>
        </w:rPr>
        <w:t xml:space="preserve">Itas Kozakevičas vārdā </w:t>
      </w:r>
      <w:r w:rsidR="0049115A" w:rsidRPr="0010447B">
        <w:rPr>
          <w:rFonts w:cs="Times New Roman"/>
          <w:bCs/>
          <w:color w:val="000000" w:themeColor="text1"/>
          <w:sz w:val="24"/>
          <w:szCs w:val="24"/>
        </w:rPr>
        <w:t xml:space="preserve">nosauktās </w:t>
      </w:r>
      <w:r w:rsidR="0002063D" w:rsidRPr="0010447B">
        <w:rPr>
          <w:rFonts w:cs="Times New Roman"/>
          <w:bCs/>
          <w:color w:val="000000" w:themeColor="text1"/>
          <w:sz w:val="24"/>
          <w:szCs w:val="24"/>
        </w:rPr>
        <w:t>L</w:t>
      </w:r>
      <w:r w:rsidR="006938F2" w:rsidRPr="0010447B">
        <w:rPr>
          <w:rFonts w:cs="Times New Roman"/>
          <w:bCs/>
          <w:color w:val="000000" w:themeColor="text1"/>
          <w:sz w:val="24"/>
          <w:szCs w:val="24"/>
        </w:rPr>
        <w:t xml:space="preserve">atvijas Nacionālo kultūras biedrību asociācijas </w:t>
      </w:r>
      <w:r w:rsidR="0049115A" w:rsidRPr="0010447B">
        <w:rPr>
          <w:rFonts w:cs="Times New Roman"/>
          <w:bCs/>
          <w:color w:val="000000" w:themeColor="text1"/>
          <w:sz w:val="24"/>
          <w:szCs w:val="24"/>
        </w:rPr>
        <w:t xml:space="preserve">ikgadējs </w:t>
      </w:r>
      <w:r w:rsidRPr="0010447B">
        <w:rPr>
          <w:rFonts w:cs="Times New Roman"/>
          <w:bCs/>
          <w:color w:val="000000" w:themeColor="text1"/>
          <w:sz w:val="24"/>
          <w:szCs w:val="24"/>
        </w:rPr>
        <w:t xml:space="preserve">mazākumtautību </w:t>
      </w:r>
      <w:r w:rsidR="0049115A" w:rsidRPr="0010447B">
        <w:rPr>
          <w:rFonts w:cs="Times New Roman"/>
          <w:bCs/>
          <w:color w:val="000000" w:themeColor="text1"/>
          <w:sz w:val="24"/>
          <w:szCs w:val="24"/>
        </w:rPr>
        <w:t xml:space="preserve">festivāls </w:t>
      </w:r>
      <w:r w:rsidRPr="0010447B">
        <w:rPr>
          <w:rFonts w:cs="Times New Roman"/>
          <w:bCs/>
          <w:color w:val="000000" w:themeColor="text1"/>
          <w:sz w:val="24"/>
          <w:szCs w:val="24"/>
        </w:rPr>
        <w:t>„Vienoti dažādībā”;</w:t>
      </w:r>
    </w:p>
    <w:p w:rsidR="001818D3" w:rsidRPr="0010447B" w:rsidRDefault="001818D3" w:rsidP="00673E4C">
      <w:pPr>
        <w:pStyle w:val="Sarakstarindkopa"/>
        <w:numPr>
          <w:ilvl w:val="0"/>
          <w:numId w:val="6"/>
        </w:numPr>
        <w:spacing w:after="0" w:line="240" w:lineRule="auto"/>
        <w:ind w:left="426" w:hanging="426"/>
        <w:jc w:val="both"/>
        <w:rPr>
          <w:rFonts w:cs="Times New Roman"/>
          <w:bCs/>
          <w:color w:val="000000" w:themeColor="text1"/>
          <w:sz w:val="24"/>
          <w:szCs w:val="24"/>
        </w:rPr>
      </w:pPr>
      <w:r w:rsidRPr="0010447B">
        <w:rPr>
          <w:rFonts w:cs="Times New Roman"/>
          <w:bCs/>
          <w:color w:val="000000" w:themeColor="text1"/>
          <w:sz w:val="24"/>
          <w:szCs w:val="24"/>
        </w:rPr>
        <w:t xml:space="preserve">skolēnu un jauniešu līdzdalības un sadarbības </w:t>
      </w:r>
      <w:r w:rsidR="0049115A" w:rsidRPr="0010447B">
        <w:rPr>
          <w:rFonts w:cs="Times New Roman"/>
          <w:bCs/>
          <w:color w:val="000000" w:themeColor="text1"/>
          <w:sz w:val="24"/>
          <w:szCs w:val="24"/>
        </w:rPr>
        <w:t xml:space="preserve">programma </w:t>
      </w:r>
      <w:r w:rsidRPr="0010447B">
        <w:rPr>
          <w:rFonts w:cs="Times New Roman"/>
          <w:bCs/>
          <w:color w:val="000000" w:themeColor="text1"/>
          <w:sz w:val="24"/>
          <w:szCs w:val="24"/>
        </w:rPr>
        <w:t xml:space="preserve">„Eiropas pēdas Latvijā”, kurā ik gadu piedalās ap 1000 jauniešu no mazākumtautību skolām; </w:t>
      </w:r>
    </w:p>
    <w:p w:rsidR="001818D3" w:rsidRPr="0010447B" w:rsidRDefault="001818D3" w:rsidP="00673E4C">
      <w:pPr>
        <w:pStyle w:val="Sarakstarindkopa"/>
        <w:numPr>
          <w:ilvl w:val="0"/>
          <w:numId w:val="6"/>
        </w:numPr>
        <w:spacing w:after="0" w:line="240" w:lineRule="auto"/>
        <w:ind w:left="426" w:hanging="426"/>
        <w:jc w:val="both"/>
        <w:rPr>
          <w:rFonts w:cs="Times New Roman"/>
          <w:bCs/>
          <w:color w:val="000000" w:themeColor="text1"/>
          <w:sz w:val="24"/>
          <w:szCs w:val="24"/>
        </w:rPr>
      </w:pPr>
      <w:r w:rsidRPr="0010447B">
        <w:rPr>
          <w:rFonts w:cs="Times New Roman"/>
          <w:bCs/>
          <w:color w:val="000000" w:themeColor="text1"/>
          <w:sz w:val="24"/>
          <w:szCs w:val="24"/>
        </w:rPr>
        <w:t>mazākumtautību un starpkultūru dialoga apakšprogramma NVO reģionu atbalsta programmas ietvaros –</w:t>
      </w:r>
      <w:r w:rsidR="001B2700" w:rsidRPr="0010447B">
        <w:rPr>
          <w:rFonts w:cs="Times New Roman"/>
          <w:bCs/>
          <w:color w:val="000000" w:themeColor="text1"/>
          <w:sz w:val="24"/>
          <w:szCs w:val="24"/>
        </w:rPr>
        <w:t xml:space="preserve"> </w:t>
      </w:r>
      <w:r w:rsidRPr="0010447B">
        <w:rPr>
          <w:rFonts w:cs="Times New Roman"/>
          <w:bCs/>
          <w:color w:val="000000" w:themeColor="text1"/>
          <w:sz w:val="24"/>
          <w:szCs w:val="24"/>
        </w:rPr>
        <w:t>piecos gados (2014</w:t>
      </w:r>
      <w:r w:rsidR="0049115A" w:rsidRPr="0010447B">
        <w:rPr>
          <w:rFonts w:cs="Times New Roman"/>
          <w:bCs/>
          <w:color w:val="000000" w:themeColor="text1"/>
          <w:sz w:val="24"/>
          <w:szCs w:val="24"/>
        </w:rPr>
        <w:t>.</w:t>
      </w:r>
      <w:r w:rsidR="001F75D8" w:rsidRPr="0010447B">
        <w:rPr>
          <w:rFonts w:cs="Times New Roman"/>
          <w:bCs/>
          <w:color w:val="000000" w:themeColor="text1"/>
          <w:sz w:val="24"/>
          <w:szCs w:val="24"/>
        </w:rPr>
        <w:t>-</w:t>
      </w:r>
      <w:r w:rsidRPr="0010447B">
        <w:rPr>
          <w:rFonts w:cs="Times New Roman"/>
          <w:bCs/>
          <w:color w:val="000000" w:themeColor="text1"/>
          <w:sz w:val="24"/>
          <w:szCs w:val="24"/>
        </w:rPr>
        <w:t>2018</w:t>
      </w:r>
      <w:r w:rsidR="0049115A" w:rsidRPr="0010447B">
        <w:rPr>
          <w:rFonts w:cs="Times New Roman"/>
          <w:bCs/>
          <w:color w:val="000000" w:themeColor="text1"/>
          <w:sz w:val="24"/>
          <w:szCs w:val="24"/>
        </w:rPr>
        <w:t>.g.</w:t>
      </w:r>
      <w:r w:rsidRPr="0010447B">
        <w:rPr>
          <w:rFonts w:cs="Times New Roman"/>
          <w:bCs/>
          <w:color w:val="000000" w:themeColor="text1"/>
          <w:sz w:val="24"/>
          <w:szCs w:val="24"/>
        </w:rPr>
        <w:t xml:space="preserve">) </w:t>
      </w:r>
      <w:r w:rsidR="001F75D8" w:rsidRPr="0010447B">
        <w:rPr>
          <w:rFonts w:cs="Times New Roman"/>
          <w:bCs/>
          <w:color w:val="000000" w:themeColor="text1"/>
          <w:sz w:val="24"/>
          <w:szCs w:val="24"/>
        </w:rPr>
        <w:t xml:space="preserve">Latvijā </w:t>
      </w:r>
      <w:r w:rsidR="001B2700" w:rsidRPr="0010447B">
        <w:rPr>
          <w:rFonts w:cs="Times New Roman"/>
          <w:bCs/>
          <w:color w:val="000000" w:themeColor="text1"/>
          <w:sz w:val="24"/>
          <w:szCs w:val="24"/>
        </w:rPr>
        <w:t xml:space="preserve">kopā </w:t>
      </w:r>
      <w:r w:rsidRPr="0010447B">
        <w:rPr>
          <w:rFonts w:cs="Times New Roman"/>
          <w:bCs/>
          <w:color w:val="000000" w:themeColor="text1"/>
          <w:sz w:val="24"/>
          <w:szCs w:val="24"/>
        </w:rPr>
        <w:t>ir īstenoti ap 220</w:t>
      </w:r>
      <w:r w:rsidR="001B2700" w:rsidRPr="0010447B">
        <w:rPr>
          <w:rFonts w:cs="Times New Roman"/>
          <w:bCs/>
          <w:color w:val="000000" w:themeColor="text1"/>
          <w:sz w:val="24"/>
          <w:szCs w:val="24"/>
        </w:rPr>
        <w:t> </w:t>
      </w:r>
      <w:r w:rsidRPr="0010447B">
        <w:rPr>
          <w:rFonts w:cs="Times New Roman"/>
          <w:bCs/>
          <w:color w:val="000000" w:themeColor="text1"/>
          <w:sz w:val="24"/>
          <w:szCs w:val="24"/>
        </w:rPr>
        <w:t>starpkultūru dialog</w:t>
      </w:r>
      <w:r w:rsidR="001B2700" w:rsidRPr="0010447B">
        <w:rPr>
          <w:rFonts w:cs="Times New Roman"/>
          <w:bCs/>
          <w:color w:val="000000" w:themeColor="text1"/>
          <w:sz w:val="24"/>
          <w:szCs w:val="24"/>
        </w:rPr>
        <w:t>u</w:t>
      </w:r>
      <w:r w:rsidRPr="0010447B">
        <w:rPr>
          <w:rFonts w:cs="Times New Roman"/>
          <w:bCs/>
          <w:color w:val="000000" w:themeColor="text1"/>
          <w:sz w:val="24"/>
          <w:szCs w:val="24"/>
        </w:rPr>
        <w:t xml:space="preserve"> un mazākumtautību identitāti stiprinoši projekti;</w:t>
      </w:r>
    </w:p>
    <w:p w:rsidR="001818D3" w:rsidRPr="0010447B" w:rsidRDefault="001818D3" w:rsidP="00673E4C">
      <w:pPr>
        <w:pStyle w:val="Sarakstarindkopa"/>
        <w:numPr>
          <w:ilvl w:val="0"/>
          <w:numId w:val="6"/>
        </w:numPr>
        <w:spacing w:after="0" w:line="240" w:lineRule="auto"/>
        <w:ind w:left="426" w:hanging="426"/>
        <w:jc w:val="both"/>
        <w:rPr>
          <w:rStyle w:val="st1"/>
          <w:rFonts w:cs="Times New Roman"/>
          <w:bCs/>
          <w:color w:val="000000" w:themeColor="text1"/>
          <w:sz w:val="24"/>
          <w:szCs w:val="24"/>
        </w:rPr>
      </w:pPr>
      <w:r w:rsidRPr="0010447B">
        <w:rPr>
          <w:rStyle w:val="st1"/>
          <w:rFonts w:cs="Times New Roman"/>
          <w:color w:val="000000" w:themeColor="text1"/>
          <w:sz w:val="24"/>
          <w:szCs w:val="24"/>
        </w:rPr>
        <w:t xml:space="preserve">mazākumtautību māksliniecisko kolektīvu </w:t>
      </w:r>
      <w:r w:rsidR="0049115A" w:rsidRPr="0010447B">
        <w:rPr>
          <w:rStyle w:val="st1"/>
          <w:rFonts w:cs="Times New Roman"/>
          <w:color w:val="000000" w:themeColor="text1"/>
          <w:sz w:val="24"/>
          <w:szCs w:val="24"/>
        </w:rPr>
        <w:t xml:space="preserve">dalība </w:t>
      </w:r>
      <w:r w:rsidRPr="0010447B">
        <w:rPr>
          <w:rStyle w:val="st1"/>
          <w:rFonts w:cs="Times New Roman"/>
          <w:color w:val="000000" w:themeColor="text1"/>
          <w:sz w:val="24"/>
          <w:szCs w:val="24"/>
        </w:rPr>
        <w:t xml:space="preserve">Starptautiskajā </w:t>
      </w:r>
      <w:r w:rsidR="001B2700" w:rsidRPr="0010447B">
        <w:rPr>
          <w:rStyle w:val="st1"/>
          <w:rFonts w:cs="Times New Roman"/>
          <w:color w:val="000000" w:themeColor="text1"/>
          <w:sz w:val="24"/>
          <w:szCs w:val="24"/>
        </w:rPr>
        <w:t>f</w:t>
      </w:r>
      <w:r w:rsidRPr="0010447B">
        <w:rPr>
          <w:rStyle w:val="st1"/>
          <w:rFonts w:cs="Times New Roman"/>
          <w:color w:val="000000" w:themeColor="text1"/>
          <w:sz w:val="24"/>
          <w:szCs w:val="24"/>
        </w:rPr>
        <w:t xml:space="preserve">olkloras </w:t>
      </w:r>
      <w:r w:rsidRPr="0010447B">
        <w:rPr>
          <w:rStyle w:val="Izclums"/>
          <w:rFonts w:cs="Times New Roman"/>
          <w:b w:val="0"/>
          <w:color w:val="000000" w:themeColor="text1"/>
          <w:sz w:val="24"/>
          <w:szCs w:val="24"/>
        </w:rPr>
        <w:t>festivālā</w:t>
      </w:r>
      <w:r w:rsidRPr="0010447B">
        <w:rPr>
          <w:rStyle w:val="st1"/>
          <w:rFonts w:cs="Times New Roman"/>
          <w:b/>
          <w:color w:val="000000" w:themeColor="text1"/>
          <w:sz w:val="24"/>
          <w:szCs w:val="24"/>
        </w:rPr>
        <w:t xml:space="preserve"> </w:t>
      </w:r>
      <w:r w:rsidRPr="0010447B">
        <w:rPr>
          <w:rStyle w:val="st1"/>
          <w:rFonts w:cs="Times New Roman"/>
          <w:color w:val="000000" w:themeColor="text1"/>
          <w:sz w:val="24"/>
          <w:szCs w:val="24"/>
        </w:rPr>
        <w:t>„Baltica 2018” un Vispārējo latviešu Dziesmu un deju svētku programmā.</w:t>
      </w:r>
      <w:r w:rsidRPr="0010447B">
        <w:rPr>
          <w:rStyle w:val="st1"/>
          <w:rFonts w:cs="Times New Roman"/>
          <w:bCs/>
          <w:color w:val="000000" w:themeColor="text1"/>
          <w:sz w:val="24"/>
          <w:szCs w:val="24"/>
        </w:rPr>
        <w:t xml:space="preserve"> </w:t>
      </w:r>
    </w:p>
    <w:p w:rsidR="001818D3" w:rsidRPr="0010447B" w:rsidRDefault="002A56D8"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Pētījumi liecina, ka a</w:t>
      </w:r>
      <w:r w:rsidR="001818D3" w:rsidRPr="0010447B">
        <w:rPr>
          <w:rFonts w:cs="Times New Roman"/>
          <w:color w:val="000000" w:themeColor="text1"/>
          <w:sz w:val="24"/>
          <w:szCs w:val="24"/>
        </w:rPr>
        <w:t xml:space="preserve">tbalsts mazākumtautībām un sadarbība ar to </w:t>
      </w:r>
      <w:r w:rsidRPr="0010447B">
        <w:rPr>
          <w:rFonts w:cs="Times New Roman"/>
          <w:color w:val="000000" w:themeColor="text1"/>
          <w:sz w:val="24"/>
          <w:szCs w:val="24"/>
        </w:rPr>
        <w:t>NVO, kā arī</w:t>
      </w:r>
      <w:r w:rsidR="000E4A96" w:rsidRPr="0010447B">
        <w:rPr>
          <w:rFonts w:cs="Times New Roman"/>
          <w:color w:val="000000" w:themeColor="text1"/>
          <w:sz w:val="24"/>
          <w:szCs w:val="24"/>
        </w:rPr>
        <w:t xml:space="preserve"> </w:t>
      </w:r>
      <w:r w:rsidRPr="0010447B">
        <w:rPr>
          <w:rFonts w:eastAsia="Times New Roman" w:cs="Times New Roman"/>
          <w:color w:val="000000" w:themeColor="text1"/>
          <w:sz w:val="24"/>
          <w:szCs w:val="24"/>
        </w:rPr>
        <w:t>p</w:t>
      </w:r>
      <w:r w:rsidR="001818D3" w:rsidRPr="0010447B">
        <w:rPr>
          <w:rFonts w:eastAsia="Times New Roman" w:cs="Times New Roman"/>
          <w:color w:val="000000" w:themeColor="text1"/>
          <w:sz w:val="24"/>
          <w:szCs w:val="24"/>
        </w:rPr>
        <w:t xml:space="preserve">amatnostādnēs </w:t>
      </w:r>
      <w:r w:rsidR="001818D3" w:rsidRPr="0010447B">
        <w:rPr>
          <w:rFonts w:cs="Times New Roman"/>
          <w:color w:val="000000" w:themeColor="text1"/>
          <w:sz w:val="24"/>
          <w:szCs w:val="24"/>
        </w:rPr>
        <w:t>iezīmēt</w:t>
      </w:r>
      <w:r w:rsidR="001B2700" w:rsidRPr="0010447B">
        <w:rPr>
          <w:rFonts w:cs="Times New Roman"/>
          <w:color w:val="000000" w:themeColor="text1"/>
          <w:sz w:val="24"/>
          <w:szCs w:val="24"/>
        </w:rPr>
        <w:t>o</w:t>
      </w:r>
      <w:r w:rsidR="001818D3" w:rsidRPr="0010447B">
        <w:rPr>
          <w:rFonts w:cs="Times New Roman"/>
          <w:color w:val="000000" w:themeColor="text1"/>
          <w:sz w:val="24"/>
          <w:szCs w:val="24"/>
        </w:rPr>
        <w:t xml:space="preserve"> rīcības virzien</w:t>
      </w:r>
      <w:r w:rsidR="00E77E3C" w:rsidRPr="0010447B">
        <w:rPr>
          <w:rFonts w:cs="Times New Roman"/>
          <w:color w:val="000000" w:themeColor="text1"/>
          <w:sz w:val="24"/>
          <w:szCs w:val="24"/>
        </w:rPr>
        <w:t>u īstenošana</w:t>
      </w:r>
      <w:r w:rsidR="001818D3" w:rsidRPr="0010447B">
        <w:rPr>
          <w:rFonts w:cs="Times New Roman"/>
          <w:color w:val="000000" w:themeColor="text1"/>
          <w:sz w:val="24"/>
          <w:szCs w:val="24"/>
        </w:rPr>
        <w:t xml:space="preserve"> ir </w:t>
      </w:r>
      <w:r w:rsidR="0049115A" w:rsidRPr="0010447B">
        <w:rPr>
          <w:rFonts w:cs="Times New Roman"/>
          <w:color w:val="000000" w:themeColor="text1"/>
          <w:sz w:val="24"/>
          <w:szCs w:val="24"/>
        </w:rPr>
        <w:t>sniegu</w:t>
      </w:r>
      <w:r w:rsidR="001B2700" w:rsidRPr="0010447B">
        <w:rPr>
          <w:rFonts w:cs="Times New Roman"/>
          <w:color w:val="000000" w:themeColor="text1"/>
          <w:sz w:val="24"/>
          <w:szCs w:val="24"/>
        </w:rPr>
        <w:t>s</w:t>
      </w:r>
      <w:r w:rsidR="0049115A" w:rsidRPr="0010447B">
        <w:rPr>
          <w:rFonts w:cs="Times New Roman"/>
          <w:color w:val="000000" w:themeColor="text1"/>
          <w:sz w:val="24"/>
          <w:szCs w:val="24"/>
        </w:rPr>
        <w:t xml:space="preserve">i </w:t>
      </w:r>
      <w:r w:rsidR="001818D3" w:rsidRPr="0010447B">
        <w:rPr>
          <w:rFonts w:cs="Times New Roman"/>
          <w:color w:val="000000" w:themeColor="text1"/>
          <w:sz w:val="24"/>
          <w:szCs w:val="24"/>
        </w:rPr>
        <w:t>pozitīvus rezultātus:</w:t>
      </w:r>
    </w:p>
    <w:p w:rsidR="001818D3" w:rsidRPr="0010447B" w:rsidRDefault="001818D3" w:rsidP="00673E4C">
      <w:pPr>
        <w:pStyle w:val="Sarakstarindkopa"/>
        <w:numPr>
          <w:ilvl w:val="0"/>
          <w:numId w:val="8"/>
        </w:numPr>
        <w:tabs>
          <w:tab w:val="clear" w:pos="720"/>
        </w:tabs>
        <w:spacing w:after="0" w:line="240" w:lineRule="auto"/>
        <w:ind w:left="426" w:hanging="426"/>
        <w:jc w:val="both"/>
        <w:rPr>
          <w:rFonts w:cs="Times New Roman"/>
          <w:color w:val="000000" w:themeColor="text1"/>
          <w:sz w:val="24"/>
          <w:szCs w:val="24"/>
        </w:rPr>
      </w:pPr>
      <w:r w:rsidRPr="0010447B">
        <w:rPr>
          <w:rFonts w:cs="Times New Roman"/>
          <w:bCs/>
          <w:iCs/>
          <w:color w:val="000000" w:themeColor="text1"/>
          <w:sz w:val="24"/>
          <w:szCs w:val="24"/>
        </w:rPr>
        <w:t xml:space="preserve">uzlabojies mazākumtautību pārstāvju viedoklis par iespējām attīstīt savu valodu un kultūru Latvijā </w:t>
      </w:r>
      <w:r w:rsidRPr="0010447B">
        <w:rPr>
          <w:rFonts w:cs="Times New Roman"/>
          <w:bCs/>
          <w:color w:val="000000" w:themeColor="text1"/>
          <w:sz w:val="24"/>
          <w:szCs w:val="24"/>
        </w:rPr>
        <w:t xml:space="preserve">– ja 2015.gadā </w:t>
      </w:r>
      <w:r w:rsidRPr="0010447B">
        <w:rPr>
          <w:rFonts w:cs="Times New Roman"/>
          <w:bCs/>
          <w:iCs/>
          <w:color w:val="000000" w:themeColor="text1"/>
          <w:sz w:val="24"/>
          <w:szCs w:val="24"/>
        </w:rPr>
        <w:t>pozitīv</w:t>
      </w:r>
      <w:r w:rsidR="001B2700" w:rsidRPr="0010447B">
        <w:rPr>
          <w:rFonts w:cs="Times New Roman"/>
          <w:bCs/>
          <w:iCs/>
          <w:color w:val="000000" w:themeColor="text1"/>
          <w:sz w:val="24"/>
          <w:szCs w:val="24"/>
        </w:rPr>
        <w:t>u</w:t>
      </w:r>
      <w:r w:rsidRPr="0010447B">
        <w:rPr>
          <w:rFonts w:cs="Times New Roman"/>
          <w:bCs/>
          <w:iCs/>
          <w:color w:val="000000" w:themeColor="text1"/>
          <w:sz w:val="24"/>
          <w:szCs w:val="24"/>
        </w:rPr>
        <w:t xml:space="preserve"> vērtējum</w:t>
      </w:r>
      <w:r w:rsidR="001C575B" w:rsidRPr="0010447B">
        <w:rPr>
          <w:rFonts w:cs="Times New Roman"/>
          <w:bCs/>
          <w:iCs/>
          <w:color w:val="000000" w:themeColor="text1"/>
          <w:sz w:val="24"/>
          <w:szCs w:val="24"/>
        </w:rPr>
        <w:t>u</w:t>
      </w:r>
      <w:r w:rsidRPr="0010447B">
        <w:rPr>
          <w:rFonts w:cs="Times New Roman"/>
          <w:bCs/>
          <w:iCs/>
          <w:color w:val="000000" w:themeColor="text1"/>
          <w:sz w:val="24"/>
          <w:szCs w:val="24"/>
        </w:rPr>
        <w:t xml:space="preserve"> </w:t>
      </w:r>
      <w:r w:rsidR="001C575B" w:rsidRPr="0010447B">
        <w:rPr>
          <w:rFonts w:cs="Times New Roman"/>
          <w:bCs/>
          <w:iCs/>
          <w:color w:val="000000" w:themeColor="text1"/>
          <w:sz w:val="24"/>
          <w:szCs w:val="24"/>
        </w:rPr>
        <w:t>deva</w:t>
      </w:r>
      <w:r w:rsidRPr="0010447B">
        <w:rPr>
          <w:rFonts w:cs="Times New Roman"/>
          <w:bCs/>
          <w:iCs/>
          <w:color w:val="000000" w:themeColor="text1"/>
          <w:sz w:val="24"/>
          <w:szCs w:val="24"/>
        </w:rPr>
        <w:t xml:space="preserve"> 24% mazākumtautību pārstāvj</w:t>
      </w:r>
      <w:r w:rsidR="001C575B" w:rsidRPr="0010447B">
        <w:rPr>
          <w:rFonts w:cs="Times New Roman"/>
          <w:bCs/>
          <w:iCs/>
          <w:color w:val="000000" w:themeColor="text1"/>
          <w:sz w:val="24"/>
          <w:szCs w:val="24"/>
        </w:rPr>
        <w:t>u</w:t>
      </w:r>
      <w:r w:rsidRPr="0010447B">
        <w:rPr>
          <w:rFonts w:cs="Times New Roman"/>
          <w:bCs/>
          <w:iCs/>
          <w:color w:val="000000" w:themeColor="text1"/>
          <w:sz w:val="24"/>
          <w:szCs w:val="24"/>
        </w:rPr>
        <w:t>, tad 2017.gadā šād</w:t>
      </w:r>
      <w:r w:rsidR="001C575B" w:rsidRPr="0010447B">
        <w:rPr>
          <w:rFonts w:cs="Times New Roman"/>
          <w:bCs/>
          <w:iCs/>
          <w:color w:val="000000" w:themeColor="text1"/>
          <w:sz w:val="24"/>
          <w:szCs w:val="24"/>
        </w:rPr>
        <w:t>i</w:t>
      </w:r>
      <w:r w:rsidRPr="0010447B">
        <w:rPr>
          <w:rFonts w:cs="Times New Roman"/>
          <w:bCs/>
          <w:iCs/>
          <w:color w:val="000000" w:themeColor="text1"/>
          <w:sz w:val="24"/>
          <w:szCs w:val="24"/>
        </w:rPr>
        <w:t xml:space="preserve"> vērtēj</w:t>
      </w:r>
      <w:r w:rsidR="001C575B" w:rsidRPr="0010447B">
        <w:rPr>
          <w:rFonts w:cs="Times New Roman"/>
          <w:bCs/>
          <w:iCs/>
          <w:color w:val="000000" w:themeColor="text1"/>
          <w:sz w:val="24"/>
          <w:szCs w:val="24"/>
        </w:rPr>
        <w:t>a</w:t>
      </w:r>
      <w:r w:rsidRPr="0010447B">
        <w:rPr>
          <w:rFonts w:cs="Times New Roman"/>
          <w:bCs/>
          <w:iCs/>
          <w:color w:val="000000" w:themeColor="text1"/>
          <w:sz w:val="24"/>
          <w:szCs w:val="24"/>
        </w:rPr>
        <w:t xml:space="preserve"> 36% cittautieš</w:t>
      </w:r>
      <w:r w:rsidR="001C575B" w:rsidRPr="0010447B">
        <w:rPr>
          <w:rFonts w:cs="Times New Roman"/>
          <w:bCs/>
          <w:iCs/>
          <w:color w:val="000000" w:themeColor="text1"/>
          <w:sz w:val="24"/>
          <w:szCs w:val="24"/>
        </w:rPr>
        <w:t>u</w:t>
      </w:r>
      <w:r w:rsidR="0049115A" w:rsidRPr="0010447B">
        <w:rPr>
          <w:rFonts w:cs="Times New Roman"/>
          <w:bCs/>
          <w:iCs/>
          <w:color w:val="000000" w:themeColor="text1"/>
          <w:sz w:val="24"/>
          <w:szCs w:val="24"/>
        </w:rPr>
        <w:t>;</w:t>
      </w:r>
      <w:r w:rsidR="0049115A" w:rsidRPr="0010447B">
        <w:rPr>
          <w:rFonts w:cs="Times New Roman"/>
          <w:color w:val="000000" w:themeColor="text1"/>
          <w:sz w:val="24"/>
          <w:szCs w:val="24"/>
        </w:rPr>
        <w:t xml:space="preserve"> </w:t>
      </w:r>
    </w:p>
    <w:p w:rsidR="001818D3" w:rsidRPr="0010447B" w:rsidRDefault="0049115A" w:rsidP="00673E4C">
      <w:pPr>
        <w:numPr>
          <w:ilvl w:val="0"/>
          <w:numId w:val="10"/>
        </w:numPr>
        <w:tabs>
          <w:tab w:val="num" w:pos="426"/>
        </w:tabs>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ir </w:t>
      </w:r>
      <w:r w:rsidR="001818D3" w:rsidRPr="0010447B">
        <w:rPr>
          <w:rFonts w:cs="Times New Roman"/>
          <w:color w:val="000000" w:themeColor="text1"/>
          <w:sz w:val="24"/>
          <w:szCs w:val="24"/>
        </w:rPr>
        <w:t>pieaudzis mazākumtautību pārstāvju skaits, kas lepojas, ka ir Latvijas pilsonis/iedzīvotājs. 2017.gadā</w:t>
      </w:r>
      <w:r w:rsidR="001818D3" w:rsidRPr="0010447B">
        <w:rPr>
          <w:rFonts w:cs="Times New Roman"/>
          <w:bCs/>
          <w:color w:val="000000" w:themeColor="text1"/>
          <w:sz w:val="24"/>
          <w:szCs w:val="24"/>
        </w:rPr>
        <w:t xml:space="preserve"> 59%</w:t>
      </w:r>
      <w:r w:rsidR="001818D3" w:rsidRPr="0010447B">
        <w:rPr>
          <w:rFonts w:cs="Times New Roman"/>
          <w:color w:val="000000" w:themeColor="text1"/>
          <w:sz w:val="24"/>
          <w:szCs w:val="24"/>
        </w:rPr>
        <w:t xml:space="preserve"> mazākumtautību iedz</w:t>
      </w:r>
      <w:r w:rsidRPr="0010447B">
        <w:rPr>
          <w:rFonts w:cs="Times New Roman"/>
          <w:color w:val="000000" w:themeColor="text1"/>
          <w:sz w:val="24"/>
          <w:szCs w:val="24"/>
        </w:rPr>
        <w:t xml:space="preserve">īvotāju </w:t>
      </w:r>
      <w:r w:rsidR="001818D3" w:rsidRPr="0010447B">
        <w:rPr>
          <w:rFonts w:cs="Times New Roman"/>
          <w:color w:val="000000" w:themeColor="text1"/>
          <w:sz w:val="24"/>
          <w:szCs w:val="24"/>
        </w:rPr>
        <w:t>lepojās ar to, ka ir Latvijas iedzīvotāji (2015.g</w:t>
      </w:r>
      <w:r w:rsidR="001B2700" w:rsidRPr="0010447B">
        <w:rPr>
          <w:rFonts w:cs="Times New Roman"/>
          <w:color w:val="000000" w:themeColor="text1"/>
          <w:sz w:val="24"/>
          <w:szCs w:val="24"/>
        </w:rPr>
        <w:t>adā</w:t>
      </w:r>
      <w:r w:rsidR="001818D3" w:rsidRPr="0010447B">
        <w:rPr>
          <w:rFonts w:cs="Times New Roman"/>
          <w:color w:val="000000" w:themeColor="text1"/>
          <w:sz w:val="24"/>
          <w:szCs w:val="24"/>
        </w:rPr>
        <w:t xml:space="preserve"> </w:t>
      </w:r>
      <w:r w:rsidR="001818D3" w:rsidRPr="0010447B">
        <w:rPr>
          <w:rFonts w:cs="Times New Roman"/>
          <w:bCs/>
          <w:color w:val="000000" w:themeColor="text1"/>
          <w:sz w:val="24"/>
          <w:szCs w:val="24"/>
        </w:rPr>
        <w:t>–</w:t>
      </w:r>
      <w:r w:rsidR="001818D3" w:rsidRPr="0010447B">
        <w:rPr>
          <w:rFonts w:cs="Times New Roman"/>
          <w:color w:val="000000" w:themeColor="text1"/>
          <w:sz w:val="24"/>
          <w:szCs w:val="24"/>
        </w:rPr>
        <w:t xml:space="preserve"> </w:t>
      </w:r>
      <w:r w:rsidR="001818D3" w:rsidRPr="0010447B">
        <w:rPr>
          <w:rFonts w:cs="Times New Roman"/>
          <w:bCs/>
          <w:color w:val="000000" w:themeColor="text1"/>
          <w:sz w:val="24"/>
          <w:szCs w:val="24"/>
        </w:rPr>
        <w:t>44</w:t>
      </w:r>
      <w:r w:rsidRPr="0010447B">
        <w:rPr>
          <w:rFonts w:cs="Times New Roman"/>
          <w:bCs/>
          <w:color w:val="000000" w:themeColor="text1"/>
          <w:sz w:val="24"/>
          <w:szCs w:val="24"/>
        </w:rPr>
        <w:t>%</w:t>
      </w:r>
      <w:r w:rsidRPr="0010447B">
        <w:rPr>
          <w:rFonts w:cs="Times New Roman"/>
          <w:color w:val="000000" w:themeColor="text1"/>
          <w:sz w:val="24"/>
          <w:szCs w:val="24"/>
        </w:rPr>
        <w:t>);</w:t>
      </w:r>
    </w:p>
    <w:p w:rsidR="001818D3" w:rsidRPr="0010447B" w:rsidRDefault="0049115A" w:rsidP="00673E4C">
      <w:pPr>
        <w:numPr>
          <w:ilvl w:val="0"/>
          <w:numId w:val="9"/>
        </w:numPr>
        <w:tabs>
          <w:tab w:val="clear" w:pos="720"/>
          <w:tab w:val="num" w:pos="426"/>
        </w:tabs>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uzlabojušās </w:t>
      </w:r>
      <w:r w:rsidR="001818D3" w:rsidRPr="0010447B">
        <w:rPr>
          <w:rFonts w:cs="Times New Roman"/>
          <w:color w:val="000000" w:themeColor="text1"/>
          <w:sz w:val="24"/>
          <w:szCs w:val="24"/>
        </w:rPr>
        <w:t xml:space="preserve">mazākumtautību iedzīvotāju latviešu valodas zināšanas. 1989.gadā latviešu valodu prata </w:t>
      </w:r>
      <w:r w:rsidR="001818D3" w:rsidRPr="0010447B">
        <w:rPr>
          <w:rFonts w:cs="Times New Roman"/>
          <w:bCs/>
          <w:color w:val="000000" w:themeColor="text1"/>
          <w:sz w:val="24"/>
          <w:szCs w:val="24"/>
        </w:rPr>
        <w:t>23%</w:t>
      </w:r>
      <w:r w:rsidR="001818D3" w:rsidRPr="0010447B">
        <w:rPr>
          <w:rFonts w:cs="Times New Roman"/>
          <w:color w:val="000000" w:themeColor="text1"/>
          <w:sz w:val="24"/>
          <w:szCs w:val="24"/>
        </w:rPr>
        <w:t xml:space="preserve"> mazākumtautību iedzīvotāj</w:t>
      </w:r>
      <w:r w:rsidR="00E2284A" w:rsidRPr="0010447B">
        <w:rPr>
          <w:rFonts w:cs="Times New Roman"/>
          <w:color w:val="000000" w:themeColor="text1"/>
          <w:sz w:val="24"/>
          <w:szCs w:val="24"/>
        </w:rPr>
        <w:t>u</w:t>
      </w:r>
      <w:r w:rsidR="001818D3" w:rsidRPr="0010447B">
        <w:rPr>
          <w:rFonts w:cs="Times New Roman"/>
          <w:color w:val="000000" w:themeColor="text1"/>
          <w:sz w:val="24"/>
          <w:szCs w:val="24"/>
        </w:rPr>
        <w:t xml:space="preserve">, 2017.gadā jau </w:t>
      </w:r>
      <w:r w:rsidR="001818D3" w:rsidRPr="0010447B">
        <w:rPr>
          <w:rFonts w:cs="Times New Roman"/>
          <w:bCs/>
          <w:color w:val="000000" w:themeColor="text1"/>
          <w:sz w:val="24"/>
          <w:szCs w:val="24"/>
        </w:rPr>
        <w:t xml:space="preserve">94% </w:t>
      </w:r>
      <w:r w:rsidR="001818D3" w:rsidRPr="0010447B">
        <w:rPr>
          <w:rFonts w:cs="Times New Roman"/>
          <w:color w:val="000000" w:themeColor="text1"/>
          <w:sz w:val="24"/>
          <w:szCs w:val="24"/>
        </w:rPr>
        <w:t>mazākumtautību iedzīvotāju apstiprin</w:t>
      </w:r>
      <w:r w:rsidR="00E2284A" w:rsidRPr="0010447B">
        <w:rPr>
          <w:rFonts w:cs="Times New Roman"/>
          <w:color w:val="000000" w:themeColor="text1"/>
          <w:sz w:val="24"/>
          <w:szCs w:val="24"/>
        </w:rPr>
        <w:t>āj</w:t>
      </w:r>
      <w:r w:rsidR="001818D3" w:rsidRPr="0010447B">
        <w:rPr>
          <w:rFonts w:cs="Times New Roman"/>
          <w:color w:val="000000" w:themeColor="text1"/>
          <w:sz w:val="24"/>
          <w:szCs w:val="24"/>
        </w:rPr>
        <w:t>a, ka prot latviešu valodu</w:t>
      </w:r>
      <w:r w:rsidRPr="0010447B">
        <w:rPr>
          <w:rFonts w:cs="Times New Roman"/>
          <w:color w:val="000000" w:themeColor="text1"/>
          <w:sz w:val="24"/>
          <w:szCs w:val="24"/>
        </w:rPr>
        <w:t xml:space="preserve">; </w:t>
      </w:r>
    </w:p>
    <w:p w:rsidR="001818D3" w:rsidRPr="0010447B" w:rsidRDefault="0049115A" w:rsidP="00673E4C">
      <w:pPr>
        <w:numPr>
          <w:ilvl w:val="0"/>
          <w:numId w:val="9"/>
        </w:numPr>
        <w:tabs>
          <w:tab w:val="clear" w:pos="720"/>
          <w:tab w:val="num" w:pos="426"/>
        </w:tabs>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pieaugusi </w:t>
      </w:r>
      <w:r w:rsidR="001818D3" w:rsidRPr="0010447B">
        <w:rPr>
          <w:rFonts w:cs="Times New Roman"/>
          <w:color w:val="000000" w:themeColor="text1"/>
          <w:sz w:val="24"/>
          <w:szCs w:val="24"/>
        </w:rPr>
        <w:t>mazākumtautību interese par līdzdalību Dziesmu un deju svētkos</w:t>
      </w:r>
      <w:r w:rsidRPr="0010447B">
        <w:rPr>
          <w:rFonts w:cs="Times New Roman"/>
          <w:color w:val="000000" w:themeColor="text1"/>
          <w:sz w:val="24"/>
          <w:szCs w:val="24"/>
        </w:rPr>
        <w:t>;</w:t>
      </w:r>
    </w:p>
    <w:p w:rsidR="001818D3" w:rsidRPr="0010447B" w:rsidRDefault="001818D3" w:rsidP="00673E4C">
      <w:pPr>
        <w:numPr>
          <w:ilvl w:val="0"/>
          <w:numId w:val="7"/>
        </w:numPr>
        <w:tabs>
          <w:tab w:val="num" w:pos="426"/>
        </w:tabs>
        <w:spacing w:after="0" w:line="240" w:lineRule="auto"/>
        <w:ind w:left="426" w:hanging="426"/>
        <w:contextualSpacing/>
        <w:jc w:val="both"/>
        <w:rPr>
          <w:rFonts w:cs="Times New Roman"/>
          <w:bCs/>
          <w:iCs/>
          <w:color w:val="000000" w:themeColor="text1"/>
          <w:sz w:val="24"/>
          <w:szCs w:val="24"/>
        </w:rPr>
      </w:pPr>
      <w:r w:rsidRPr="0010447B">
        <w:rPr>
          <w:rFonts w:cs="Times New Roman"/>
          <w:bCs/>
          <w:iCs/>
          <w:color w:val="000000" w:themeColor="text1"/>
          <w:sz w:val="24"/>
          <w:szCs w:val="24"/>
        </w:rPr>
        <w:t xml:space="preserve">mazākumtautību vidū arvien vairāk svin Latvijas valsts svētkus </w:t>
      </w:r>
      <w:r w:rsidRPr="0010447B">
        <w:rPr>
          <w:rFonts w:cs="Times New Roman"/>
          <w:bCs/>
          <w:color w:val="000000" w:themeColor="text1"/>
          <w:sz w:val="24"/>
          <w:szCs w:val="24"/>
        </w:rPr>
        <w:t xml:space="preserve">– ja 2015.gadā </w:t>
      </w:r>
      <w:r w:rsidRPr="0010447B">
        <w:rPr>
          <w:rFonts w:cs="Times New Roman"/>
          <w:bCs/>
          <w:iCs/>
          <w:color w:val="000000" w:themeColor="text1"/>
          <w:sz w:val="24"/>
          <w:szCs w:val="24"/>
        </w:rPr>
        <w:t>Latvijas Republikas proklamēšanas dienu 18.novembrī svinēja 46% mazākumtautību pārstāvju, tad 2017.gadā šos svētkus svinēja jau 52% cittautiešu</w:t>
      </w:r>
      <w:r w:rsidR="0049115A" w:rsidRPr="0010447B">
        <w:rPr>
          <w:rFonts w:cs="Times New Roman"/>
          <w:bCs/>
          <w:iCs/>
          <w:color w:val="000000" w:themeColor="text1"/>
          <w:sz w:val="24"/>
          <w:szCs w:val="24"/>
        </w:rPr>
        <w:t>;</w:t>
      </w:r>
    </w:p>
    <w:p w:rsidR="001818D3" w:rsidRPr="0010447B" w:rsidRDefault="001818D3" w:rsidP="00673E4C">
      <w:pPr>
        <w:numPr>
          <w:ilvl w:val="0"/>
          <w:numId w:val="7"/>
        </w:numPr>
        <w:tabs>
          <w:tab w:val="num" w:pos="426"/>
        </w:tabs>
        <w:spacing w:after="0" w:line="240" w:lineRule="auto"/>
        <w:ind w:left="426" w:hanging="426"/>
        <w:contextualSpacing/>
        <w:jc w:val="both"/>
        <w:rPr>
          <w:rFonts w:cs="Times New Roman"/>
          <w:bCs/>
          <w:iCs/>
          <w:color w:val="000000" w:themeColor="text1"/>
          <w:sz w:val="24"/>
          <w:szCs w:val="24"/>
        </w:rPr>
      </w:pPr>
      <w:r w:rsidRPr="0010447B">
        <w:rPr>
          <w:rFonts w:cs="Times New Roman"/>
          <w:color w:val="000000" w:themeColor="text1"/>
          <w:sz w:val="24"/>
          <w:szCs w:val="24"/>
        </w:rPr>
        <w:t xml:space="preserve">palielinājies </w:t>
      </w:r>
      <w:r w:rsidRPr="0010447B">
        <w:rPr>
          <w:rFonts w:cs="Times New Roman"/>
          <w:bCs/>
          <w:iCs/>
          <w:color w:val="000000" w:themeColor="text1"/>
          <w:sz w:val="24"/>
          <w:szCs w:val="24"/>
        </w:rPr>
        <w:t xml:space="preserve">arī to mazākumtautību </w:t>
      </w:r>
      <w:r w:rsidR="0049115A" w:rsidRPr="0010447B">
        <w:rPr>
          <w:rFonts w:cs="Times New Roman"/>
          <w:bCs/>
          <w:iCs/>
          <w:color w:val="000000" w:themeColor="text1"/>
          <w:sz w:val="24"/>
          <w:szCs w:val="24"/>
        </w:rPr>
        <w:t xml:space="preserve">pārstāvju </w:t>
      </w:r>
      <w:r w:rsidRPr="0010447B">
        <w:rPr>
          <w:rFonts w:cs="Times New Roman"/>
          <w:bCs/>
          <w:iCs/>
          <w:color w:val="000000" w:themeColor="text1"/>
          <w:sz w:val="24"/>
          <w:szCs w:val="24"/>
        </w:rPr>
        <w:t>skaits, kuriem ir pozitīva attieksme pret runāšanu latviešu valodā – 2017.gadā 46% aptaujāt</w:t>
      </w:r>
      <w:r w:rsidR="00E2284A" w:rsidRPr="0010447B">
        <w:rPr>
          <w:rFonts w:cs="Times New Roman"/>
          <w:bCs/>
          <w:iCs/>
          <w:color w:val="000000" w:themeColor="text1"/>
          <w:sz w:val="24"/>
          <w:szCs w:val="24"/>
        </w:rPr>
        <w:t>o</w:t>
      </w:r>
      <w:r w:rsidRPr="0010447B">
        <w:rPr>
          <w:rFonts w:cs="Times New Roman"/>
          <w:bCs/>
          <w:iCs/>
          <w:color w:val="000000" w:themeColor="text1"/>
          <w:sz w:val="24"/>
          <w:szCs w:val="24"/>
        </w:rPr>
        <w:t xml:space="preserve"> mazākumtautību respondent</w:t>
      </w:r>
      <w:r w:rsidR="00E2284A" w:rsidRPr="0010447B">
        <w:rPr>
          <w:rFonts w:cs="Times New Roman"/>
          <w:bCs/>
          <w:iCs/>
          <w:color w:val="000000" w:themeColor="text1"/>
          <w:sz w:val="24"/>
          <w:szCs w:val="24"/>
        </w:rPr>
        <w:t>u</w:t>
      </w:r>
      <w:r w:rsidRPr="0010447B">
        <w:rPr>
          <w:rFonts w:cs="Times New Roman"/>
          <w:bCs/>
          <w:iCs/>
          <w:color w:val="000000" w:themeColor="text1"/>
          <w:sz w:val="24"/>
          <w:szCs w:val="24"/>
        </w:rPr>
        <w:t xml:space="preserve"> labprāt runā</w:t>
      </w:r>
      <w:r w:rsidR="00E2284A" w:rsidRPr="0010447B">
        <w:rPr>
          <w:rFonts w:cs="Times New Roman"/>
          <w:bCs/>
          <w:iCs/>
          <w:color w:val="000000" w:themeColor="text1"/>
          <w:sz w:val="24"/>
          <w:szCs w:val="24"/>
        </w:rPr>
        <w:t>ja</w:t>
      </w:r>
      <w:r w:rsidRPr="0010447B">
        <w:rPr>
          <w:rFonts w:cs="Times New Roman"/>
          <w:bCs/>
          <w:iCs/>
          <w:color w:val="000000" w:themeColor="text1"/>
          <w:sz w:val="24"/>
          <w:szCs w:val="24"/>
        </w:rPr>
        <w:t xml:space="preserve"> latviešu valodā, bet 31% </w:t>
      </w:r>
      <w:r w:rsidR="00E2284A" w:rsidRPr="0010447B">
        <w:rPr>
          <w:rFonts w:cs="Times New Roman"/>
          <w:bCs/>
          <w:iCs/>
          <w:color w:val="000000" w:themeColor="text1"/>
          <w:sz w:val="24"/>
          <w:szCs w:val="24"/>
        </w:rPr>
        <w:t xml:space="preserve">bija neitrāla </w:t>
      </w:r>
      <w:r w:rsidRPr="0010447B">
        <w:rPr>
          <w:rFonts w:cs="Times New Roman"/>
          <w:bCs/>
          <w:iCs/>
          <w:color w:val="000000" w:themeColor="text1"/>
          <w:sz w:val="24"/>
          <w:szCs w:val="24"/>
        </w:rPr>
        <w:t>attieksme.</w:t>
      </w:r>
    </w:p>
    <w:p w:rsidR="003463A2" w:rsidRPr="0010447B" w:rsidRDefault="003463A2" w:rsidP="00673E4C">
      <w:pPr>
        <w:spacing w:after="0" w:line="240" w:lineRule="auto"/>
        <w:ind w:firstLine="720"/>
        <w:contextualSpacing/>
        <w:jc w:val="both"/>
        <w:rPr>
          <w:rFonts w:cs="Times New Roman"/>
          <w:color w:val="000000" w:themeColor="text1"/>
          <w:sz w:val="24"/>
          <w:szCs w:val="24"/>
        </w:rPr>
      </w:pPr>
    </w:p>
    <w:p w:rsidR="000E4A96" w:rsidRPr="0010447B" w:rsidRDefault="003463A2" w:rsidP="00673E4C">
      <w:pPr>
        <w:spacing w:after="0" w:line="240" w:lineRule="auto"/>
        <w:contextualSpacing/>
        <w:jc w:val="both"/>
        <w:rPr>
          <w:rFonts w:cs="Times New Roman"/>
          <w:b/>
          <w:color w:val="000000" w:themeColor="text1"/>
          <w:sz w:val="24"/>
          <w:szCs w:val="24"/>
        </w:rPr>
      </w:pPr>
      <w:r w:rsidRPr="0010447B">
        <w:rPr>
          <w:rFonts w:cs="Times New Roman"/>
          <w:color w:val="000000" w:themeColor="text1"/>
          <w:sz w:val="24"/>
          <w:szCs w:val="24"/>
          <w:u w:val="single"/>
        </w:rPr>
        <w:t>Izaicinājumi</w:t>
      </w:r>
    </w:p>
    <w:p w:rsidR="003463A2" w:rsidRPr="0010447B" w:rsidRDefault="003463A2" w:rsidP="00673E4C">
      <w:pPr>
        <w:pStyle w:val="Sarakstarindkopa"/>
        <w:numPr>
          <w:ilvl w:val="0"/>
          <w:numId w:val="2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samazinās iedzīvotāju iesaistīšanās tradicionālajās pilsoniskās līdzdalības formās, un iedzīvotāju īpatsvars, kas uzskata, ka spēj ietekmēt lēmumu pieņemšanas procesu </w:t>
      </w:r>
      <w:r w:rsidR="00B24CC3">
        <w:rPr>
          <w:rFonts w:cs="Times New Roman"/>
          <w:color w:val="000000" w:themeColor="text1"/>
          <w:sz w:val="24"/>
          <w:szCs w:val="24"/>
        </w:rPr>
        <w:t>Latvijā ir nemainīgi zems – 17%;</w:t>
      </w:r>
    </w:p>
    <w:p w:rsidR="003463A2" w:rsidRPr="0010447B" w:rsidRDefault="003463A2" w:rsidP="00673E4C">
      <w:pPr>
        <w:pStyle w:val="Sarakstarindkopa"/>
        <w:numPr>
          <w:ilvl w:val="0"/>
          <w:numId w:val="24"/>
        </w:numPr>
        <w:spacing w:after="0" w:line="240" w:lineRule="auto"/>
        <w:ind w:left="426" w:hanging="426"/>
        <w:jc w:val="both"/>
        <w:rPr>
          <w:rFonts w:cs="Times New Roman"/>
          <w:color w:val="000000" w:themeColor="text1"/>
          <w:sz w:val="24"/>
          <w:szCs w:val="24"/>
        </w:rPr>
      </w:pPr>
      <w:r w:rsidRPr="0010447B">
        <w:rPr>
          <w:rFonts w:cs="Times New Roman"/>
          <w:bCs/>
          <w:color w:val="000000" w:themeColor="text1"/>
          <w:sz w:val="24"/>
          <w:szCs w:val="24"/>
        </w:rPr>
        <w:t>zems</w:t>
      </w:r>
      <w:r w:rsidRPr="0010447B">
        <w:rPr>
          <w:rFonts w:cs="Times New Roman"/>
          <w:color w:val="000000" w:themeColor="text1"/>
          <w:sz w:val="24"/>
          <w:szCs w:val="24"/>
        </w:rPr>
        <w:t xml:space="preserve"> iedzīvotāju savstarpējās </w:t>
      </w:r>
      <w:r w:rsidRPr="0010447B">
        <w:rPr>
          <w:rFonts w:cs="Times New Roman"/>
          <w:bCs/>
          <w:color w:val="000000" w:themeColor="text1"/>
          <w:sz w:val="24"/>
          <w:szCs w:val="24"/>
        </w:rPr>
        <w:t>uzticēšanās līmeni</w:t>
      </w:r>
      <w:r w:rsidRPr="0010447B">
        <w:rPr>
          <w:rFonts w:cs="Times New Roman"/>
          <w:b/>
          <w:bCs/>
          <w:color w:val="000000" w:themeColor="text1"/>
          <w:sz w:val="24"/>
          <w:szCs w:val="24"/>
        </w:rPr>
        <w:t>s</w:t>
      </w:r>
      <w:r w:rsidRPr="0010447B">
        <w:rPr>
          <w:rFonts w:cs="Times New Roman"/>
          <w:color w:val="000000" w:themeColor="text1"/>
          <w:sz w:val="24"/>
          <w:szCs w:val="24"/>
        </w:rPr>
        <w:t xml:space="preserve">. Latvijas iedzīvotāju savstarpējās uzticēšanās īpatsvars </w:t>
      </w:r>
      <w:r w:rsidRPr="0010447B">
        <w:rPr>
          <w:rFonts w:cs="Times New Roman"/>
          <w:bCs/>
          <w:color w:val="000000" w:themeColor="text1"/>
          <w:sz w:val="24"/>
          <w:szCs w:val="24"/>
        </w:rPr>
        <w:t>ir 51%,</w:t>
      </w:r>
      <w:r w:rsidRPr="0010447B">
        <w:rPr>
          <w:rFonts w:cs="Times New Roman"/>
          <w:b/>
          <w:bCs/>
          <w:color w:val="000000" w:themeColor="text1"/>
          <w:sz w:val="24"/>
          <w:szCs w:val="24"/>
        </w:rPr>
        <w:t xml:space="preserve"> </w:t>
      </w:r>
      <w:r w:rsidRPr="0010447B">
        <w:rPr>
          <w:rFonts w:cs="Times New Roman"/>
          <w:color w:val="000000" w:themeColor="text1"/>
          <w:sz w:val="24"/>
          <w:szCs w:val="24"/>
        </w:rPr>
        <w:t>salīdzinājumam, augstākais rādītājs ir Norvēģijā – 88%, Somijā 87%, Dānijā 86%. (Eiropas Sociālais pētījums. 2015.gads);</w:t>
      </w:r>
    </w:p>
    <w:p w:rsidR="003463A2" w:rsidRPr="0010447B" w:rsidRDefault="003463A2" w:rsidP="00673E4C">
      <w:pPr>
        <w:pStyle w:val="Sarakstarindkopa"/>
        <w:numPr>
          <w:ilvl w:val="0"/>
          <w:numId w:val="2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zems uzticēšanās līmenis Saeimai un valdībai;</w:t>
      </w:r>
    </w:p>
    <w:p w:rsidR="003463A2" w:rsidRPr="0010447B" w:rsidRDefault="003463A2" w:rsidP="00673E4C">
      <w:pPr>
        <w:pStyle w:val="Sarakstarindkopa"/>
        <w:numPr>
          <w:ilvl w:val="0"/>
          <w:numId w:val="24"/>
        </w:numPr>
        <w:spacing w:after="0" w:line="240" w:lineRule="auto"/>
        <w:ind w:left="426" w:hanging="426"/>
        <w:jc w:val="both"/>
        <w:rPr>
          <w:rFonts w:cs="Times New Roman"/>
          <w:color w:val="000000" w:themeColor="text1"/>
          <w:sz w:val="24"/>
          <w:szCs w:val="24"/>
        </w:rPr>
      </w:pPr>
      <w:r w:rsidRPr="0010447B">
        <w:rPr>
          <w:rFonts w:cs="Times New Roman"/>
          <w:bCs/>
          <w:color w:val="000000" w:themeColor="text1"/>
          <w:sz w:val="24"/>
          <w:szCs w:val="24"/>
        </w:rPr>
        <w:t>vāji skolēnu pilsoniskās izglītības rādītāji;</w:t>
      </w:r>
    </w:p>
    <w:p w:rsidR="003463A2" w:rsidRPr="0010447B" w:rsidRDefault="003463A2" w:rsidP="00673E4C">
      <w:pPr>
        <w:pStyle w:val="Sarakstarindkopa"/>
        <w:numPr>
          <w:ilvl w:val="0"/>
          <w:numId w:val="24"/>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signāli, kas liecina, ka ir jāizvērtē jaunās nodokļu politikas ietekme uz NVO – 2018.gadā, atbilstoši biedrības „Latvijas Pilsoniskās alianse”, datiem ziedojumu apmērs ir krities par 38% (~914 621 </w:t>
      </w:r>
      <w:r w:rsidR="00E71B8B" w:rsidRPr="0010447B">
        <w:rPr>
          <w:rFonts w:cs="Times New Roman"/>
          <w:color w:val="000000" w:themeColor="text1"/>
          <w:sz w:val="24"/>
          <w:szCs w:val="24"/>
        </w:rPr>
        <w:t>EUR</w:t>
      </w:r>
      <w:r w:rsidRPr="0010447B">
        <w:rPr>
          <w:rFonts w:cs="Times New Roman"/>
          <w:color w:val="000000" w:themeColor="text1"/>
          <w:sz w:val="24"/>
          <w:szCs w:val="24"/>
        </w:rPr>
        <w:t>). Lielāko ziedojumu kritumu izjuta šādas jomas: kultūras (samazinājums par 62%), sporta (samazinājums par 51%), pilsoniskās sabiedrības attīstības (samazinājums par 42%).</w:t>
      </w:r>
    </w:p>
    <w:p w:rsidR="007F45C2" w:rsidRPr="00D65955" w:rsidRDefault="007F45C2" w:rsidP="00D65955">
      <w:pPr>
        <w:spacing w:after="0" w:line="240" w:lineRule="auto"/>
        <w:contextualSpacing/>
        <w:rPr>
          <w:b/>
          <w:color w:val="000000" w:themeColor="text1"/>
          <w:sz w:val="24"/>
        </w:rPr>
      </w:pPr>
    </w:p>
    <w:p w:rsidR="007F45C2" w:rsidRPr="00985452" w:rsidRDefault="007F45C2" w:rsidP="007F45C2">
      <w:pPr>
        <w:spacing w:after="0" w:line="240" w:lineRule="auto"/>
        <w:ind w:right="144"/>
        <w:contextualSpacing/>
        <w:rPr>
          <w:rFonts w:cs="Times New Roman"/>
          <w:i/>
          <w:iCs/>
          <w:color w:val="auto"/>
          <w:sz w:val="24"/>
          <w:szCs w:val="24"/>
        </w:rPr>
      </w:pPr>
      <w:r w:rsidRPr="00985452">
        <w:rPr>
          <w:rFonts w:cs="Times New Roman"/>
          <w:b/>
          <w:bCs/>
          <w:color w:val="auto"/>
          <w:sz w:val="24"/>
          <w:szCs w:val="24"/>
        </w:rPr>
        <w:t xml:space="preserve">1.2.1. Valsts budžeta finansētā nevalstisko organizāciju fonda </w:t>
      </w:r>
      <w:r w:rsidRPr="00985452">
        <w:rPr>
          <w:rFonts w:cs="Times New Roman"/>
          <w:b/>
          <w:bCs/>
          <w:color w:val="auto"/>
          <w:sz w:val="24"/>
          <w:szCs w:val="24"/>
        </w:rPr>
        <w:br/>
        <w:t>darbības novērtējums 2016.-2018.gadā</w:t>
      </w:r>
    </w:p>
    <w:p w:rsidR="007F45C2" w:rsidRPr="00985452" w:rsidRDefault="007F45C2" w:rsidP="007F45C2">
      <w:pPr>
        <w:spacing w:after="0" w:line="240" w:lineRule="auto"/>
        <w:ind w:right="144" w:firstLine="709"/>
        <w:jc w:val="both"/>
        <w:rPr>
          <w:rFonts w:eastAsia="Times New Roman" w:cs="Times New Roman"/>
          <w:color w:val="auto"/>
          <w:sz w:val="24"/>
          <w:szCs w:val="24"/>
        </w:rPr>
      </w:pPr>
      <w:r w:rsidRPr="00985452">
        <w:rPr>
          <w:rFonts w:eastAsia="Times New Roman" w:cs="Times New Roman"/>
          <w:color w:val="auto"/>
          <w:sz w:val="24"/>
          <w:szCs w:val="24"/>
        </w:rPr>
        <w:t>Lai pilsoniskā sabiedrība būtu ilgtspējīga un attīstītos, ir svarīgi atbalstīt biedrību un nodibinājumu iniciatīvas. To mērķi</w:t>
      </w:r>
      <w:r w:rsidR="006C1EE3">
        <w:rPr>
          <w:rFonts w:eastAsia="Times New Roman" w:cs="Times New Roman"/>
          <w:color w:val="auto"/>
          <w:sz w:val="24"/>
          <w:szCs w:val="24"/>
        </w:rPr>
        <w:t xml:space="preserve"> </w:t>
      </w:r>
      <w:r w:rsidRPr="00985452">
        <w:rPr>
          <w:rFonts w:eastAsia="Times New Roman" w:cs="Times New Roman"/>
          <w:color w:val="auto"/>
          <w:sz w:val="24"/>
          <w:szCs w:val="24"/>
        </w:rPr>
        <w:t xml:space="preserve">– virzīt un pilnveidot demokrātijas procesus visos publiskās pārvaldes līmeņos, sniegt pakalpojumus sabiedrības dzīves kvalitātes uzlabošanai, organizēt pasākumus sabiedrības informēšanai un izglītošanai par valstī notiekošajiem procesiem, tādējādi ļaujot sabiedrībai jau laikus līdzdarboties un iesaistīties tai aktuālajos jautājumos. Ministru kabinets </w:t>
      </w:r>
      <w:proofErr w:type="gramStart"/>
      <w:r w:rsidRPr="00985452">
        <w:rPr>
          <w:rFonts w:eastAsia="Times New Roman" w:cs="Times New Roman"/>
          <w:color w:val="auto"/>
          <w:sz w:val="24"/>
          <w:szCs w:val="24"/>
        </w:rPr>
        <w:t>2015.gada</w:t>
      </w:r>
      <w:proofErr w:type="gramEnd"/>
      <w:r w:rsidRPr="00985452">
        <w:rPr>
          <w:rFonts w:eastAsia="Times New Roman" w:cs="Times New Roman"/>
          <w:color w:val="auto"/>
          <w:sz w:val="24"/>
          <w:szCs w:val="24"/>
        </w:rPr>
        <w:t xml:space="preserve"> 16.decembrī ar rīkojumu Nr.792 apstiprināja </w:t>
      </w:r>
      <w:r w:rsidRPr="00985452">
        <w:rPr>
          <w:rFonts w:eastAsia="Times New Roman" w:cs="Times New Roman"/>
          <w:color w:val="auto"/>
          <w:sz w:val="24"/>
          <w:szCs w:val="24"/>
        </w:rPr>
        <w:lastRenderedPageBreak/>
        <w:t>konceptuālo ziņojumu „Par valsts finansēta nevalstisko organizāciju fonda izveidi” (turpmāk – konceptuālais ziņojums), un tā izpildei ikgadēji 2016.-2018.gadā Kultūras ministrijas budžetā bija iekļauts Latvijas valsts budžeta finansējums programmai „NVO fonds” (turpmāk – Latvijas NVO fonds</w:t>
      </w:r>
      <w:r w:rsidRPr="00985452">
        <w:rPr>
          <w:rFonts w:eastAsia="Times New Roman" w:cs="Times New Roman"/>
          <w:color w:val="auto"/>
          <w:sz w:val="24"/>
          <w:szCs w:val="24"/>
          <w:vertAlign w:val="superscript"/>
        </w:rPr>
        <w:footnoteReference w:id="18"/>
      </w:r>
      <w:r w:rsidRPr="00985452">
        <w:rPr>
          <w:rFonts w:eastAsia="Times New Roman" w:cs="Times New Roman"/>
          <w:color w:val="auto"/>
          <w:sz w:val="24"/>
          <w:szCs w:val="24"/>
        </w:rPr>
        <w:t xml:space="preserve">). Saskaņā ar </w:t>
      </w:r>
      <w:r w:rsidR="001C1DD9">
        <w:rPr>
          <w:rFonts w:eastAsia="Times New Roman" w:cs="Times New Roman"/>
          <w:color w:val="auto"/>
          <w:sz w:val="24"/>
          <w:szCs w:val="24"/>
        </w:rPr>
        <w:t>atbalstīto</w:t>
      </w:r>
      <w:r w:rsidR="001C1DD9" w:rsidRPr="00985452">
        <w:rPr>
          <w:rFonts w:eastAsia="Times New Roman" w:cs="Times New Roman"/>
          <w:color w:val="auto"/>
          <w:sz w:val="24"/>
          <w:szCs w:val="24"/>
        </w:rPr>
        <w:t xml:space="preserve"> </w:t>
      </w:r>
      <w:r w:rsidRPr="00985452">
        <w:rPr>
          <w:rFonts w:eastAsia="Times New Roman" w:cs="Times New Roman"/>
          <w:color w:val="auto"/>
          <w:sz w:val="24"/>
          <w:szCs w:val="24"/>
        </w:rPr>
        <w:t>konceptuālā ziņojuma risinājuma variantu Latvijas NVO fondam bija paredzēti seši iespējamie Latvijas NVO</w:t>
      </w:r>
      <w:r w:rsidRPr="00985452">
        <w:rPr>
          <w:rFonts w:eastAsia="Times New Roman" w:cs="Times New Roman"/>
          <w:color w:val="auto"/>
          <w:sz w:val="24"/>
          <w:szCs w:val="24"/>
          <w:u w:val="single"/>
        </w:rPr>
        <w:t xml:space="preserve"> </w:t>
      </w:r>
      <w:r w:rsidRPr="00985452">
        <w:rPr>
          <w:rFonts w:eastAsia="Times New Roman" w:cs="Times New Roman"/>
          <w:color w:val="auto"/>
          <w:sz w:val="24"/>
          <w:szCs w:val="24"/>
        </w:rPr>
        <w:t>fonda darbības virzieni, par kuru prioritātēm katru gadu tika lemts pieejamā finansējuma ietvaros.</w:t>
      </w: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eastAsia="Times New Roman" w:cs="Times New Roman"/>
          <w:color w:val="auto"/>
          <w:sz w:val="24"/>
          <w:szCs w:val="24"/>
        </w:rPr>
        <w:t xml:space="preserve">Atbilstoši Latvijas NVO fonda koncepcijai 2016.gadā tika izstrādāta un apstiprināta Latvijas NVO fonda stratēģija 2017.-2018.gadam. </w:t>
      </w:r>
      <w:bookmarkStart w:id="8" w:name="_Hlk42697111"/>
      <w:r w:rsidRPr="00985452">
        <w:rPr>
          <w:rFonts w:eastAsia="Times New Roman" w:cs="Times New Roman"/>
          <w:color w:val="auto"/>
          <w:sz w:val="24"/>
          <w:szCs w:val="24"/>
        </w:rPr>
        <w:t xml:space="preserve">Latvijas NVO </w:t>
      </w:r>
      <w:bookmarkEnd w:id="8"/>
      <w:r w:rsidRPr="00985452">
        <w:rPr>
          <w:rFonts w:eastAsia="Times New Roman" w:cs="Times New Roman"/>
          <w:color w:val="auto"/>
          <w:sz w:val="24"/>
          <w:szCs w:val="24"/>
        </w:rPr>
        <w:t>fonda</w:t>
      </w:r>
      <w:r w:rsidRPr="00985452" w:rsidDel="00D379CF">
        <w:rPr>
          <w:rFonts w:cs="Times New Roman"/>
          <w:color w:val="auto"/>
          <w:sz w:val="24"/>
          <w:szCs w:val="24"/>
        </w:rPr>
        <w:t xml:space="preserve"> </w:t>
      </w:r>
      <w:r w:rsidRPr="00985452">
        <w:rPr>
          <w:rFonts w:cs="Times New Roman"/>
          <w:color w:val="auto"/>
          <w:sz w:val="24"/>
          <w:szCs w:val="24"/>
        </w:rPr>
        <w:t>vispārīgais mērķis izvērtējamajā laikposmā nedaudz mainījās, taču pamatā programma bija vērsta uz iedzīvotāju līdzdalības un sadarbības veicināšanu sabiedriskajos procesos un ilgtspējīgas pilsoniskās sabiedrības attīstību Latvijā ar mērķi nodrošināt demokrātisku valsts pārvaldību un uzlabot iedzīvotāju dzīves kvalitāti. Programmas mērķa grupa bija NVO un to dalībnieki, t.sk. biedri, darbinieki un brīvprātīgie, kā arī dažādas iedzīvotāju grupas.</w:t>
      </w:r>
      <w:r w:rsidRPr="00985452">
        <w:rPr>
          <w:rFonts w:cs="Times New Roman"/>
          <w:color w:val="auto"/>
          <w:sz w:val="24"/>
          <w:szCs w:val="24"/>
          <w:vertAlign w:val="superscript"/>
        </w:rPr>
        <w:footnoteReference w:id="19"/>
      </w: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cs="Times New Roman"/>
          <w:color w:val="auto"/>
          <w:sz w:val="24"/>
          <w:szCs w:val="24"/>
        </w:rPr>
        <w:t>Programma atbalstī</w:t>
      </w:r>
      <w:r w:rsidR="00B41018" w:rsidRPr="00985452">
        <w:rPr>
          <w:rFonts w:cs="Times New Roman"/>
          <w:color w:val="auto"/>
          <w:sz w:val="24"/>
          <w:szCs w:val="24"/>
        </w:rPr>
        <w:t>ja</w:t>
      </w:r>
      <w:r w:rsidRPr="00985452">
        <w:rPr>
          <w:rFonts w:cs="Times New Roman"/>
          <w:color w:val="auto"/>
          <w:sz w:val="24"/>
          <w:szCs w:val="24"/>
        </w:rPr>
        <w:t xml:space="preserve"> projekt</w:t>
      </w:r>
      <w:r w:rsidR="00B41018" w:rsidRPr="00985452">
        <w:rPr>
          <w:rFonts w:cs="Times New Roman"/>
          <w:color w:val="auto"/>
          <w:sz w:val="24"/>
          <w:szCs w:val="24"/>
        </w:rPr>
        <w:t>us</w:t>
      </w:r>
      <w:r w:rsidRPr="00985452">
        <w:rPr>
          <w:rFonts w:cs="Times New Roman"/>
          <w:color w:val="auto"/>
          <w:sz w:val="24"/>
          <w:szCs w:val="24"/>
        </w:rPr>
        <w:t xml:space="preserve"> trīs darbības virzienos, kuriem tika uzstādīti konkrēti mērķi un noteiktas atbalstāmās aktivitātes:</w:t>
      </w:r>
    </w:p>
    <w:p w:rsidR="007F45C2" w:rsidRPr="00985452" w:rsidRDefault="007F45C2" w:rsidP="007F45C2">
      <w:pPr>
        <w:numPr>
          <w:ilvl w:val="0"/>
          <w:numId w:val="40"/>
        </w:numPr>
        <w:spacing w:after="0" w:line="240" w:lineRule="auto"/>
        <w:ind w:left="426" w:right="144" w:hanging="426"/>
        <w:jc w:val="both"/>
        <w:rPr>
          <w:rFonts w:cs="Times New Roman"/>
          <w:color w:val="auto"/>
          <w:sz w:val="24"/>
          <w:szCs w:val="24"/>
        </w:rPr>
      </w:pPr>
      <w:r w:rsidRPr="00985452">
        <w:rPr>
          <w:rFonts w:cs="Times New Roman"/>
          <w:color w:val="auto"/>
          <w:sz w:val="24"/>
          <w:szCs w:val="24"/>
        </w:rPr>
        <w:t>darbības virziena „NVO darbības stiprināšana” uzdevums bija organizētas pilsoniskās sabiedrības stiprināšana un atbalsts NVO darbībai, stiprinot to institucionālo un cilvēkresursu kapacitāti un nodrošinot finansiālu atbalstu regulārai un ilglaicīgai NVO līdzdalībai valsts pārvaldes lēmumu pieņemšanas procesā un līdzdarbībai valsts pārvaldes rīcībpolitikas plānošanā, ieviešanā un uzraudzībā. Šajā darbības virzienā finansējums tika piešķirts vietēja līmeņa projektu (mikroprojekti)</w:t>
      </w:r>
      <w:r w:rsidRPr="00985452">
        <w:rPr>
          <w:rFonts w:cs="Times New Roman"/>
          <w:color w:val="auto"/>
          <w:sz w:val="24"/>
          <w:szCs w:val="24"/>
          <w:vertAlign w:val="superscript"/>
        </w:rPr>
        <w:footnoteReference w:id="20"/>
      </w:r>
      <w:r w:rsidRPr="00985452">
        <w:rPr>
          <w:rFonts w:cs="Times New Roman"/>
          <w:color w:val="auto"/>
          <w:sz w:val="24"/>
          <w:szCs w:val="24"/>
        </w:rPr>
        <w:t xml:space="preserve"> un reģionāla vai nacionāla līmeņa projektu (makroprojekti)</w:t>
      </w:r>
      <w:r w:rsidRPr="00985452">
        <w:rPr>
          <w:rFonts w:cs="Times New Roman"/>
          <w:color w:val="auto"/>
          <w:sz w:val="24"/>
          <w:szCs w:val="24"/>
          <w:vertAlign w:val="superscript"/>
        </w:rPr>
        <w:footnoteReference w:id="21"/>
      </w:r>
      <w:r w:rsidRPr="00985452">
        <w:rPr>
          <w:rFonts w:cs="Times New Roman"/>
          <w:color w:val="auto"/>
          <w:sz w:val="24"/>
          <w:szCs w:val="24"/>
        </w:rPr>
        <w:t xml:space="preserve"> dažāda veida aktivitātēm NVO darbības stiprināšanai, NVO savstarpējās sadarbības veicināšanai, sabiedrības līdzdalības veicināšanai un izglītošanai par pilsonisko līdzdalību;</w:t>
      </w:r>
    </w:p>
    <w:p w:rsidR="007F45C2" w:rsidRPr="00985452" w:rsidRDefault="007F45C2" w:rsidP="007F45C2">
      <w:pPr>
        <w:numPr>
          <w:ilvl w:val="0"/>
          <w:numId w:val="40"/>
        </w:numPr>
        <w:spacing w:after="0" w:line="240" w:lineRule="auto"/>
        <w:ind w:left="426" w:right="144" w:hanging="426"/>
        <w:jc w:val="both"/>
        <w:rPr>
          <w:rFonts w:cs="Times New Roman"/>
          <w:color w:val="auto"/>
          <w:sz w:val="24"/>
          <w:szCs w:val="24"/>
        </w:rPr>
      </w:pPr>
      <w:r w:rsidRPr="00985452">
        <w:rPr>
          <w:rFonts w:cs="Times New Roman"/>
          <w:color w:val="auto"/>
          <w:sz w:val="24"/>
          <w:szCs w:val="24"/>
        </w:rPr>
        <w:t>darbības virziena “Atbalsts NVO pilsoniskās sabiedrības aktivitātēm” uzdevums bija stiprināt demokrātiskās vērtības un cilvēktiesību ievērošanu Latvijā, veicināt pilsonisko līdzdalību, spēcināt Latvijas iedzīvotāju cilvēkdrošību un uzlabot dzīves kvalitāti, veicināt sociālo atbildību kopienā, finansiāli atbalstot dažādu jomu NVO projektus. Šajā darbības virzienā atbalsts galvenokārt bija paredzēts pilsoniskās līdzdalības veicināšanas un sabiedrības integrācijas aktivitātēm;</w:t>
      </w:r>
    </w:p>
    <w:p w:rsidR="007F45C2" w:rsidRPr="00985452" w:rsidRDefault="007F45C2" w:rsidP="007F45C2">
      <w:pPr>
        <w:numPr>
          <w:ilvl w:val="0"/>
          <w:numId w:val="40"/>
        </w:numPr>
        <w:spacing w:after="0" w:line="240" w:lineRule="auto"/>
        <w:ind w:left="426" w:right="144" w:hanging="426"/>
        <w:jc w:val="both"/>
        <w:rPr>
          <w:rFonts w:cs="Times New Roman"/>
          <w:color w:val="auto"/>
          <w:sz w:val="24"/>
          <w:szCs w:val="24"/>
        </w:rPr>
      </w:pPr>
      <w:r w:rsidRPr="00985452">
        <w:rPr>
          <w:rFonts w:cs="Times New Roman"/>
          <w:color w:val="auto"/>
          <w:sz w:val="24"/>
          <w:szCs w:val="24"/>
        </w:rPr>
        <w:t>darbības virziens „NVO interešu aizstāvības stiprināšana” pamatā paredzēja atbalstīt NVO, kas veic interešu aizstāvību sabiedriskā labuma darbības jomās nacionālā līmenī un īsteno līdzdalības aktivitātes politikas veidošanas un īstenošanas procesos. Ar mērķi sekmēt pilsoniskās sabiedrības attīstību Latvijā tika nodrošināta NVO līdzdalība valsts pārvaldē, pašvaldību darbā, konsultatīvajās padomēs, komitejās, komisijās, darba grupās, politikas plānošanas procesos, kā arī NVO interešu aizstāvības stratēģiju aktivitāšu īstenošanai un atzinumu gatavošanai.</w:t>
      </w: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eastAsia="Times New Roman" w:cs="Times New Roman"/>
          <w:color w:val="auto"/>
          <w:sz w:val="24"/>
          <w:szCs w:val="24"/>
        </w:rPr>
        <w:t>2016.gadā un 2017.gadā tika apstiprināti darbības virzieni – “NVO darbības stiprināšana”, “Atbalsts NVO pilsoniskās sabiedrības aktivitātēm” un “NVO interešu aizstāvības stiprināšana”, savukārt 2018.gadā – “NVO darbības stiprināšana” un “NVO interešu aizstāvības stiprināšana”.</w:t>
      </w: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cs="Times New Roman"/>
          <w:color w:val="auto"/>
          <w:sz w:val="24"/>
          <w:szCs w:val="24"/>
        </w:rPr>
        <w:t xml:space="preserve">2016.-2018.gadā, ik gadu izsludinot projektu pieteikumu konkursu, finansējuma saņemšanai tika iesniegti 512 projektu pieteikumi, pretendējot uz finansējumu 4 484 955 </w:t>
      </w:r>
      <w:r w:rsidRPr="00985452">
        <w:rPr>
          <w:rFonts w:cs="Times New Roman"/>
          <w:i/>
          <w:iCs/>
          <w:color w:val="auto"/>
          <w:sz w:val="24"/>
          <w:szCs w:val="24"/>
        </w:rPr>
        <w:t xml:space="preserve">euro </w:t>
      </w:r>
      <w:r w:rsidRPr="00985452">
        <w:rPr>
          <w:rFonts w:cs="Times New Roman"/>
          <w:color w:val="auto"/>
          <w:sz w:val="24"/>
          <w:szCs w:val="24"/>
        </w:rPr>
        <w:t xml:space="preserve">apmērā, kas 3,7 reizes pārsniedza </w:t>
      </w:r>
      <w:r w:rsidRPr="00985452">
        <w:rPr>
          <w:rFonts w:eastAsia="Times New Roman" w:cs="Times New Roman"/>
          <w:color w:val="auto"/>
          <w:sz w:val="24"/>
          <w:szCs w:val="24"/>
        </w:rPr>
        <w:t xml:space="preserve">Latvijas </w:t>
      </w:r>
      <w:r w:rsidRPr="00985452">
        <w:rPr>
          <w:rFonts w:cs="Times New Roman"/>
          <w:color w:val="auto"/>
          <w:sz w:val="24"/>
          <w:szCs w:val="24"/>
        </w:rPr>
        <w:t xml:space="preserve">NVO fonda īstenošanai pieejamo summu. </w:t>
      </w:r>
    </w:p>
    <w:p w:rsidR="007F45C2" w:rsidRPr="00985452" w:rsidRDefault="007F45C2" w:rsidP="002C7C04">
      <w:pPr>
        <w:spacing w:after="0" w:line="240" w:lineRule="auto"/>
        <w:ind w:right="144"/>
        <w:rPr>
          <w:rFonts w:cs="Times New Roman"/>
          <w:i/>
          <w:iCs/>
          <w:color w:val="auto"/>
          <w:sz w:val="24"/>
          <w:szCs w:val="24"/>
        </w:rPr>
      </w:pPr>
      <w:r w:rsidRPr="00985452">
        <w:rPr>
          <w:rFonts w:cs="Times New Roman"/>
          <w:i/>
          <w:iCs/>
          <w:color w:val="auto"/>
          <w:sz w:val="24"/>
          <w:szCs w:val="24"/>
        </w:rPr>
        <w:lastRenderedPageBreak/>
        <w:t>2. tabula. Latvijas NVO fonda finansējuma saņemšanai iesniegto projektu skaits un pieprasītais finansējums</w:t>
      </w:r>
    </w:p>
    <w:tbl>
      <w:tblPr>
        <w:tblStyle w:val="Gaisnojumsizclums11"/>
        <w:tblW w:w="9061" w:type="dxa"/>
        <w:tblBorders>
          <w:top w:val="single" w:sz="4" w:space="0" w:color="auto"/>
          <w:bottom w:val="single" w:sz="4" w:space="0" w:color="auto"/>
          <w:insideH w:val="dotted" w:sz="4" w:space="0" w:color="auto"/>
          <w:insideV w:val="single" w:sz="4" w:space="0" w:color="auto"/>
        </w:tblBorders>
        <w:tblLayout w:type="fixed"/>
        <w:tblLook w:val="04A0" w:firstRow="1" w:lastRow="0" w:firstColumn="1" w:lastColumn="0" w:noHBand="0" w:noVBand="1"/>
      </w:tblPr>
      <w:tblGrid>
        <w:gridCol w:w="1418"/>
        <w:gridCol w:w="1134"/>
        <w:gridCol w:w="1503"/>
        <w:gridCol w:w="1058"/>
        <w:gridCol w:w="1445"/>
        <w:gridCol w:w="1058"/>
        <w:gridCol w:w="1445"/>
      </w:tblGrid>
      <w:tr w:rsidR="007F45C2" w:rsidRPr="00985452" w:rsidTr="007F4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DBE5F1" w:themeFill="accent1" w:themeFillTint="33"/>
          </w:tcPr>
          <w:p w:rsidR="007F45C2" w:rsidRPr="00985452" w:rsidRDefault="007F45C2" w:rsidP="007F45C2">
            <w:pPr>
              <w:rPr>
                <w:rFonts w:ascii="Times New Roman" w:hAnsi="Times New Roman" w:cs="Times New Roman"/>
                <w:color w:val="auto"/>
                <w:sz w:val="20"/>
                <w:szCs w:val="20"/>
              </w:rPr>
            </w:pPr>
          </w:p>
        </w:tc>
        <w:tc>
          <w:tcPr>
            <w:tcW w:w="2637"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2016.gads</w:t>
            </w:r>
          </w:p>
        </w:tc>
        <w:tc>
          <w:tcPr>
            <w:tcW w:w="2503"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2017.gads</w:t>
            </w:r>
          </w:p>
        </w:tc>
        <w:tc>
          <w:tcPr>
            <w:tcW w:w="2503"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2018.gads</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jc w:val="center"/>
              <w:rPr>
                <w:rFonts w:ascii="Times New Roman" w:hAnsi="Times New Roman" w:cs="Times New Roman"/>
                <w:color w:val="auto"/>
                <w:sz w:val="20"/>
                <w:szCs w:val="20"/>
              </w:rPr>
            </w:pPr>
            <w:r w:rsidRPr="00985452">
              <w:rPr>
                <w:rFonts w:ascii="Times New Roman" w:hAnsi="Times New Roman" w:cs="Times New Roman"/>
                <w:color w:val="auto"/>
                <w:sz w:val="20"/>
                <w:szCs w:val="20"/>
              </w:rPr>
              <w:t>Darbības virziens</w:t>
            </w:r>
          </w:p>
        </w:tc>
        <w:tc>
          <w:tcPr>
            <w:tcW w:w="1134"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ind w:right="2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Projektu skaits</w:t>
            </w:r>
          </w:p>
        </w:tc>
        <w:tc>
          <w:tcPr>
            <w:tcW w:w="1503"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Pieprasītais finansējums</w:t>
            </w:r>
          </w:p>
        </w:tc>
        <w:tc>
          <w:tcPr>
            <w:tcW w:w="1058"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Projektu skaits</w:t>
            </w:r>
          </w:p>
        </w:tc>
        <w:tc>
          <w:tcPr>
            <w:tcW w:w="1445"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Pieprasītais finansējums</w:t>
            </w:r>
          </w:p>
        </w:tc>
        <w:tc>
          <w:tcPr>
            <w:tcW w:w="1058"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Projektu skaits</w:t>
            </w:r>
          </w:p>
        </w:tc>
        <w:tc>
          <w:tcPr>
            <w:tcW w:w="1445" w:type="dxa"/>
            <w:tcBorders>
              <w:left w:val="none" w:sz="0" w:space="0" w:color="auto"/>
              <w:right w:val="none" w:sz="0"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Pieprasītais finansējums</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7F45C2" w:rsidRPr="00985452" w:rsidRDefault="007F45C2" w:rsidP="007F45C2">
            <w:pPr>
              <w:rPr>
                <w:rFonts w:ascii="Times New Roman" w:hAnsi="Times New Roman" w:cs="Times New Roman"/>
                <w:b w:val="0"/>
                <w:bCs w:val="0"/>
                <w:color w:val="auto"/>
                <w:sz w:val="20"/>
                <w:szCs w:val="20"/>
              </w:rPr>
            </w:pPr>
            <w:r w:rsidRPr="00985452">
              <w:rPr>
                <w:rFonts w:ascii="Times New Roman" w:hAnsi="Times New Roman" w:cs="Times New Roman"/>
                <w:b w:val="0"/>
                <w:color w:val="auto"/>
                <w:sz w:val="20"/>
                <w:szCs w:val="20"/>
              </w:rPr>
              <w:t>Mikroprojekti NVO darbības stiprināšanai</w:t>
            </w:r>
          </w:p>
        </w:tc>
        <w:tc>
          <w:tcPr>
            <w:tcW w:w="1134" w:type="dxa"/>
            <w:shd w:val="clear" w:color="auto" w:fill="FFFFFF" w:themeFill="background1"/>
            <w:vAlign w:val="center"/>
          </w:tcPr>
          <w:p w:rsidR="007F45C2" w:rsidRPr="00985452" w:rsidRDefault="007F45C2" w:rsidP="007F45C2">
            <w:pPr>
              <w:tabs>
                <w:tab w:val="left" w:pos="74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53</w:t>
            </w:r>
          </w:p>
        </w:tc>
        <w:tc>
          <w:tcPr>
            <w:tcW w:w="1503"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244 298,44</w:t>
            </w:r>
          </w:p>
        </w:tc>
        <w:tc>
          <w:tcPr>
            <w:tcW w:w="1058"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29</w:t>
            </w:r>
          </w:p>
        </w:tc>
        <w:tc>
          <w:tcPr>
            <w:tcW w:w="1445"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189 142,56</w:t>
            </w:r>
          </w:p>
        </w:tc>
        <w:tc>
          <w:tcPr>
            <w:tcW w:w="1058"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w:t>
            </w:r>
          </w:p>
        </w:tc>
        <w:tc>
          <w:tcPr>
            <w:tcW w:w="1445"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131 558,78</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FFFFFF" w:themeFill="background1"/>
          </w:tcPr>
          <w:p w:rsidR="007F45C2" w:rsidRPr="00985452" w:rsidRDefault="007F45C2" w:rsidP="007F45C2">
            <w:pPr>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Makroprojekti NVO darbības stiprināšanai</w:t>
            </w:r>
          </w:p>
        </w:tc>
        <w:tc>
          <w:tcPr>
            <w:tcW w:w="1134" w:type="dxa"/>
            <w:tcBorders>
              <w:left w:val="none" w:sz="0" w:space="0" w:color="auto"/>
              <w:right w:val="none" w:sz="0" w:space="0" w:color="auto"/>
            </w:tcBorders>
            <w:shd w:val="clear" w:color="auto" w:fill="FFFFFF" w:themeFill="background1"/>
            <w:vAlign w:val="center"/>
          </w:tcPr>
          <w:p w:rsidR="007F45C2" w:rsidRPr="00985452" w:rsidRDefault="007F45C2" w:rsidP="007F45C2">
            <w:pPr>
              <w:tabs>
                <w:tab w:val="left" w:pos="74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103</w:t>
            </w:r>
          </w:p>
        </w:tc>
        <w:tc>
          <w:tcPr>
            <w:tcW w:w="1503"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923 827,60</w:t>
            </w:r>
          </w:p>
        </w:tc>
        <w:tc>
          <w:tcPr>
            <w:tcW w:w="1058" w:type="dxa"/>
            <w:tcBorders>
              <w:left w:val="none" w:sz="0" w:space="0" w:color="auto"/>
              <w:right w:val="none" w:sz="0" w:space="0" w:color="auto"/>
            </w:tcBorders>
            <w:shd w:val="clear" w:color="auto" w:fill="FFFFFF" w:themeFill="background1"/>
            <w:vAlign w:val="center"/>
          </w:tcPr>
          <w:p w:rsidR="007F45C2" w:rsidRPr="00985452" w:rsidRDefault="007F45C2" w:rsidP="007F45C2">
            <w:pPr>
              <w:tabs>
                <w:tab w:val="left" w:pos="76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50</w:t>
            </w:r>
          </w:p>
        </w:tc>
        <w:tc>
          <w:tcPr>
            <w:tcW w:w="1445" w:type="dxa"/>
            <w:tcBorders>
              <w:left w:val="none" w:sz="0" w:space="0" w:color="auto"/>
              <w:right w:val="none" w:sz="0" w:space="0" w:color="auto"/>
            </w:tcBorders>
            <w:shd w:val="clear" w:color="auto" w:fill="FFFFFF" w:themeFill="background1"/>
            <w:vAlign w:val="center"/>
          </w:tcPr>
          <w:p w:rsidR="007F45C2" w:rsidRPr="00985452" w:rsidRDefault="007F45C2" w:rsidP="007F45C2">
            <w:pPr>
              <w:tabs>
                <w:tab w:val="left" w:pos="76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694 829,54</w:t>
            </w:r>
          </w:p>
        </w:tc>
        <w:tc>
          <w:tcPr>
            <w:tcW w:w="1058" w:type="dxa"/>
            <w:tcBorders>
              <w:left w:val="none" w:sz="0" w:space="0" w:color="auto"/>
              <w:right w:val="none" w:sz="0" w:space="0" w:color="auto"/>
            </w:tcBorders>
            <w:shd w:val="clear" w:color="auto" w:fill="FFFFFF" w:themeFill="background1"/>
            <w:vAlign w:val="center"/>
          </w:tcPr>
          <w:p w:rsidR="007F45C2" w:rsidRPr="00985452" w:rsidRDefault="007F45C2" w:rsidP="007F45C2">
            <w:pPr>
              <w:tabs>
                <w:tab w:val="left" w:pos="76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60</w:t>
            </w:r>
          </w:p>
        </w:tc>
        <w:tc>
          <w:tcPr>
            <w:tcW w:w="1445"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862 995,49</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7F45C2" w:rsidRPr="00985452" w:rsidRDefault="007F45C2" w:rsidP="007F45C2">
            <w:pPr>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Atbalsts NVO pilsoniskās sabiedrības aktivitātēm</w:t>
            </w:r>
          </w:p>
        </w:tc>
        <w:tc>
          <w:tcPr>
            <w:tcW w:w="1134" w:type="dxa"/>
            <w:shd w:val="clear" w:color="auto" w:fill="FFFFFF" w:themeFill="background1"/>
            <w:vAlign w:val="center"/>
          </w:tcPr>
          <w:p w:rsidR="007F45C2" w:rsidRPr="00985452" w:rsidRDefault="007F45C2" w:rsidP="007F45C2">
            <w:pPr>
              <w:tabs>
                <w:tab w:val="left" w:pos="74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84</w:t>
            </w:r>
          </w:p>
        </w:tc>
        <w:tc>
          <w:tcPr>
            <w:tcW w:w="1503"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449 967,65</w:t>
            </w:r>
          </w:p>
        </w:tc>
        <w:tc>
          <w:tcPr>
            <w:tcW w:w="1058" w:type="dxa"/>
            <w:shd w:val="clear" w:color="auto" w:fill="FFFFFF" w:themeFill="background1"/>
            <w:vAlign w:val="center"/>
          </w:tcPr>
          <w:p w:rsidR="007F45C2" w:rsidRPr="00985452" w:rsidRDefault="007F45C2" w:rsidP="007F45C2">
            <w:pPr>
              <w:tabs>
                <w:tab w:val="left" w:pos="76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57</w:t>
            </w:r>
          </w:p>
        </w:tc>
        <w:tc>
          <w:tcPr>
            <w:tcW w:w="1445" w:type="dxa"/>
            <w:shd w:val="clear" w:color="auto" w:fill="FFFFFF" w:themeFill="background1"/>
            <w:vAlign w:val="center"/>
          </w:tcPr>
          <w:p w:rsidR="007F45C2" w:rsidRPr="00985452" w:rsidRDefault="007F45C2" w:rsidP="007F45C2">
            <w:pPr>
              <w:tabs>
                <w:tab w:val="left" w:pos="76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489 874,77</w:t>
            </w:r>
          </w:p>
        </w:tc>
        <w:tc>
          <w:tcPr>
            <w:tcW w:w="1058" w:type="dxa"/>
            <w:shd w:val="clear" w:color="auto" w:fill="FFFFFF" w:themeFill="background1"/>
            <w:vAlign w:val="center"/>
          </w:tcPr>
          <w:p w:rsidR="007F45C2" w:rsidRPr="00985452" w:rsidRDefault="007F45C2" w:rsidP="007F45C2">
            <w:pPr>
              <w:tabs>
                <w:tab w:val="left" w:pos="76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0</w:t>
            </w:r>
          </w:p>
        </w:tc>
        <w:tc>
          <w:tcPr>
            <w:tcW w:w="1445"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0</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FFFFFF" w:themeFill="background1"/>
          </w:tcPr>
          <w:p w:rsidR="007F45C2" w:rsidRPr="00985452" w:rsidRDefault="007F45C2" w:rsidP="007F45C2">
            <w:pPr>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NVO interešu aizstāvības stiprināšana</w:t>
            </w:r>
          </w:p>
        </w:tc>
        <w:tc>
          <w:tcPr>
            <w:tcW w:w="1134" w:type="dxa"/>
            <w:tcBorders>
              <w:left w:val="none" w:sz="0" w:space="0" w:color="auto"/>
              <w:right w:val="none" w:sz="0" w:space="0" w:color="auto"/>
            </w:tcBorders>
            <w:shd w:val="clear" w:color="auto" w:fill="FFFFFF" w:themeFill="background1"/>
            <w:vAlign w:val="center"/>
          </w:tcPr>
          <w:p w:rsidR="007F45C2" w:rsidRPr="00985452" w:rsidRDefault="007F45C2" w:rsidP="007F45C2">
            <w:pPr>
              <w:tabs>
                <w:tab w:val="left" w:pos="74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21</w:t>
            </w:r>
          </w:p>
        </w:tc>
        <w:tc>
          <w:tcPr>
            <w:tcW w:w="1503"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102 232,86</w:t>
            </w:r>
          </w:p>
        </w:tc>
        <w:tc>
          <w:tcPr>
            <w:tcW w:w="1058"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13</w:t>
            </w:r>
          </w:p>
        </w:tc>
        <w:tc>
          <w:tcPr>
            <w:tcW w:w="1445"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95 384,24</w:t>
            </w:r>
          </w:p>
        </w:tc>
        <w:tc>
          <w:tcPr>
            <w:tcW w:w="1058"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22</w:t>
            </w:r>
          </w:p>
        </w:tc>
        <w:tc>
          <w:tcPr>
            <w:tcW w:w="1445" w:type="dxa"/>
            <w:tcBorders>
              <w:left w:val="none" w:sz="0" w:space="0" w:color="auto"/>
              <w:right w:val="none" w:sz="0"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299 483,35</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7F45C2" w:rsidRPr="00985452" w:rsidRDefault="007F45C2" w:rsidP="007F45C2">
            <w:pPr>
              <w:rPr>
                <w:rFonts w:ascii="Times New Roman" w:hAnsi="Times New Roman" w:cs="Times New Roman"/>
                <w:color w:val="auto"/>
                <w:sz w:val="20"/>
                <w:szCs w:val="20"/>
              </w:rPr>
            </w:pPr>
            <w:r w:rsidRPr="00985452">
              <w:rPr>
                <w:rFonts w:ascii="Times New Roman" w:hAnsi="Times New Roman" w:cs="Times New Roman"/>
                <w:color w:val="auto"/>
                <w:sz w:val="20"/>
                <w:szCs w:val="20"/>
              </w:rPr>
              <w:t>Kopā</w:t>
            </w:r>
          </w:p>
        </w:tc>
        <w:tc>
          <w:tcPr>
            <w:tcW w:w="1134" w:type="dxa"/>
            <w:shd w:val="clear" w:color="auto" w:fill="FFFFFF" w:themeFill="background1"/>
            <w:vAlign w:val="center"/>
          </w:tcPr>
          <w:p w:rsidR="007F45C2" w:rsidRPr="00985452" w:rsidRDefault="007F45C2" w:rsidP="007F45C2">
            <w:pPr>
              <w:tabs>
                <w:tab w:val="left" w:pos="74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985452">
              <w:rPr>
                <w:rFonts w:ascii="Times New Roman" w:hAnsi="Times New Roman" w:cs="Times New Roman"/>
                <w:b/>
                <w:bCs/>
                <w:color w:val="auto"/>
                <w:sz w:val="20"/>
                <w:szCs w:val="20"/>
              </w:rPr>
              <w:t>261</w:t>
            </w:r>
          </w:p>
        </w:tc>
        <w:tc>
          <w:tcPr>
            <w:tcW w:w="1503"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1 720 326,55</w:t>
            </w:r>
          </w:p>
        </w:tc>
        <w:tc>
          <w:tcPr>
            <w:tcW w:w="1058"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149</w:t>
            </w:r>
          </w:p>
        </w:tc>
        <w:tc>
          <w:tcPr>
            <w:tcW w:w="1445"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1 469 231,11</w:t>
            </w:r>
          </w:p>
        </w:tc>
        <w:tc>
          <w:tcPr>
            <w:tcW w:w="1058"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102</w:t>
            </w:r>
          </w:p>
        </w:tc>
        <w:tc>
          <w:tcPr>
            <w:tcW w:w="1445" w:type="dxa"/>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1 295 397,62</w:t>
            </w:r>
          </w:p>
        </w:tc>
      </w:tr>
    </w:tbl>
    <w:p w:rsidR="007F45C2" w:rsidRPr="00985452" w:rsidRDefault="007F45C2" w:rsidP="007F45C2">
      <w:pPr>
        <w:spacing w:after="0" w:line="240" w:lineRule="auto"/>
        <w:ind w:right="144"/>
        <w:jc w:val="both"/>
        <w:rPr>
          <w:rFonts w:cs="Times New Roman"/>
          <w:color w:val="auto"/>
          <w:sz w:val="24"/>
          <w:szCs w:val="24"/>
        </w:rPr>
      </w:pP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cs="Times New Roman"/>
          <w:color w:val="auto"/>
          <w:sz w:val="24"/>
          <w:szCs w:val="24"/>
        </w:rPr>
        <w:t>Trīs gadu periodā tika īstenoti 139 projekti, kuru īstenošanai tika izlietoti 1 163 845,75 </w:t>
      </w:r>
      <w:r w:rsidRPr="00985452">
        <w:rPr>
          <w:rFonts w:cs="Times New Roman"/>
          <w:i/>
          <w:iCs/>
          <w:color w:val="auto"/>
          <w:sz w:val="24"/>
          <w:szCs w:val="24"/>
        </w:rPr>
        <w:t>euro</w:t>
      </w:r>
      <w:r w:rsidRPr="00985452">
        <w:rPr>
          <w:rFonts w:cs="Times New Roman"/>
          <w:color w:val="auto"/>
          <w:sz w:val="24"/>
          <w:szCs w:val="24"/>
        </w:rPr>
        <w:t>.</w:t>
      </w:r>
    </w:p>
    <w:p w:rsidR="007F45C2" w:rsidRPr="00985452" w:rsidRDefault="007F45C2" w:rsidP="007F45C2">
      <w:pPr>
        <w:spacing w:after="0" w:line="240" w:lineRule="auto"/>
        <w:ind w:right="144"/>
        <w:jc w:val="both"/>
        <w:rPr>
          <w:rFonts w:cs="Times New Roman"/>
          <w:i/>
          <w:iCs/>
          <w:color w:val="auto"/>
          <w:sz w:val="24"/>
          <w:szCs w:val="24"/>
        </w:rPr>
      </w:pPr>
    </w:p>
    <w:p w:rsidR="007F45C2" w:rsidRPr="00985452" w:rsidRDefault="00186F71" w:rsidP="007F45C2">
      <w:pPr>
        <w:spacing w:after="0" w:line="240" w:lineRule="auto"/>
        <w:ind w:left="993" w:right="144" w:hanging="993"/>
        <w:rPr>
          <w:rFonts w:cs="Times New Roman"/>
          <w:i/>
          <w:iCs/>
          <w:color w:val="auto"/>
          <w:sz w:val="24"/>
          <w:szCs w:val="24"/>
        </w:rPr>
      </w:pPr>
      <w:r w:rsidRPr="00985452">
        <w:rPr>
          <w:rFonts w:cs="Times New Roman"/>
          <w:i/>
          <w:iCs/>
          <w:color w:val="auto"/>
          <w:sz w:val="24"/>
          <w:szCs w:val="24"/>
        </w:rPr>
        <w:t>3</w:t>
      </w:r>
      <w:r w:rsidR="007F45C2" w:rsidRPr="00985452">
        <w:rPr>
          <w:rFonts w:cs="Times New Roman"/>
          <w:i/>
          <w:iCs/>
          <w:color w:val="auto"/>
          <w:sz w:val="24"/>
          <w:szCs w:val="24"/>
        </w:rPr>
        <w:t>. tabula. Latvijas NVO fonda atbalstīto projektu skaits un tiem piešķirtais finansējums</w:t>
      </w:r>
    </w:p>
    <w:tbl>
      <w:tblPr>
        <w:tblStyle w:val="Gaisnojumsizclums11"/>
        <w:tblW w:w="8934" w:type="dxa"/>
        <w:tblBorders>
          <w:top w:val="single" w:sz="4" w:space="0" w:color="auto"/>
          <w:bottom w:val="single" w:sz="4" w:space="0" w:color="auto"/>
          <w:insideH w:val="dotted" w:sz="4" w:space="0" w:color="auto"/>
          <w:insideV w:val="single" w:sz="4" w:space="0" w:color="auto"/>
        </w:tblBorders>
        <w:tblLook w:val="04A0" w:firstRow="1" w:lastRow="0" w:firstColumn="1" w:lastColumn="0" w:noHBand="0" w:noVBand="1"/>
      </w:tblPr>
      <w:tblGrid>
        <w:gridCol w:w="1638"/>
        <w:gridCol w:w="1105"/>
        <w:gridCol w:w="1327"/>
        <w:gridCol w:w="1105"/>
        <w:gridCol w:w="1327"/>
        <w:gridCol w:w="1105"/>
        <w:gridCol w:w="1327"/>
      </w:tblGrid>
      <w:tr w:rsidR="007F45C2" w:rsidRPr="00985452" w:rsidTr="007F4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single" w:sz="8" w:space="0" w:color="auto"/>
              <w:bottom w:val="dotted" w:sz="4" w:space="0" w:color="auto"/>
              <w:right w:val="single" w:sz="8" w:space="0" w:color="auto"/>
            </w:tcBorders>
            <w:shd w:val="clear" w:color="auto" w:fill="DBE5F1" w:themeFill="accent1" w:themeFillTint="33"/>
          </w:tcPr>
          <w:p w:rsidR="007F45C2" w:rsidRPr="00985452" w:rsidRDefault="007F45C2" w:rsidP="007F45C2">
            <w:pPr>
              <w:ind w:right="144"/>
              <w:rPr>
                <w:rFonts w:ascii="Times New Roman" w:hAnsi="Times New Roman" w:cs="Times New Roman"/>
                <w:color w:val="auto"/>
                <w:sz w:val="20"/>
                <w:szCs w:val="20"/>
              </w:rPr>
            </w:pPr>
          </w:p>
        </w:tc>
        <w:tc>
          <w:tcPr>
            <w:tcW w:w="2432" w:type="dxa"/>
            <w:gridSpan w:val="2"/>
            <w:tcBorders>
              <w:top w:val="single" w:sz="8" w:space="0" w:color="auto"/>
              <w:left w:val="single" w:sz="8" w:space="0" w:color="auto"/>
              <w:bottom w:val="dotted" w:sz="4" w:space="0" w:color="auto"/>
              <w:right w:val="single" w:sz="8" w:space="0" w:color="auto"/>
            </w:tcBorders>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2016.gads</w:t>
            </w:r>
          </w:p>
        </w:tc>
        <w:tc>
          <w:tcPr>
            <w:tcW w:w="2432" w:type="dxa"/>
            <w:gridSpan w:val="2"/>
            <w:tcBorders>
              <w:top w:val="single" w:sz="8" w:space="0" w:color="auto"/>
              <w:left w:val="single" w:sz="8" w:space="0" w:color="auto"/>
              <w:bottom w:val="dotted" w:sz="4" w:space="0" w:color="auto"/>
              <w:right w:val="single" w:sz="8" w:space="0" w:color="auto"/>
            </w:tcBorders>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2017.gads</w:t>
            </w:r>
          </w:p>
        </w:tc>
        <w:tc>
          <w:tcPr>
            <w:tcW w:w="2432" w:type="dxa"/>
            <w:gridSpan w:val="2"/>
            <w:tcBorders>
              <w:top w:val="single" w:sz="8" w:space="0" w:color="auto"/>
              <w:left w:val="single" w:sz="8" w:space="0" w:color="auto"/>
              <w:bottom w:val="dotted" w:sz="4" w:space="0" w:color="auto"/>
            </w:tcBorders>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2018.gads</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dotted" w:sz="4" w:space="0" w:color="auto"/>
              <w:bottom w:val="dotted" w:sz="4" w:space="0" w:color="auto"/>
              <w:right w:val="single" w:sz="4" w:space="0" w:color="auto"/>
            </w:tcBorders>
            <w:shd w:val="clear" w:color="auto" w:fill="DBE5F1" w:themeFill="accent1" w:themeFillTint="33"/>
            <w:vAlign w:val="center"/>
          </w:tcPr>
          <w:p w:rsidR="007F45C2" w:rsidRPr="00985452" w:rsidRDefault="007F45C2" w:rsidP="007F45C2">
            <w:pPr>
              <w:ind w:right="144"/>
              <w:jc w:val="center"/>
              <w:rPr>
                <w:rFonts w:ascii="Times New Roman" w:hAnsi="Times New Roman" w:cs="Times New Roman"/>
                <w:color w:val="auto"/>
                <w:sz w:val="20"/>
                <w:szCs w:val="20"/>
              </w:rPr>
            </w:pPr>
            <w:r w:rsidRPr="00985452">
              <w:rPr>
                <w:rFonts w:ascii="Times New Roman" w:hAnsi="Times New Roman" w:cs="Times New Roman"/>
                <w:color w:val="auto"/>
                <w:sz w:val="20"/>
                <w:szCs w:val="20"/>
              </w:rPr>
              <w:t>Darbības virziens</w:t>
            </w:r>
          </w:p>
        </w:tc>
        <w:tc>
          <w:tcPr>
            <w:tcW w:w="1105" w:type="dxa"/>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Atbalstīti projekti</w:t>
            </w:r>
          </w:p>
        </w:tc>
        <w:tc>
          <w:tcPr>
            <w:tcW w:w="1327" w:type="dxa"/>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Pieprasītais finansējums</w:t>
            </w:r>
          </w:p>
        </w:tc>
        <w:tc>
          <w:tcPr>
            <w:tcW w:w="1105" w:type="dxa"/>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Atbalstīti projekti</w:t>
            </w:r>
          </w:p>
        </w:tc>
        <w:tc>
          <w:tcPr>
            <w:tcW w:w="1327" w:type="dxa"/>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Pieprasītais finansējums</w:t>
            </w:r>
          </w:p>
        </w:tc>
        <w:tc>
          <w:tcPr>
            <w:tcW w:w="1105" w:type="dxa"/>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Atbalstīti projekti</w:t>
            </w:r>
          </w:p>
        </w:tc>
        <w:tc>
          <w:tcPr>
            <w:tcW w:w="1327" w:type="dxa"/>
            <w:tcBorders>
              <w:top w:val="dotted" w:sz="4" w:space="0" w:color="auto"/>
              <w:left w:val="single" w:sz="4" w:space="0" w:color="auto"/>
              <w:bottom w:val="dotted" w:sz="4" w:space="0" w:color="auto"/>
            </w:tcBorders>
            <w:shd w:val="clear" w:color="auto" w:fill="DBE5F1" w:themeFill="accent1" w:themeFillTint="33"/>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Pieprasītais finansējums</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1638" w:type="dxa"/>
            <w:tcBorders>
              <w:top w:val="dotted" w:sz="4" w:space="0" w:color="auto"/>
              <w:bottom w:val="dotted" w:sz="4" w:space="0" w:color="auto"/>
            </w:tcBorders>
            <w:shd w:val="clear" w:color="auto" w:fill="FFFFFF" w:themeFill="background1"/>
          </w:tcPr>
          <w:p w:rsidR="007F45C2" w:rsidRPr="00985452" w:rsidRDefault="007F45C2" w:rsidP="007F45C2">
            <w:pPr>
              <w:ind w:right="144"/>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Mikroprojekti NVO darbības stiprināšanai</w:t>
            </w:r>
          </w:p>
        </w:tc>
        <w:tc>
          <w:tcPr>
            <w:tcW w:w="1105"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14</w:t>
            </w:r>
          </w:p>
        </w:tc>
        <w:tc>
          <w:tcPr>
            <w:tcW w:w="1327"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66 134,86</w:t>
            </w:r>
          </w:p>
        </w:tc>
        <w:tc>
          <w:tcPr>
            <w:tcW w:w="1105"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6</w:t>
            </w:r>
          </w:p>
        </w:tc>
        <w:tc>
          <w:tcPr>
            <w:tcW w:w="1327"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37 563,85</w:t>
            </w:r>
          </w:p>
        </w:tc>
        <w:tc>
          <w:tcPr>
            <w:tcW w:w="1105"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7</w:t>
            </w:r>
          </w:p>
        </w:tc>
        <w:tc>
          <w:tcPr>
            <w:tcW w:w="1327"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46 758,64</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dotted" w:sz="4" w:space="0" w:color="auto"/>
              <w:bottom w:val="dotted" w:sz="4" w:space="0" w:color="auto"/>
              <w:right w:val="single" w:sz="4" w:space="0" w:color="auto"/>
            </w:tcBorders>
            <w:shd w:val="clear" w:color="auto" w:fill="FFFFFF" w:themeFill="background1"/>
          </w:tcPr>
          <w:p w:rsidR="007F45C2" w:rsidRPr="00985452" w:rsidRDefault="007F45C2" w:rsidP="007F45C2">
            <w:pPr>
              <w:ind w:right="144"/>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Makroprojekti NVO darbības stiprināšanai</w:t>
            </w:r>
          </w:p>
        </w:tc>
        <w:tc>
          <w:tcPr>
            <w:tcW w:w="110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21</w:t>
            </w:r>
          </w:p>
        </w:tc>
        <w:tc>
          <w:tcPr>
            <w:tcW w:w="1327"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178 325,88</w:t>
            </w:r>
          </w:p>
        </w:tc>
        <w:tc>
          <w:tcPr>
            <w:tcW w:w="110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tabs>
                <w:tab w:val="left" w:pos="76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19</w:t>
            </w:r>
          </w:p>
        </w:tc>
        <w:tc>
          <w:tcPr>
            <w:tcW w:w="1327"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tabs>
                <w:tab w:val="left" w:pos="76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211 666,44</w:t>
            </w:r>
          </w:p>
        </w:tc>
        <w:tc>
          <w:tcPr>
            <w:tcW w:w="110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tabs>
                <w:tab w:val="left" w:pos="765"/>
              </w:tabs>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18</w:t>
            </w:r>
          </w:p>
        </w:tc>
        <w:tc>
          <w:tcPr>
            <w:tcW w:w="1327" w:type="dxa"/>
            <w:tcBorders>
              <w:top w:val="dotted" w:sz="4" w:space="0" w:color="auto"/>
              <w:left w:val="single"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256 653,71</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1638" w:type="dxa"/>
            <w:tcBorders>
              <w:top w:val="dotted" w:sz="4" w:space="0" w:color="auto"/>
              <w:bottom w:val="dotted" w:sz="4" w:space="0" w:color="auto"/>
            </w:tcBorders>
            <w:shd w:val="clear" w:color="auto" w:fill="FFFFFF" w:themeFill="background1"/>
          </w:tcPr>
          <w:p w:rsidR="007F45C2" w:rsidRPr="00985452" w:rsidRDefault="007F45C2" w:rsidP="007F45C2">
            <w:pPr>
              <w:ind w:right="144"/>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Atbalsts NVO pilsoniskās sabiedrības aktivitātēm</w:t>
            </w:r>
          </w:p>
        </w:tc>
        <w:tc>
          <w:tcPr>
            <w:tcW w:w="1105"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22</w:t>
            </w:r>
          </w:p>
        </w:tc>
        <w:tc>
          <w:tcPr>
            <w:tcW w:w="1327"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96 928,58</w:t>
            </w:r>
          </w:p>
        </w:tc>
        <w:tc>
          <w:tcPr>
            <w:tcW w:w="1105" w:type="dxa"/>
            <w:tcBorders>
              <w:top w:val="dotted" w:sz="4" w:space="0" w:color="auto"/>
              <w:bottom w:val="dotted" w:sz="4" w:space="0" w:color="auto"/>
            </w:tcBorders>
            <w:shd w:val="clear" w:color="auto" w:fill="FFFFFF" w:themeFill="background1"/>
            <w:vAlign w:val="center"/>
          </w:tcPr>
          <w:p w:rsidR="007F45C2" w:rsidRPr="00985452" w:rsidRDefault="007F45C2" w:rsidP="007F45C2">
            <w:pPr>
              <w:tabs>
                <w:tab w:val="left" w:pos="76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11</w:t>
            </w:r>
          </w:p>
        </w:tc>
        <w:tc>
          <w:tcPr>
            <w:tcW w:w="1327" w:type="dxa"/>
            <w:tcBorders>
              <w:top w:val="dotted" w:sz="4" w:space="0" w:color="auto"/>
              <w:bottom w:val="dotted" w:sz="4" w:space="0" w:color="auto"/>
            </w:tcBorders>
            <w:shd w:val="clear" w:color="auto" w:fill="FFFFFF" w:themeFill="background1"/>
            <w:vAlign w:val="center"/>
          </w:tcPr>
          <w:p w:rsidR="007F45C2" w:rsidRPr="00985452" w:rsidRDefault="007F45C2" w:rsidP="007F45C2">
            <w:pPr>
              <w:tabs>
                <w:tab w:val="left" w:pos="76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92 577,27</w:t>
            </w:r>
          </w:p>
        </w:tc>
        <w:tc>
          <w:tcPr>
            <w:tcW w:w="1105" w:type="dxa"/>
            <w:tcBorders>
              <w:top w:val="dotted" w:sz="4" w:space="0" w:color="auto"/>
              <w:bottom w:val="dotted" w:sz="4" w:space="0" w:color="auto"/>
            </w:tcBorders>
            <w:shd w:val="clear" w:color="auto" w:fill="FFFFFF" w:themeFill="background1"/>
            <w:vAlign w:val="center"/>
          </w:tcPr>
          <w:p w:rsidR="007F45C2" w:rsidRPr="00985452" w:rsidRDefault="007F45C2" w:rsidP="007F45C2">
            <w:pPr>
              <w:tabs>
                <w:tab w:val="left" w:pos="765"/>
              </w:tabs>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0</w:t>
            </w:r>
          </w:p>
        </w:tc>
        <w:tc>
          <w:tcPr>
            <w:tcW w:w="1327" w:type="dxa"/>
            <w:tcBorders>
              <w:top w:val="dotted"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0</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dotted" w:sz="4" w:space="0" w:color="auto"/>
              <w:bottom w:val="dotted" w:sz="4" w:space="0" w:color="auto"/>
              <w:right w:val="single" w:sz="4" w:space="0" w:color="auto"/>
            </w:tcBorders>
            <w:shd w:val="clear" w:color="auto" w:fill="FFFFFF" w:themeFill="background1"/>
          </w:tcPr>
          <w:p w:rsidR="007F45C2" w:rsidRPr="00985452" w:rsidRDefault="007F45C2" w:rsidP="007F45C2">
            <w:pPr>
              <w:ind w:right="144"/>
              <w:rPr>
                <w:rFonts w:ascii="Times New Roman" w:hAnsi="Times New Roman" w:cs="Times New Roman"/>
                <w:b w:val="0"/>
                <w:color w:val="auto"/>
                <w:sz w:val="20"/>
                <w:szCs w:val="20"/>
              </w:rPr>
            </w:pPr>
            <w:r w:rsidRPr="00985452">
              <w:rPr>
                <w:rFonts w:ascii="Times New Roman" w:hAnsi="Times New Roman" w:cs="Times New Roman"/>
                <w:b w:val="0"/>
                <w:color w:val="auto"/>
                <w:sz w:val="20"/>
                <w:szCs w:val="20"/>
              </w:rPr>
              <w:t>NVO interešu aizstāvības stiprināšana</w:t>
            </w:r>
          </w:p>
        </w:tc>
        <w:tc>
          <w:tcPr>
            <w:tcW w:w="110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9</w:t>
            </w:r>
          </w:p>
        </w:tc>
        <w:tc>
          <w:tcPr>
            <w:tcW w:w="1327"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48 300,31</w:t>
            </w:r>
          </w:p>
        </w:tc>
        <w:tc>
          <w:tcPr>
            <w:tcW w:w="110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6</w:t>
            </w:r>
          </w:p>
        </w:tc>
        <w:tc>
          <w:tcPr>
            <w:tcW w:w="1327"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46 666,40</w:t>
            </w:r>
          </w:p>
        </w:tc>
        <w:tc>
          <w:tcPr>
            <w:tcW w:w="1105"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6</w:t>
            </w:r>
          </w:p>
        </w:tc>
        <w:tc>
          <w:tcPr>
            <w:tcW w:w="1327" w:type="dxa"/>
            <w:tcBorders>
              <w:top w:val="dotted" w:sz="4" w:space="0" w:color="auto"/>
              <w:left w:val="single" w:sz="4" w:space="0" w:color="auto"/>
              <w:bottom w:val="dotted" w:sz="4" w:space="0" w:color="auto"/>
            </w:tcBorders>
            <w:shd w:val="clear" w:color="auto" w:fill="FFFFFF" w:themeFill="background1"/>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82 269,81</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1638" w:type="dxa"/>
            <w:tcBorders>
              <w:top w:val="dotted" w:sz="4" w:space="0" w:color="auto"/>
            </w:tcBorders>
            <w:shd w:val="clear" w:color="auto" w:fill="FFFFFF" w:themeFill="background1"/>
          </w:tcPr>
          <w:p w:rsidR="007F45C2" w:rsidRPr="00985452" w:rsidRDefault="007F45C2" w:rsidP="007F45C2">
            <w:pPr>
              <w:ind w:right="144"/>
              <w:rPr>
                <w:rFonts w:ascii="Times New Roman" w:hAnsi="Times New Roman" w:cs="Times New Roman"/>
                <w:color w:val="auto"/>
                <w:sz w:val="20"/>
                <w:szCs w:val="20"/>
              </w:rPr>
            </w:pPr>
            <w:r w:rsidRPr="00985452">
              <w:rPr>
                <w:rFonts w:ascii="Times New Roman" w:hAnsi="Times New Roman" w:cs="Times New Roman"/>
                <w:color w:val="auto"/>
                <w:sz w:val="20"/>
                <w:szCs w:val="20"/>
              </w:rPr>
              <w:t>Kopā</w:t>
            </w:r>
          </w:p>
        </w:tc>
        <w:tc>
          <w:tcPr>
            <w:tcW w:w="1105" w:type="dxa"/>
            <w:tcBorders>
              <w:top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b/>
                <w:bCs/>
                <w:color w:val="auto"/>
                <w:sz w:val="20"/>
                <w:szCs w:val="20"/>
              </w:rPr>
              <w:t>66</w:t>
            </w:r>
          </w:p>
        </w:tc>
        <w:tc>
          <w:tcPr>
            <w:tcW w:w="1327" w:type="dxa"/>
            <w:tcBorders>
              <w:top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389 689,63</w:t>
            </w:r>
          </w:p>
        </w:tc>
        <w:tc>
          <w:tcPr>
            <w:tcW w:w="1105" w:type="dxa"/>
            <w:tcBorders>
              <w:top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42</w:t>
            </w:r>
          </w:p>
        </w:tc>
        <w:tc>
          <w:tcPr>
            <w:tcW w:w="1327" w:type="dxa"/>
            <w:tcBorders>
              <w:top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388 473,96</w:t>
            </w:r>
          </w:p>
        </w:tc>
        <w:tc>
          <w:tcPr>
            <w:tcW w:w="1105" w:type="dxa"/>
            <w:tcBorders>
              <w:top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31</w:t>
            </w:r>
          </w:p>
        </w:tc>
        <w:tc>
          <w:tcPr>
            <w:tcW w:w="1327" w:type="dxa"/>
            <w:tcBorders>
              <w:top w:val="dotted" w:sz="4" w:space="0" w:color="auto"/>
            </w:tcBorders>
            <w:shd w:val="clear" w:color="auto" w:fill="FFFFFF" w:themeFill="background1"/>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985452">
              <w:rPr>
                <w:rFonts w:ascii="Times New Roman" w:hAnsi="Times New Roman" w:cs="Times New Roman"/>
                <w:b/>
                <w:bCs/>
                <w:color w:val="auto"/>
                <w:sz w:val="20"/>
                <w:szCs w:val="20"/>
              </w:rPr>
              <w:t>385 682,16</w:t>
            </w:r>
          </w:p>
        </w:tc>
      </w:tr>
    </w:tbl>
    <w:p w:rsidR="007F45C2" w:rsidRPr="00985452" w:rsidRDefault="007F45C2" w:rsidP="007F45C2">
      <w:pPr>
        <w:spacing w:after="0" w:line="240" w:lineRule="auto"/>
        <w:ind w:right="144" w:firstLine="567"/>
        <w:jc w:val="both"/>
        <w:rPr>
          <w:rFonts w:cs="Times New Roman"/>
          <w:color w:val="auto"/>
          <w:sz w:val="24"/>
          <w:szCs w:val="24"/>
        </w:rPr>
      </w:pPr>
    </w:p>
    <w:p w:rsidR="007F45C2" w:rsidRPr="00985452" w:rsidRDefault="007F45C2" w:rsidP="007F45C2">
      <w:pPr>
        <w:spacing w:after="0" w:line="240" w:lineRule="auto"/>
        <w:ind w:right="144" w:firstLine="567"/>
        <w:jc w:val="both"/>
        <w:rPr>
          <w:rFonts w:cs="Times New Roman"/>
          <w:color w:val="auto"/>
          <w:sz w:val="24"/>
          <w:szCs w:val="24"/>
        </w:rPr>
      </w:pPr>
      <w:r w:rsidRPr="00985452">
        <w:rPr>
          <w:rFonts w:cs="Times New Roman"/>
          <w:color w:val="auto"/>
          <w:sz w:val="24"/>
          <w:szCs w:val="24"/>
        </w:rPr>
        <w:t>Atbilstoši valsts budžeta finansētā NVO fonda darbības stratēģijai, programmas ietvaros bija plānots sasniegt šādus rezultātus</w:t>
      </w:r>
      <w:r w:rsidRPr="00985452">
        <w:rPr>
          <w:rFonts w:cs="Times New Roman"/>
          <w:color w:val="auto"/>
          <w:sz w:val="24"/>
          <w:szCs w:val="24"/>
          <w:vertAlign w:val="superscript"/>
        </w:rPr>
        <w:footnoteReference w:id="22"/>
      </w:r>
      <w:r w:rsidRPr="00985452">
        <w:rPr>
          <w:rFonts w:cs="Times New Roman"/>
          <w:color w:val="auto"/>
          <w:sz w:val="24"/>
          <w:szCs w:val="24"/>
        </w:rPr>
        <w:t>:</w:t>
      </w:r>
    </w:p>
    <w:p w:rsidR="007F45C2" w:rsidRPr="00985452" w:rsidRDefault="007F45C2" w:rsidP="007F45C2">
      <w:pPr>
        <w:spacing w:after="0" w:line="240" w:lineRule="auto"/>
        <w:ind w:right="144"/>
        <w:jc w:val="both"/>
        <w:rPr>
          <w:rFonts w:cs="Times New Roman"/>
          <w:i/>
          <w:iCs/>
          <w:color w:val="auto"/>
          <w:sz w:val="24"/>
          <w:szCs w:val="24"/>
        </w:rPr>
      </w:pPr>
    </w:p>
    <w:p w:rsidR="007F45C2" w:rsidRPr="00985452" w:rsidRDefault="00186F71" w:rsidP="007F45C2">
      <w:pPr>
        <w:spacing w:after="0" w:line="240" w:lineRule="auto"/>
        <w:ind w:right="144"/>
        <w:jc w:val="both"/>
        <w:rPr>
          <w:rFonts w:cs="Times New Roman"/>
          <w:b/>
          <w:bCs/>
          <w:color w:val="auto"/>
          <w:sz w:val="24"/>
          <w:szCs w:val="24"/>
        </w:rPr>
      </w:pPr>
      <w:r w:rsidRPr="00985452">
        <w:rPr>
          <w:rFonts w:cs="Times New Roman"/>
          <w:i/>
          <w:iCs/>
          <w:color w:val="auto"/>
          <w:sz w:val="24"/>
          <w:szCs w:val="24"/>
        </w:rPr>
        <w:t>4</w:t>
      </w:r>
      <w:r w:rsidR="007F45C2" w:rsidRPr="00985452">
        <w:rPr>
          <w:rFonts w:cs="Times New Roman"/>
          <w:i/>
          <w:iCs/>
          <w:color w:val="auto"/>
          <w:sz w:val="24"/>
          <w:szCs w:val="24"/>
        </w:rPr>
        <w:t>. tabula. Latvijas NVO fonda īstenošanas gaitā sasniegtie rezultatīvie rādītāji</w:t>
      </w:r>
    </w:p>
    <w:tbl>
      <w:tblPr>
        <w:tblStyle w:val="Gaissarakstsizclums5"/>
        <w:tblW w:w="0" w:type="auto"/>
        <w:tblBorders>
          <w:top w:val="single" w:sz="8" w:space="0" w:color="auto"/>
          <w:left w:val="none" w:sz="0" w:space="0" w:color="auto"/>
          <w:bottom w:val="single" w:sz="8" w:space="0" w:color="auto"/>
          <w:right w:val="none" w:sz="0" w:space="0" w:color="auto"/>
          <w:insideH w:val="dotted" w:sz="4" w:space="0" w:color="auto"/>
          <w:insideV w:val="single" w:sz="8" w:space="0" w:color="auto"/>
        </w:tblBorders>
        <w:tblLook w:val="04A0" w:firstRow="1" w:lastRow="0" w:firstColumn="1" w:lastColumn="0" w:noHBand="0" w:noVBand="1"/>
      </w:tblPr>
      <w:tblGrid>
        <w:gridCol w:w="2977"/>
        <w:gridCol w:w="1701"/>
        <w:gridCol w:w="1701"/>
        <w:gridCol w:w="2692"/>
      </w:tblGrid>
      <w:tr w:rsidR="007F45C2" w:rsidRPr="00985452" w:rsidTr="007F4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DBE5F1" w:themeFill="accent1" w:themeFillTint="33"/>
            <w:vAlign w:val="center"/>
          </w:tcPr>
          <w:p w:rsidR="007F45C2" w:rsidRPr="00985452" w:rsidRDefault="007F45C2" w:rsidP="007F45C2">
            <w:pPr>
              <w:ind w:right="144"/>
              <w:jc w:val="center"/>
              <w:rPr>
                <w:rFonts w:ascii="Times New Roman" w:hAnsi="Times New Roman" w:cs="Times New Roman"/>
                <w:color w:val="auto"/>
                <w:sz w:val="20"/>
                <w:szCs w:val="20"/>
              </w:rPr>
            </w:pPr>
            <w:r w:rsidRPr="00985452">
              <w:rPr>
                <w:rFonts w:ascii="Times New Roman" w:hAnsi="Times New Roman" w:cs="Times New Roman"/>
                <w:color w:val="auto"/>
                <w:sz w:val="20"/>
                <w:szCs w:val="20"/>
              </w:rPr>
              <w:t>Indikators</w:t>
            </w:r>
          </w:p>
        </w:tc>
        <w:tc>
          <w:tcPr>
            <w:tcW w:w="1701" w:type="dxa"/>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Bāzes vērtība 2015.gadā</w:t>
            </w:r>
          </w:p>
        </w:tc>
        <w:tc>
          <w:tcPr>
            <w:tcW w:w="1701" w:type="dxa"/>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Mērķa vērtība 2018.gada beigās</w:t>
            </w:r>
          </w:p>
        </w:tc>
        <w:tc>
          <w:tcPr>
            <w:tcW w:w="2692" w:type="dxa"/>
            <w:shd w:val="clear" w:color="auto" w:fill="DBE5F1" w:themeFill="accent1" w:themeFillTint="33"/>
            <w:vAlign w:val="center"/>
          </w:tcPr>
          <w:p w:rsidR="007F45C2" w:rsidRPr="00985452" w:rsidRDefault="007F45C2" w:rsidP="007F45C2">
            <w:pPr>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85452">
              <w:rPr>
                <w:rFonts w:ascii="Times New Roman" w:hAnsi="Times New Roman" w:cs="Times New Roman"/>
                <w:color w:val="auto"/>
                <w:sz w:val="20"/>
                <w:szCs w:val="20"/>
              </w:rPr>
              <w:t>Pārbaudes avoti</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tcBorders>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Jauniešu īpatsvars, kuri ir iesaistīti brīvprātīgā darba aktivitātēs</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3,6%</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4,6%</w:t>
            </w:r>
          </w:p>
        </w:tc>
        <w:tc>
          <w:tcPr>
            <w:tcW w:w="2692" w:type="dxa"/>
            <w:tcBorders>
              <w:top w:val="none" w:sz="0" w:space="0" w:color="auto"/>
              <w:bottom w:val="none" w:sz="0" w:space="0" w:color="auto"/>
              <w:right w:val="none" w:sz="0" w:space="0" w:color="auto"/>
            </w:tcBorders>
          </w:tcPr>
          <w:p w:rsidR="007F45C2" w:rsidRPr="00985452" w:rsidRDefault="007F45C2" w:rsidP="007F45C2">
            <w:pPr>
              <w:ind w:right="1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NVO monitorings</w:t>
            </w:r>
            <w:r w:rsidRPr="00985452">
              <w:rPr>
                <w:rFonts w:ascii="Times New Roman" w:hAnsi="Times New Roman" w:cs="Times New Roman"/>
                <w:sz w:val="20"/>
                <w:szCs w:val="20"/>
                <w:vertAlign w:val="superscript"/>
              </w:rPr>
              <w:footnoteReference w:id="23"/>
            </w:r>
            <w:r w:rsidRPr="00985452">
              <w:rPr>
                <w:rFonts w:ascii="Times New Roman" w:hAnsi="Times New Roman" w:cs="Times New Roman"/>
                <w:sz w:val="20"/>
                <w:szCs w:val="20"/>
              </w:rPr>
              <w:t>, t.sk. aptauja, projektu iesniegumi un pārskati</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2977" w:type="dxa"/>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lastRenderedPageBreak/>
              <w:t>Iedzīvotāju īpatsvars, kas pēdējo trīs gadu laikā ir iesaistījusies NVO aktivitātēs</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35,3%</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38,3%</w:t>
            </w:r>
          </w:p>
        </w:tc>
        <w:tc>
          <w:tcPr>
            <w:tcW w:w="2692" w:type="dxa"/>
          </w:tcPr>
          <w:p w:rsidR="007F45C2" w:rsidRPr="00985452" w:rsidRDefault="007F45C2" w:rsidP="007F45C2">
            <w:pPr>
              <w:ind w:right="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NVO monitorings</w:t>
            </w:r>
            <w:r w:rsidRPr="00985452">
              <w:rPr>
                <w:rFonts w:ascii="Times New Roman" w:hAnsi="Times New Roman" w:cs="Times New Roman"/>
                <w:sz w:val="20"/>
                <w:szCs w:val="20"/>
                <w:vertAlign w:val="superscript"/>
              </w:rPr>
              <w:t>1</w:t>
            </w:r>
            <w:r w:rsidRPr="00985452">
              <w:rPr>
                <w:rFonts w:ascii="Times New Roman" w:hAnsi="Times New Roman" w:cs="Times New Roman"/>
                <w:sz w:val="20"/>
                <w:szCs w:val="20"/>
              </w:rPr>
              <w:t>, t.sk. aptauja, projektu iesniegumi un pārskati</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tcBorders>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Sabiedrības līdzdalības indekss</w:t>
            </w:r>
            <w:r w:rsidRPr="00985452">
              <w:rPr>
                <w:rFonts w:ascii="Times New Roman" w:hAnsi="Times New Roman" w:cs="Times New Roman"/>
                <w:b w:val="0"/>
                <w:sz w:val="20"/>
                <w:szCs w:val="20"/>
                <w:vertAlign w:val="superscript"/>
              </w:rPr>
              <w:footnoteReference w:id="24"/>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31</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33</w:t>
            </w:r>
          </w:p>
        </w:tc>
        <w:tc>
          <w:tcPr>
            <w:tcW w:w="2692" w:type="dxa"/>
            <w:tcBorders>
              <w:top w:val="none" w:sz="0" w:space="0" w:color="auto"/>
              <w:bottom w:val="none" w:sz="0" w:space="0" w:color="auto"/>
              <w:right w:val="none" w:sz="0" w:space="0" w:color="auto"/>
            </w:tcBorders>
          </w:tcPr>
          <w:p w:rsidR="007F45C2" w:rsidRPr="00985452" w:rsidRDefault="007F45C2" w:rsidP="007F45C2">
            <w:pPr>
              <w:ind w:right="1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Sabiedrības līdzdalības indeksa aptaujas dati</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2977" w:type="dxa"/>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Sabiedrības uzticība NVO</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34,7%</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36,2%</w:t>
            </w:r>
          </w:p>
        </w:tc>
        <w:tc>
          <w:tcPr>
            <w:tcW w:w="2692" w:type="dxa"/>
          </w:tcPr>
          <w:p w:rsidR="007F45C2" w:rsidRPr="00985452" w:rsidRDefault="007F45C2" w:rsidP="007F45C2">
            <w:pPr>
              <w:ind w:right="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985452">
              <w:rPr>
                <w:rFonts w:ascii="Times New Roman" w:hAnsi="Times New Roman" w:cs="Times New Roman"/>
                <w:i/>
                <w:iCs/>
                <w:sz w:val="20"/>
                <w:szCs w:val="20"/>
              </w:rPr>
              <w:t>EiroBarometra</w:t>
            </w:r>
            <w:proofErr w:type="spellEnd"/>
            <w:r w:rsidRPr="00985452">
              <w:rPr>
                <w:rFonts w:ascii="Times New Roman" w:hAnsi="Times New Roman" w:cs="Times New Roman"/>
                <w:sz w:val="20"/>
                <w:szCs w:val="20"/>
              </w:rPr>
              <w:t xml:space="preserve"> pētījums</w:t>
            </w:r>
            <w:r w:rsidRPr="00985452">
              <w:rPr>
                <w:rFonts w:ascii="Times New Roman" w:hAnsi="Times New Roman" w:cs="Times New Roman"/>
                <w:sz w:val="20"/>
                <w:szCs w:val="20"/>
                <w:vertAlign w:val="superscript"/>
              </w:rPr>
              <w:footnoteReference w:id="25"/>
            </w:r>
          </w:p>
          <w:p w:rsidR="007F45C2" w:rsidRPr="00985452" w:rsidRDefault="007F45C2" w:rsidP="007F45C2">
            <w:pPr>
              <w:ind w:right="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NVO monitorings, t.sk. aptauja</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tcBorders>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NVO īpatsvars, kuras bieži vai vidēji bieži sadarbojas ar citām NVO</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84,2%</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87,2%</w:t>
            </w:r>
          </w:p>
        </w:tc>
        <w:tc>
          <w:tcPr>
            <w:tcW w:w="2692" w:type="dxa"/>
            <w:tcBorders>
              <w:top w:val="none" w:sz="0" w:space="0" w:color="auto"/>
              <w:bottom w:val="none" w:sz="0" w:space="0" w:color="auto"/>
              <w:right w:val="none" w:sz="0" w:space="0" w:color="auto"/>
            </w:tcBorders>
          </w:tcPr>
          <w:p w:rsidR="007F45C2" w:rsidRPr="00985452" w:rsidRDefault="007F45C2" w:rsidP="007F45C2">
            <w:pPr>
              <w:ind w:right="1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NVO monitorings</w:t>
            </w:r>
            <w:r w:rsidRPr="00985452">
              <w:rPr>
                <w:rFonts w:ascii="Times New Roman" w:hAnsi="Times New Roman" w:cs="Times New Roman"/>
                <w:sz w:val="20"/>
                <w:szCs w:val="20"/>
                <w:vertAlign w:val="superscript"/>
              </w:rPr>
              <w:t>1</w:t>
            </w:r>
            <w:r w:rsidRPr="00985452">
              <w:rPr>
                <w:rFonts w:ascii="Times New Roman" w:hAnsi="Times New Roman" w:cs="Times New Roman"/>
                <w:sz w:val="20"/>
                <w:szCs w:val="20"/>
              </w:rPr>
              <w:t>, t.sk. aptauja</w:t>
            </w:r>
          </w:p>
        </w:tc>
      </w:tr>
      <w:tr w:rsidR="007F45C2" w:rsidRPr="00985452" w:rsidTr="007F45C2">
        <w:tc>
          <w:tcPr>
            <w:cnfStyle w:val="001000000000" w:firstRow="0" w:lastRow="0" w:firstColumn="1" w:lastColumn="0" w:oddVBand="0" w:evenVBand="0" w:oddHBand="0" w:evenHBand="0" w:firstRowFirstColumn="0" w:firstRowLastColumn="0" w:lastRowFirstColumn="0" w:lastRowLastColumn="0"/>
            <w:tcW w:w="2977" w:type="dxa"/>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Sagatavoto atzinumu skaits par plānošanas dokumentu un tiesību aktu projektiem</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512</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550</w:t>
            </w:r>
          </w:p>
        </w:tc>
        <w:tc>
          <w:tcPr>
            <w:tcW w:w="2692" w:type="dxa"/>
          </w:tcPr>
          <w:p w:rsidR="007F45C2" w:rsidRPr="00985452" w:rsidRDefault="007F45C2" w:rsidP="007F45C2">
            <w:pPr>
              <w:ind w:right="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 xml:space="preserve">Valsts kancelejas </w:t>
            </w:r>
          </w:p>
          <w:p w:rsidR="007F45C2" w:rsidRPr="00985452" w:rsidRDefault="007F45C2" w:rsidP="007F45C2">
            <w:pPr>
              <w:ind w:right="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dati, Projektu pārskati</w:t>
            </w:r>
          </w:p>
        </w:tc>
      </w:tr>
      <w:tr w:rsidR="007F45C2" w:rsidRPr="00985452" w:rsidTr="007F45C2">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tcBorders>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Iedzīvotāju īpatsvars, kas tic personīgai spējai ietekmēt lēmumu pieņemšanas procesu Latvijā</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13,8%</w:t>
            </w:r>
          </w:p>
        </w:tc>
        <w:tc>
          <w:tcPr>
            <w:tcW w:w="1701" w:type="dxa"/>
            <w:tcBorders>
              <w:top w:val="none" w:sz="0" w:space="0" w:color="auto"/>
              <w:bottom w:val="none" w:sz="0" w:space="0" w:color="auto"/>
            </w:tcBorders>
            <w:vAlign w:val="center"/>
          </w:tcPr>
          <w:p w:rsidR="007F45C2" w:rsidRPr="00985452" w:rsidRDefault="007F45C2" w:rsidP="007F45C2">
            <w:pPr>
              <w:ind w:right="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15,8%</w:t>
            </w:r>
          </w:p>
        </w:tc>
        <w:tc>
          <w:tcPr>
            <w:tcW w:w="2692" w:type="dxa"/>
            <w:tcBorders>
              <w:top w:val="none" w:sz="0" w:space="0" w:color="auto"/>
              <w:bottom w:val="none" w:sz="0" w:space="0" w:color="auto"/>
              <w:right w:val="none" w:sz="0" w:space="0" w:color="auto"/>
            </w:tcBorders>
          </w:tcPr>
          <w:p w:rsidR="007F45C2" w:rsidRPr="00985452" w:rsidRDefault="007F45C2" w:rsidP="007F45C2">
            <w:pPr>
              <w:ind w:right="1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NVO monitorings, t.sk. aptauja,</w:t>
            </w:r>
          </w:p>
          <w:p w:rsidR="007F45C2" w:rsidRPr="00985452" w:rsidRDefault="007F45C2" w:rsidP="007F45C2">
            <w:pPr>
              <w:ind w:right="1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proofErr w:type="spellStart"/>
            <w:r w:rsidRPr="00985452">
              <w:rPr>
                <w:rFonts w:ascii="Times New Roman" w:hAnsi="Times New Roman" w:cs="Times New Roman"/>
                <w:i/>
                <w:iCs/>
                <w:sz w:val="20"/>
                <w:szCs w:val="20"/>
              </w:rPr>
              <w:t>EiroBarometra</w:t>
            </w:r>
            <w:proofErr w:type="spellEnd"/>
            <w:r w:rsidRPr="00985452">
              <w:rPr>
                <w:rFonts w:ascii="Times New Roman" w:hAnsi="Times New Roman" w:cs="Times New Roman"/>
                <w:sz w:val="20"/>
                <w:szCs w:val="20"/>
              </w:rPr>
              <w:t xml:space="preserve"> pētījums</w:t>
            </w:r>
            <w:r w:rsidRPr="00985452">
              <w:rPr>
                <w:rFonts w:ascii="Times New Roman" w:hAnsi="Times New Roman" w:cs="Times New Roman"/>
                <w:sz w:val="20"/>
                <w:szCs w:val="20"/>
                <w:vertAlign w:val="superscript"/>
              </w:rPr>
              <w:t>3</w:t>
            </w:r>
          </w:p>
        </w:tc>
      </w:tr>
      <w:tr w:rsidR="007F45C2" w:rsidRPr="00985452" w:rsidTr="007F45C2">
        <w:trPr>
          <w:trHeight w:val="82"/>
        </w:trPr>
        <w:tc>
          <w:tcPr>
            <w:cnfStyle w:val="001000000000" w:firstRow="0" w:lastRow="0" w:firstColumn="1" w:lastColumn="0" w:oddVBand="0" w:evenVBand="0" w:oddHBand="0" w:evenHBand="0" w:firstRowFirstColumn="0" w:firstRowLastColumn="0" w:lastRowFirstColumn="0" w:lastRowLastColumn="0"/>
            <w:tcW w:w="2977" w:type="dxa"/>
            <w:vAlign w:val="center"/>
          </w:tcPr>
          <w:p w:rsidR="007F45C2" w:rsidRPr="00985452" w:rsidRDefault="007F45C2" w:rsidP="007F45C2">
            <w:pPr>
              <w:ind w:right="144"/>
              <w:rPr>
                <w:rFonts w:ascii="Times New Roman" w:hAnsi="Times New Roman" w:cs="Times New Roman"/>
                <w:b w:val="0"/>
                <w:sz w:val="20"/>
                <w:szCs w:val="20"/>
              </w:rPr>
            </w:pPr>
            <w:r w:rsidRPr="00985452">
              <w:rPr>
                <w:rFonts w:ascii="Times New Roman" w:hAnsi="Times New Roman" w:cs="Times New Roman"/>
                <w:b w:val="0"/>
                <w:sz w:val="20"/>
                <w:szCs w:val="20"/>
              </w:rPr>
              <w:t>NVO vidējais skaits uz 1000 iedzīvotājiem Latvijā</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10,5</w:t>
            </w:r>
          </w:p>
        </w:tc>
        <w:tc>
          <w:tcPr>
            <w:tcW w:w="1701" w:type="dxa"/>
            <w:vAlign w:val="center"/>
          </w:tcPr>
          <w:p w:rsidR="007F45C2" w:rsidRPr="00985452" w:rsidRDefault="007F45C2" w:rsidP="007F45C2">
            <w:pPr>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11,5</w:t>
            </w:r>
          </w:p>
        </w:tc>
        <w:tc>
          <w:tcPr>
            <w:tcW w:w="2692" w:type="dxa"/>
          </w:tcPr>
          <w:p w:rsidR="007F45C2" w:rsidRPr="00985452" w:rsidRDefault="007F45C2" w:rsidP="007F45C2">
            <w:pPr>
              <w:ind w:right="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5452">
              <w:rPr>
                <w:rFonts w:ascii="Times New Roman" w:hAnsi="Times New Roman" w:cs="Times New Roman"/>
                <w:sz w:val="20"/>
                <w:szCs w:val="20"/>
              </w:rPr>
              <w:t>Lursoft dati</w:t>
            </w:r>
          </w:p>
        </w:tc>
      </w:tr>
    </w:tbl>
    <w:p w:rsidR="007F45C2" w:rsidRPr="00985452" w:rsidRDefault="007F45C2" w:rsidP="007F45C2">
      <w:pPr>
        <w:spacing w:after="0" w:line="240" w:lineRule="auto"/>
        <w:ind w:right="144"/>
        <w:rPr>
          <w:rFonts w:cs="Times New Roman"/>
          <w:color w:val="auto"/>
          <w:sz w:val="24"/>
          <w:szCs w:val="24"/>
        </w:rPr>
      </w:pP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cs="Times New Roman"/>
          <w:color w:val="auto"/>
          <w:sz w:val="24"/>
          <w:szCs w:val="24"/>
        </w:rPr>
        <w:t xml:space="preserve">Lai gan rādītāji ir pozitīvi, jāņem vērā, ka, izstrādājot </w:t>
      </w:r>
      <w:r w:rsidRPr="00985452">
        <w:rPr>
          <w:rFonts w:eastAsia="Times New Roman" w:cs="Times New Roman"/>
          <w:color w:val="auto"/>
          <w:sz w:val="24"/>
          <w:szCs w:val="24"/>
        </w:rPr>
        <w:t xml:space="preserve">Latvijas </w:t>
      </w:r>
      <w:r w:rsidRPr="00985452">
        <w:rPr>
          <w:rFonts w:cs="Times New Roman"/>
          <w:color w:val="auto"/>
          <w:sz w:val="24"/>
          <w:szCs w:val="24"/>
        </w:rPr>
        <w:t>NVO fonda ieviešanas stratēģiju un definējot programmā sasniedzamos rezultātus, netika ņemti vērā vairāki faktori:</w:t>
      </w:r>
    </w:p>
    <w:p w:rsidR="007F45C2" w:rsidRPr="00985452" w:rsidRDefault="007F45C2" w:rsidP="007F45C2">
      <w:pPr>
        <w:numPr>
          <w:ilvl w:val="0"/>
          <w:numId w:val="41"/>
        </w:numPr>
        <w:spacing w:after="0" w:line="240" w:lineRule="auto"/>
        <w:ind w:right="144"/>
        <w:contextualSpacing/>
        <w:jc w:val="both"/>
        <w:rPr>
          <w:rFonts w:cs="Times New Roman"/>
          <w:color w:val="auto"/>
          <w:sz w:val="24"/>
          <w:szCs w:val="24"/>
        </w:rPr>
      </w:pPr>
      <w:r w:rsidRPr="00985452">
        <w:rPr>
          <w:rFonts w:cs="Times New Roman"/>
          <w:color w:val="auto"/>
          <w:sz w:val="24"/>
          <w:szCs w:val="24"/>
        </w:rPr>
        <w:t xml:space="preserve">programmas ierobežotā finansējuma (400 000 </w:t>
      </w:r>
      <w:r w:rsidRPr="00985452">
        <w:rPr>
          <w:rFonts w:cs="Times New Roman"/>
          <w:i/>
          <w:iCs/>
          <w:color w:val="auto"/>
          <w:sz w:val="24"/>
          <w:szCs w:val="24"/>
        </w:rPr>
        <w:t>euro</w:t>
      </w:r>
      <w:r w:rsidRPr="00985452">
        <w:rPr>
          <w:rFonts w:cs="Times New Roman"/>
          <w:color w:val="auto"/>
          <w:sz w:val="24"/>
          <w:szCs w:val="24"/>
        </w:rPr>
        <w:t xml:space="preserve"> gadā) spēja ietekmēt konkrētos indikatorus;</w:t>
      </w:r>
    </w:p>
    <w:p w:rsidR="007F45C2" w:rsidRPr="00985452" w:rsidRDefault="007F45C2" w:rsidP="007F45C2">
      <w:pPr>
        <w:numPr>
          <w:ilvl w:val="0"/>
          <w:numId w:val="41"/>
        </w:numPr>
        <w:spacing w:after="0" w:line="240" w:lineRule="auto"/>
        <w:ind w:right="144"/>
        <w:contextualSpacing/>
        <w:jc w:val="both"/>
        <w:rPr>
          <w:rFonts w:cs="Times New Roman"/>
          <w:color w:val="auto"/>
          <w:sz w:val="24"/>
          <w:szCs w:val="24"/>
        </w:rPr>
      </w:pPr>
      <w:r w:rsidRPr="00985452">
        <w:rPr>
          <w:rFonts w:cs="Times New Roman"/>
          <w:color w:val="auto"/>
          <w:sz w:val="24"/>
          <w:szCs w:val="24"/>
        </w:rPr>
        <w:t>iespējas izvērtēt konkrēti šīs programmas ietekmi uz indikatoriem, ņemot vērā dažādo ar šo programmu nesaistīto faktoru ietekmi uz katra indikatora izmaiņām;</w:t>
      </w:r>
    </w:p>
    <w:p w:rsidR="007F45C2" w:rsidRPr="00985452" w:rsidRDefault="007F45C2" w:rsidP="007F45C2">
      <w:pPr>
        <w:numPr>
          <w:ilvl w:val="0"/>
          <w:numId w:val="41"/>
        </w:numPr>
        <w:spacing w:after="0" w:line="240" w:lineRule="auto"/>
        <w:ind w:right="144"/>
        <w:contextualSpacing/>
        <w:jc w:val="both"/>
        <w:rPr>
          <w:rFonts w:cs="Times New Roman"/>
          <w:color w:val="auto"/>
          <w:sz w:val="24"/>
          <w:szCs w:val="24"/>
        </w:rPr>
      </w:pPr>
      <w:r w:rsidRPr="00985452">
        <w:rPr>
          <w:rFonts w:cs="Times New Roman"/>
          <w:color w:val="auto"/>
          <w:sz w:val="24"/>
          <w:szCs w:val="24"/>
        </w:rPr>
        <w:t xml:space="preserve">resursu nepieciešamību programmas īstenošanas rezultātā sasniegto programmas rezultātu izvērtēšanai, ņemot vērā nepieciešamību veikt, piemēram, </w:t>
      </w:r>
      <w:proofErr w:type="spellStart"/>
      <w:r w:rsidRPr="00985452">
        <w:rPr>
          <w:rFonts w:cs="Times New Roman"/>
          <w:i/>
          <w:iCs/>
          <w:color w:val="auto"/>
          <w:sz w:val="24"/>
          <w:szCs w:val="24"/>
        </w:rPr>
        <w:t>EiroBarometra</w:t>
      </w:r>
      <w:proofErr w:type="spellEnd"/>
      <w:r w:rsidRPr="00985452">
        <w:rPr>
          <w:rFonts w:cs="Times New Roman"/>
          <w:color w:val="auto"/>
          <w:sz w:val="24"/>
          <w:szCs w:val="24"/>
        </w:rPr>
        <w:t xml:space="preserve"> pētījumu vai kvalitatīvu un reprezentatīvu NVO sektora monitoringu.</w:t>
      </w:r>
    </w:p>
    <w:p w:rsidR="007F45C2" w:rsidRPr="00985452" w:rsidRDefault="007F45C2" w:rsidP="007F45C2">
      <w:pPr>
        <w:spacing w:after="0" w:line="240" w:lineRule="auto"/>
        <w:ind w:right="144" w:firstLine="709"/>
        <w:jc w:val="both"/>
        <w:rPr>
          <w:rFonts w:cs="Times New Roman"/>
          <w:color w:val="auto"/>
          <w:sz w:val="24"/>
          <w:szCs w:val="24"/>
        </w:rPr>
      </w:pPr>
      <w:r w:rsidRPr="00985452">
        <w:rPr>
          <w:rFonts w:cs="Times New Roman"/>
          <w:color w:val="auto"/>
          <w:sz w:val="24"/>
          <w:szCs w:val="24"/>
        </w:rPr>
        <w:t xml:space="preserve">Ņemot vērā 2016.-2018.gada pieredzi, izstrādājot Latvijas NVO fonda projektu konkursa nolikumu 2019.gadam, </w:t>
      </w:r>
      <w:r w:rsidRPr="00985452">
        <w:rPr>
          <w:rFonts w:eastAsia="Times New Roman" w:cs="Times New Roman"/>
          <w:color w:val="auto"/>
          <w:sz w:val="24"/>
          <w:szCs w:val="24"/>
        </w:rPr>
        <w:t xml:space="preserve">Latvijas </w:t>
      </w:r>
      <w:r w:rsidRPr="00985452">
        <w:rPr>
          <w:rFonts w:cs="Times New Roman"/>
          <w:color w:val="auto"/>
          <w:sz w:val="24"/>
          <w:szCs w:val="24"/>
        </w:rPr>
        <w:t>NVO fonda programmas Stratēģiskās plānošanas komiteja ierosināja nolikumā iekļaut tikai tādus programmas rezultātu rādītājus, kas ir kvantitatīvi objektīvi izmērāmi, tādējādi atsakoties no tādiem rādītājiem, kuru noteikšanai ir nepieciešams veikt kvalitatīvus pētījumus, piemēram – „Veicināta sabiedrības uzticība NVO” vai „Veicināta iedzīvotāju ticība savām spējām ietekmēt lēmumu pieņemšanas procesu Latvijā”.</w:t>
      </w:r>
    </w:p>
    <w:p w:rsidR="007F45C2" w:rsidRPr="00985452" w:rsidRDefault="007F45C2" w:rsidP="007F45C2">
      <w:pPr>
        <w:spacing w:after="0" w:line="240" w:lineRule="auto"/>
        <w:ind w:right="144" w:firstLine="720"/>
        <w:jc w:val="both"/>
        <w:rPr>
          <w:rFonts w:cs="Times New Roman"/>
          <w:color w:val="auto"/>
          <w:sz w:val="24"/>
          <w:szCs w:val="24"/>
        </w:rPr>
      </w:pPr>
      <w:r w:rsidRPr="00985452">
        <w:rPr>
          <w:rFonts w:cs="Times New Roman"/>
          <w:color w:val="auto"/>
          <w:sz w:val="24"/>
          <w:szCs w:val="24"/>
        </w:rPr>
        <w:t>Programmas trīs gadu īstenošanas noslēgumā rīkotās fokusgrupu diskusijas</w:t>
      </w:r>
      <w:r w:rsidRPr="00985452">
        <w:rPr>
          <w:rFonts w:cs="Times New Roman"/>
          <w:color w:val="auto"/>
          <w:sz w:val="24"/>
          <w:szCs w:val="24"/>
          <w:vertAlign w:val="superscript"/>
        </w:rPr>
        <w:footnoteReference w:id="26"/>
      </w:r>
      <w:r w:rsidRPr="00985452">
        <w:rPr>
          <w:rFonts w:cs="Times New Roman"/>
          <w:color w:val="auto"/>
          <w:sz w:val="24"/>
          <w:szCs w:val="24"/>
        </w:rPr>
        <w:t xml:space="preserve"> parādīja, ka NVO fonda programmas būtiskākie ietekmes aspekti ir šādi:</w:t>
      </w:r>
    </w:p>
    <w:p w:rsidR="007F45C2" w:rsidRPr="00985452" w:rsidRDefault="007F45C2" w:rsidP="00E72B0E">
      <w:pPr>
        <w:numPr>
          <w:ilvl w:val="0"/>
          <w:numId w:val="43"/>
        </w:numPr>
        <w:spacing w:after="0" w:line="240" w:lineRule="auto"/>
        <w:ind w:right="144"/>
        <w:jc w:val="both"/>
        <w:rPr>
          <w:rFonts w:cs="Times New Roman"/>
          <w:color w:val="auto"/>
          <w:sz w:val="24"/>
          <w:szCs w:val="24"/>
        </w:rPr>
      </w:pPr>
      <w:r w:rsidRPr="00985452">
        <w:rPr>
          <w:rFonts w:eastAsia="Times New Roman" w:cs="Times New Roman"/>
          <w:color w:val="auto"/>
          <w:sz w:val="24"/>
          <w:szCs w:val="24"/>
        </w:rPr>
        <w:t xml:space="preserve">Latvijas </w:t>
      </w:r>
      <w:r w:rsidRPr="00985452">
        <w:rPr>
          <w:rFonts w:cs="Times New Roman"/>
          <w:color w:val="auto"/>
          <w:sz w:val="24"/>
          <w:szCs w:val="24"/>
        </w:rPr>
        <w:t>NVO fonds būtiski veicina pilsoniskās sabiedrības un dažādo sociālo grupu saliedētību.</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85452">
        <w:rPr>
          <w:rFonts w:eastAsia="Times New Roman" w:cs="Times New Roman"/>
          <w:color w:val="auto"/>
          <w:sz w:val="24"/>
          <w:szCs w:val="24"/>
        </w:rPr>
        <w:t xml:space="preserve">Latvijas </w:t>
      </w:r>
      <w:r w:rsidRPr="00985452">
        <w:rPr>
          <w:rFonts w:cs="Times New Roman"/>
          <w:color w:val="auto"/>
          <w:sz w:val="24"/>
          <w:szCs w:val="24"/>
        </w:rPr>
        <w:t xml:space="preserve">NVO fondam ir liela ietekme sociālajā sfērā – piemēram, cilvēkiem ar īpašām vajadzībām tas palīdz risināt izolētības, informācijas nepieejamības, diskriminācijas </w:t>
      </w:r>
      <w:r w:rsidRPr="00964D8A">
        <w:rPr>
          <w:rFonts w:cs="Times New Roman"/>
          <w:color w:val="auto"/>
          <w:sz w:val="24"/>
          <w:szCs w:val="24"/>
        </w:rPr>
        <w:t>problēmas.</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eastAsia="Times New Roman" w:cs="Times New Roman"/>
          <w:color w:val="auto"/>
          <w:sz w:val="24"/>
          <w:szCs w:val="24"/>
        </w:rPr>
        <w:t xml:space="preserve">Latvijas </w:t>
      </w:r>
      <w:r w:rsidRPr="00964D8A">
        <w:rPr>
          <w:rFonts w:cs="Times New Roman"/>
          <w:color w:val="auto"/>
          <w:sz w:val="24"/>
          <w:szCs w:val="24"/>
        </w:rPr>
        <w:t>NVO fonda atbalsts veicina sabiedrības izpratni par dažādām sociālām grupām, to specifiskajām vajadzībām.</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eastAsia="Times New Roman" w:cs="Times New Roman"/>
          <w:color w:val="auto"/>
          <w:sz w:val="24"/>
          <w:szCs w:val="24"/>
        </w:rPr>
        <w:t xml:space="preserve">Latvijas </w:t>
      </w:r>
      <w:r w:rsidRPr="00964D8A">
        <w:rPr>
          <w:rFonts w:cs="Times New Roman"/>
          <w:color w:val="auto"/>
          <w:sz w:val="24"/>
          <w:szCs w:val="24"/>
        </w:rPr>
        <w:t>NVO fonda atbalsts palīdz attīstīt kopienu kultūras tradīcijas.</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eastAsia="Times New Roman" w:cs="Times New Roman"/>
          <w:color w:val="auto"/>
          <w:sz w:val="24"/>
          <w:szCs w:val="24"/>
        </w:rPr>
        <w:t xml:space="preserve">Latvijas </w:t>
      </w:r>
      <w:r w:rsidRPr="00964D8A">
        <w:rPr>
          <w:rFonts w:cs="Times New Roman"/>
          <w:color w:val="auto"/>
          <w:sz w:val="24"/>
          <w:szCs w:val="24"/>
        </w:rPr>
        <w:t>NVO fonda atbalstītie projekti izglīto Latvijas sabiedrību jomās, kuras nav valsts tiešo funkciju sarakstā.</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eastAsia="Times New Roman" w:cs="Times New Roman"/>
          <w:color w:val="auto"/>
          <w:sz w:val="24"/>
          <w:szCs w:val="24"/>
        </w:rPr>
        <w:lastRenderedPageBreak/>
        <w:t xml:space="preserve">Latvijas </w:t>
      </w:r>
      <w:r w:rsidRPr="00964D8A">
        <w:rPr>
          <w:rFonts w:cs="Times New Roman"/>
          <w:color w:val="auto"/>
          <w:sz w:val="24"/>
          <w:szCs w:val="24"/>
        </w:rPr>
        <w:t>NVO fonds bija vienīgais, kas bija pieejams interešu aizstāvības organizācijām nacionālā mērogā, līdz ar to būtiska pozitīvā ietekme ir bijusi uz sabiedrības demokratizāciju kopumā.</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cs="Times New Roman"/>
          <w:color w:val="auto"/>
          <w:sz w:val="24"/>
          <w:szCs w:val="24"/>
        </w:rPr>
        <w:t xml:space="preserve">Būtiska ietekme reģionos – ļoti liels ieguvums ir tas, ka vienmērīgi tiek stiprināta visa Latvija, ne tikai Rīga. Šai ietekmei būtisks faktors bija reģionālo NVO centru aktivizācija, kas stimulēja arī vietējās NVO attīstīties straujāk un aktīvie iedzīvotāji sāka vairāk iesaistīties pilsoniskajās aktivitātēs. </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cs="Times New Roman"/>
          <w:color w:val="auto"/>
          <w:sz w:val="24"/>
          <w:szCs w:val="24"/>
        </w:rPr>
        <w:t>Nodrošinātas iespējas NVO pilnvērtīgākai attīstībai – biedrībām un nodibinājumiem radās iespēja strādāt pie jauniem projektiem, pie jaunām idejām, doties uz dažādām diskusijām, tikties ar jomas pārstāvjiem konferencēs u.tml..</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cs="Times New Roman"/>
          <w:color w:val="auto"/>
          <w:sz w:val="24"/>
          <w:szCs w:val="24"/>
        </w:rPr>
        <w:t>NVO kapacitātes celšanas projekti nodrošināja iespēju sniegt daudz kvalitatīvākus pakalpojumus mērķa grupām.</w:t>
      </w:r>
    </w:p>
    <w:p w:rsidR="007F45C2" w:rsidRPr="00964D8A" w:rsidRDefault="007F45C2" w:rsidP="00E72B0E">
      <w:pPr>
        <w:numPr>
          <w:ilvl w:val="0"/>
          <w:numId w:val="43"/>
        </w:numPr>
        <w:spacing w:after="0" w:line="240" w:lineRule="auto"/>
        <w:ind w:right="144"/>
        <w:jc w:val="both"/>
        <w:rPr>
          <w:rFonts w:cs="Times New Roman"/>
          <w:color w:val="auto"/>
          <w:sz w:val="24"/>
          <w:szCs w:val="24"/>
        </w:rPr>
      </w:pPr>
      <w:r w:rsidRPr="00964D8A">
        <w:rPr>
          <w:rFonts w:cs="Times New Roman"/>
          <w:color w:val="auto"/>
          <w:sz w:val="24"/>
          <w:szCs w:val="24"/>
        </w:rPr>
        <w:t>Savukārt negatīvs secinājums bija tas, ka NVO sektoram bieži vien nebija pārliecības, vai Sabiedrības integrācijas fonda administrētās programmas nodrošina NVO vajadzības, jo pastāv dažāda izpratne par vēlamo ietekmi.</w:t>
      </w:r>
    </w:p>
    <w:p w:rsidR="007F45C2" w:rsidRPr="00964D8A" w:rsidRDefault="007F45C2" w:rsidP="007F45C2">
      <w:pPr>
        <w:spacing w:after="0" w:line="240" w:lineRule="auto"/>
        <w:ind w:right="144" w:firstLine="709"/>
        <w:jc w:val="both"/>
        <w:rPr>
          <w:rFonts w:cs="Times New Roman"/>
          <w:color w:val="auto"/>
          <w:sz w:val="24"/>
          <w:szCs w:val="24"/>
        </w:rPr>
      </w:pPr>
      <w:r w:rsidRPr="00964D8A">
        <w:rPr>
          <w:rFonts w:cs="Times New Roman"/>
          <w:color w:val="auto"/>
          <w:sz w:val="24"/>
          <w:szCs w:val="24"/>
        </w:rPr>
        <w:t xml:space="preserve">Kopumā ietekme vērtējama kā vispusīga, sabalansēta atbilstoši atbalstāmajām aktivitātēm, tēmām un reģioniem un atbilstoša </w:t>
      </w:r>
      <w:r w:rsidRPr="00964D8A">
        <w:rPr>
          <w:rFonts w:eastAsia="Times New Roman" w:cs="Times New Roman"/>
          <w:color w:val="auto"/>
          <w:sz w:val="24"/>
          <w:szCs w:val="24"/>
        </w:rPr>
        <w:t xml:space="preserve">Latvijas </w:t>
      </w:r>
      <w:r w:rsidRPr="00964D8A">
        <w:rPr>
          <w:rFonts w:cs="Times New Roman"/>
          <w:color w:val="auto"/>
          <w:sz w:val="24"/>
          <w:szCs w:val="24"/>
        </w:rPr>
        <w:t>NVO fonda programmai.</w:t>
      </w:r>
    </w:p>
    <w:p w:rsidR="007F45C2" w:rsidRPr="00964D8A" w:rsidRDefault="007F45C2" w:rsidP="007F45C2">
      <w:pPr>
        <w:spacing w:after="0" w:line="240" w:lineRule="auto"/>
        <w:ind w:right="144"/>
        <w:jc w:val="center"/>
        <w:rPr>
          <w:rFonts w:cs="Times New Roman"/>
          <w:b/>
          <w:bCs/>
          <w:color w:val="auto"/>
          <w:sz w:val="24"/>
          <w:szCs w:val="24"/>
        </w:rPr>
      </w:pPr>
    </w:p>
    <w:p w:rsidR="007F45C2" w:rsidRPr="00964D8A" w:rsidRDefault="007F45C2" w:rsidP="007F45C2">
      <w:pPr>
        <w:spacing w:after="0" w:line="240" w:lineRule="auto"/>
        <w:ind w:right="144"/>
        <w:rPr>
          <w:rFonts w:cs="Times New Roman"/>
          <w:b/>
          <w:bCs/>
          <w:i/>
          <w:color w:val="auto"/>
          <w:sz w:val="24"/>
          <w:szCs w:val="24"/>
        </w:rPr>
      </w:pPr>
      <w:r w:rsidRPr="00964D8A">
        <w:rPr>
          <w:rFonts w:cs="Times New Roman"/>
          <w:b/>
          <w:bCs/>
          <w:i/>
          <w:color w:val="auto"/>
          <w:sz w:val="24"/>
          <w:szCs w:val="24"/>
        </w:rPr>
        <w:t>Secinājumi par Latvijas NVO fonda darbību 2016.-2018.gadā</w:t>
      </w:r>
    </w:p>
    <w:p w:rsidR="007F45C2" w:rsidRPr="00964D8A" w:rsidRDefault="007F45C2" w:rsidP="00E72B0E">
      <w:pPr>
        <w:pStyle w:val="Sarakstarindkopa"/>
        <w:numPr>
          <w:ilvl w:val="0"/>
          <w:numId w:val="44"/>
        </w:numPr>
        <w:spacing w:after="0" w:line="240" w:lineRule="auto"/>
        <w:ind w:right="144"/>
        <w:jc w:val="both"/>
        <w:rPr>
          <w:rFonts w:cs="Times New Roman"/>
          <w:color w:val="auto"/>
          <w:sz w:val="24"/>
          <w:szCs w:val="24"/>
        </w:rPr>
      </w:pPr>
      <w:r w:rsidRPr="00964D8A">
        <w:rPr>
          <w:rFonts w:cs="Times New Roman"/>
          <w:color w:val="auto"/>
          <w:sz w:val="24"/>
          <w:szCs w:val="24"/>
        </w:rPr>
        <w:t>Latvijas NVO</w:t>
      </w:r>
      <w:r w:rsidR="00E72B0E" w:rsidRPr="00964D8A">
        <w:rPr>
          <w:rFonts w:cs="Times New Roman"/>
          <w:color w:val="auto"/>
          <w:sz w:val="24"/>
          <w:szCs w:val="24"/>
        </w:rPr>
        <w:t xml:space="preserve"> fonda</w:t>
      </w:r>
      <w:r w:rsidRPr="00964D8A">
        <w:rPr>
          <w:rFonts w:cs="Times New Roman"/>
          <w:color w:val="auto"/>
          <w:sz w:val="24"/>
          <w:szCs w:val="24"/>
        </w:rPr>
        <w:t xml:space="preserve"> atbalsts NVO interešu aizstāvības stiprināšanai ir unikāls Latvijas mērogā, un arī uzraudzības rādītāji uzrāda plānoto rezultātu pārsniegumu.</w:t>
      </w:r>
    </w:p>
    <w:p w:rsidR="007F45C2" w:rsidRPr="00964D8A" w:rsidRDefault="007F45C2" w:rsidP="00E72B0E">
      <w:pPr>
        <w:pStyle w:val="Sarakstarindkopa"/>
        <w:numPr>
          <w:ilvl w:val="0"/>
          <w:numId w:val="44"/>
        </w:numPr>
        <w:spacing w:after="0" w:line="240" w:lineRule="auto"/>
        <w:ind w:right="144"/>
        <w:jc w:val="both"/>
        <w:rPr>
          <w:rFonts w:cs="Times New Roman"/>
          <w:color w:val="auto"/>
          <w:sz w:val="24"/>
          <w:szCs w:val="24"/>
        </w:rPr>
      </w:pPr>
      <w:r w:rsidRPr="00964D8A">
        <w:rPr>
          <w:rFonts w:cs="Times New Roman"/>
          <w:color w:val="auto"/>
          <w:sz w:val="24"/>
          <w:szCs w:val="24"/>
        </w:rPr>
        <w:t xml:space="preserve">Latvijas NVO fonda ietvaros tika atbalstīti projekti, kas tiešā vai netiešā veidā atstāja ietekmi dažādās ar NVO darbību saistītajās jomās. Lielākā daļa projektu (25%) </w:t>
      </w:r>
      <w:r w:rsidRPr="00964D8A">
        <w:rPr>
          <w:rFonts w:cs="Times New Roman"/>
          <w:color w:val="auto"/>
          <w:sz w:val="24"/>
          <w:szCs w:val="24"/>
        </w:rPr>
        <w:br/>
        <w:t xml:space="preserve">2016.-2018.gadā bija vērsti uz sociālā atbalsta pasākumu īstenošanu un veicināšanu. Mazāk par 10% no projektu kopskaita tika īstenoti tādās jomās kā kultūra, veselība, izglītība, vides aizsardzība. </w:t>
      </w:r>
    </w:p>
    <w:p w:rsidR="007F45C2" w:rsidRPr="00964D8A" w:rsidRDefault="007F45C2" w:rsidP="00E72B0E">
      <w:pPr>
        <w:pStyle w:val="Sarakstarindkopa"/>
        <w:numPr>
          <w:ilvl w:val="0"/>
          <w:numId w:val="44"/>
        </w:numPr>
        <w:spacing w:after="0" w:line="240" w:lineRule="auto"/>
        <w:ind w:right="144"/>
        <w:jc w:val="both"/>
        <w:rPr>
          <w:rFonts w:cs="Times New Roman"/>
          <w:color w:val="auto"/>
          <w:sz w:val="24"/>
          <w:szCs w:val="24"/>
        </w:rPr>
      </w:pPr>
      <w:r w:rsidRPr="00964D8A">
        <w:rPr>
          <w:rFonts w:cs="Times New Roman"/>
          <w:color w:val="auto"/>
          <w:sz w:val="24"/>
          <w:szCs w:val="24"/>
        </w:rPr>
        <w:t xml:space="preserve">Gandrīz piektā daļa projektu bija vispārīgāk orientēti uz NVO darbības stiprināšanu un sadarbības veicināšanu. Ap 14% projektu bija vērsti uz tiesiskuma stiprināšanu un interešu aizstāvību. </w:t>
      </w:r>
      <w:r w:rsidR="00E46F19" w:rsidRPr="00964D8A">
        <w:rPr>
          <w:rFonts w:cs="Times New Roman"/>
          <w:color w:val="auto"/>
          <w:sz w:val="24"/>
          <w:szCs w:val="24"/>
        </w:rPr>
        <w:t>Mazāk nekā</w:t>
      </w:r>
      <w:r w:rsidRPr="00964D8A">
        <w:rPr>
          <w:rFonts w:cs="Times New Roman"/>
          <w:color w:val="auto"/>
          <w:sz w:val="24"/>
          <w:szCs w:val="24"/>
        </w:rPr>
        <w:t xml:space="preserve"> 10% īstenoto projektu bija orientēti uz brīvprātīgo darbu, kā arī jauniešu NVO.</w:t>
      </w:r>
    </w:p>
    <w:p w:rsidR="007F45C2" w:rsidRPr="00964D8A" w:rsidRDefault="007F45C2" w:rsidP="00E72B0E">
      <w:pPr>
        <w:pStyle w:val="Sarakstarindkopa"/>
        <w:numPr>
          <w:ilvl w:val="0"/>
          <w:numId w:val="44"/>
        </w:numPr>
        <w:spacing w:after="0" w:line="240" w:lineRule="auto"/>
        <w:ind w:right="144"/>
        <w:jc w:val="both"/>
        <w:rPr>
          <w:rFonts w:cs="Times New Roman"/>
          <w:color w:val="auto"/>
          <w:sz w:val="24"/>
          <w:szCs w:val="24"/>
        </w:rPr>
      </w:pPr>
      <w:r w:rsidRPr="00964D8A">
        <w:rPr>
          <w:rFonts w:cs="Times New Roman"/>
          <w:color w:val="auto"/>
          <w:sz w:val="24"/>
          <w:szCs w:val="24"/>
        </w:rPr>
        <w:t>Programmas rezultātu rādītāju ciešā sasaiste ar politikas plānošanas dokumentu rādītājiem vērtējama ļoti pozitīvi, ļaujot iesaistītajām pusēm labāk identificēt sagaidāmos rezultātus gan makrolīmenī, gan mikrolīmenī.</w:t>
      </w:r>
    </w:p>
    <w:p w:rsidR="007F45C2" w:rsidRPr="00964D8A" w:rsidRDefault="007F45C2" w:rsidP="00E72B0E">
      <w:pPr>
        <w:pStyle w:val="Sarakstarindkopa"/>
        <w:numPr>
          <w:ilvl w:val="0"/>
          <w:numId w:val="44"/>
        </w:numPr>
        <w:spacing w:after="0" w:line="240" w:lineRule="auto"/>
        <w:ind w:right="144"/>
        <w:jc w:val="both"/>
        <w:rPr>
          <w:rFonts w:cs="Times New Roman"/>
          <w:color w:val="auto"/>
          <w:sz w:val="24"/>
          <w:szCs w:val="24"/>
        </w:rPr>
      </w:pPr>
      <w:r w:rsidRPr="00964D8A">
        <w:rPr>
          <w:rFonts w:cs="Times New Roman"/>
          <w:color w:val="auto"/>
          <w:sz w:val="24"/>
          <w:szCs w:val="24"/>
        </w:rPr>
        <w:t>Ņemot vērā uzraudzības rādītāju sniegumu, it īpaši aktivitātēs iesaistīto iedzīvotāju skaitu, vienmērīgu aktivitāšu sadalījumu pa aktivitāšu veidiem</w:t>
      </w:r>
      <w:r w:rsidR="00E72B0E" w:rsidRPr="00964D8A">
        <w:rPr>
          <w:rFonts w:cs="Times New Roman"/>
          <w:color w:val="auto"/>
          <w:sz w:val="24"/>
          <w:szCs w:val="24"/>
        </w:rPr>
        <w:t xml:space="preserve"> un</w:t>
      </w:r>
      <w:r w:rsidRPr="00964D8A">
        <w:rPr>
          <w:rFonts w:cs="Times New Roman"/>
          <w:color w:val="auto"/>
          <w:sz w:val="24"/>
          <w:szCs w:val="24"/>
        </w:rPr>
        <w:t xml:space="preserve"> reģion</w:t>
      </w:r>
      <w:r w:rsidR="00E72B0E" w:rsidRPr="00964D8A">
        <w:rPr>
          <w:rFonts w:cs="Times New Roman"/>
          <w:color w:val="auto"/>
          <w:sz w:val="24"/>
          <w:szCs w:val="24"/>
        </w:rPr>
        <w:t>os</w:t>
      </w:r>
      <w:r w:rsidRPr="00964D8A">
        <w:rPr>
          <w:rFonts w:cs="Times New Roman"/>
          <w:color w:val="auto"/>
          <w:sz w:val="24"/>
          <w:szCs w:val="24"/>
        </w:rPr>
        <w:t>, Latvijas NVO fonda mērķ</w:t>
      </w:r>
      <w:r w:rsidR="00E72B0E" w:rsidRPr="00964D8A">
        <w:rPr>
          <w:rFonts w:cs="Times New Roman"/>
          <w:color w:val="auto"/>
          <w:sz w:val="24"/>
          <w:szCs w:val="24"/>
        </w:rPr>
        <w:t>u</w:t>
      </w:r>
      <w:r w:rsidRPr="00964D8A">
        <w:rPr>
          <w:rFonts w:cs="Times New Roman"/>
          <w:color w:val="auto"/>
          <w:sz w:val="24"/>
          <w:szCs w:val="24"/>
        </w:rPr>
        <w:t xml:space="preserve"> un atbilstošie Pamatnostādņu un Nacionālā attīstības plāna 2014.-2020.gadam mērķ</w:t>
      </w:r>
      <w:r w:rsidR="00E72B0E" w:rsidRPr="00964D8A">
        <w:rPr>
          <w:rFonts w:cs="Times New Roman"/>
          <w:color w:val="auto"/>
          <w:sz w:val="24"/>
          <w:szCs w:val="24"/>
        </w:rPr>
        <w:t>u sasniegšana</w:t>
      </w:r>
      <w:r w:rsidRPr="00964D8A">
        <w:rPr>
          <w:rFonts w:cs="Times New Roman"/>
          <w:color w:val="auto"/>
          <w:sz w:val="24"/>
          <w:szCs w:val="24"/>
        </w:rPr>
        <w:t xml:space="preserve"> </w:t>
      </w:r>
      <w:r w:rsidR="00E72B0E" w:rsidRPr="00964D8A">
        <w:rPr>
          <w:rFonts w:cs="Times New Roman"/>
          <w:color w:val="auto"/>
          <w:sz w:val="24"/>
          <w:szCs w:val="24"/>
        </w:rPr>
        <w:t>tika</w:t>
      </w:r>
      <w:r w:rsidRPr="00964D8A">
        <w:rPr>
          <w:rFonts w:cs="Times New Roman"/>
          <w:color w:val="auto"/>
          <w:sz w:val="24"/>
          <w:szCs w:val="24"/>
        </w:rPr>
        <w:t xml:space="preserve"> atbalstīt</w:t>
      </w:r>
      <w:r w:rsidR="00E72B0E" w:rsidRPr="00964D8A">
        <w:rPr>
          <w:rFonts w:cs="Times New Roman"/>
          <w:color w:val="auto"/>
          <w:sz w:val="24"/>
          <w:szCs w:val="24"/>
        </w:rPr>
        <w:t>a atbilstoši</w:t>
      </w:r>
      <w:r w:rsidRPr="00964D8A">
        <w:rPr>
          <w:rFonts w:cs="Times New Roman"/>
          <w:color w:val="auto"/>
          <w:sz w:val="24"/>
          <w:szCs w:val="24"/>
        </w:rPr>
        <w:t xml:space="preserve">. </w:t>
      </w:r>
    </w:p>
    <w:p w:rsidR="007F45C2" w:rsidRPr="00964D8A" w:rsidRDefault="007F45C2" w:rsidP="00E72B0E">
      <w:pPr>
        <w:pStyle w:val="Sarakstarindkopa"/>
        <w:numPr>
          <w:ilvl w:val="0"/>
          <w:numId w:val="44"/>
        </w:numPr>
        <w:spacing w:after="0" w:line="240" w:lineRule="auto"/>
        <w:ind w:right="144"/>
        <w:jc w:val="both"/>
        <w:rPr>
          <w:rFonts w:cs="Times New Roman"/>
          <w:color w:val="auto"/>
          <w:sz w:val="24"/>
          <w:szCs w:val="24"/>
        </w:rPr>
      </w:pPr>
      <w:r w:rsidRPr="00964D8A">
        <w:rPr>
          <w:rFonts w:cs="Times New Roman"/>
          <w:color w:val="auto"/>
          <w:sz w:val="24"/>
          <w:szCs w:val="24"/>
        </w:rPr>
        <w:t>Ņemot vērā ierobežoto pieejamā finansējuma apjomu,</w:t>
      </w:r>
      <w:r w:rsidR="00E72B0E" w:rsidRPr="00964D8A">
        <w:rPr>
          <w:rFonts w:cs="Times New Roman"/>
          <w:color w:val="auto"/>
          <w:sz w:val="24"/>
          <w:szCs w:val="24"/>
        </w:rPr>
        <w:t xml:space="preserve"> programmas</w:t>
      </w:r>
      <w:r w:rsidRPr="00964D8A">
        <w:rPr>
          <w:rFonts w:cs="Times New Roman"/>
          <w:color w:val="auto"/>
          <w:sz w:val="24"/>
          <w:szCs w:val="24"/>
        </w:rPr>
        <w:t xml:space="preserve"> lietderību samazin</w:t>
      </w:r>
      <w:r w:rsidR="00E72B0E" w:rsidRPr="00964D8A">
        <w:rPr>
          <w:rFonts w:cs="Times New Roman"/>
          <w:color w:val="auto"/>
          <w:sz w:val="24"/>
          <w:szCs w:val="24"/>
        </w:rPr>
        <w:t>āj</w:t>
      </w:r>
      <w:r w:rsidRPr="00964D8A">
        <w:rPr>
          <w:rFonts w:cs="Times New Roman"/>
          <w:color w:val="auto"/>
          <w:sz w:val="24"/>
          <w:szCs w:val="24"/>
        </w:rPr>
        <w:t xml:space="preserve">a fragmentārais raksturs, atbalstot </w:t>
      </w:r>
      <w:r w:rsidR="00E72B0E" w:rsidRPr="00964D8A">
        <w:rPr>
          <w:rFonts w:cs="Times New Roman"/>
          <w:color w:val="auto"/>
          <w:sz w:val="24"/>
          <w:szCs w:val="24"/>
        </w:rPr>
        <w:t xml:space="preserve">plašo </w:t>
      </w:r>
      <w:r w:rsidRPr="00964D8A">
        <w:rPr>
          <w:rFonts w:cs="Times New Roman"/>
          <w:color w:val="auto"/>
          <w:sz w:val="24"/>
          <w:szCs w:val="24"/>
        </w:rPr>
        <w:t xml:space="preserve">NVO pilsoniskās sabiedrības aktivitāšu specifisko tēmu loku. </w:t>
      </w:r>
    </w:p>
    <w:p w:rsidR="00F2522F" w:rsidRPr="0010447B" w:rsidRDefault="00F2522F" w:rsidP="00E72B0E">
      <w:pPr>
        <w:spacing w:after="0" w:line="240" w:lineRule="auto"/>
        <w:contextualSpacing/>
        <w:jc w:val="both"/>
        <w:rPr>
          <w:rFonts w:cs="Times New Roman"/>
          <w:bCs/>
          <w:iCs/>
          <w:color w:val="000000" w:themeColor="text1"/>
          <w:sz w:val="24"/>
          <w:szCs w:val="24"/>
        </w:rPr>
      </w:pPr>
    </w:p>
    <w:p w:rsidR="006D26D1" w:rsidRPr="0010447B" w:rsidRDefault="006D26D1" w:rsidP="00673E4C">
      <w:pPr>
        <w:pStyle w:val="Virsraksts3"/>
        <w:spacing w:before="0" w:line="240" w:lineRule="auto"/>
        <w:contextualSpacing/>
        <w:rPr>
          <w:rFonts w:cs="Times New Roman"/>
          <w:color w:val="000000" w:themeColor="text1"/>
          <w:szCs w:val="24"/>
        </w:rPr>
      </w:pPr>
      <w:bookmarkStart w:id="10" w:name="_Toc38844572"/>
      <w:r w:rsidRPr="0010447B">
        <w:rPr>
          <w:rFonts w:cs="Times New Roman"/>
          <w:color w:val="000000" w:themeColor="text1"/>
          <w:szCs w:val="24"/>
        </w:rPr>
        <w:t>1.3.</w:t>
      </w:r>
      <w:r w:rsidR="00A31A2A" w:rsidRPr="0010447B">
        <w:rPr>
          <w:rFonts w:cs="Times New Roman"/>
          <w:color w:val="000000" w:themeColor="text1"/>
          <w:szCs w:val="24"/>
        </w:rPr>
        <w:t> </w:t>
      </w:r>
      <w:r w:rsidR="00ED091E" w:rsidRPr="0010447B">
        <w:rPr>
          <w:rFonts w:cs="Times New Roman"/>
          <w:color w:val="000000" w:themeColor="text1"/>
          <w:szCs w:val="24"/>
        </w:rPr>
        <w:t>politikas mērķis „V</w:t>
      </w:r>
      <w:r w:rsidR="007B4622" w:rsidRPr="0010447B">
        <w:rPr>
          <w:rFonts w:cs="Times New Roman"/>
          <w:color w:val="000000" w:themeColor="text1"/>
          <w:szCs w:val="24"/>
        </w:rPr>
        <w:t>e</w:t>
      </w:r>
      <w:r w:rsidRPr="0010447B">
        <w:rPr>
          <w:rFonts w:cs="Times New Roman"/>
          <w:color w:val="000000" w:themeColor="text1"/>
          <w:szCs w:val="24"/>
        </w:rPr>
        <w:t>icināt sociāli atstumto grupu iekļaušanos s</w:t>
      </w:r>
      <w:r w:rsidR="0079615A" w:rsidRPr="0010447B">
        <w:rPr>
          <w:rFonts w:cs="Times New Roman"/>
          <w:color w:val="000000" w:themeColor="text1"/>
          <w:szCs w:val="24"/>
        </w:rPr>
        <w:t>a</w:t>
      </w:r>
      <w:r w:rsidRPr="0010447B">
        <w:rPr>
          <w:rFonts w:cs="Times New Roman"/>
          <w:color w:val="000000" w:themeColor="text1"/>
          <w:szCs w:val="24"/>
        </w:rPr>
        <w:t>bie</w:t>
      </w:r>
      <w:r w:rsidR="00ED091E" w:rsidRPr="0010447B">
        <w:rPr>
          <w:rFonts w:cs="Times New Roman"/>
          <w:color w:val="000000" w:themeColor="text1"/>
          <w:szCs w:val="24"/>
        </w:rPr>
        <w:t>drībā un novērst diskrimināciju”</w:t>
      </w:r>
      <w:bookmarkEnd w:id="10"/>
    </w:p>
    <w:p w:rsidR="001B004D" w:rsidRPr="0010447B" w:rsidRDefault="001B004D" w:rsidP="00673E4C">
      <w:pPr>
        <w:spacing w:after="0" w:line="240" w:lineRule="auto"/>
        <w:contextualSpacing/>
        <w:rPr>
          <w:rFonts w:cs="Times New Roman"/>
          <w:color w:val="000000" w:themeColor="text1"/>
          <w:sz w:val="24"/>
          <w:szCs w:val="24"/>
        </w:rPr>
      </w:pPr>
    </w:p>
    <w:tbl>
      <w:tblPr>
        <w:tblStyle w:val="Reatabula"/>
        <w:tblW w:w="0" w:type="auto"/>
        <w:tblInd w:w="3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5"/>
      </w:tblGrid>
      <w:tr w:rsidR="001B004D" w:rsidRPr="0010447B" w:rsidTr="007535F8">
        <w:tc>
          <w:tcPr>
            <w:tcW w:w="8505" w:type="dxa"/>
            <w:shd w:val="clear" w:color="auto" w:fill="F2F2F2" w:themeFill="background1" w:themeFillShade="F2"/>
            <w:vAlign w:val="center"/>
          </w:tcPr>
          <w:p w:rsidR="00CF25A9" w:rsidRPr="0010447B" w:rsidRDefault="00F5642D" w:rsidP="00673E4C">
            <w:pPr>
              <w:contextualSpacing/>
              <w:jc w:val="both"/>
              <w:rPr>
                <w:rFonts w:cs="Times New Roman"/>
                <w:b/>
                <w:bCs/>
                <w:color w:val="000000" w:themeColor="text1"/>
                <w:sz w:val="24"/>
                <w:szCs w:val="24"/>
              </w:rPr>
            </w:pPr>
            <w:r w:rsidRPr="0010447B">
              <w:rPr>
                <w:rFonts w:cs="Times New Roman"/>
                <w:b/>
                <w:bCs/>
                <w:color w:val="000000" w:themeColor="text1"/>
                <w:sz w:val="24"/>
                <w:szCs w:val="24"/>
              </w:rPr>
              <w:t xml:space="preserve">Pamatnostādnēs </w:t>
            </w:r>
            <w:r w:rsidR="001B004D" w:rsidRPr="0010447B">
              <w:rPr>
                <w:rFonts w:cs="Times New Roman"/>
                <w:b/>
                <w:bCs/>
                <w:color w:val="000000" w:themeColor="text1"/>
                <w:sz w:val="24"/>
                <w:szCs w:val="24"/>
              </w:rPr>
              <w:t xml:space="preserve">formulētā risināmā problēma: </w:t>
            </w:r>
          </w:p>
          <w:p w:rsidR="001B004D" w:rsidRPr="0010447B" w:rsidRDefault="001B004D" w:rsidP="00673E4C">
            <w:pPr>
              <w:contextualSpacing/>
              <w:jc w:val="both"/>
              <w:rPr>
                <w:rFonts w:cs="Times New Roman"/>
                <w:color w:val="000000" w:themeColor="text1"/>
                <w:sz w:val="24"/>
                <w:szCs w:val="24"/>
              </w:rPr>
            </w:pPr>
            <w:r w:rsidRPr="0010447B">
              <w:rPr>
                <w:rFonts w:cs="Times New Roman"/>
                <w:color w:val="000000" w:themeColor="text1"/>
                <w:sz w:val="24"/>
                <w:szCs w:val="24"/>
              </w:rPr>
              <w:t>Nav izveidota visaptveroša diskriminācijas pārraudzības un novēršanas sistēma. Trūkst regulāru pētījumu un informatīvo kampaņu par sociālo atstumtību un diskriminācijas problēmām Latvijas sabiedrībā.</w:t>
            </w:r>
          </w:p>
        </w:tc>
      </w:tr>
    </w:tbl>
    <w:p w:rsidR="001B004D" w:rsidRPr="0010447B" w:rsidRDefault="001B004D" w:rsidP="00673E4C">
      <w:pPr>
        <w:spacing w:after="0" w:line="240" w:lineRule="auto"/>
        <w:ind w:firstLine="851"/>
        <w:contextualSpacing/>
        <w:rPr>
          <w:rFonts w:cs="Times New Roman"/>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7535F8" w:rsidRPr="0010447B" w:rsidRDefault="0049115A"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1.3.</w:t>
      </w:r>
      <w:r w:rsidR="007535F8" w:rsidRPr="0010447B">
        <w:rPr>
          <w:rFonts w:cs="Times New Roman"/>
          <w:color w:val="000000" w:themeColor="text1"/>
          <w:sz w:val="24"/>
          <w:szCs w:val="24"/>
        </w:rPr>
        <w:t> </w:t>
      </w:r>
      <w:r w:rsidRPr="0010447B">
        <w:rPr>
          <w:rFonts w:cs="Times New Roman"/>
          <w:color w:val="000000" w:themeColor="text1"/>
          <w:sz w:val="24"/>
          <w:szCs w:val="24"/>
        </w:rPr>
        <w:t xml:space="preserve">mērķa </w:t>
      </w:r>
      <w:r w:rsidR="001B004D" w:rsidRPr="0010447B">
        <w:rPr>
          <w:rFonts w:cs="Times New Roman"/>
          <w:color w:val="000000" w:themeColor="text1"/>
          <w:sz w:val="24"/>
          <w:szCs w:val="24"/>
        </w:rPr>
        <w:t xml:space="preserve">uzdevumi </w:t>
      </w:r>
      <w:r w:rsidR="001E499D" w:rsidRPr="0010447B">
        <w:rPr>
          <w:rFonts w:cs="Times New Roman"/>
          <w:color w:val="000000" w:themeColor="text1"/>
          <w:sz w:val="24"/>
          <w:szCs w:val="24"/>
        </w:rPr>
        <w:t xml:space="preserve">pamatnostādņu </w:t>
      </w:r>
      <w:r w:rsidR="001B004D" w:rsidRPr="0010447B">
        <w:rPr>
          <w:rFonts w:cs="Times New Roman"/>
          <w:color w:val="000000" w:themeColor="text1"/>
          <w:sz w:val="24"/>
          <w:szCs w:val="24"/>
        </w:rPr>
        <w:t xml:space="preserve">īstenošanas gaitā ir modificēti un kombinēti, taču pēc būtības tos var </w:t>
      </w:r>
      <w:r w:rsidR="001E499D" w:rsidRPr="0010447B">
        <w:rPr>
          <w:rFonts w:cs="Times New Roman"/>
          <w:color w:val="000000" w:themeColor="text1"/>
          <w:sz w:val="24"/>
          <w:szCs w:val="24"/>
        </w:rPr>
        <w:t xml:space="preserve">iedalīt </w:t>
      </w:r>
      <w:r w:rsidR="001B004D" w:rsidRPr="0010447B">
        <w:rPr>
          <w:rFonts w:cs="Times New Roman"/>
          <w:color w:val="000000" w:themeColor="text1"/>
          <w:sz w:val="24"/>
          <w:szCs w:val="24"/>
        </w:rPr>
        <w:t>trijās grupās:</w:t>
      </w:r>
    </w:p>
    <w:p w:rsidR="007535F8" w:rsidRPr="0010447B" w:rsidRDefault="001E499D" w:rsidP="00673E4C">
      <w:pPr>
        <w:pStyle w:val="Sarakstarindkopa"/>
        <w:numPr>
          <w:ilvl w:val="0"/>
          <w:numId w:val="30"/>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lastRenderedPageBreak/>
        <w:t xml:space="preserve">Iekļaut </w:t>
      </w:r>
      <w:r w:rsidR="001B004D" w:rsidRPr="0010447B">
        <w:rPr>
          <w:rFonts w:cs="Times New Roman"/>
          <w:color w:val="000000" w:themeColor="text1"/>
          <w:sz w:val="24"/>
          <w:szCs w:val="24"/>
        </w:rPr>
        <w:t xml:space="preserve">sabiedrībā sociālās atstumtības riskam pakļautās personas; </w:t>
      </w:r>
    </w:p>
    <w:p w:rsidR="007535F8" w:rsidRPr="0010447B" w:rsidRDefault="001E499D" w:rsidP="00673E4C">
      <w:pPr>
        <w:pStyle w:val="Sarakstarindkopa"/>
        <w:numPr>
          <w:ilvl w:val="0"/>
          <w:numId w:val="30"/>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Veicināt </w:t>
      </w:r>
      <w:r w:rsidR="001B004D" w:rsidRPr="0010447B">
        <w:rPr>
          <w:rFonts w:cs="Times New Roman"/>
          <w:color w:val="000000" w:themeColor="text1"/>
          <w:sz w:val="24"/>
          <w:szCs w:val="24"/>
        </w:rPr>
        <w:t xml:space="preserve">sabiedrības un palīdzošo profesiju pārstāvju informētību par iecietību un sociālo atstumtību, </w:t>
      </w:r>
    </w:p>
    <w:p w:rsidR="007535F8" w:rsidRPr="0010447B" w:rsidRDefault="001E499D" w:rsidP="00673E4C">
      <w:pPr>
        <w:pStyle w:val="Sarakstarindkopa"/>
        <w:numPr>
          <w:ilvl w:val="0"/>
          <w:numId w:val="30"/>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Atbalstīt </w:t>
      </w:r>
      <w:r w:rsidR="001B004D" w:rsidRPr="0010447B">
        <w:rPr>
          <w:rFonts w:cs="Times New Roman"/>
          <w:color w:val="000000" w:themeColor="text1"/>
          <w:sz w:val="24"/>
          <w:szCs w:val="24"/>
        </w:rPr>
        <w:t xml:space="preserve">romu integrāciju. </w:t>
      </w:r>
    </w:p>
    <w:p w:rsidR="001B004D" w:rsidRPr="0010447B" w:rsidRDefault="001B004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Līdz 2015.gadam papildus</w:t>
      </w:r>
      <w:r w:rsidR="0049115A" w:rsidRPr="0010447B">
        <w:rPr>
          <w:rFonts w:cs="Times New Roman"/>
          <w:color w:val="000000" w:themeColor="text1"/>
          <w:sz w:val="24"/>
          <w:szCs w:val="24"/>
        </w:rPr>
        <w:t xml:space="preserve"> minētajam</w:t>
      </w:r>
      <w:r w:rsidRPr="0010447B">
        <w:rPr>
          <w:rFonts w:cs="Times New Roman"/>
          <w:color w:val="000000" w:themeColor="text1"/>
          <w:sz w:val="24"/>
          <w:szCs w:val="24"/>
        </w:rPr>
        <w:t xml:space="preserve"> tika īstenota pretdiskriminācijas pārraudzības un novērtēšanas sistēmas attīstība un starpkultūru </w:t>
      </w:r>
      <w:r w:rsidR="001E499D" w:rsidRPr="0010447B">
        <w:rPr>
          <w:rFonts w:cs="Times New Roman"/>
          <w:color w:val="000000" w:themeColor="text1"/>
          <w:sz w:val="24"/>
          <w:szCs w:val="24"/>
        </w:rPr>
        <w:t xml:space="preserve">komunikācijas </w:t>
      </w:r>
      <w:r w:rsidRPr="0010447B">
        <w:rPr>
          <w:rFonts w:cs="Times New Roman"/>
          <w:color w:val="000000" w:themeColor="text1"/>
          <w:sz w:val="24"/>
          <w:szCs w:val="24"/>
        </w:rPr>
        <w:t xml:space="preserve">prasmju attīstības veicināšana izglītībā, kā arī regulāri izglītojoši un informatīvi pasākumi par imigrāciju un trešo valstu pilsoņu integrāciju. </w:t>
      </w:r>
    </w:p>
    <w:p w:rsidR="001B004D" w:rsidRPr="0010447B" w:rsidRDefault="001B004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Joma, kas </w:t>
      </w:r>
      <w:r w:rsidR="001E499D" w:rsidRPr="0010447B">
        <w:rPr>
          <w:rFonts w:cs="Times New Roman"/>
          <w:color w:val="000000" w:themeColor="text1"/>
          <w:sz w:val="24"/>
          <w:szCs w:val="24"/>
        </w:rPr>
        <w:t xml:space="preserve">zināmā </w:t>
      </w:r>
      <w:r w:rsidRPr="0010447B">
        <w:rPr>
          <w:rFonts w:cs="Times New Roman"/>
          <w:color w:val="000000" w:themeColor="text1"/>
          <w:sz w:val="24"/>
          <w:szCs w:val="24"/>
        </w:rPr>
        <w:t>mērā pārklājas ar 1.2. un 2.2.</w:t>
      </w:r>
      <w:r w:rsidR="001B2A17" w:rsidRPr="0010447B">
        <w:rPr>
          <w:rFonts w:cs="Times New Roman"/>
          <w:color w:val="000000" w:themeColor="text1"/>
          <w:sz w:val="24"/>
          <w:szCs w:val="24"/>
        </w:rPr>
        <w:t> </w:t>
      </w:r>
      <w:r w:rsidRPr="0010447B">
        <w:rPr>
          <w:rFonts w:cs="Times New Roman"/>
          <w:color w:val="000000" w:themeColor="text1"/>
          <w:sz w:val="24"/>
          <w:szCs w:val="24"/>
        </w:rPr>
        <w:t>mērķ</w:t>
      </w:r>
      <w:r w:rsidR="001B2A17" w:rsidRPr="0010447B">
        <w:rPr>
          <w:rFonts w:cs="Times New Roman"/>
          <w:color w:val="000000" w:themeColor="text1"/>
          <w:sz w:val="24"/>
          <w:szCs w:val="24"/>
        </w:rPr>
        <w:t>a</w:t>
      </w:r>
      <w:r w:rsidRPr="0010447B">
        <w:rPr>
          <w:rFonts w:cs="Times New Roman"/>
          <w:color w:val="000000" w:themeColor="text1"/>
          <w:sz w:val="24"/>
          <w:szCs w:val="24"/>
        </w:rPr>
        <w:t xml:space="preserve"> aktivitātēm, ir trešo valstu pilsoņu integrācija. Informatīvs un konsultatīvs atbalsts 1.3.</w:t>
      </w:r>
      <w:r w:rsidR="001B2A17" w:rsidRPr="0010447B">
        <w:rPr>
          <w:rFonts w:cs="Times New Roman"/>
          <w:color w:val="000000" w:themeColor="text1"/>
          <w:sz w:val="24"/>
          <w:szCs w:val="24"/>
        </w:rPr>
        <w:t xml:space="preserve"> mērķa </w:t>
      </w:r>
      <w:r w:rsidRPr="0010447B">
        <w:rPr>
          <w:rFonts w:cs="Times New Roman"/>
          <w:color w:val="000000" w:themeColor="text1"/>
          <w:sz w:val="24"/>
          <w:szCs w:val="24"/>
        </w:rPr>
        <w:t>ietvaros tika sniegts E</w:t>
      </w:r>
      <w:r w:rsidR="0046752E" w:rsidRPr="0010447B">
        <w:rPr>
          <w:rFonts w:cs="Times New Roman"/>
          <w:color w:val="000000" w:themeColor="text1"/>
          <w:sz w:val="24"/>
          <w:szCs w:val="24"/>
        </w:rPr>
        <w:t xml:space="preserve">iropas </w:t>
      </w:r>
      <w:r w:rsidRPr="0010447B">
        <w:rPr>
          <w:rFonts w:cs="Times New Roman"/>
          <w:color w:val="000000" w:themeColor="text1"/>
          <w:sz w:val="24"/>
          <w:szCs w:val="24"/>
        </w:rPr>
        <w:t>S</w:t>
      </w:r>
      <w:r w:rsidR="0046752E" w:rsidRPr="0010447B">
        <w:rPr>
          <w:rFonts w:cs="Times New Roman"/>
          <w:color w:val="000000" w:themeColor="text1"/>
          <w:sz w:val="24"/>
          <w:szCs w:val="24"/>
        </w:rPr>
        <w:t>ociālā fonda</w:t>
      </w:r>
      <w:r w:rsidR="00E77481">
        <w:rPr>
          <w:rFonts w:cs="Times New Roman"/>
          <w:color w:val="000000" w:themeColor="text1"/>
          <w:sz w:val="24"/>
          <w:szCs w:val="24"/>
        </w:rPr>
        <w:t xml:space="preserve"> projekta „</w:t>
      </w:r>
      <w:r w:rsidRPr="0010447B">
        <w:rPr>
          <w:rFonts w:cs="Times New Roman"/>
          <w:color w:val="000000" w:themeColor="text1"/>
          <w:sz w:val="24"/>
          <w:szCs w:val="24"/>
        </w:rPr>
        <w:t>Dažādības veicināšana” ietvaros, kā arī 1.2.5.</w:t>
      </w:r>
      <w:r w:rsidR="001B2A17" w:rsidRPr="0010447B">
        <w:rPr>
          <w:rFonts w:cs="Times New Roman"/>
          <w:color w:val="000000" w:themeColor="text1"/>
          <w:sz w:val="24"/>
          <w:szCs w:val="24"/>
        </w:rPr>
        <w:t> </w:t>
      </w:r>
      <w:r w:rsidR="00E77481">
        <w:rPr>
          <w:rFonts w:cs="Times New Roman"/>
          <w:color w:val="000000" w:themeColor="text1"/>
          <w:sz w:val="24"/>
          <w:szCs w:val="24"/>
        </w:rPr>
        <w:t>uzdevuma „</w:t>
      </w:r>
      <w:r w:rsidRPr="0010447B">
        <w:rPr>
          <w:rFonts w:cs="Times New Roman"/>
          <w:color w:val="000000" w:themeColor="text1"/>
          <w:sz w:val="24"/>
          <w:szCs w:val="24"/>
        </w:rPr>
        <w:t>Izveidot koordinējošu sistēmu imigrant</w:t>
      </w:r>
      <w:r w:rsidR="0046752E" w:rsidRPr="0010447B">
        <w:rPr>
          <w:rFonts w:cs="Times New Roman"/>
          <w:color w:val="000000" w:themeColor="text1"/>
          <w:sz w:val="24"/>
          <w:szCs w:val="24"/>
        </w:rPr>
        <w:t>u</w:t>
      </w:r>
      <w:r w:rsidRPr="0010447B">
        <w:rPr>
          <w:rFonts w:cs="Times New Roman"/>
          <w:color w:val="000000" w:themeColor="text1"/>
          <w:sz w:val="24"/>
          <w:szCs w:val="24"/>
        </w:rPr>
        <w:t>/trešo valstu pilsoņ</w:t>
      </w:r>
      <w:r w:rsidR="0046752E" w:rsidRPr="0010447B">
        <w:rPr>
          <w:rFonts w:cs="Times New Roman"/>
          <w:color w:val="000000" w:themeColor="text1"/>
          <w:sz w:val="24"/>
          <w:szCs w:val="24"/>
        </w:rPr>
        <w:t>u</w:t>
      </w:r>
      <w:r w:rsidRPr="0010447B">
        <w:rPr>
          <w:rFonts w:cs="Times New Roman"/>
          <w:color w:val="000000" w:themeColor="text1"/>
          <w:sz w:val="24"/>
          <w:szCs w:val="24"/>
        </w:rPr>
        <w:t xml:space="preserve"> līdzdalības atbalstam” ietvaros. Savukārt, atbalsts valodas apguvē sniegts 2.2.2.</w:t>
      </w:r>
      <w:r w:rsidR="001B2A17" w:rsidRPr="0010447B">
        <w:rPr>
          <w:rFonts w:cs="Times New Roman"/>
          <w:color w:val="000000" w:themeColor="text1"/>
          <w:sz w:val="24"/>
          <w:szCs w:val="24"/>
        </w:rPr>
        <w:t> </w:t>
      </w:r>
      <w:r w:rsidRPr="0010447B">
        <w:rPr>
          <w:rFonts w:cs="Times New Roman"/>
          <w:color w:val="000000" w:themeColor="text1"/>
          <w:sz w:val="24"/>
          <w:szCs w:val="24"/>
        </w:rPr>
        <w:t>uzdevuma ietvaros.</w:t>
      </w:r>
    </w:p>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CF25A9" w:rsidRPr="0010447B">
        <w:rPr>
          <w:rFonts w:cs="Times New Roman"/>
          <w:b/>
          <w:bCs/>
          <w:color w:val="000000" w:themeColor="text1"/>
          <w:sz w:val="24"/>
          <w:szCs w:val="24"/>
        </w:rPr>
        <w:t xml:space="preserve">piecas </w:t>
      </w:r>
      <w:r w:rsidRPr="0010447B">
        <w:rPr>
          <w:rFonts w:cs="Times New Roman"/>
          <w:b/>
          <w:bCs/>
          <w:color w:val="000000" w:themeColor="text1"/>
          <w:sz w:val="24"/>
          <w:szCs w:val="24"/>
        </w:rPr>
        <w:t>galvenās atbildīgas iestādes:</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lielākais pasākumu skaits jeb 70% visu pasākumu 1.3.</w:t>
      </w:r>
      <w:r w:rsidR="00B66030" w:rsidRPr="0010447B">
        <w:rPr>
          <w:rFonts w:cs="Times New Roman"/>
          <w:color w:val="000000" w:themeColor="text1"/>
          <w:sz w:val="24"/>
          <w:szCs w:val="24"/>
        </w:rPr>
        <w:t xml:space="preserve"> mērķa </w:t>
      </w:r>
      <w:r w:rsidRPr="0010447B">
        <w:rPr>
          <w:rFonts w:cs="Times New Roman"/>
          <w:color w:val="000000" w:themeColor="text1"/>
          <w:sz w:val="24"/>
          <w:szCs w:val="24"/>
        </w:rPr>
        <w:t>ietvaros bija K</w:t>
      </w:r>
      <w:r w:rsidR="0046752E" w:rsidRPr="0010447B">
        <w:rPr>
          <w:rFonts w:cs="Times New Roman"/>
          <w:color w:val="000000" w:themeColor="text1"/>
          <w:sz w:val="24"/>
          <w:szCs w:val="24"/>
        </w:rPr>
        <w:t>ultūras ministrijas</w:t>
      </w:r>
      <w:r w:rsidRPr="0010447B">
        <w:rPr>
          <w:rFonts w:cs="Times New Roman"/>
          <w:color w:val="000000" w:themeColor="text1"/>
          <w:sz w:val="24"/>
          <w:szCs w:val="24"/>
        </w:rPr>
        <w:t xml:space="preserve"> atbildībā, pasākumi bija vērsti uz visām mērķa ietvaros identificētajām mērķa grupām (skatīt </w:t>
      </w:r>
      <w:r w:rsidR="00B66030" w:rsidRPr="0010447B">
        <w:rPr>
          <w:rFonts w:cs="Times New Roman"/>
          <w:color w:val="000000" w:themeColor="text1"/>
          <w:sz w:val="24"/>
          <w:szCs w:val="24"/>
        </w:rPr>
        <w:t>7.</w:t>
      </w:r>
      <w:r w:rsidRPr="0010447B">
        <w:rPr>
          <w:rFonts w:cs="Times New Roman"/>
          <w:color w:val="000000" w:themeColor="text1"/>
          <w:sz w:val="24"/>
          <w:szCs w:val="24"/>
        </w:rPr>
        <w:t>attēlu);</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46752E"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atbildībā esošie pasākumi bija vērsti uz bērniem, jauniešiem, NVO, diskriminācijai un sociālās atstumtības riskam pakļautām personām, romiem, mazākumtautībām, trešo valstu pilsoņiem, dažādu jomu speciālistiem un uz visu sabiedrību kopumā;</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L</w:t>
      </w:r>
      <w:r w:rsidR="0046752E" w:rsidRPr="0010447B">
        <w:rPr>
          <w:rFonts w:cs="Times New Roman"/>
          <w:color w:val="000000" w:themeColor="text1"/>
          <w:sz w:val="24"/>
          <w:szCs w:val="24"/>
        </w:rPr>
        <w:t>abklājības ministrijas</w:t>
      </w:r>
      <w:r w:rsidRPr="0010447B">
        <w:rPr>
          <w:rFonts w:cs="Times New Roman"/>
          <w:color w:val="000000" w:themeColor="text1"/>
          <w:sz w:val="24"/>
          <w:szCs w:val="24"/>
        </w:rPr>
        <w:t xml:space="preserve"> pasākumi bija vērsti uz diskriminācijai un sociālās atstumtības riskam pakļautām personām un romiem;</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w:t>
      </w:r>
      <w:r w:rsidR="0046752E" w:rsidRPr="0010447B">
        <w:rPr>
          <w:rFonts w:cs="Times New Roman"/>
          <w:color w:val="000000" w:themeColor="text1"/>
          <w:sz w:val="24"/>
          <w:szCs w:val="24"/>
        </w:rPr>
        <w:t xml:space="preserve">zglītības un zinātnes ministrijas </w:t>
      </w:r>
      <w:r w:rsidRPr="0010447B">
        <w:rPr>
          <w:rFonts w:cs="Times New Roman"/>
          <w:color w:val="000000" w:themeColor="text1"/>
          <w:sz w:val="24"/>
          <w:szCs w:val="24"/>
        </w:rPr>
        <w:t>atbildībā esošie pasākumi bija vērsti uz bērniem, jauniešiem, diskriminācijai un sociālās atstumtības riskam pakļautām personām un romiem;</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E</w:t>
      </w:r>
      <w:r w:rsidR="0046752E" w:rsidRPr="0010447B">
        <w:rPr>
          <w:rFonts w:cs="Times New Roman"/>
          <w:color w:val="000000" w:themeColor="text1"/>
          <w:sz w:val="24"/>
          <w:szCs w:val="24"/>
        </w:rPr>
        <w:t>konomikas ministrijas</w:t>
      </w:r>
      <w:r w:rsidRPr="0010447B">
        <w:rPr>
          <w:rFonts w:cs="Times New Roman"/>
          <w:color w:val="000000" w:themeColor="text1"/>
          <w:sz w:val="24"/>
          <w:szCs w:val="24"/>
        </w:rPr>
        <w:t xml:space="preserve"> īstenoto pasākumu galvenās mērķa grupas bija romi.</w:t>
      </w:r>
    </w:p>
    <w:p w:rsidR="001B004D" w:rsidRPr="0010447B" w:rsidRDefault="001B004D" w:rsidP="00673E4C">
      <w:pPr>
        <w:pStyle w:val="Sarakstarindkopa"/>
        <w:spacing w:after="0" w:line="240" w:lineRule="auto"/>
        <w:ind w:left="0"/>
        <w:rPr>
          <w:rFonts w:cs="Times New Roman"/>
          <w:color w:val="000000" w:themeColor="text1"/>
          <w:sz w:val="24"/>
          <w:szCs w:val="24"/>
        </w:rPr>
      </w:pPr>
    </w:p>
    <w:p w:rsidR="001B004D" w:rsidRPr="0010447B" w:rsidRDefault="001B004D" w:rsidP="00673E4C">
      <w:pPr>
        <w:pStyle w:val="Sarakstarindkopa"/>
        <w:spacing w:after="0" w:line="240" w:lineRule="auto"/>
        <w:ind w:left="0"/>
        <w:rPr>
          <w:rFonts w:cs="Times New Roman"/>
          <w:color w:val="000000" w:themeColor="text1"/>
          <w:sz w:val="24"/>
          <w:szCs w:val="24"/>
        </w:rPr>
      </w:pPr>
      <w:r w:rsidRPr="0010447B">
        <w:rPr>
          <w:rFonts w:cs="Times New Roman"/>
          <w:b/>
          <w:bCs/>
          <w:color w:val="000000" w:themeColor="text1"/>
          <w:sz w:val="24"/>
          <w:szCs w:val="24"/>
        </w:rPr>
        <w:t xml:space="preserve">Mērķa grupas </w:t>
      </w:r>
    </w:p>
    <w:p w:rsidR="00801F09" w:rsidRPr="0010447B" w:rsidRDefault="00801F09" w:rsidP="00673E4C">
      <w:pPr>
        <w:pStyle w:val="Sarakstarindkopa"/>
        <w:spacing w:after="0" w:line="240" w:lineRule="auto"/>
        <w:ind w:left="0" w:firstLine="720"/>
        <w:jc w:val="both"/>
        <w:rPr>
          <w:rFonts w:cs="Times New Roman"/>
          <w:color w:val="000000" w:themeColor="text1"/>
          <w:sz w:val="24"/>
          <w:szCs w:val="24"/>
        </w:rPr>
      </w:pPr>
      <w:r w:rsidRPr="0010447B">
        <w:rPr>
          <w:rFonts w:cs="Times New Roman"/>
          <w:color w:val="000000" w:themeColor="text1"/>
          <w:sz w:val="24"/>
          <w:szCs w:val="24"/>
        </w:rPr>
        <w:t>Konkrētām m</w:t>
      </w:r>
      <w:r w:rsidR="001B004D" w:rsidRPr="0010447B">
        <w:rPr>
          <w:rFonts w:cs="Times New Roman"/>
          <w:color w:val="000000" w:themeColor="text1"/>
          <w:sz w:val="24"/>
          <w:szCs w:val="24"/>
        </w:rPr>
        <w:t>ērķa grup</w:t>
      </w:r>
      <w:r w:rsidRPr="0010447B">
        <w:rPr>
          <w:rFonts w:cs="Times New Roman"/>
          <w:color w:val="000000" w:themeColor="text1"/>
          <w:sz w:val="24"/>
          <w:szCs w:val="24"/>
        </w:rPr>
        <w:t>ām</w:t>
      </w:r>
      <w:r w:rsidR="001B004D" w:rsidRPr="0010447B">
        <w:rPr>
          <w:rFonts w:cs="Times New Roman"/>
          <w:color w:val="000000" w:themeColor="text1"/>
          <w:sz w:val="24"/>
          <w:szCs w:val="24"/>
        </w:rPr>
        <w:t xml:space="preserve"> </w:t>
      </w:r>
      <w:r w:rsidRPr="0010447B">
        <w:rPr>
          <w:rFonts w:cs="Times New Roman"/>
          <w:color w:val="000000" w:themeColor="text1"/>
          <w:sz w:val="24"/>
          <w:szCs w:val="24"/>
        </w:rPr>
        <w:t>adresēto pasākumu daudzums ir atšķirīgs, taču jāņem vērā, ka katras mērķa grupas dalībniekus parasti raksturo vairāki raksturlielumi, kas viens otru papildina nevis izslēdz – piemēram, mazākumtautību jauniešu NVO vai diskriminācijai pakļautu romu organizācijas.</w:t>
      </w:r>
    </w:p>
    <w:p w:rsidR="00740627" w:rsidRPr="0010447B" w:rsidRDefault="00740627" w:rsidP="00673E4C">
      <w:pPr>
        <w:spacing w:after="0" w:line="240" w:lineRule="auto"/>
        <w:contextualSpacing/>
        <w:jc w:val="both"/>
        <w:rPr>
          <w:rFonts w:cs="Times New Roman"/>
          <w:bCs/>
          <w:color w:val="000000" w:themeColor="text1"/>
          <w:sz w:val="24"/>
          <w:szCs w:val="24"/>
        </w:rPr>
      </w:pPr>
    </w:p>
    <w:p w:rsidR="001B004D" w:rsidRPr="0010447B" w:rsidRDefault="001B004D"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lastRenderedPageBreak/>
        <w:drawing>
          <wp:inline distT="0" distB="0" distL="0" distR="0">
            <wp:extent cx="4953000" cy="3387437"/>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55792" cy="3389346"/>
                    </a:xfrm>
                    <a:prstGeom prst="rect">
                      <a:avLst/>
                    </a:prstGeom>
                    <a:noFill/>
                  </pic:spPr>
                </pic:pic>
              </a:graphicData>
            </a:graphic>
          </wp:inline>
        </w:drawing>
      </w:r>
    </w:p>
    <w:p w:rsidR="00740627" w:rsidRPr="0010447B" w:rsidRDefault="00740627"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7.attēls. 1.3. mērķa pasākumos iesaistīto mērķa grupu profils</w:t>
      </w:r>
    </w:p>
    <w:p w:rsidR="001B004D" w:rsidRPr="0010447B" w:rsidRDefault="001B004D" w:rsidP="00673E4C">
      <w:pPr>
        <w:spacing w:after="0" w:line="240" w:lineRule="auto"/>
        <w:contextualSpacing/>
        <w:rPr>
          <w:rFonts w:cs="Times New Roman"/>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Efektivitātes vērtējums</w:t>
      </w:r>
    </w:p>
    <w:p w:rsidR="001B004D" w:rsidRPr="0010447B" w:rsidRDefault="001B004D" w:rsidP="00673E4C">
      <w:pPr>
        <w:spacing w:after="0" w:line="240" w:lineRule="auto"/>
        <w:contextualSpacing/>
        <w:jc w:val="both"/>
        <w:rPr>
          <w:rFonts w:cs="Times New Roman"/>
          <w:bCs/>
          <w:color w:val="000000" w:themeColor="text1"/>
          <w:sz w:val="24"/>
          <w:szCs w:val="24"/>
        </w:rPr>
      </w:pPr>
    </w:p>
    <w:p w:rsidR="001B004D" w:rsidRPr="0010447B" w:rsidRDefault="6629293F" w:rsidP="00673E4C">
      <w:pPr>
        <w:spacing w:after="0" w:line="240" w:lineRule="auto"/>
        <w:contextualSpacing/>
        <w:rPr>
          <w:rFonts w:cs="Times New Roman"/>
          <w:color w:val="000000" w:themeColor="text1"/>
          <w:sz w:val="24"/>
          <w:szCs w:val="24"/>
        </w:rPr>
      </w:pPr>
      <w:r>
        <w:rPr>
          <w:noProof/>
          <w:lang w:eastAsia="lv-LV"/>
        </w:rPr>
        <w:drawing>
          <wp:inline distT="0" distB="0" distL="0" distR="0">
            <wp:extent cx="5796643" cy="4069726"/>
            <wp:effectExtent l="0" t="0" r="0" b="0"/>
            <wp:docPr id="1442215863" name="Attēls 144221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96643" cy="4069726"/>
                    </a:xfrm>
                    <a:prstGeom prst="rect">
                      <a:avLst/>
                    </a:prstGeom>
                  </pic:spPr>
                </pic:pic>
              </a:graphicData>
            </a:graphic>
          </wp:inline>
        </w:drawing>
      </w:r>
    </w:p>
    <w:p w:rsidR="00663EE7" w:rsidRPr="0010447B" w:rsidRDefault="00663EE7"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8.attēls. 1.3 mērķim uzstādītās problēmas, īstenoto aktivitāšu un rezultātu apkopojums.</w:t>
      </w:r>
    </w:p>
    <w:p w:rsidR="005A1727" w:rsidRPr="0010447B" w:rsidRDefault="005A1727" w:rsidP="00673E4C">
      <w:pPr>
        <w:spacing w:after="0" w:line="240" w:lineRule="auto"/>
        <w:ind w:firstLine="720"/>
        <w:contextualSpacing/>
        <w:jc w:val="both"/>
        <w:rPr>
          <w:rFonts w:cs="Times New Roman"/>
          <w:color w:val="000000" w:themeColor="text1"/>
          <w:sz w:val="24"/>
          <w:szCs w:val="24"/>
        </w:rPr>
      </w:pPr>
    </w:p>
    <w:p w:rsidR="3A46747C" w:rsidRDefault="3A46747C" w:rsidP="00D05691">
      <w:pPr>
        <w:spacing w:after="0" w:line="240" w:lineRule="auto"/>
        <w:ind w:firstLine="720"/>
        <w:jc w:val="both"/>
        <w:rPr>
          <w:rFonts w:eastAsia="Times New Roman" w:cs="Times New Roman"/>
          <w:sz w:val="24"/>
          <w:szCs w:val="24"/>
        </w:rPr>
      </w:pPr>
      <w:r w:rsidRPr="22E7CFBD">
        <w:rPr>
          <w:rFonts w:eastAsia="Times New Roman" w:cs="Times New Roman"/>
          <w:sz w:val="24"/>
          <w:szCs w:val="24"/>
        </w:rPr>
        <w:t>Sabiedrības integrācijas fond</w:t>
      </w:r>
      <w:r w:rsidR="00D915B8">
        <w:rPr>
          <w:rFonts w:eastAsia="Times New Roman" w:cs="Times New Roman"/>
          <w:sz w:val="24"/>
          <w:szCs w:val="24"/>
        </w:rPr>
        <w:t>s</w:t>
      </w:r>
      <w:r w:rsidRPr="22E7CFBD">
        <w:rPr>
          <w:rFonts w:eastAsia="Times New Roman" w:cs="Times New Roman"/>
          <w:sz w:val="24"/>
          <w:szCs w:val="24"/>
        </w:rPr>
        <w:t xml:space="preserve"> īstenoja aktivitātes diskriminācijas mazināšanā, t.sk. trīs Eiropas Komisijas līdzfinansētus projektus, kuru ietvaros veikti vairāki pētījumi, izveidotas mācību programmas par starpkultūru komunikācijas un dažādības vadības jautājumiem, kā arī īstenotas vairākas sabiedrības informēšanas kampaņas.</w:t>
      </w:r>
    </w:p>
    <w:p w:rsidR="005A1727" w:rsidRPr="0010447B" w:rsidRDefault="005A1727"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lastRenderedPageBreak/>
        <w:t xml:space="preserve">Kopš 2012.gada Kultūras ministrijā darbojas Romu integrācijas politikas īstenošanas konsultatīvā padome, kuras mērķis ir veicināt Latvijas romu integrāciju un novērtēt tās īstenošanu, stiprināt romu kopienas un valsts pārvaldes institūciju sadarbību, kā arī aktivizēt romu kopienas pilsonisko līdzdalību. </w:t>
      </w:r>
    </w:p>
    <w:p w:rsidR="00F57ECD" w:rsidRPr="0010447B" w:rsidRDefault="00F57ECD" w:rsidP="00673E4C">
      <w:pPr>
        <w:spacing w:after="0" w:line="240" w:lineRule="auto"/>
        <w:ind w:firstLine="720"/>
        <w:contextualSpacing/>
        <w:jc w:val="both"/>
        <w:rPr>
          <w:rFonts w:cs="Times New Roman"/>
          <w:iCs/>
          <w:color w:val="000000" w:themeColor="text1"/>
          <w:sz w:val="24"/>
          <w:szCs w:val="24"/>
          <w:lang w:eastAsia="en-GB"/>
        </w:rPr>
      </w:pPr>
      <w:r w:rsidRPr="0010447B">
        <w:rPr>
          <w:rFonts w:cs="Times New Roman"/>
          <w:color w:val="000000" w:themeColor="text1"/>
          <w:sz w:val="24"/>
          <w:szCs w:val="24"/>
        </w:rPr>
        <w:t xml:space="preserve">Padomes sastāvā darbojas atbildīgo valsts pārvaldes institūciju speciālisti un NVO pārstāvji. Lai </w:t>
      </w:r>
      <w:r w:rsidRPr="0010447B">
        <w:rPr>
          <w:rFonts w:cs="Times New Roman"/>
          <w:iCs/>
          <w:color w:val="000000" w:themeColor="text1"/>
          <w:sz w:val="24"/>
          <w:szCs w:val="24"/>
          <w:lang w:eastAsia="en-GB"/>
        </w:rPr>
        <w:t>veicinātu regulāru informācijas un pieredzes apmaiņu starp pašvaldību speciālistiem romu integrācijas jautājumos un attīstītu sadarbību starp K</w:t>
      </w:r>
      <w:r w:rsidR="005A1727" w:rsidRPr="0010447B">
        <w:rPr>
          <w:rFonts w:cs="Times New Roman"/>
          <w:iCs/>
          <w:color w:val="000000" w:themeColor="text1"/>
          <w:sz w:val="24"/>
          <w:szCs w:val="24"/>
          <w:lang w:eastAsia="en-GB"/>
        </w:rPr>
        <w:t>ultūras ministriju</w:t>
      </w:r>
      <w:r w:rsidRPr="0010447B">
        <w:rPr>
          <w:rFonts w:cs="Times New Roman"/>
          <w:iCs/>
          <w:color w:val="000000" w:themeColor="text1"/>
          <w:sz w:val="24"/>
          <w:szCs w:val="24"/>
          <w:lang w:eastAsia="en-GB"/>
        </w:rPr>
        <w:t xml:space="preserve">, pašvaldību iestādēm un romu kopienu, </w:t>
      </w:r>
      <w:r w:rsidR="005A1727" w:rsidRPr="0010447B">
        <w:rPr>
          <w:rFonts w:cs="Times New Roman"/>
          <w:iCs/>
          <w:color w:val="000000" w:themeColor="text1"/>
          <w:sz w:val="24"/>
          <w:szCs w:val="24"/>
          <w:lang w:eastAsia="en-GB"/>
        </w:rPr>
        <w:t xml:space="preserve">Kultūras ministrija </w:t>
      </w:r>
      <w:r w:rsidRPr="0010447B">
        <w:rPr>
          <w:rFonts w:cs="Times New Roman"/>
          <w:iCs/>
          <w:color w:val="000000" w:themeColor="text1"/>
          <w:sz w:val="24"/>
          <w:szCs w:val="24"/>
          <w:lang w:eastAsia="en-GB"/>
        </w:rPr>
        <w:t>2014.gad</w:t>
      </w:r>
      <w:r w:rsidR="005A1727" w:rsidRPr="0010447B">
        <w:rPr>
          <w:rFonts w:cs="Times New Roman"/>
          <w:iCs/>
          <w:color w:val="000000" w:themeColor="text1"/>
          <w:sz w:val="24"/>
          <w:szCs w:val="24"/>
          <w:lang w:eastAsia="en-GB"/>
        </w:rPr>
        <w:t>ā</w:t>
      </w:r>
      <w:r w:rsidRPr="0010447B">
        <w:rPr>
          <w:rFonts w:cs="Times New Roman"/>
          <w:iCs/>
          <w:color w:val="000000" w:themeColor="text1"/>
          <w:sz w:val="24"/>
          <w:szCs w:val="24"/>
          <w:lang w:eastAsia="en-GB"/>
        </w:rPr>
        <w:t xml:space="preserve"> izveidoja Reģionālo ekspertu tīklu romu integrācijas jautājumos. </w:t>
      </w:r>
      <w:r w:rsidR="001E499D" w:rsidRPr="0010447B">
        <w:rPr>
          <w:rFonts w:cs="Times New Roman"/>
          <w:iCs/>
          <w:color w:val="000000" w:themeColor="text1"/>
          <w:sz w:val="24"/>
          <w:szCs w:val="24"/>
          <w:lang w:eastAsia="en-GB"/>
        </w:rPr>
        <w:t>E</w:t>
      </w:r>
      <w:r w:rsidRPr="0010447B">
        <w:rPr>
          <w:rFonts w:cs="Times New Roman"/>
          <w:iCs/>
          <w:color w:val="000000" w:themeColor="text1"/>
          <w:sz w:val="24"/>
          <w:szCs w:val="24"/>
          <w:lang w:eastAsia="en-GB"/>
        </w:rPr>
        <w:t xml:space="preserve">kspertu tīklā ir iesaistīti deleģētie pārstāvji no 19 pilsētu un novadu pašvaldībām. Kopš 2016.gada </w:t>
      </w:r>
      <w:r w:rsidR="005A1727" w:rsidRPr="0010447B">
        <w:rPr>
          <w:rFonts w:cs="Times New Roman"/>
          <w:iCs/>
          <w:color w:val="000000" w:themeColor="text1"/>
          <w:sz w:val="24"/>
          <w:szCs w:val="24"/>
          <w:lang w:eastAsia="en-GB"/>
        </w:rPr>
        <w:t xml:space="preserve">Kultūras ministriju ir </w:t>
      </w:r>
      <w:r w:rsidRPr="0010447B">
        <w:rPr>
          <w:rFonts w:cs="Times New Roman"/>
          <w:iCs/>
          <w:color w:val="000000" w:themeColor="text1"/>
          <w:sz w:val="24"/>
          <w:szCs w:val="24"/>
          <w:lang w:eastAsia="en-GB"/>
        </w:rPr>
        <w:t xml:space="preserve">organizējusi </w:t>
      </w:r>
      <w:r w:rsidR="005A1727" w:rsidRPr="0010447B">
        <w:rPr>
          <w:rFonts w:cs="Times New Roman"/>
          <w:iCs/>
          <w:color w:val="000000" w:themeColor="text1"/>
          <w:sz w:val="24"/>
          <w:szCs w:val="24"/>
          <w:lang w:eastAsia="en-GB"/>
        </w:rPr>
        <w:t xml:space="preserve">arī </w:t>
      </w:r>
      <w:r w:rsidR="00645430" w:rsidRPr="0010447B">
        <w:rPr>
          <w:rFonts w:cs="Times New Roman"/>
          <w:iCs/>
          <w:color w:val="000000" w:themeColor="text1"/>
          <w:sz w:val="24"/>
          <w:szCs w:val="24"/>
          <w:lang w:eastAsia="en-GB"/>
        </w:rPr>
        <w:t>sešas</w:t>
      </w:r>
      <w:r w:rsidRPr="0010447B">
        <w:rPr>
          <w:rFonts w:cs="Times New Roman"/>
          <w:iCs/>
          <w:color w:val="000000" w:themeColor="text1"/>
          <w:sz w:val="24"/>
          <w:szCs w:val="24"/>
          <w:lang w:eastAsia="en-GB"/>
        </w:rPr>
        <w:t xml:space="preserve"> labās prakses vizītes un ekspertu tikšanās Latvijas pašvaldībās. Pateicoties šai sadarbībai, vairākas pilsētu un novadu pašvaldības regulāri īsteno romu integrācijas pasākumus. Sadarbībā ar valsts pārvaldes institūcijām, pašvaldībām un romu aktīvistiem tika veicināta romu līdzdalība </w:t>
      </w:r>
      <w:r w:rsidR="0046752E" w:rsidRPr="0010447B">
        <w:rPr>
          <w:rFonts w:cs="Times New Roman"/>
          <w:color w:val="000000" w:themeColor="text1"/>
          <w:sz w:val="24"/>
          <w:szCs w:val="24"/>
        </w:rPr>
        <w:t>Eiropas Sociālā fonda</w:t>
      </w:r>
      <w:r w:rsidR="005A1727" w:rsidRPr="0010447B">
        <w:rPr>
          <w:rFonts w:cs="Times New Roman"/>
          <w:color w:val="000000" w:themeColor="text1"/>
          <w:sz w:val="24"/>
          <w:szCs w:val="24"/>
        </w:rPr>
        <w:t xml:space="preserve"> </w:t>
      </w:r>
      <w:r w:rsidRPr="0010447B">
        <w:rPr>
          <w:rFonts w:cs="Times New Roman"/>
          <w:iCs/>
          <w:color w:val="000000" w:themeColor="text1"/>
          <w:sz w:val="24"/>
          <w:szCs w:val="24"/>
          <w:lang w:eastAsia="en-GB"/>
        </w:rPr>
        <w:t>atbalsta programmās un projektos</w:t>
      </w:r>
      <w:r w:rsidRPr="0010447B">
        <w:rPr>
          <w:rFonts w:cs="Times New Roman"/>
          <w:color w:val="000000" w:themeColor="text1"/>
          <w:sz w:val="24"/>
          <w:szCs w:val="24"/>
        </w:rPr>
        <w:t>.</w:t>
      </w:r>
    </w:p>
    <w:p w:rsidR="00F57ECD" w:rsidRPr="0010447B" w:rsidRDefault="005A1727" w:rsidP="00673E4C">
      <w:pPr>
        <w:spacing w:after="0" w:line="240" w:lineRule="auto"/>
        <w:ind w:firstLine="720"/>
        <w:contextualSpacing/>
        <w:jc w:val="both"/>
        <w:rPr>
          <w:rFonts w:cs="Times New Roman"/>
          <w:color w:val="000000" w:themeColor="text1"/>
          <w:sz w:val="24"/>
          <w:szCs w:val="24"/>
        </w:rPr>
      </w:pPr>
      <w:r w:rsidRPr="0010447B">
        <w:rPr>
          <w:rFonts w:cs="Times New Roman"/>
          <w:iCs/>
          <w:color w:val="000000" w:themeColor="text1"/>
          <w:sz w:val="24"/>
          <w:szCs w:val="24"/>
          <w:lang w:eastAsia="en-GB"/>
        </w:rPr>
        <w:t xml:space="preserve">Kultūras ministrija </w:t>
      </w:r>
      <w:r w:rsidR="00F57ECD" w:rsidRPr="0010447B">
        <w:rPr>
          <w:rFonts w:cs="Times New Roman"/>
          <w:color w:val="000000" w:themeColor="text1"/>
          <w:sz w:val="24"/>
          <w:szCs w:val="24"/>
        </w:rPr>
        <w:t xml:space="preserve">nodrošina regulāru valsts budžeta līdzekļu un starptautiskā finansējuma </w:t>
      </w:r>
      <w:r w:rsidR="00FD3F89" w:rsidRPr="0010447B">
        <w:rPr>
          <w:rFonts w:cs="Times New Roman"/>
          <w:color w:val="000000" w:themeColor="text1"/>
          <w:sz w:val="24"/>
          <w:szCs w:val="24"/>
        </w:rPr>
        <w:t xml:space="preserve">piesaisti romu </w:t>
      </w:r>
      <w:r w:rsidR="00F57ECD" w:rsidRPr="0010447B">
        <w:rPr>
          <w:rFonts w:cs="Times New Roman"/>
          <w:color w:val="000000" w:themeColor="text1"/>
          <w:sz w:val="24"/>
          <w:szCs w:val="24"/>
        </w:rPr>
        <w:t>integrācija</w:t>
      </w:r>
      <w:r w:rsidRPr="0010447B">
        <w:rPr>
          <w:rFonts w:cs="Times New Roman"/>
          <w:color w:val="000000" w:themeColor="text1"/>
          <w:sz w:val="24"/>
          <w:szCs w:val="24"/>
        </w:rPr>
        <w:t>s atbalstīšanai</w:t>
      </w:r>
      <w:r w:rsidR="00F57ECD" w:rsidRPr="0010447B">
        <w:rPr>
          <w:rFonts w:cs="Times New Roman"/>
          <w:color w:val="000000" w:themeColor="text1"/>
          <w:sz w:val="24"/>
          <w:szCs w:val="24"/>
        </w:rPr>
        <w:t xml:space="preserve">. </w:t>
      </w:r>
    </w:p>
    <w:p w:rsidR="00F57ECD" w:rsidRPr="0010447B" w:rsidRDefault="00F57ECD" w:rsidP="00673E4C">
      <w:pPr>
        <w:spacing w:after="0" w:line="240" w:lineRule="auto"/>
        <w:ind w:firstLine="720"/>
        <w:contextualSpacing/>
        <w:jc w:val="both"/>
        <w:rPr>
          <w:rFonts w:cs="Times New Roman"/>
          <w:bCs/>
          <w:i/>
          <w:color w:val="000000" w:themeColor="text1"/>
          <w:sz w:val="24"/>
          <w:szCs w:val="24"/>
        </w:rPr>
      </w:pPr>
    </w:p>
    <w:p w:rsidR="00F57ECD" w:rsidRPr="0010447B" w:rsidRDefault="00F57ECD" w:rsidP="00673E4C">
      <w:pPr>
        <w:spacing w:after="0" w:line="240" w:lineRule="auto"/>
        <w:ind w:firstLine="720"/>
        <w:contextualSpacing/>
        <w:jc w:val="center"/>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4419600" cy="1972860"/>
            <wp:effectExtent l="19050" t="0" r="0" b="0"/>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425107" cy="1975318"/>
                    </a:xfrm>
                    <a:prstGeom prst="rect">
                      <a:avLst/>
                    </a:prstGeom>
                    <a:noFill/>
                    <a:ln w="9525">
                      <a:noFill/>
                      <a:miter lim="800000"/>
                      <a:headEnd/>
                      <a:tailEnd/>
                    </a:ln>
                  </pic:spPr>
                </pic:pic>
              </a:graphicData>
            </a:graphic>
          </wp:inline>
        </w:drawing>
      </w:r>
    </w:p>
    <w:p w:rsidR="00F57ECD" w:rsidRPr="0010447B" w:rsidRDefault="00645430" w:rsidP="00673E4C">
      <w:pPr>
        <w:spacing w:after="0" w:line="240" w:lineRule="auto"/>
        <w:contextualSpacing/>
        <w:jc w:val="both"/>
        <w:rPr>
          <w:rFonts w:cs="Times New Roman"/>
          <w:i/>
          <w:color w:val="000000" w:themeColor="text1"/>
          <w:sz w:val="24"/>
          <w:szCs w:val="24"/>
        </w:rPr>
      </w:pPr>
      <w:r w:rsidRPr="0010447B">
        <w:rPr>
          <w:rFonts w:cs="Times New Roman"/>
          <w:bCs/>
          <w:i/>
          <w:color w:val="000000" w:themeColor="text1"/>
          <w:sz w:val="24"/>
          <w:szCs w:val="24"/>
        </w:rPr>
        <w:t xml:space="preserve">9.attēls. Atbalsts romu NVO no valsts budžeta programmām. </w:t>
      </w:r>
      <w:r w:rsidR="00F57ECD" w:rsidRPr="0010447B">
        <w:rPr>
          <w:rFonts w:cs="Times New Roman"/>
          <w:i/>
          <w:color w:val="000000" w:themeColor="text1"/>
          <w:sz w:val="24"/>
          <w:szCs w:val="24"/>
        </w:rPr>
        <w:t xml:space="preserve">Avots: </w:t>
      </w:r>
      <w:r w:rsidR="005A1727" w:rsidRPr="0010447B">
        <w:rPr>
          <w:rFonts w:cs="Times New Roman"/>
          <w:i/>
          <w:iCs/>
          <w:color w:val="000000" w:themeColor="text1"/>
          <w:sz w:val="24"/>
          <w:szCs w:val="24"/>
          <w:lang w:eastAsia="en-GB"/>
        </w:rPr>
        <w:t>Kultūras ministrija</w:t>
      </w:r>
      <w:r w:rsidR="00F57ECD" w:rsidRPr="0010447B">
        <w:rPr>
          <w:rFonts w:cs="Times New Roman"/>
          <w:i/>
          <w:color w:val="000000" w:themeColor="text1"/>
          <w:sz w:val="24"/>
          <w:szCs w:val="24"/>
        </w:rPr>
        <w:t>, 2019</w:t>
      </w:r>
      <w:r w:rsidRPr="0010447B">
        <w:rPr>
          <w:rFonts w:cs="Times New Roman"/>
          <w:i/>
          <w:color w:val="000000" w:themeColor="text1"/>
          <w:sz w:val="24"/>
          <w:szCs w:val="24"/>
        </w:rPr>
        <w:t>.</w:t>
      </w:r>
    </w:p>
    <w:p w:rsidR="00645430" w:rsidRPr="0010447B" w:rsidRDefault="00645430" w:rsidP="00673E4C">
      <w:pPr>
        <w:spacing w:after="0" w:line="240" w:lineRule="auto"/>
        <w:ind w:firstLine="720"/>
        <w:contextualSpacing/>
        <w:jc w:val="both"/>
        <w:rPr>
          <w:rFonts w:cs="Times New Roman"/>
          <w:color w:val="000000" w:themeColor="text1"/>
          <w:sz w:val="24"/>
          <w:szCs w:val="24"/>
        </w:rPr>
      </w:pPr>
    </w:p>
    <w:p w:rsidR="00F57ECD" w:rsidRPr="0010447B" w:rsidRDefault="00CD46C8" w:rsidP="00673E4C">
      <w:pPr>
        <w:spacing w:after="0" w:line="240" w:lineRule="auto"/>
        <w:ind w:firstLine="720"/>
        <w:contextualSpacing/>
        <w:jc w:val="both"/>
        <w:rPr>
          <w:rFonts w:cs="Times New Roman"/>
          <w:i/>
          <w:color w:val="000000" w:themeColor="text1"/>
          <w:sz w:val="24"/>
          <w:szCs w:val="24"/>
        </w:rPr>
      </w:pPr>
      <w:r w:rsidRPr="0010447B">
        <w:rPr>
          <w:rFonts w:cs="Times New Roman"/>
          <w:color w:val="000000" w:themeColor="text1"/>
          <w:sz w:val="24"/>
          <w:szCs w:val="24"/>
        </w:rPr>
        <w:t>Ik gadu, k</w:t>
      </w:r>
      <w:r w:rsidR="00FD3F89" w:rsidRPr="0010447B">
        <w:rPr>
          <w:rFonts w:cs="Times New Roman"/>
          <w:color w:val="000000" w:themeColor="text1"/>
          <w:sz w:val="24"/>
          <w:szCs w:val="24"/>
        </w:rPr>
        <w:t xml:space="preserve">opš </w:t>
      </w:r>
      <w:r w:rsidR="00F57ECD" w:rsidRPr="0010447B">
        <w:rPr>
          <w:rFonts w:cs="Times New Roman"/>
          <w:color w:val="000000" w:themeColor="text1"/>
          <w:sz w:val="24"/>
          <w:szCs w:val="24"/>
        </w:rPr>
        <w:t>2014.gada</w:t>
      </w:r>
      <w:r w:rsidRPr="0010447B">
        <w:rPr>
          <w:rFonts w:cs="Times New Roman"/>
          <w:color w:val="000000" w:themeColor="text1"/>
          <w:sz w:val="24"/>
          <w:szCs w:val="24"/>
        </w:rPr>
        <w:t>,</w:t>
      </w:r>
      <w:r w:rsidR="00F57ECD" w:rsidRPr="0010447B">
        <w:rPr>
          <w:rFonts w:cs="Times New Roman"/>
          <w:color w:val="000000" w:themeColor="text1"/>
          <w:sz w:val="24"/>
          <w:szCs w:val="24"/>
        </w:rPr>
        <w:t xml:space="preserve"> </w:t>
      </w:r>
      <w:r w:rsidRPr="0010447B">
        <w:rPr>
          <w:rFonts w:cs="Times New Roman"/>
          <w:color w:val="000000" w:themeColor="text1"/>
          <w:sz w:val="24"/>
          <w:szCs w:val="24"/>
        </w:rPr>
        <w:t xml:space="preserve">romu NVO iniciatīvas ir atbalstītas </w:t>
      </w:r>
      <w:r w:rsidR="00F57ECD" w:rsidRPr="0010447B">
        <w:rPr>
          <w:rFonts w:cs="Times New Roman"/>
          <w:color w:val="000000" w:themeColor="text1"/>
          <w:sz w:val="24"/>
          <w:szCs w:val="24"/>
        </w:rPr>
        <w:t xml:space="preserve">reģionālo NVO atbalsta </w:t>
      </w:r>
      <w:r w:rsidRPr="0010447B">
        <w:rPr>
          <w:rFonts w:cs="Times New Roman"/>
          <w:color w:val="000000" w:themeColor="text1"/>
          <w:sz w:val="24"/>
          <w:szCs w:val="24"/>
        </w:rPr>
        <w:t xml:space="preserve">projektu </w:t>
      </w:r>
      <w:r w:rsidR="00F57ECD" w:rsidRPr="0010447B">
        <w:rPr>
          <w:rFonts w:cs="Times New Roman"/>
          <w:color w:val="000000" w:themeColor="text1"/>
          <w:sz w:val="24"/>
          <w:szCs w:val="24"/>
        </w:rPr>
        <w:t xml:space="preserve">konkursu </w:t>
      </w:r>
      <w:r w:rsidRPr="0010447B">
        <w:rPr>
          <w:rFonts w:cs="Times New Roman"/>
          <w:color w:val="000000" w:themeColor="text1"/>
          <w:sz w:val="24"/>
          <w:szCs w:val="24"/>
        </w:rPr>
        <w:t>ietvaros</w:t>
      </w:r>
      <w:r w:rsidR="00F57ECD" w:rsidRPr="0010447B">
        <w:rPr>
          <w:rFonts w:cs="Times New Roman"/>
          <w:color w:val="000000" w:themeColor="text1"/>
          <w:sz w:val="24"/>
          <w:szCs w:val="24"/>
        </w:rPr>
        <w:t xml:space="preserve">, </w:t>
      </w:r>
      <w:r w:rsidR="00FD3F89" w:rsidRPr="0010447B">
        <w:rPr>
          <w:rFonts w:cs="Times New Roman"/>
          <w:color w:val="000000" w:themeColor="text1"/>
          <w:sz w:val="24"/>
          <w:szCs w:val="24"/>
        </w:rPr>
        <w:t xml:space="preserve">tādējādi </w:t>
      </w:r>
      <w:r w:rsidR="0000141A" w:rsidRPr="0010447B">
        <w:rPr>
          <w:rFonts w:cs="Times New Roman"/>
          <w:color w:val="000000" w:themeColor="text1"/>
          <w:sz w:val="24"/>
          <w:szCs w:val="24"/>
        </w:rPr>
        <w:t>nodrošinot</w:t>
      </w:r>
      <w:r w:rsidR="00FD3F89" w:rsidRPr="0010447B">
        <w:rPr>
          <w:rFonts w:cs="Times New Roman"/>
          <w:color w:val="000000" w:themeColor="text1"/>
          <w:sz w:val="24"/>
          <w:szCs w:val="24"/>
        </w:rPr>
        <w:t xml:space="preserve"> </w:t>
      </w:r>
      <w:r w:rsidR="00F57ECD" w:rsidRPr="0010447B">
        <w:rPr>
          <w:rFonts w:cs="Times New Roman"/>
          <w:color w:val="000000" w:themeColor="text1"/>
          <w:sz w:val="24"/>
          <w:szCs w:val="24"/>
        </w:rPr>
        <w:t xml:space="preserve">vismaz </w:t>
      </w:r>
      <w:r w:rsidR="00FD3F89" w:rsidRPr="0010447B">
        <w:rPr>
          <w:rFonts w:cs="Times New Roman"/>
          <w:color w:val="000000" w:themeColor="text1"/>
          <w:sz w:val="24"/>
          <w:szCs w:val="24"/>
        </w:rPr>
        <w:t xml:space="preserve">vienu </w:t>
      </w:r>
      <w:r w:rsidR="00F57ECD" w:rsidRPr="0010447B">
        <w:rPr>
          <w:rFonts w:cs="Times New Roman"/>
          <w:snapToGrid w:val="0"/>
          <w:color w:val="000000" w:themeColor="text1"/>
          <w:sz w:val="24"/>
          <w:szCs w:val="24"/>
        </w:rPr>
        <w:t xml:space="preserve">romu </w:t>
      </w:r>
      <w:r w:rsidR="00F57ECD" w:rsidRPr="0010447B">
        <w:rPr>
          <w:rFonts w:cs="Times New Roman"/>
          <w:color w:val="000000" w:themeColor="text1"/>
          <w:sz w:val="24"/>
          <w:szCs w:val="24"/>
        </w:rPr>
        <w:t xml:space="preserve">integrācijas </w:t>
      </w:r>
      <w:r w:rsidR="00FD3F89" w:rsidRPr="0010447B">
        <w:rPr>
          <w:rFonts w:cs="Times New Roman"/>
          <w:color w:val="000000" w:themeColor="text1"/>
          <w:sz w:val="24"/>
          <w:szCs w:val="24"/>
        </w:rPr>
        <w:t xml:space="preserve">projektu </w:t>
      </w:r>
      <w:r w:rsidR="00F57ECD" w:rsidRPr="0010447B">
        <w:rPr>
          <w:rFonts w:cs="Times New Roman"/>
          <w:color w:val="000000" w:themeColor="text1"/>
          <w:sz w:val="24"/>
          <w:szCs w:val="24"/>
        </w:rPr>
        <w:t>katrā Latvijas plānošanas reģionā. Pateicoties reģionu NVO atbalsta programmai</w:t>
      </w:r>
      <w:r w:rsidRPr="0010447B">
        <w:rPr>
          <w:rFonts w:cs="Times New Roman"/>
          <w:color w:val="000000" w:themeColor="text1"/>
          <w:sz w:val="24"/>
          <w:szCs w:val="24"/>
        </w:rPr>
        <w:t>,</w:t>
      </w:r>
      <w:r w:rsidR="00F57ECD" w:rsidRPr="0010447B">
        <w:rPr>
          <w:rFonts w:cs="Times New Roman"/>
          <w:color w:val="000000" w:themeColor="text1"/>
          <w:sz w:val="24"/>
          <w:szCs w:val="24"/>
        </w:rPr>
        <w:t xml:space="preserve"> ir paaugstinājusies romu NVO līdzdalība pilsoniskās sabiedrības attīstībā, piemēram, kopš 2014.gada ir palielinājies īstenoto projektu skaits, projektu īstenošanai piešķirtais finansējums, kā arī iesaistīto romu dalībnieku skaits.</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Papildus</w:t>
      </w:r>
      <w:r w:rsidR="00FD3F89" w:rsidRPr="0010447B">
        <w:rPr>
          <w:rFonts w:cs="Times New Roman"/>
          <w:color w:val="000000" w:themeColor="text1"/>
          <w:sz w:val="24"/>
          <w:szCs w:val="24"/>
        </w:rPr>
        <w:t xml:space="preserve"> minētajam</w:t>
      </w:r>
      <w:r w:rsidR="0000141A" w:rsidRPr="0010447B">
        <w:rPr>
          <w:rFonts w:cs="Times New Roman"/>
          <w:color w:val="000000" w:themeColor="text1"/>
          <w:sz w:val="24"/>
          <w:szCs w:val="24"/>
        </w:rPr>
        <w:t>,</w:t>
      </w:r>
      <w:r w:rsidR="00FD3F89" w:rsidRPr="0010447B">
        <w:rPr>
          <w:rFonts w:cs="Times New Roman"/>
          <w:color w:val="000000" w:themeColor="text1"/>
          <w:sz w:val="24"/>
          <w:szCs w:val="24"/>
        </w:rPr>
        <w:t xml:space="preserve"> </w:t>
      </w:r>
      <w:r w:rsidRPr="0010447B">
        <w:rPr>
          <w:rFonts w:cs="Times New Roman"/>
          <w:color w:val="000000" w:themeColor="text1"/>
          <w:sz w:val="24"/>
          <w:szCs w:val="24"/>
        </w:rPr>
        <w:t>no 2015. līdz 2018.gadam regulāri ir sniegts atbalsts</w:t>
      </w:r>
      <w:r w:rsidR="001E499D" w:rsidRPr="0010447B">
        <w:rPr>
          <w:rFonts w:cs="Times New Roman"/>
          <w:color w:val="000000" w:themeColor="text1"/>
          <w:sz w:val="24"/>
          <w:szCs w:val="24"/>
        </w:rPr>
        <w:t xml:space="preserve"> no</w:t>
      </w:r>
      <w:r w:rsidRPr="0010447B">
        <w:rPr>
          <w:rFonts w:cs="Times New Roman"/>
          <w:color w:val="000000" w:themeColor="text1"/>
          <w:sz w:val="24"/>
          <w:szCs w:val="24"/>
        </w:rPr>
        <w:t xml:space="preserve"> </w:t>
      </w:r>
      <w:r w:rsidR="001E499D" w:rsidRPr="0010447B">
        <w:rPr>
          <w:rFonts w:cs="Times New Roman"/>
          <w:color w:val="000000" w:themeColor="text1"/>
          <w:sz w:val="24"/>
          <w:szCs w:val="24"/>
        </w:rPr>
        <w:t xml:space="preserve">valsts budžeta līdzekļiem </w:t>
      </w:r>
      <w:r w:rsidRPr="0010447B">
        <w:rPr>
          <w:rFonts w:cs="Times New Roman"/>
          <w:color w:val="000000" w:themeColor="text1"/>
          <w:sz w:val="24"/>
          <w:szCs w:val="24"/>
        </w:rPr>
        <w:t xml:space="preserve">biedrības „Romu kultūras centrs” darbībai un Romu vēstures un mākslas muzeja darbības nodrošināšanai. </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Kopš 2015.gada </w:t>
      </w:r>
      <w:r w:rsidR="00053FDD" w:rsidRPr="0010447B">
        <w:rPr>
          <w:rFonts w:cs="Times New Roman"/>
          <w:color w:val="000000" w:themeColor="text1"/>
          <w:sz w:val="24"/>
          <w:szCs w:val="24"/>
        </w:rPr>
        <w:t xml:space="preserve">tiek </w:t>
      </w:r>
      <w:r w:rsidRPr="0010447B">
        <w:rPr>
          <w:rFonts w:cs="Times New Roman"/>
          <w:color w:val="000000" w:themeColor="text1"/>
          <w:sz w:val="24"/>
          <w:szCs w:val="24"/>
        </w:rPr>
        <w:t>īsteno</w:t>
      </w:r>
      <w:r w:rsidR="00053FDD" w:rsidRPr="0010447B">
        <w:rPr>
          <w:rFonts w:cs="Times New Roman"/>
          <w:color w:val="000000" w:themeColor="text1"/>
          <w:sz w:val="24"/>
          <w:szCs w:val="24"/>
        </w:rPr>
        <w:t>ta</w:t>
      </w:r>
      <w:r w:rsidRPr="0010447B">
        <w:rPr>
          <w:rFonts w:cs="Times New Roman"/>
          <w:color w:val="000000" w:themeColor="text1"/>
          <w:sz w:val="24"/>
          <w:szCs w:val="24"/>
        </w:rPr>
        <w:t xml:space="preserve"> Eiropas Padomes kampaņa „Pietiek! Pārkāp aizspriedumiem, iepazīsti romus!”, kas vērsta uz romu pilsoniskās sabiedrības pārstāvju sadarbības attīstību, gan ar pašvaldīb</w:t>
      </w:r>
      <w:r w:rsidR="00053FDD" w:rsidRPr="0010447B">
        <w:rPr>
          <w:rFonts w:cs="Times New Roman"/>
          <w:color w:val="000000" w:themeColor="text1"/>
          <w:sz w:val="24"/>
          <w:szCs w:val="24"/>
        </w:rPr>
        <w:t>u</w:t>
      </w:r>
      <w:r w:rsidRPr="0010447B">
        <w:rPr>
          <w:rFonts w:cs="Times New Roman"/>
          <w:color w:val="000000" w:themeColor="text1"/>
          <w:sz w:val="24"/>
          <w:szCs w:val="24"/>
        </w:rPr>
        <w:t xml:space="preserve"> un valsts pārvaldes iestādēm, gan ar </w:t>
      </w:r>
      <w:r w:rsidR="00C6741F" w:rsidRPr="0010447B">
        <w:rPr>
          <w:rFonts w:cs="Times New Roman"/>
          <w:color w:val="000000" w:themeColor="text1"/>
          <w:sz w:val="24"/>
          <w:szCs w:val="24"/>
        </w:rPr>
        <w:t>NVO</w:t>
      </w:r>
      <w:r w:rsidRPr="0010447B">
        <w:rPr>
          <w:rFonts w:cs="Times New Roman"/>
          <w:color w:val="000000" w:themeColor="text1"/>
          <w:sz w:val="24"/>
          <w:szCs w:val="24"/>
        </w:rPr>
        <w:t>, kas darbojas cilvēktiesību aizsardzības un interešu aizstāvības jomā, kā arī uz sabiedrības informēšanu par Latvijas romu kultūru un vēsturi.</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Lai veicinātu dialogu starp romu ģimenēm un pilsoniskās sabiedrības organizācijām un attīstītu efektīvu romu integrācijas politikas koordinācijas procesu nacionālajā līmenī, K</w:t>
      </w:r>
      <w:r w:rsidR="00CD46C8" w:rsidRPr="0010447B">
        <w:rPr>
          <w:rFonts w:cs="Times New Roman"/>
          <w:color w:val="000000" w:themeColor="text1"/>
          <w:sz w:val="24"/>
          <w:szCs w:val="24"/>
        </w:rPr>
        <w:t>ultūras ministrija</w:t>
      </w:r>
      <w:r w:rsidRPr="0010447B">
        <w:rPr>
          <w:rFonts w:cs="Times New Roman"/>
          <w:color w:val="000000" w:themeColor="text1"/>
          <w:sz w:val="24"/>
          <w:szCs w:val="24"/>
        </w:rPr>
        <w:t xml:space="preserve"> ar Eiropas Komisijas atbalstu kopš 2016.gada īsteno projektu „Latvijas romu platforma”. Projekt</w:t>
      </w:r>
      <w:r w:rsidR="00FD3F89" w:rsidRPr="0010447B">
        <w:rPr>
          <w:rFonts w:cs="Times New Roman"/>
          <w:color w:val="000000" w:themeColor="text1"/>
          <w:sz w:val="24"/>
          <w:szCs w:val="24"/>
        </w:rPr>
        <w:t>s paredz</w:t>
      </w:r>
      <w:r w:rsidR="00053FDD" w:rsidRPr="0010447B">
        <w:rPr>
          <w:rFonts w:cs="Times New Roman"/>
          <w:color w:val="000000" w:themeColor="text1"/>
          <w:sz w:val="24"/>
          <w:szCs w:val="24"/>
        </w:rPr>
        <w:t xml:space="preserve"> </w:t>
      </w:r>
      <w:r w:rsidR="00FD3F89" w:rsidRPr="0010447B">
        <w:rPr>
          <w:rFonts w:cs="Times New Roman"/>
          <w:color w:val="000000" w:themeColor="text1"/>
          <w:sz w:val="24"/>
          <w:szCs w:val="24"/>
        </w:rPr>
        <w:t xml:space="preserve">vietēja </w:t>
      </w:r>
      <w:r w:rsidRPr="0010447B">
        <w:rPr>
          <w:rFonts w:cs="Times New Roman"/>
          <w:color w:val="000000" w:themeColor="text1"/>
          <w:sz w:val="24"/>
          <w:szCs w:val="24"/>
        </w:rPr>
        <w:t xml:space="preserve">un </w:t>
      </w:r>
      <w:r w:rsidR="00FD3F89" w:rsidRPr="0010447B">
        <w:rPr>
          <w:rFonts w:cs="Times New Roman"/>
          <w:color w:val="000000" w:themeColor="text1"/>
          <w:sz w:val="24"/>
          <w:szCs w:val="24"/>
        </w:rPr>
        <w:t>reģion</w:t>
      </w:r>
      <w:r w:rsidR="00053FDD" w:rsidRPr="0010447B">
        <w:rPr>
          <w:rFonts w:cs="Times New Roman"/>
          <w:color w:val="000000" w:themeColor="text1"/>
          <w:sz w:val="24"/>
          <w:szCs w:val="24"/>
        </w:rPr>
        <w:t>u</w:t>
      </w:r>
      <w:r w:rsidR="00FD3F89" w:rsidRPr="0010447B">
        <w:rPr>
          <w:rFonts w:cs="Times New Roman"/>
          <w:color w:val="000000" w:themeColor="text1"/>
          <w:sz w:val="24"/>
          <w:szCs w:val="24"/>
        </w:rPr>
        <w:t xml:space="preserve"> </w:t>
      </w:r>
      <w:r w:rsidRPr="0010447B">
        <w:rPr>
          <w:rFonts w:cs="Times New Roman"/>
          <w:color w:val="000000" w:themeColor="text1"/>
          <w:sz w:val="24"/>
          <w:szCs w:val="24"/>
        </w:rPr>
        <w:t xml:space="preserve">līmeņa </w:t>
      </w:r>
      <w:r w:rsidR="00FD3F89" w:rsidRPr="0010447B">
        <w:rPr>
          <w:rFonts w:cs="Times New Roman"/>
          <w:color w:val="000000" w:themeColor="text1"/>
          <w:sz w:val="24"/>
          <w:szCs w:val="24"/>
        </w:rPr>
        <w:t>aktivitāšu īstenošanu</w:t>
      </w:r>
      <w:r w:rsidRPr="0010447B">
        <w:rPr>
          <w:rFonts w:cs="Times New Roman"/>
          <w:color w:val="000000" w:themeColor="text1"/>
          <w:sz w:val="24"/>
          <w:szCs w:val="24"/>
        </w:rPr>
        <w:t xml:space="preserve">, piemēram, pieredzes apmaiņas </w:t>
      </w:r>
      <w:r w:rsidR="00FD3F89" w:rsidRPr="0010447B">
        <w:rPr>
          <w:rFonts w:cs="Times New Roman"/>
          <w:color w:val="000000" w:themeColor="text1"/>
          <w:sz w:val="24"/>
          <w:szCs w:val="24"/>
        </w:rPr>
        <w:t>pasākumus</w:t>
      </w:r>
      <w:r w:rsidRPr="0010447B">
        <w:rPr>
          <w:rFonts w:cs="Times New Roman"/>
          <w:color w:val="000000" w:themeColor="text1"/>
          <w:sz w:val="24"/>
          <w:szCs w:val="24"/>
        </w:rPr>
        <w:t xml:space="preserve">, </w:t>
      </w:r>
      <w:r w:rsidR="00FD3F89" w:rsidRPr="0010447B">
        <w:rPr>
          <w:rFonts w:cs="Times New Roman"/>
          <w:color w:val="000000" w:themeColor="text1"/>
          <w:sz w:val="24"/>
          <w:szCs w:val="24"/>
        </w:rPr>
        <w:t xml:space="preserve">aktivitātes </w:t>
      </w:r>
      <w:r w:rsidRPr="0010447B">
        <w:rPr>
          <w:rFonts w:cs="Times New Roman"/>
          <w:color w:val="000000" w:themeColor="text1"/>
          <w:sz w:val="24"/>
          <w:szCs w:val="24"/>
        </w:rPr>
        <w:t xml:space="preserve">romu sociālās situācijas uzlabošanai un dialoga attīstībai starp darba devējiem un potenciālajiem romu darba ņēmējiem, </w:t>
      </w:r>
      <w:r w:rsidR="00FD3F89" w:rsidRPr="0010447B">
        <w:rPr>
          <w:rFonts w:cs="Times New Roman"/>
          <w:color w:val="000000" w:themeColor="text1"/>
          <w:sz w:val="24"/>
          <w:szCs w:val="24"/>
        </w:rPr>
        <w:t>informatīv</w:t>
      </w:r>
      <w:r w:rsidR="00CD46C8" w:rsidRPr="0010447B">
        <w:rPr>
          <w:rFonts w:cs="Times New Roman"/>
          <w:color w:val="000000" w:themeColor="text1"/>
          <w:sz w:val="24"/>
          <w:szCs w:val="24"/>
        </w:rPr>
        <w:t>u</w:t>
      </w:r>
      <w:r w:rsidR="00FD3F89" w:rsidRPr="0010447B">
        <w:rPr>
          <w:rFonts w:cs="Times New Roman"/>
          <w:color w:val="000000" w:themeColor="text1"/>
          <w:sz w:val="24"/>
          <w:szCs w:val="24"/>
        </w:rPr>
        <w:t xml:space="preserve">s seminārus </w:t>
      </w:r>
      <w:r w:rsidRPr="0010447B">
        <w:rPr>
          <w:rFonts w:cs="Times New Roman"/>
          <w:color w:val="000000" w:themeColor="text1"/>
          <w:sz w:val="24"/>
          <w:szCs w:val="24"/>
        </w:rPr>
        <w:t xml:space="preserve">pašvaldību speciālistiem un romu pārstāvjiem par valsts un Eiropas Sociālā fonda finansējuma pieejamību romu mērķa auditorijai, </w:t>
      </w:r>
      <w:r w:rsidR="00FD3F89" w:rsidRPr="0010447B">
        <w:rPr>
          <w:rFonts w:cs="Times New Roman"/>
          <w:color w:val="000000" w:themeColor="text1"/>
          <w:sz w:val="24"/>
          <w:szCs w:val="24"/>
        </w:rPr>
        <w:t xml:space="preserve">mācības </w:t>
      </w:r>
      <w:r w:rsidRPr="0010447B">
        <w:rPr>
          <w:rFonts w:cs="Times New Roman"/>
          <w:color w:val="000000" w:themeColor="text1"/>
          <w:sz w:val="24"/>
          <w:szCs w:val="24"/>
        </w:rPr>
        <w:t xml:space="preserve">pašvaldībās par Latvijas romu </w:t>
      </w:r>
      <w:r w:rsidRPr="0010447B">
        <w:rPr>
          <w:rFonts w:cs="Times New Roman"/>
          <w:color w:val="000000" w:themeColor="text1"/>
          <w:sz w:val="24"/>
          <w:szCs w:val="24"/>
        </w:rPr>
        <w:lastRenderedPageBreak/>
        <w:t>genocīdu, vēsturi un kultūru, kā arī atbalsta sniegšanu reģionālajiem romu pilsoniskās sabiedrības pārstāvjiem. Kopumā projekta pasākumos iesaistījušies vairāk nekā 700</w:t>
      </w:r>
      <w:r w:rsidR="00090AF8" w:rsidRPr="0010447B">
        <w:rPr>
          <w:rFonts w:cs="Times New Roman"/>
          <w:color w:val="000000" w:themeColor="text1"/>
          <w:sz w:val="24"/>
          <w:szCs w:val="24"/>
        </w:rPr>
        <w:t> </w:t>
      </w:r>
      <w:r w:rsidRPr="0010447B">
        <w:rPr>
          <w:rFonts w:cs="Times New Roman"/>
          <w:color w:val="000000" w:themeColor="text1"/>
          <w:sz w:val="24"/>
          <w:szCs w:val="24"/>
        </w:rPr>
        <w:t>dalībniek</w:t>
      </w:r>
      <w:r w:rsidR="00090AF8" w:rsidRPr="0010447B">
        <w:rPr>
          <w:rFonts w:cs="Times New Roman"/>
          <w:color w:val="000000" w:themeColor="text1"/>
          <w:sz w:val="24"/>
          <w:szCs w:val="24"/>
        </w:rPr>
        <w:t>i</w:t>
      </w:r>
      <w:r w:rsidRPr="0010447B">
        <w:rPr>
          <w:rFonts w:cs="Times New Roman"/>
          <w:color w:val="000000" w:themeColor="text1"/>
          <w:sz w:val="24"/>
          <w:szCs w:val="24"/>
        </w:rPr>
        <w:t>, t</w:t>
      </w:r>
      <w:r w:rsidR="001E499D" w:rsidRPr="0010447B">
        <w:rPr>
          <w:rFonts w:cs="Times New Roman"/>
          <w:color w:val="000000" w:themeColor="text1"/>
          <w:sz w:val="24"/>
          <w:szCs w:val="24"/>
        </w:rPr>
        <w:t>ai skaitā,</w:t>
      </w:r>
      <w:r w:rsidRPr="0010447B">
        <w:rPr>
          <w:rFonts w:cs="Times New Roman"/>
          <w:color w:val="000000" w:themeColor="text1"/>
          <w:sz w:val="24"/>
          <w:szCs w:val="24"/>
        </w:rPr>
        <w:t xml:space="preserve"> 379 valsts un pašvaldību iestāžu un NVO pārstāvji, kā arī 400 romu pārstāvji no 24 Latvijas pilsētām. </w:t>
      </w:r>
    </w:p>
    <w:p w:rsidR="00F57ECD" w:rsidRPr="0010447B" w:rsidRDefault="00F57ECD" w:rsidP="00673E4C">
      <w:pPr>
        <w:spacing w:after="0" w:line="240" w:lineRule="auto"/>
        <w:contextualSpacing/>
        <w:jc w:val="both"/>
        <w:rPr>
          <w:rFonts w:cs="Times New Roman"/>
          <w:b/>
          <w:bCs/>
          <w:iCs/>
          <w:color w:val="000000" w:themeColor="text1"/>
          <w:sz w:val="24"/>
          <w:szCs w:val="24"/>
        </w:rPr>
      </w:pPr>
    </w:p>
    <w:p w:rsidR="00F57ECD" w:rsidRPr="0010447B" w:rsidRDefault="00F57ECD" w:rsidP="00673E4C">
      <w:pPr>
        <w:spacing w:after="0" w:line="240" w:lineRule="auto"/>
        <w:contextualSpacing/>
        <w:jc w:val="both"/>
        <w:rPr>
          <w:rFonts w:cs="Times New Roman"/>
          <w:color w:val="000000" w:themeColor="text1"/>
          <w:sz w:val="24"/>
          <w:szCs w:val="24"/>
        </w:rPr>
      </w:pPr>
      <w:r w:rsidRPr="0010447B">
        <w:rPr>
          <w:rFonts w:cs="Times New Roman"/>
          <w:color w:val="000000" w:themeColor="text1"/>
          <w:sz w:val="24"/>
          <w:szCs w:val="24"/>
          <w:u w:val="single"/>
        </w:rPr>
        <w:t>Izaicinājumi</w:t>
      </w:r>
      <w:r w:rsidRPr="0010447B">
        <w:rPr>
          <w:rFonts w:cs="Times New Roman"/>
          <w:color w:val="000000" w:themeColor="text1"/>
          <w:sz w:val="24"/>
          <w:szCs w:val="24"/>
        </w:rPr>
        <w:t>:</w:t>
      </w:r>
    </w:p>
    <w:p w:rsidR="00F57ECD" w:rsidRPr="0010447B" w:rsidRDefault="00F57ECD" w:rsidP="00673E4C">
      <w:pPr>
        <w:pStyle w:val="Sarakstarindkopa"/>
        <w:numPr>
          <w:ilvl w:val="0"/>
          <w:numId w:val="1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Dati liecina, ka romi joprojām ir sociālās atstumtības un diskriminācijas riskam pakļautā etniskā grupa.</w:t>
      </w:r>
    </w:p>
    <w:p w:rsidR="00F57ECD" w:rsidRPr="0010447B" w:rsidRDefault="00F57ECD" w:rsidP="00673E4C">
      <w:pPr>
        <w:pStyle w:val="Sarakstarindkopa"/>
        <w:numPr>
          <w:ilvl w:val="0"/>
          <w:numId w:val="1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Sabiedrības attieksmes mērījumi liecina par vēlmi distancēties no romu tautības pārstāvjiem.</w:t>
      </w:r>
    </w:p>
    <w:p w:rsidR="00345098" w:rsidRPr="0010447B" w:rsidRDefault="00345098" w:rsidP="00673E4C">
      <w:pPr>
        <w:spacing w:after="0" w:line="240" w:lineRule="auto"/>
        <w:ind w:firstLine="720"/>
        <w:contextualSpacing/>
        <w:jc w:val="both"/>
        <w:rPr>
          <w:rFonts w:cs="Times New Roman"/>
          <w:i/>
          <w:color w:val="000000" w:themeColor="text1"/>
          <w:sz w:val="24"/>
          <w:szCs w:val="24"/>
        </w:rPr>
      </w:pPr>
    </w:p>
    <w:p w:rsidR="00F57ECD" w:rsidRPr="0010447B" w:rsidRDefault="00F57ECD" w:rsidP="00673E4C">
      <w:pPr>
        <w:spacing w:after="0" w:line="240" w:lineRule="auto"/>
        <w:contextualSpacing/>
        <w:jc w:val="center"/>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5003800" cy="2699385"/>
            <wp:effectExtent l="19050" t="0" r="6350" b="0"/>
            <wp:docPr id="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22" cstate="print"/>
                    <a:srcRect/>
                    <a:stretch>
                      <a:fillRect/>
                    </a:stretch>
                  </pic:blipFill>
                  <pic:spPr bwMode="auto">
                    <a:xfrm>
                      <a:off x="0" y="0"/>
                      <a:ext cx="5003800" cy="2699385"/>
                    </a:xfrm>
                    <a:prstGeom prst="rect">
                      <a:avLst/>
                    </a:prstGeom>
                    <a:noFill/>
                    <a:ln w="9525">
                      <a:noFill/>
                      <a:miter lim="800000"/>
                      <a:headEnd/>
                      <a:tailEnd/>
                    </a:ln>
                  </pic:spPr>
                </pic:pic>
              </a:graphicData>
            </a:graphic>
          </wp:inline>
        </w:drawing>
      </w:r>
    </w:p>
    <w:p w:rsidR="00F57ECD" w:rsidRPr="0010447B" w:rsidRDefault="009E747C" w:rsidP="00673E4C">
      <w:pPr>
        <w:spacing w:after="0" w:line="240" w:lineRule="auto"/>
        <w:ind w:left="993" w:hanging="993"/>
        <w:contextualSpacing/>
        <w:rPr>
          <w:rFonts w:cs="Times New Roman"/>
          <w:i/>
          <w:color w:val="000000" w:themeColor="text1"/>
          <w:sz w:val="24"/>
          <w:szCs w:val="24"/>
        </w:rPr>
      </w:pPr>
      <w:r w:rsidRPr="0010447B">
        <w:rPr>
          <w:rFonts w:cs="Times New Roman"/>
          <w:i/>
          <w:color w:val="000000" w:themeColor="text1"/>
          <w:sz w:val="24"/>
          <w:szCs w:val="24"/>
        </w:rPr>
        <w:t xml:space="preserve">10.attēls. Latvijas iedzīvotāju attieksme pret romu tautības pārstāvjiem. </w:t>
      </w:r>
      <w:r w:rsidR="00F57ECD" w:rsidRPr="0010447B">
        <w:rPr>
          <w:rFonts w:cs="Times New Roman"/>
          <w:i/>
          <w:color w:val="000000" w:themeColor="text1"/>
          <w:sz w:val="24"/>
          <w:szCs w:val="24"/>
        </w:rPr>
        <w:t>Avots: K</w:t>
      </w:r>
      <w:r w:rsidR="000E59F0" w:rsidRPr="0010447B">
        <w:rPr>
          <w:rFonts w:cs="Times New Roman"/>
          <w:i/>
          <w:color w:val="000000" w:themeColor="text1"/>
          <w:sz w:val="24"/>
          <w:szCs w:val="24"/>
        </w:rPr>
        <w:t>ultūras ministrija</w:t>
      </w:r>
      <w:r w:rsidR="00F57ECD" w:rsidRPr="0010447B">
        <w:rPr>
          <w:rFonts w:cs="Times New Roman"/>
          <w:i/>
          <w:color w:val="000000" w:themeColor="text1"/>
          <w:sz w:val="24"/>
          <w:szCs w:val="24"/>
        </w:rPr>
        <w:t>, 2019.</w:t>
      </w:r>
    </w:p>
    <w:p w:rsidR="00F57ECD" w:rsidRPr="0010447B" w:rsidRDefault="00F57ECD" w:rsidP="00673E4C">
      <w:pPr>
        <w:spacing w:after="0" w:line="240" w:lineRule="auto"/>
        <w:contextualSpacing/>
        <w:jc w:val="both"/>
        <w:rPr>
          <w:rFonts w:cs="Times New Roman"/>
          <w:i/>
          <w:color w:val="000000" w:themeColor="text1"/>
          <w:sz w:val="24"/>
          <w:szCs w:val="24"/>
        </w:rPr>
      </w:pP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Atbilstoši </w:t>
      </w:r>
      <w:r w:rsidR="000723EC" w:rsidRPr="0010447B">
        <w:rPr>
          <w:rFonts w:cs="Times New Roman"/>
          <w:color w:val="000000" w:themeColor="text1"/>
          <w:sz w:val="24"/>
          <w:szCs w:val="24"/>
        </w:rPr>
        <w:t>ES</w:t>
      </w:r>
      <w:r w:rsidRPr="0010447B">
        <w:rPr>
          <w:rFonts w:cs="Times New Roman"/>
          <w:color w:val="000000" w:themeColor="text1"/>
          <w:sz w:val="24"/>
          <w:szCs w:val="24"/>
        </w:rPr>
        <w:t xml:space="preserve"> imigrantu integrācijas pamatprincipiem (</w:t>
      </w:r>
      <w:r w:rsidRPr="0010447B">
        <w:rPr>
          <w:rFonts w:cs="Times New Roman"/>
          <w:i/>
          <w:color w:val="000000" w:themeColor="text1"/>
          <w:sz w:val="24"/>
          <w:szCs w:val="24"/>
        </w:rPr>
        <w:t>Common Basic Principles for integration of third country nationals</w:t>
      </w:r>
      <w:r w:rsidRPr="0010447B">
        <w:rPr>
          <w:rFonts w:cs="Times New Roman"/>
          <w:color w:val="000000" w:themeColor="text1"/>
          <w:sz w:val="24"/>
          <w:szCs w:val="24"/>
        </w:rPr>
        <w:t>) „Migrantiem jāiepazīstas ar ES un tās dalībvalstu pamatvērtībām, lai saprastu tās valsts kultūru un tradīcijas, kurā viņi dzīvo. Migrantu integrācija ietver līdzsvaru starp attiecīgo uzņēmēju valstu tiesību izmantošanu un likumu un kultūru ievērošanu.</w:t>
      </w:r>
      <w:r w:rsidRPr="0010447B">
        <w:rPr>
          <w:rFonts w:eastAsia="TimesNewRoman" w:cs="Times New Roman"/>
          <w:color w:val="000000" w:themeColor="text1"/>
          <w:sz w:val="24"/>
          <w:szCs w:val="24"/>
        </w:rPr>
        <w:t>”</w:t>
      </w:r>
      <w:r w:rsidRPr="0010447B">
        <w:rPr>
          <w:rStyle w:val="Vresatsauce"/>
          <w:rFonts w:eastAsia="TimesNewRoman" w:cs="Times New Roman"/>
          <w:color w:val="000000" w:themeColor="text1"/>
          <w:sz w:val="24"/>
          <w:szCs w:val="24"/>
        </w:rPr>
        <w:footnoteReference w:id="27"/>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Uz 2018.gada 31.decembri Latvijā kopā bija reģistrēti 95 152 ārvalstnieki, no kuriem 42</w:t>
      </w:r>
      <w:r w:rsidR="00543FFA" w:rsidRPr="0010447B">
        <w:rPr>
          <w:rFonts w:cs="Times New Roman"/>
          <w:color w:val="000000" w:themeColor="text1"/>
          <w:sz w:val="24"/>
          <w:szCs w:val="24"/>
        </w:rPr>
        <w:t> </w:t>
      </w:r>
      <w:r w:rsidRPr="0010447B">
        <w:rPr>
          <w:rFonts w:cs="Times New Roman"/>
          <w:color w:val="000000" w:themeColor="text1"/>
          <w:sz w:val="24"/>
          <w:szCs w:val="24"/>
        </w:rPr>
        <w:t>104 ir izsniegtas termiņuzturēšanās atļaujas un 53</w:t>
      </w:r>
      <w:r w:rsidR="00543FFA" w:rsidRPr="0010447B">
        <w:rPr>
          <w:rFonts w:cs="Times New Roman"/>
          <w:color w:val="000000" w:themeColor="text1"/>
          <w:sz w:val="24"/>
          <w:szCs w:val="24"/>
        </w:rPr>
        <w:t> </w:t>
      </w:r>
      <w:r w:rsidRPr="0010447B">
        <w:rPr>
          <w:rFonts w:cs="Times New Roman"/>
          <w:color w:val="000000" w:themeColor="text1"/>
          <w:sz w:val="24"/>
          <w:szCs w:val="24"/>
        </w:rPr>
        <w:t xml:space="preserve">048 </w:t>
      </w:r>
      <w:r w:rsidR="00543FFA" w:rsidRPr="0010447B">
        <w:rPr>
          <w:rFonts w:cs="Times New Roman"/>
          <w:color w:val="000000" w:themeColor="text1"/>
          <w:sz w:val="24"/>
          <w:szCs w:val="24"/>
        </w:rPr>
        <w:t>–</w:t>
      </w:r>
      <w:r w:rsidRPr="0010447B">
        <w:rPr>
          <w:rFonts w:cs="Times New Roman"/>
          <w:color w:val="000000" w:themeColor="text1"/>
          <w:sz w:val="24"/>
          <w:szCs w:val="24"/>
        </w:rPr>
        <w:t xml:space="preserve"> pastāvīgās uzturēšanās atļaujas, kopumā veidojot aptuveni 4,5% no Latvijas iedzīvotāju kopskaita. No 97 152 ārvalstniekiem, kas reģistrēti Latvijā 2018.gadā, 77 069 jeb 81% bija trešo valstu valstspiederīgie. Statistikas dati liecina, ka kopējais imigrācijas apjoms palielinās. Imigrācijai nepārprotami ir būtiska ietekme gan uz kultūras telpu, gan valodas vidi.</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Atšķirībā no lielas daļas </w:t>
      </w:r>
      <w:r w:rsidR="00D13BBE" w:rsidRPr="0010447B">
        <w:rPr>
          <w:rFonts w:cs="Times New Roman"/>
          <w:color w:val="000000" w:themeColor="text1"/>
          <w:sz w:val="24"/>
          <w:szCs w:val="24"/>
        </w:rPr>
        <w:t>ES</w:t>
      </w:r>
      <w:r w:rsidRPr="0010447B">
        <w:rPr>
          <w:rFonts w:cs="Times New Roman"/>
          <w:color w:val="000000" w:themeColor="text1"/>
          <w:sz w:val="24"/>
          <w:szCs w:val="24"/>
        </w:rPr>
        <w:t xml:space="preserve"> dalībvalstu (Vācija, Nīderlande, Francija u.c.), kur pastāv prakse integrācijas pienākumu noteikt likumu ietvaros, Latvijā dalība integrācijas pasākumos joprojām ir brīvprātīga. Pamatzināšanas par valsti tiek prasītas vienīgi tad, ja imigrants vēlas iegūt pilsonību naturalizācijas ceļā un tas ir iespējams </w:t>
      </w:r>
      <w:r w:rsidR="002D38DA" w:rsidRPr="0010447B">
        <w:rPr>
          <w:rFonts w:cs="Times New Roman"/>
          <w:color w:val="000000" w:themeColor="text1"/>
          <w:sz w:val="24"/>
          <w:szCs w:val="24"/>
        </w:rPr>
        <w:t xml:space="preserve">ne ātrāk kā pēc </w:t>
      </w:r>
      <w:r w:rsidRPr="0010447B">
        <w:rPr>
          <w:rFonts w:cs="Times New Roman"/>
          <w:color w:val="000000" w:themeColor="text1"/>
          <w:sz w:val="24"/>
          <w:szCs w:val="24"/>
        </w:rPr>
        <w:t xml:space="preserve">vismaz </w:t>
      </w:r>
      <w:r w:rsidR="002D38DA" w:rsidRPr="0010447B">
        <w:rPr>
          <w:rFonts w:cs="Times New Roman"/>
          <w:color w:val="000000" w:themeColor="text1"/>
          <w:sz w:val="24"/>
          <w:szCs w:val="24"/>
        </w:rPr>
        <w:t xml:space="preserve">desmit </w:t>
      </w:r>
      <w:r w:rsidRPr="0010447B">
        <w:rPr>
          <w:rFonts w:cs="Times New Roman"/>
          <w:color w:val="000000" w:themeColor="text1"/>
          <w:sz w:val="24"/>
          <w:szCs w:val="24"/>
        </w:rPr>
        <w:t xml:space="preserve">Latvijā pastāvīgi nodzīvotiem gadiem. </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Normatīvajos dokumentos atbalsts latviešu valodas apguvē noteikts vienīgi Patvēruma likuma subjektiem</w:t>
      </w:r>
      <w:r w:rsidR="006D087D" w:rsidRPr="0010447B">
        <w:rPr>
          <w:rFonts w:cs="Times New Roman"/>
          <w:color w:val="000000" w:themeColor="text1"/>
          <w:sz w:val="24"/>
          <w:szCs w:val="24"/>
        </w:rPr>
        <w:t>, proti –</w:t>
      </w:r>
      <w:r w:rsidRPr="0010447B">
        <w:rPr>
          <w:rFonts w:cs="Times New Roman"/>
          <w:color w:val="000000" w:themeColor="text1"/>
          <w:sz w:val="24"/>
          <w:szCs w:val="24"/>
        </w:rPr>
        <w:t xml:space="preserve"> bēgļiem</w:t>
      </w:r>
      <w:r w:rsidR="006D087D" w:rsidRPr="0010447B">
        <w:rPr>
          <w:rFonts w:cs="Times New Roman"/>
          <w:color w:val="000000" w:themeColor="text1"/>
          <w:sz w:val="24"/>
          <w:szCs w:val="24"/>
        </w:rPr>
        <w:t xml:space="preserve"> un</w:t>
      </w:r>
      <w:r w:rsidRPr="0010447B">
        <w:rPr>
          <w:rFonts w:cs="Times New Roman"/>
          <w:color w:val="000000" w:themeColor="text1"/>
          <w:sz w:val="24"/>
          <w:szCs w:val="24"/>
        </w:rPr>
        <w:t xml:space="preserve"> personām ar alternatīvo statusu. Visu </w:t>
      </w:r>
      <w:r w:rsidR="00FD3F89" w:rsidRPr="0010447B">
        <w:rPr>
          <w:rFonts w:cs="Times New Roman"/>
          <w:color w:val="000000" w:themeColor="text1"/>
          <w:sz w:val="24"/>
          <w:szCs w:val="24"/>
        </w:rPr>
        <w:t xml:space="preserve">trešo valstu </w:t>
      </w:r>
      <w:r w:rsidR="00314491" w:rsidRPr="0010447B">
        <w:rPr>
          <w:rFonts w:cs="Times New Roman"/>
          <w:color w:val="000000" w:themeColor="text1"/>
          <w:sz w:val="24"/>
          <w:szCs w:val="24"/>
        </w:rPr>
        <w:lastRenderedPageBreak/>
        <w:t>pilsoņu</w:t>
      </w:r>
      <w:r w:rsidRPr="0010447B">
        <w:rPr>
          <w:rFonts w:cs="Times New Roman"/>
          <w:color w:val="000000" w:themeColor="text1"/>
          <w:sz w:val="24"/>
          <w:szCs w:val="24"/>
        </w:rPr>
        <w:t xml:space="preserve"> integrāciju ierobežo tas, ka tādi primārie pasākumi kā </w:t>
      </w:r>
      <w:r w:rsidR="00FD3F89" w:rsidRPr="0010447B">
        <w:rPr>
          <w:rFonts w:cs="Times New Roman"/>
          <w:color w:val="000000" w:themeColor="text1"/>
          <w:sz w:val="24"/>
          <w:szCs w:val="24"/>
        </w:rPr>
        <w:t>integrācijas</w:t>
      </w:r>
      <w:r w:rsidR="00FD3F89" w:rsidRPr="0010447B" w:rsidDel="00FD3F89">
        <w:rPr>
          <w:rFonts w:cs="Times New Roman"/>
          <w:color w:val="000000" w:themeColor="text1"/>
          <w:sz w:val="24"/>
          <w:szCs w:val="24"/>
        </w:rPr>
        <w:t xml:space="preserve"> </w:t>
      </w:r>
      <w:r w:rsidRPr="0010447B">
        <w:rPr>
          <w:rFonts w:cs="Times New Roman"/>
          <w:color w:val="000000" w:themeColor="text1"/>
          <w:sz w:val="24"/>
          <w:szCs w:val="24"/>
        </w:rPr>
        <w:t xml:space="preserve">ievadkursi un </w:t>
      </w:r>
      <w:r w:rsidR="00B57F4B" w:rsidRPr="0010447B">
        <w:rPr>
          <w:rFonts w:cs="Times New Roman"/>
          <w:color w:val="000000" w:themeColor="text1"/>
          <w:sz w:val="24"/>
          <w:szCs w:val="24"/>
        </w:rPr>
        <w:t xml:space="preserve">latviešu </w:t>
      </w:r>
      <w:r w:rsidRPr="0010447B">
        <w:rPr>
          <w:rFonts w:cs="Times New Roman"/>
          <w:color w:val="000000" w:themeColor="text1"/>
          <w:sz w:val="24"/>
          <w:szCs w:val="24"/>
        </w:rPr>
        <w:t>valodas kursi ir pieejami tikai kā atsevišķas iniciatīvas, piemēram:</w:t>
      </w:r>
    </w:p>
    <w:p w:rsidR="00F57ECD" w:rsidRPr="0010447B" w:rsidRDefault="000723EC" w:rsidP="00673E4C">
      <w:pPr>
        <w:pStyle w:val="Sarakstarindkopa"/>
        <w:numPr>
          <w:ilvl w:val="0"/>
          <w:numId w:val="20"/>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ES </w:t>
      </w:r>
      <w:r w:rsidR="00F57ECD" w:rsidRPr="0010447B">
        <w:rPr>
          <w:rFonts w:cs="Times New Roman"/>
          <w:color w:val="000000" w:themeColor="text1"/>
          <w:sz w:val="24"/>
          <w:szCs w:val="24"/>
        </w:rPr>
        <w:t>Patvēruma, migrācijas un integrācijas fonda projektu ietvaros</w:t>
      </w:r>
      <w:r w:rsidR="00FD3F89" w:rsidRPr="0010447B">
        <w:rPr>
          <w:rFonts w:cs="Times New Roman"/>
          <w:color w:val="000000" w:themeColor="text1"/>
          <w:sz w:val="24"/>
          <w:szCs w:val="24"/>
        </w:rPr>
        <w:t xml:space="preserve">; </w:t>
      </w:r>
    </w:p>
    <w:p w:rsidR="00F57ECD" w:rsidRPr="0010447B" w:rsidRDefault="000723EC" w:rsidP="00673E4C">
      <w:pPr>
        <w:pStyle w:val="Sarakstarindkopa"/>
        <w:numPr>
          <w:ilvl w:val="0"/>
          <w:numId w:val="20"/>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l</w:t>
      </w:r>
      <w:r w:rsidR="00F57ECD" w:rsidRPr="0010447B">
        <w:rPr>
          <w:rFonts w:cs="Times New Roman"/>
          <w:color w:val="000000" w:themeColor="text1"/>
          <w:sz w:val="24"/>
          <w:szCs w:val="24"/>
        </w:rPr>
        <w:t>atviešu valodas kursus bez maksas piedāvā dažas pašvaldības, piemēram, Rīgas, Daugavpils, Jūrmala</w:t>
      </w:r>
      <w:r w:rsidR="00B57F4B" w:rsidRPr="0010447B">
        <w:rPr>
          <w:rFonts w:cs="Times New Roman"/>
          <w:color w:val="000000" w:themeColor="text1"/>
          <w:sz w:val="24"/>
          <w:szCs w:val="24"/>
        </w:rPr>
        <w:t xml:space="preserve">; </w:t>
      </w:r>
    </w:p>
    <w:p w:rsidR="00F57ECD" w:rsidRPr="0010447B" w:rsidRDefault="00F57ECD" w:rsidP="00673E4C">
      <w:pPr>
        <w:pStyle w:val="Sarakstarindkopa"/>
        <w:numPr>
          <w:ilvl w:val="0"/>
          <w:numId w:val="20"/>
        </w:numPr>
        <w:spacing w:after="0" w:line="240" w:lineRule="auto"/>
        <w:ind w:left="426" w:hanging="426"/>
        <w:jc w:val="both"/>
        <w:rPr>
          <w:rFonts w:cs="Times New Roman"/>
          <w:b/>
          <w:color w:val="000000" w:themeColor="text1"/>
          <w:sz w:val="24"/>
          <w:szCs w:val="24"/>
        </w:rPr>
      </w:pPr>
      <w:r w:rsidRPr="0010447B">
        <w:rPr>
          <w:rFonts w:cs="Times New Roman"/>
          <w:color w:val="000000" w:themeColor="text1"/>
          <w:sz w:val="24"/>
          <w:szCs w:val="24"/>
        </w:rPr>
        <w:t>S</w:t>
      </w:r>
      <w:r w:rsidR="005F6908"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latviešu valodas programma pieaugušajiem</w:t>
      </w:r>
      <w:r w:rsidRPr="0010447B">
        <w:rPr>
          <w:rFonts w:cs="Times New Roman"/>
          <w:b/>
          <w:color w:val="000000" w:themeColor="text1"/>
          <w:sz w:val="24"/>
          <w:szCs w:val="24"/>
        </w:rPr>
        <w:t xml:space="preserve">, </w:t>
      </w:r>
      <w:r w:rsidRPr="0010447B">
        <w:rPr>
          <w:rFonts w:cs="Times New Roman"/>
          <w:color w:val="000000" w:themeColor="text1"/>
          <w:sz w:val="24"/>
          <w:szCs w:val="24"/>
        </w:rPr>
        <w:t>kura darbojās 2017. un 2018.gadā</w:t>
      </w:r>
      <w:r w:rsidR="00B57F4B" w:rsidRPr="0010447B">
        <w:rPr>
          <w:rFonts w:cs="Times New Roman"/>
          <w:color w:val="000000" w:themeColor="text1"/>
          <w:sz w:val="24"/>
          <w:szCs w:val="24"/>
        </w:rPr>
        <w:t>.</w:t>
      </w:r>
      <w:r w:rsidRPr="0010447B">
        <w:rPr>
          <w:rFonts w:cs="Times New Roman"/>
          <w:b/>
          <w:color w:val="000000" w:themeColor="text1"/>
          <w:sz w:val="24"/>
          <w:szCs w:val="24"/>
        </w:rPr>
        <w:t xml:space="preserve"> </w:t>
      </w:r>
    </w:p>
    <w:p w:rsidR="00F57ECD" w:rsidRPr="0010447B" w:rsidRDefault="00F57ECD" w:rsidP="00673E4C">
      <w:pPr>
        <w:pStyle w:val="Sarakstarindkopa"/>
        <w:spacing w:after="0" w:line="240" w:lineRule="auto"/>
        <w:ind w:left="0" w:firstLine="720"/>
        <w:jc w:val="both"/>
        <w:rPr>
          <w:rFonts w:cs="Times New Roman"/>
          <w:color w:val="000000" w:themeColor="text1"/>
          <w:sz w:val="24"/>
          <w:szCs w:val="24"/>
        </w:rPr>
      </w:pPr>
      <w:r w:rsidRPr="0010447B">
        <w:rPr>
          <w:rFonts w:cs="Times New Roman"/>
          <w:color w:val="000000" w:themeColor="text1"/>
          <w:sz w:val="24"/>
          <w:szCs w:val="24"/>
        </w:rPr>
        <w:t xml:space="preserve">Šobrīd </w:t>
      </w:r>
      <w:r w:rsidR="00314491" w:rsidRPr="0010447B">
        <w:rPr>
          <w:rFonts w:cs="Times New Roman"/>
          <w:color w:val="000000" w:themeColor="text1"/>
          <w:sz w:val="24"/>
          <w:szCs w:val="24"/>
        </w:rPr>
        <w:t xml:space="preserve">Latvijā </w:t>
      </w:r>
      <w:r w:rsidRPr="0010447B">
        <w:rPr>
          <w:rFonts w:cs="Times New Roman"/>
          <w:color w:val="000000" w:themeColor="text1"/>
          <w:sz w:val="24"/>
          <w:szCs w:val="24"/>
        </w:rPr>
        <w:t xml:space="preserve">gadā vidēji ieceļo ap </w:t>
      </w:r>
      <w:r w:rsidR="00314491" w:rsidRPr="0010447B">
        <w:rPr>
          <w:rFonts w:cs="Times New Roman"/>
          <w:color w:val="000000" w:themeColor="text1"/>
          <w:sz w:val="24"/>
          <w:szCs w:val="24"/>
        </w:rPr>
        <w:t>pieciem tūkstošiem</w:t>
      </w:r>
      <w:r w:rsidRPr="0010447B">
        <w:rPr>
          <w:rFonts w:cs="Times New Roman"/>
          <w:color w:val="000000" w:themeColor="text1"/>
          <w:sz w:val="24"/>
          <w:szCs w:val="24"/>
        </w:rPr>
        <w:t xml:space="preserve"> cilvēku no trešajām valstīm, taču ar esošajiem resursiem valodas kursus </w:t>
      </w:r>
      <w:r w:rsidR="00E42511" w:rsidRPr="0010447B">
        <w:rPr>
          <w:rFonts w:cs="Times New Roman"/>
          <w:color w:val="000000" w:themeColor="text1"/>
          <w:sz w:val="24"/>
          <w:szCs w:val="24"/>
        </w:rPr>
        <w:t xml:space="preserve">un integrācijas ievadkursus </w:t>
      </w:r>
      <w:r w:rsidRPr="0010447B">
        <w:rPr>
          <w:rFonts w:cs="Times New Roman"/>
          <w:color w:val="000000" w:themeColor="text1"/>
          <w:sz w:val="24"/>
          <w:szCs w:val="24"/>
        </w:rPr>
        <w:t xml:space="preserve">var nodrošināt ne vairāk kā 10% jaunpienācēju. </w:t>
      </w:r>
    </w:p>
    <w:p w:rsidR="00F57ECD" w:rsidRPr="0010447B" w:rsidRDefault="00775E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Kultūras ministrija </w:t>
      </w:r>
      <w:r w:rsidR="00F57ECD" w:rsidRPr="0010447B">
        <w:rPr>
          <w:rFonts w:cs="Times New Roman"/>
          <w:color w:val="000000" w:themeColor="text1"/>
          <w:sz w:val="24"/>
          <w:szCs w:val="24"/>
        </w:rPr>
        <w:t xml:space="preserve">kopš 2011.gada administrē </w:t>
      </w:r>
      <w:r w:rsidR="00D13BBE" w:rsidRPr="0010447B">
        <w:rPr>
          <w:rFonts w:cs="Times New Roman"/>
          <w:color w:val="000000" w:themeColor="text1"/>
          <w:sz w:val="24"/>
          <w:szCs w:val="24"/>
        </w:rPr>
        <w:t>ES</w:t>
      </w:r>
      <w:r w:rsidR="00F57ECD" w:rsidRPr="0010447B">
        <w:rPr>
          <w:rFonts w:cs="Times New Roman"/>
          <w:color w:val="000000" w:themeColor="text1"/>
          <w:sz w:val="24"/>
          <w:szCs w:val="24"/>
        </w:rPr>
        <w:t xml:space="preserve"> finanšu instrumentus trešo valstu pilsoņu integrācijai</w:t>
      </w:r>
      <w:r w:rsidR="00314491" w:rsidRPr="0010447B">
        <w:rPr>
          <w:rFonts w:cs="Times New Roman"/>
          <w:color w:val="000000" w:themeColor="text1"/>
          <w:sz w:val="24"/>
          <w:szCs w:val="24"/>
        </w:rPr>
        <w:t xml:space="preserve"> –</w:t>
      </w:r>
      <w:r w:rsidR="00F57ECD" w:rsidRPr="0010447B">
        <w:rPr>
          <w:rFonts w:cs="Times New Roman"/>
          <w:color w:val="000000" w:themeColor="text1"/>
          <w:sz w:val="24"/>
          <w:szCs w:val="24"/>
        </w:rPr>
        <w:t xml:space="preserve"> </w:t>
      </w:r>
      <w:r w:rsidR="00314491" w:rsidRPr="0010447B">
        <w:rPr>
          <w:rFonts w:cs="Times New Roman"/>
          <w:color w:val="000000" w:themeColor="text1"/>
          <w:sz w:val="24"/>
          <w:szCs w:val="24"/>
        </w:rPr>
        <w:t xml:space="preserve">sākotnēji tas bija </w:t>
      </w:r>
      <w:r w:rsidR="00F57ECD" w:rsidRPr="0010447B">
        <w:rPr>
          <w:rFonts w:cs="Times New Roman"/>
          <w:color w:val="000000" w:themeColor="text1"/>
          <w:sz w:val="24"/>
          <w:szCs w:val="24"/>
        </w:rPr>
        <w:t>Eiropas Trešo valstu valstspiederīgo integrācijas fond</w:t>
      </w:r>
      <w:r w:rsidR="00314491" w:rsidRPr="0010447B">
        <w:rPr>
          <w:rFonts w:cs="Times New Roman"/>
          <w:color w:val="000000" w:themeColor="text1"/>
          <w:sz w:val="24"/>
          <w:szCs w:val="24"/>
        </w:rPr>
        <w:t>s</w:t>
      </w:r>
      <w:r w:rsidR="00F57ECD" w:rsidRPr="0010447B">
        <w:rPr>
          <w:rFonts w:cs="Times New Roman"/>
          <w:color w:val="000000" w:themeColor="text1"/>
          <w:sz w:val="24"/>
          <w:szCs w:val="24"/>
        </w:rPr>
        <w:t xml:space="preserve">, bet kopš 2015.gada </w:t>
      </w:r>
      <w:r w:rsidR="00314491" w:rsidRPr="0010447B">
        <w:rPr>
          <w:rFonts w:cs="Times New Roman"/>
          <w:color w:val="000000" w:themeColor="text1"/>
          <w:sz w:val="24"/>
          <w:szCs w:val="24"/>
        </w:rPr>
        <w:t xml:space="preserve">– </w:t>
      </w:r>
      <w:r w:rsidR="00F57ECD" w:rsidRPr="0010447B">
        <w:rPr>
          <w:rFonts w:cs="Times New Roman"/>
          <w:color w:val="000000" w:themeColor="text1"/>
          <w:sz w:val="24"/>
          <w:szCs w:val="24"/>
        </w:rPr>
        <w:t>Patvēruma, migrācijas un integrācijas fond</w:t>
      </w:r>
      <w:r w:rsidRPr="0010447B">
        <w:rPr>
          <w:rFonts w:cs="Times New Roman"/>
          <w:color w:val="000000" w:themeColor="text1"/>
          <w:sz w:val="24"/>
          <w:szCs w:val="24"/>
        </w:rPr>
        <w:t>s</w:t>
      </w:r>
      <w:r w:rsidR="00F57ECD" w:rsidRPr="0010447B">
        <w:rPr>
          <w:rFonts w:cs="Times New Roman"/>
          <w:color w:val="000000" w:themeColor="text1"/>
          <w:sz w:val="24"/>
          <w:szCs w:val="24"/>
        </w:rPr>
        <w:t xml:space="preserve">, kuru ietvaros tiek organizēti agrīnās integrācijas pasākumi. </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Trešo valstu pilsoņu integrācijas pasākumi tika īstenoti saskaņā ar šādiem </w:t>
      </w:r>
      <w:r w:rsidR="00E42511" w:rsidRPr="0010447B">
        <w:rPr>
          <w:rFonts w:cs="Times New Roman"/>
          <w:color w:val="000000" w:themeColor="text1"/>
          <w:sz w:val="24"/>
          <w:szCs w:val="24"/>
        </w:rPr>
        <w:t xml:space="preserve">pamatnostādņu </w:t>
      </w:r>
      <w:r w:rsidRPr="0010447B">
        <w:rPr>
          <w:rFonts w:cs="Times New Roman"/>
          <w:color w:val="000000" w:themeColor="text1"/>
          <w:sz w:val="24"/>
          <w:szCs w:val="24"/>
        </w:rPr>
        <w:t>rīcības plāna uzdevumiem:</w:t>
      </w:r>
    </w:p>
    <w:p w:rsidR="00F57ECD" w:rsidRPr="0010447B" w:rsidRDefault="00D91787" w:rsidP="00673E4C">
      <w:pPr>
        <w:numPr>
          <w:ilvl w:val="0"/>
          <w:numId w:val="21"/>
        </w:numPr>
        <w:spacing w:after="0" w:line="240" w:lineRule="auto"/>
        <w:contextualSpacing/>
        <w:jc w:val="both"/>
        <w:rPr>
          <w:rFonts w:cs="Times New Roman"/>
          <w:color w:val="000000" w:themeColor="text1"/>
          <w:sz w:val="24"/>
          <w:szCs w:val="24"/>
        </w:rPr>
      </w:pPr>
      <w:r w:rsidRPr="0010447B">
        <w:rPr>
          <w:rFonts w:eastAsia="Times New Roman" w:cs="Times New Roman"/>
          <w:bCs/>
          <w:color w:val="000000" w:themeColor="text1"/>
          <w:sz w:val="24"/>
          <w:szCs w:val="24"/>
          <w:lang w:eastAsia="lv-LV"/>
        </w:rPr>
        <w:t xml:space="preserve">izveidot </w:t>
      </w:r>
      <w:r w:rsidR="00F57ECD" w:rsidRPr="0010447B">
        <w:rPr>
          <w:rFonts w:eastAsia="Times New Roman" w:cs="Times New Roman"/>
          <w:bCs/>
          <w:color w:val="000000" w:themeColor="text1"/>
          <w:sz w:val="24"/>
          <w:szCs w:val="24"/>
          <w:lang w:eastAsia="lv-LV"/>
        </w:rPr>
        <w:t>koordinējošu sistēmu trešo valstu pilsoņu līdzdalības atbalstam;</w:t>
      </w:r>
    </w:p>
    <w:p w:rsidR="00F57ECD" w:rsidRPr="0010447B" w:rsidRDefault="00D91787" w:rsidP="00673E4C">
      <w:pPr>
        <w:numPr>
          <w:ilvl w:val="0"/>
          <w:numId w:val="21"/>
        </w:numPr>
        <w:spacing w:after="0" w:line="240" w:lineRule="auto"/>
        <w:contextualSpacing/>
        <w:jc w:val="both"/>
        <w:rPr>
          <w:rFonts w:cs="Times New Roman"/>
          <w:bCs/>
          <w:color w:val="000000" w:themeColor="text1"/>
          <w:sz w:val="24"/>
          <w:szCs w:val="24"/>
        </w:rPr>
      </w:pPr>
      <w:r w:rsidRPr="0010447B">
        <w:rPr>
          <w:rFonts w:eastAsia="Times New Roman" w:cs="Times New Roman"/>
          <w:color w:val="000000" w:themeColor="text1"/>
          <w:sz w:val="24"/>
          <w:szCs w:val="24"/>
          <w:lang w:eastAsia="lv-LV"/>
        </w:rPr>
        <w:t xml:space="preserve">nodrošināt </w:t>
      </w:r>
      <w:r w:rsidR="00F57ECD" w:rsidRPr="0010447B">
        <w:rPr>
          <w:rFonts w:eastAsia="Times New Roman" w:cs="Times New Roman"/>
          <w:color w:val="000000" w:themeColor="text1"/>
          <w:sz w:val="24"/>
          <w:szCs w:val="24"/>
          <w:lang w:eastAsia="lv-LV"/>
        </w:rPr>
        <w:t>mācību kursu plašsaziņas līdzekļu pārstāvjiem par trešo valstu pilsoņu integrācijas jautājumiem</w:t>
      </w:r>
      <w:r w:rsidR="00F57ECD" w:rsidRPr="0010447B">
        <w:rPr>
          <w:rFonts w:cs="Times New Roman"/>
          <w:bCs/>
          <w:color w:val="000000" w:themeColor="text1"/>
          <w:sz w:val="24"/>
          <w:szCs w:val="24"/>
        </w:rPr>
        <w:t>;</w:t>
      </w:r>
    </w:p>
    <w:p w:rsidR="00F57ECD" w:rsidRPr="0010447B" w:rsidRDefault="00D91787" w:rsidP="00673E4C">
      <w:pPr>
        <w:numPr>
          <w:ilvl w:val="0"/>
          <w:numId w:val="21"/>
        </w:numPr>
        <w:spacing w:after="0" w:line="240" w:lineRule="auto"/>
        <w:contextualSpacing/>
        <w:jc w:val="both"/>
        <w:rPr>
          <w:rFonts w:cs="Times New Roman"/>
          <w:color w:val="000000" w:themeColor="text1"/>
          <w:sz w:val="24"/>
          <w:szCs w:val="24"/>
        </w:rPr>
      </w:pPr>
      <w:r w:rsidRPr="0010447B">
        <w:rPr>
          <w:rFonts w:cs="Times New Roman"/>
          <w:bCs/>
          <w:color w:val="000000" w:themeColor="text1"/>
          <w:sz w:val="24"/>
          <w:szCs w:val="24"/>
        </w:rPr>
        <w:t xml:space="preserve">nodrošināt </w:t>
      </w:r>
      <w:r w:rsidR="00F57ECD" w:rsidRPr="0010447B">
        <w:rPr>
          <w:rFonts w:cs="Times New Roman"/>
          <w:bCs/>
          <w:color w:val="000000" w:themeColor="text1"/>
          <w:sz w:val="24"/>
          <w:szCs w:val="24"/>
        </w:rPr>
        <w:t>latviešu valodas apguvi Latvijas mazākumtautību iedzīvotājiem un trešo valstu pilsoņiem.</w:t>
      </w:r>
    </w:p>
    <w:p w:rsidR="00F57ECD" w:rsidRPr="0010447B" w:rsidRDefault="00F57ECD" w:rsidP="00673E4C">
      <w:pPr>
        <w:spacing w:after="0" w:line="240" w:lineRule="auto"/>
        <w:ind w:left="273" w:firstLine="447"/>
        <w:contextualSpacing/>
        <w:jc w:val="both"/>
        <w:rPr>
          <w:rFonts w:eastAsia="Times New Roman" w:cs="Times New Roman"/>
          <w:bCs/>
          <w:color w:val="000000" w:themeColor="text1"/>
          <w:sz w:val="24"/>
          <w:szCs w:val="24"/>
          <w:lang w:eastAsia="lv-LV"/>
        </w:rPr>
      </w:pPr>
      <w:r w:rsidRPr="0010447B">
        <w:rPr>
          <w:rFonts w:eastAsia="Times New Roman" w:cs="Times New Roman"/>
          <w:bCs/>
          <w:color w:val="000000" w:themeColor="text1"/>
          <w:sz w:val="24"/>
          <w:szCs w:val="24"/>
          <w:lang w:eastAsia="lv-LV"/>
        </w:rPr>
        <w:t>ES fondu ietvaros īstenotie pasākumi:</w:t>
      </w:r>
    </w:p>
    <w:p w:rsidR="00F57ECD" w:rsidRPr="0010447B" w:rsidRDefault="00F57ECD" w:rsidP="00673E4C">
      <w:pPr>
        <w:pStyle w:val="Sarakstarindkopa"/>
        <w:numPr>
          <w:ilvl w:val="0"/>
          <w:numId w:val="22"/>
        </w:numPr>
        <w:spacing w:after="0" w:line="240" w:lineRule="auto"/>
        <w:jc w:val="both"/>
        <w:rPr>
          <w:rFonts w:eastAsia="Times New Roman" w:cs="Times New Roman"/>
          <w:bCs/>
          <w:color w:val="000000" w:themeColor="text1"/>
          <w:sz w:val="24"/>
          <w:szCs w:val="24"/>
          <w:lang w:eastAsia="lv-LV"/>
        </w:rPr>
      </w:pPr>
      <w:r w:rsidRPr="0010447B">
        <w:rPr>
          <w:rFonts w:eastAsia="Times New Roman" w:cs="Times New Roman"/>
          <w:bCs/>
          <w:color w:val="000000" w:themeColor="text1"/>
          <w:sz w:val="24"/>
          <w:szCs w:val="24"/>
          <w:lang w:eastAsia="lv-LV"/>
        </w:rPr>
        <w:t>Informācijas centr</w:t>
      </w:r>
      <w:r w:rsidR="00EE1BCE" w:rsidRPr="0010447B">
        <w:rPr>
          <w:rFonts w:eastAsia="Times New Roman" w:cs="Times New Roman"/>
          <w:bCs/>
          <w:color w:val="000000" w:themeColor="text1"/>
          <w:sz w:val="24"/>
          <w:szCs w:val="24"/>
          <w:lang w:eastAsia="lv-LV"/>
        </w:rPr>
        <w:t>a</w:t>
      </w:r>
      <w:r w:rsidRPr="0010447B">
        <w:rPr>
          <w:rFonts w:eastAsia="Times New Roman" w:cs="Times New Roman"/>
          <w:bCs/>
          <w:color w:val="000000" w:themeColor="text1"/>
          <w:sz w:val="24"/>
          <w:szCs w:val="24"/>
          <w:lang w:eastAsia="lv-LV"/>
        </w:rPr>
        <w:t xml:space="preserve"> imigrantiem (centra pārstāvniecības atrodas Rīgā, Liepājā, Jelgavā, Cēsīs un Daugavpilī)</w:t>
      </w:r>
      <w:r w:rsidR="00EE1BCE" w:rsidRPr="0010447B">
        <w:rPr>
          <w:rFonts w:eastAsia="Times New Roman" w:cs="Times New Roman"/>
          <w:bCs/>
          <w:color w:val="000000" w:themeColor="text1"/>
          <w:sz w:val="24"/>
          <w:szCs w:val="24"/>
          <w:lang w:eastAsia="lv-LV"/>
        </w:rPr>
        <w:t xml:space="preserve"> izveide un darbības nodrošināšana</w:t>
      </w:r>
      <w:r w:rsidRPr="0010447B">
        <w:rPr>
          <w:rFonts w:eastAsia="Times New Roman" w:cs="Times New Roman"/>
          <w:bCs/>
          <w:color w:val="000000" w:themeColor="text1"/>
          <w:sz w:val="24"/>
          <w:szCs w:val="24"/>
          <w:lang w:eastAsia="lv-LV"/>
        </w:rPr>
        <w:t>;</w:t>
      </w:r>
    </w:p>
    <w:p w:rsidR="00F57ECD" w:rsidRPr="0010447B" w:rsidRDefault="00D91787" w:rsidP="00673E4C">
      <w:pPr>
        <w:pStyle w:val="Sarakstarindkopa"/>
        <w:numPr>
          <w:ilvl w:val="0"/>
          <w:numId w:val="22"/>
        </w:numPr>
        <w:spacing w:after="0" w:line="240" w:lineRule="auto"/>
        <w:jc w:val="both"/>
        <w:rPr>
          <w:rFonts w:eastAsia="Times New Roman" w:cs="Times New Roman"/>
          <w:bCs/>
          <w:color w:val="000000" w:themeColor="text1"/>
          <w:sz w:val="24"/>
          <w:szCs w:val="24"/>
          <w:lang w:eastAsia="lv-LV"/>
        </w:rPr>
      </w:pPr>
      <w:r w:rsidRPr="0010447B">
        <w:rPr>
          <w:rFonts w:eastAsia="Times New Roman" w:cs="Times New Roman"/>
          <w:bCs/>
          <w:color w:val="000000" w:themeColor="text1"/>
          <w:sz w:val="24"/>
          <w:szCs w:val="24"/>
          <w:lang w:eastAsia="lv-LV"/>
        </w:rPr>
        <w:t xml:space="preserve">integrācijas </w:t>
      </w:r>
      <w:r w:rsidR="00F57ECD" w:rsidRPr="0010447B">
        <w:rPr>
          <w:rFonts w:eastAsia="Times New Roman" w:cs="Times New Roman"/>
          <w:bCs/>
          <w:color w:val="000000" w:themeColor="text1"/>
          <w:sz w:val="24"/>
          <w:szCs w:val="24"/>
          <w:lang w:eastAsia="lv-LV"/>
        </w:rPr>
        <w:t>kursi un starpkultūru mijiedarbības pasākumi trešo valstu pilsoņiem, tai skaitā patvēruma meklētājiem un personām</w:t>
      </w:r>
      <w:r w:rsidR="00B57F4B" w:rsidRPr="0010447B">
        <w:rPr>
          <w:rFonts w:eastAsia="Times New Roman" w:cs="Times New Roman"/>
          <w:bCs/>
          <w:color w:val="000000" w:themeColor="text1"/>
          <w:sz w:val="24"/>
          <w:szCs w:val="24"/>
          <w:lang w:eastAsia="lv-LV"/>
        </w:rPr>
        <w:t>, kurām nepieciešama</w:t>
      </w:r>
      <w:r w:rsidR="00F57ECD" w:rsidRPr="0010447B">
        <w:rPr>
          <w:rFonts w:eastAsia="Times New Roman" w:cs="Times New Roman"/>
          <w:bCs/>
          <w:color w:val="000000" w:themeColor="text1"/>
          <w:sz w:val="24"/>
          <w:szCs w:val="24"/>
          <w:lang w:eastAsia="lv-LV"/>
        </w:rPr>
        <w:t xml:space="preserve"> </w:t>
      </w:r>
      <w:r w:rsidR="00B57F4B" w:rsidRPr="0010447B">
        <w:rPr>
          <w:rFonts w:eastAsia="Times New Roman" w:cs="Times New Roman"/>
          <w:bCs/>
          <w:color w:val="000000" w:themeColor="text1"/>
          <w:sz w:val="24"/>
          <w:szCs w:val="24"/>
          <w:lang w:eastAsia="lv-LV"/>
        </w:rPr>
        <w:t>s</w:t>
      </w:r>
      <w:r w:rsidR="00F57ECD" w:rsidRPr="0010447B">
        <w:rPr>
          <w:rFonts w:eastAsia="Times New Roman" w:cs="Times New Roman"/>
          <w:bCs/>
          <w:color w:val="000000" w:themeColor="text1"/>
          <w:sz w:val="24"/>
          <w:szCs w:val="24"/>
          <w:lang w:eastAsia="lv-LV"/>
        </w:rPr>
        <w:t>tarptautisk</w:t>
      </w:r>
      <w:r w:rsidR="00B57F4B" w:rsidRPr="0010447B">
        <w:rPr>
          <w:rFonts w:eastAsia="Times New Roman" w:cs="Times New Roman"/>
          <w:bCs/>
          <w:color w:val="000000" w:themeColor="text1"/>
          <w:sz w:val="24"/>
          <w:szCs w:val="24"/>
          <w:lang w:eastAsia="lv-LV"/>
        </w:rPr>
        <w:t>ā</w:t>
      </w:r>
      <w:r w:rsidR="00F57ECD" w:rsidRPr="0010447B">
        <w:rPr>
          <w:rFonts w:eastAsia="Times New Roman" w:cs="Times New Roman"/>
          <w:bCs/>
          <w:color w:val="000000" w:themeColor="text1"/>
          <w:sz w:val="24"/>
          <w:szCs w:val="24"/>
          <w:lang w:eastAsia="lv-LV"/>
        </w:rPr>
        <w:t xml:space="preserve"> </w:t>
      </w:r>
      <w:r w:rsidR="00B57F4B" w:rsidRPr="0010447B">
        <w:rPr>
          <w:rFonts w:eastAsia="Times New Roman" w:cs="Times New Roman"/>
          <w:bCs/>
          <w:color w:val="000000" w:themeColor="text1"/>
          <w:sz w:val="24"/>
          <w:szCs w:val="24"/>
          <w:lang w:eastAsia="lv-LV"/>
        </w:rPr>
        <w:t>aizsardzība</w:t>
      </w:r>
      <w:r w:rsidR="00F57ECD" w:rsidRPr="0010447B">
        <w:rPr>
          <w:rFonts w:eastAsia="Times New Roman" w:cs="Times New Roman"/>
          <w:bCs/>
          <w:color w:val="000000" w:themeColor="text1"/>
          <w:sz w:val="24"/>
          <w:szCs w:val="24"/>
          <w:lang w:eastAsia="lv-LV"/>
        </w:rPr>
        <w:t>, kuru ietvaros mērķa grupas pārstāvji apgūst pamatzināšanas par Latvij</w:t>
      </w:r>
      <w:r w:rsidR="006E42AC" w:rsidRPr="0010447B">
        <w:rPr>
          <w:rFonts w:eastAsia="Times New Roman" w:cs="Times New Roman"/>
          <w:bCs/>
          <w:color w:val="000000" w:themeColor="text1"/>
          <w:sz w:val="24"/>
          <w:szCs w:val="24"/>
          <w:lang w:eastAsia="lv-LV"/>
        </w:rPr>
        <w:t>u</w:t>
      </w:r>
      <w:r w:rsidR="00F57ECD" w:rsidRPr="0010447B">
        <w:rPr>
          <w:rFonts w:eastAsia="Times New Roman" w:cs="Times New Roman"/>
          <w:bCs/>
          <w:color w:val="000000" w:themeColor="text1"/>
          <w:sz w:val="24"/>
          <w:szCs w:val="24"/>
          <w:lang w:eastAsia="lv-LV"/>
        </w:rPr>
        <w:t xml:space="preserve"> un uzņemošo sabiedrību;</w:t>
      </w:r>
    </w:p>
    <w:p w:rsidR="00F57ECD" w:rsidRPr="0010447B" w:rsidRDefault="00F57ECD" w:rsidP="00673E4C">
      <w:pPr>
        <w:pStyle w:val="Sarakstarindkopa"/>
        <w:numPr>
          <w:ilvl w:val="0"/>
          <w:numId w:val="22"/>
        </w:numPr>
        <w:spacing w:after="0" w:line="240" w:lineRule="auto"/>
        <w:jc w:val="both"/>
        <w:rPr>
          <w:rFonts w:cs="Times New Roman"/>
          <w:color w:val="000000" w:themeColor="text1"/>
          <w:sz w:val="24"/>
          <w:szCs w:val="24"/>
        </w:rPr>
      </w:pPr>
      <w:r w:rsidRPr="0010447B">
        <w:rPr>
          <w:rFonts w:cs="Times New Roman"/>
          <w:color w:val="000000" w:themeColor="text1"/>
          <w:sz w:val="24"/>
          <w:szCs w:val="24"/>
        </w:rPr>
        <w:t xml:space="preserve">masu mediju satura vadības sistēmas izveide, attīstība un satura kvalitātes un pieejamības uzlabošana par trešo valstu pilsoņu integrācijas jautājumiem, kā arī </w:t>
      </w:r>
      <w:r w:rsidR="00EE1BCE" w:rsidRPr="0010447B">
        <w:rPr>
          <w:rFonts w:cs="Times New Roman"/>
          <w:color w:val="000000" w:themeColor="text1"/>
          <w:sz w:val="24"/>
          <w:szCs w:val="24"/>
        </w:rPr>
        <w:t xml:space="preserve">izglītojoši </w:t>
      </w:r>
      <w:r w:rsidRPr="0010447B">
        <w:rPr>
          <w:rFonts w:cs="Times New Roman"/>
          <w:color w:val="000000" w:themeColor="text1"/>
          <w:sz w:val="24"/>
          <w:szCs w:val="24"/>
        </w:rPr>
        <w:t xml:space="preserve">kursi masu mediju pārstāvjiem; </w:t>
      </w:r>
    </w:p>
    <w:p w:rsidR="00F57ECD" w:rsidRPr="0010447B" w:rsidRDefault="00F57ECD" w:rsidP="00673E4C">
      <w:pPr>
        <w:pStyle w:val="Sarakstarindkopa"/>
        <w:numPr>
          <w:ilvl w:val="0"/>
          <w:numId w:val="22"/>
        </w:numPr>
        <w:spacing w:after="0" w:line="240" w:lineRule="auto"/>
        <w:jc w:val="both"/>
        <w:rPr>
          <w:rFonts w:cs="Times New Roman"/>
          <w:color w:val="000000" w:themeColor="text1"/>
          <w:sz w:val="24"/>
          <w:szCs w:val="24"/>
        </w:rPr>
      </w:pPr>
      <w:r w:rsidRPr="0010447B">
        <w:rPr>
          <w:rFonts w:cs="Times New Roman"/>
          <w:bCs/>
          <w:color w:val="000000" w:themeColor="text1"/>
          <w:sz w:val="24"/>
          <w:szCs w:val="24"/>
        </w:rPr>
        <w:t>latviešu valodas kursi trešo valstu pilsoņiem.</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Kopš 2013.gada </w:t>
      </w:r>
      <w:r w:rsidR="00EE1BCE" w:rsidRPr="0010447B">
        <w:rPr>
          <w:rFonts w:cs="Times New Roman"/>
          <w:color w:val="000000" w:themeColor="text1"/>
          <w:sz w:val="24"/>
          <w:szCs w:val="24"/>
        </w:rPr>
        <w:t xml:space="preserve">Kultūras ministrijā </w:t>
      </w:r>
      <w:r w:rsidRPr="0010447B">
        <w:rPr>
          <w:rFonts w:cs="Times New Roman"/>
          <w:color w:val="000000" w:themeColor="text1"/>
          <w:sz w:val="24"/>
          <w:szCs w:val="24"/>
        </w:rPr>
        <w:t xml:space="preserve">darbojas Konsultatīvā padome trešo valstu pilsoņu integrācijai, kuras mērķis ir veicināt diskusiju un sadarbību starp institūcijām </w:t>
      </w:r>
      <w:r w:rsidR="00B57F4B" w:rsidRPr="0010447B">
        <w:rPr>
          <w:rFonts w:cs="Times New Roman"/>
          <w:color w:val="000000" w:themeColor="text1"/>
          <w:sz w:val="24"/>
          <w:szCs w:val="24"/>
        </w:rPr>
        <w:t xml:space="preserve">trešo valstu pilsoņu </w:t>
      </w:r>
      <w:r w:rsidRPr="0010447B">
        <w:rPr>
          <w:rFonts w:cs="Times New Roman"/>
          <w:color w:val="000000" w:themeColor="text1"/>
          <w:sz w:val="24"/>
          <w:szCs w:val="24"/>
        </w:rPr>
        <w:t>integrācijas jomā, sekmēt trešo valstu pilsoņu, kā arī viņus pārstāvošo NVO līdzdalību valsts politikas sabiedrības integrācijas jomā veidošanā. Padomē darbojas 19 pārstāvji</w:t>
      </w:r>
      <w:r w:rsidRPr="0010447B">
        <w:rPr>
          <w:rStyle w:val="Vresatsauce"/>
          <w:rFonts w:cs="Times New Roman"/>
          <w:color w:val="000000" w:themeColor="text1"/>
          <w:sz w:val="24"/>
          <w:szCs w:val="24"/>
        </w:rPr>
        <w:footnoteReference w:id="28"/>
      </w:r>
      <w:r w:rsidRPr="0010447B">
        <w:rPr>
          <w:rFonts w:cs="Times New Roman"/>
          <w:color w:val="000000" w:themeColor="text1"/>
          <w:sz w:val="24"/>
          <w:szCs w:val="24"/>
        </w:rPr>
        <w:t xml:space="preserve"> no ministrijām, darba devēju un darba ņēmēju organizācijām, pašvaldībām un </w:t>
      </w:r>
      <w:r w:rsidR="00C6741F" w:rsidRPr="0010447B">
        <w:rPr>
          <w:rFonts w:cs="Times New Roman"/>
          <w:color w:val="000000" w:themeColor="text1"/>
          <w:sz w:val="24"/>
          <w:szCs w:val="24"/>
        </w:rPr>
        <w:t>NVO</w:t>
      </w:r>
      <w:r w:rsidRPr="0010447B">
        <w:rPr>
          <w:rFonts w:cs="Times New Roman"/>
          <w:color w:val="000000" w:themeColor="text1"/>
          <w:sz w:val="24"/>
          <w:szCs w:val="24"/>
        </w:rPr>
        <w:t xml:space="preserve">. </w:t>
      </w:r>
    </w:p>
    <w:p w:rsidR="0043645E" w:rsidRPr="0010447B" w:rsidRDefault="0043645E" w:rsidP="00673E4C">
      <w:pPr>
        <w:spacing w:after="0" w:line="240" w:lineRule="auto"/>
        <w:ind w:firstLine="720"/>
        <w:contextualSpacing/>
        <w:jc w:val="both"/>
        <w:rPr>
          <w:rFonts w:cs="Times New Roman"/>
          <w:color w:val="000000" w:themeColor="text1"/>
          <w:sz w:val="24"/>
          <w:szCs w:val="24"/>
          <w:u w:val="single"/>
        </w:rPr>
      </w:pPr>
    </w:p>
    <w:p w:rsidR="00F57ECD" w:rsidRPr="0010447B" w:rsidRDefault="00F57ECD" w:rsidP="00673E4C">
      <w:pPr>
        <w:spacing w:after="0" w:line="240" w:lineRule="auto"/>
        <w:contextualSpacing/>
        <w:jc w:val="both"/>
        <w:rPr>
          <w:rFonts w:cs="Times New Roman"/>
          <w:color w:val="000000" w:themeColor="text1"/>
          <w:sz w:val="24"/>
          <w:szCs w:val="24"/>
        </w:rPr>
      </w:pPr>
      <w:r w:rsidRPr="0010447B">
        <w:rPr>
          <w:rFonts w:cs="Times New Roman"/>
          <w:color w:val="000000" w:themeColor="text1"/>
          <w:sz w:val="24"/>
          <w:szCs w:val="24"/>
          <w:u w:val="single"/>
        </w:rPr>
        <w:t>Izaicinājumi</w:t>
      </w:r>
      <w:r w:rsidRPr="0010447B">
        <w:rPr>
          <w:rFonts w:cs="Times New Roman"/>
          <w:color w:val="000000" w:themeColor="text1"/>
          <w:sz w:val="24"/>
          <w:szCs w:val="24"/>
        </w:rPr>
        <w:t xml:space="preserve">: </w:t>
      </w:r>
    </w:p>
    <w:p w:rsidR="00F57ECD" w:rsidRPr="0010447B" w:rsidRDefault="00F57ECD" w:rsidP="00673E4C">
      <w:pPr>
        <w:pStyle w:val="Sarakstarindkopa"/>
        <w:numPr>
          <w:ilvl w:val="0"/>
          <w:numId w:val="23"/>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Nodrošināt latviešu valodas </w:t>
      </w:r>
      <w:r w:rsidR="00EF0898" w:rsidRPr="0010447B">
        <w:rPr>
          <w:rFonts w:cs="Times New Roman"/>
          <w:color w:val="000000" w:themeColor="text1"/>
          <w:sz w:val="24"/>
          <w:szCs w:val="24"/>
        </w:rPr>
        <w:t>nostiprināšanos ikdienas saziņā</w:t>
      </w:r>
      <w:r w:rsidRPr="0010447B">
        <w:rPr>
          <w:rFonts w:cs="Times New Roman"/>
          <w:color w:val="000000" w:themeColor="text1"/>
          <w:sz w:val="24"/>
          <w:szCs w:val="24"/>
        </w:rPr>
        <w:t xml:space="preserve"> pieaugošas imigrācijas apstākļos</w:t>
      </w:r>
      <w:r w:rsidR="00BF0BC9" w:rsidRPr="0010447B">
        <w:rPr>
          <w:rFonts w:cs="Times New Roman"/>
          <w:color w:val="000000" w:themeColor="text1"/>
          <w:sz w:val="24"/>
          <w:szCs w:val="24"/>
        </w:rPr>
        <w:t>.</w:t>
      </w:r>
    </w:p>
    <w:p w:rsidR="00F57ECD" w:rsidRPr="0010447B" w:rsidRDefault="00F57ECD" w:rsidP="00673E4C">
      <w:pPr>
        <w:pStyle w:val="Sarakstarindkopa"/>
        <w:numPr>
          <w:ilvl w:val="0"/>
          <w:numId w:val="23"/>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Nodrošināt </w:t>
      </w:r>
      <w:r w:rsidR="00E42511" w:rsidRPr="0010447B">
        <w:rPr>
          <w:rFonts w:cs="Times New Roman"/>
          <w:color w:val="000000" w:themeColor="text1"/>
          <w:sz w:val="24"/>
          <w:szCs w:val="24"/>
        </w:rPr>
        <w:t xml:space="preserve">regulāru </w:t>
      </w:r>
      <w:r w:rsidRPr="0010447B">
        <w:rPr>
          <w:rFonts w:cs="Times New Roman"/>
          <w:color w:val="000000" w:themeColor="text1"/>
          <w:sz w:val="24"/>
          <w:szCs w:val="24"/>
        </w:rPr>
        <w:t xml:space="preserve">latviešu </w:t>
      </w:r>
      <w:r w:rsidR="006E42AC" w:rsidRPr="0010447B">
        <w:rPr>
          <w:rFonts w:cs="Times New Roman"/>
          <w:color w:val="000000" w:themeColor="text1"/>
          <w:sz w:val="24"/>
          <w:szCs w:val="24"/>
        </w:rPr>
        <w:t xml:space="preserve">valodas un integrācijas </w:t>
      </w:r>
      <w:r w:rsidR="00B57F4B" w:rsidRPr="0010447B">
        <w:rPr>
          <w:rFonts w:cs="Times New Roman"/>
          <w:color w:val="000000" w:themeColor="text1"/>
          <w:sz w:val="24"/>
          <w:szCs w:val="24"/>
        </w:rPr>
        <w:t>kursu pieejamību</w:t>
      </w:r>
      <w:r w:rsidRPr="0010447B">
        <w:rPr>
          <w:rFonts w:cs="Times New Roman"/>
          <w:color w:val="000000" w:themeColor="text1"/>
          <w:sz w:val="24"/>
          <w:szCs w:val="24"/>
        </w:rPr>
        <w:t>.</w:t>
      </w:r>
    </w:p>
    <w:p w:rsidR="006F794D" w:rsidRPr="0010447B" w:rsidRDefault="006F794D" w:rsidP="00673E4C">
      <w:pPr>
        <w:pStyle w:val="Bezatstarpm"/>
        <w:contextualSpacing/>
        <w:jc w:val="both"/>
        <w:rPr>
          <w:rFonts w:cs="Times New Roman"/>
          <w:color w:val="000000" w:themeColor="text1"/>
          <w:sz w:val="24"/>
          <w:szCs w:val="24"/>
        </w:rPr>
      </w:pPr>
    </w:p>
    <w:p w:rsidR="00942D1F" w:rsidRDefault="00942D1F">
      <w:pPr>
        <w:rPr>
          <w:rFonts w:eastAsiaTheme="majorEastAsia" w:cs="Times New Roman"/>
          <w:b/>
          <w:bCs/>
          <w:color w:val="000000" w:themeColor="text1"/>
          <w:sz w:val="24"/>
          <w:szCs w:val="24"/>
        </w:rPr>
      </w:pPr>
      <w:bookmarkStart w:id="11" w:name="_Toc38844573"/>
      <w:r>
        <w:rPr>
          <w:rFonts w:cs="Times New Roman"/>
          <w:color w:val="000000" w:themeColor="text1"/>
          <w:szCs w:val="24"/>
        </w:rPr>
        <w:br w:type="page"/>
      </w:r>
    </w:p>
    <w:p w:rsidR="006D26D1" w:rsidRPr="0010447B" w:rsidRDefault="006D26D1" w:rsidP="00673E4C">
      <w:pPr>
        <w:pStyle w:val="Virsraksts3"/>
        <w:spacing w:before="0" w:line="240" w:lineRule="auto"/>
        <w:contextualSpacing/>
        <w:rPr>
          <w:rFonts w:cs="Times New Roman"/>
          <w:color w:val="000000" w:themeColor="text1"/>
          <w:szCs w:val="24"/>
        </w:rPr>
      </w:pPr>
      <w:r w:rsidRPr="0010447B">
        <w:rPr>
          <w:rFonts w:cs="Times New Roman"/>
          <w:color w:val="000000" w:themeColor="text1"/>
          <w:szCs w:val="24"/>
        </w:rPr>
        <w:lastRenderedPageBreak/>
        <w:t>1.4.</w:t>
      </w:r>
      <w:r w:rsidR="00A31A2A" w:rsidRPr="0010447B">
        <w:rPr>
          <w:rFonts w:cs="Times New Roman"/>
          <w:color w:val="000000" w:themeColor="text1"/>
          <w:szCs w:val="24"/>
        </w:rPr>
        <w:t> </w:t>
      </w:r>
      <w:r w:rsidR="00564F77" w:rsidRPr="0010447B">
        <w:rPr>
          <w:rFonts w:cs="Times New Roman"/>
          <w:color w:val="000000" w:themeColor="text1"/>
          <w:szCs w:val="24"/>
        </w:rPr>
        <w:t>politikas mērķis „S</w:t>
      </w:r>
      <w:r w:rsidRPr="0010447B">
        <w:rPr>
          <w:rFonts w:cs="Times New Roman"/>
          <w:color w:val="000000" w:themeColor="text1"/>
          <w:szCs w:val="24"/>
        </w:rPr>
        <w:t>tiprināt kvalitatīvu, demokrātisku informācijas telpu un palielināt plašsaziņas līdzekļu lomu integrācijā</w:t>
      </w:r>
      <w:r w:rsidR="00564F77" w:rsidRPr="0010447B">
        <w:rPr>
          <w:rFonts w:cs="Times New Roman"/>
          <w:color w:val="000000" w:themeColor="text1"/>
          <w:szCs w:val="24"/>
        </w:rPr>
        <w:t>”</w:t>
      </w:r>
      <w:bookmarkEnd w:id="11"/>
    </w:p>
    <w:p w:rsidR="001B004D" w:rsidRPr="0010447B" w:rsidRDefault="001B004D" w:rsidP="00673E4C">
      <w:pPr>
        <w:spacing w:after="0" w:line="240" w:lineRule="auto"/>
        <w:contextualSpacing/>
        <w:rPr>
          <w:rFonts w:cs="Times New Roman"/>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E42511" w:rsidRPr="0010447B" w:rsidRDefault="00F5642D" w:rsidP="00673E4C">
      <w:pPr>
        <w:spacing w:after="0" w:line="240" w:lineRule="auto"/>
        <w:ind w:firstLine="851"/>
        <w:contextualSpacing/>
        <w:jc w:val="both"/>
        <w:rPr>
          <w:rFonts w:cs="Times New Roman"/>
          <w:color w:val="000000" w:themeColor="text1"/>
          <w:sz w:val="24"/>
          <w:szCs w:val="24"/>
        </w:rPr>
      </w:pPr>
      <w:r w:rsidRPr="0010447B">
        <w:rPr>
          <w:rFonts w:cs="Times New Roman"/>
          <w:color w:val="000000" w:themeColor="text1"/>
          <w:sz w:val="24"/>
          <w:szCs w:val="24"/>
        </w:rPr>
        <w:t>Pamatnostādņu</w:t>
      </w:r>
      <w:r w:rsidR="001B004D" w:rsidRPr="0010447B">
        <w:rPr>
          <w:rFonts w:cs="Times New Roman"/>
          <w:color w:val="000000" w:themeColor="text1"/>
          <w:sz w:val="24"/>
          <w:szCs w:val="24"/>
        </w:rPr>
        <w:t xml:space="preserve"> </w:t>
      </w:r>
      <w:r w:rsidR="00B57F4B" w:rsidRPr="0010447B">
        <w:rPr>
          <w:rFonts w:cs="Times New Roman"/>
          <w:color w:val="000000" w:themeColor="text1"/>
          <w:sz w:val="24"/>
          <w:szCs w:val="24"/>
        </w:rPr>
        <w:t>1.4.</w:t>
      </w:r>
      <w:r w:rsidR="007A230B" w:rsidRPr="0010447B">
        <w:rPr>
          <w:rFonts w:cs="Times New Roman"/>
          <w:color w:val="000000" w:themeColor="text1"/>
          <w:sz w:val="24"/>
          <w:szCs w:val="24"/>
        </w:rPr>
        <w:t> </w:t>
      </w:r>
      <w:r w:rsidR="001B004D" w:rsidRPr="0010447B">
        <w:rPr>
          <w:rFonts w:cs="Times New Roman"/>
          <w:color w:val="000000" w:themeColor="text1"/>
          <w:sz w:val="24"/>
          <w:szCs w:val="24"/>
        </w:rPr>
        <w:t xml:space="preserve">mērķa ietvaros paredzēts pietiekami plašs uzdevumu klāsts. </w:t>
      </w:r>
      <w:r w:rsidR="00871B61" w:rsidRPr="0010447B">
        <w:rPr>
          <w:rFonts w:cs="Times New Roman"/>
          <w:color w:val="000000" w:themeColor="text1"/>
          <w:sz w:val="24"/>
          <w:szCs w:val="24"/>
        </w:rPr>
        <w:t>Tā</w:t>
      </w:r>
      <w:r w:rsidR="00E42511" w:rsidRPr="0010447B">
        <w:rPr>
          <w:rFonts w:cs="Times New Roman"/>
          <w:color w:val="000000" w:themeColor="text1"/>
          <w:sz w:val="24"/>
          <w:szCs w:val="24"/>
        </w:rPr>
        <w:t xml:space="preserve"> ietvaros bija paredzēts veicināt Latvijas informatīvās telpas attīstību, kā arī veidot sabiedrību vienojošu informatīvo telpu.</w:t>
      </w:r>
    </w:p>
    <w:p w:rsidR="004E6504" w:rsidRPr="0010447B" w:rsidRDefault="001B004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Trešā </w:t>
      </w:r>
      <w:r w:rsidR="00EF32C7" w:rsidRPr="0010447B">
        <w:rPr>
          <w:rFonts w:cs="Times New Roman"/>
          <w:color w:val="000000" w:themeColor="text1"/>
          <w:sz w:val="24"/>
          <w:szCs w:val="24"/>
        </w:rPr>
        <w:t xml:space="preserve">perioda </w:t>
      </w:r>
      <w:r w:rsidR="007A230B" w:rsidRPr="0010447B">
        <w:rPr>
          <w:rFonts w:cs="Times New Roman"/>
          <w:color w:val="000000" w:themeColor="text1"/>
          <w:sz w:val="24"/>
          <w:szCs w:val="24"/>
        </w:rPr>
        <w:t>plān</w:t>
      </w:r>
      <w:r w:rsidR="00EF32C7" w:rsidRPr="0010447B">
        <w:rPr>
          <w:rFonts w:cs="Times New Roman"/>
          <w:color w:val="000000" w:themeColor="text1"/>
          <w:sz w:val="24"/>
          <w:szCs w:val="24"/>
        </w:rPr>
        <w:t>ā</w:t>
      </w:r>
      <w:r w:rsidR="007A230B" w:rsidRPr="0010447B">
        <w:rPr>
          <w:rFonts w:cs="Times New Roman"/>
          <w:color w:val="000000" w:themeColor="text1"/>
          <w:sz w:val="24"/>
          <w:szCs w:val="24"/>
        </w:rPr>
        <w:t xml:space="preserve"> </w:t>
      </w:r>
      <w:r w:rsidRPr="0010447B">
        <w:rPr>
          <w:rFonts w:cs="Times New Roman"/>
          <w:color w:val="000000" w:themeColor="text1"/>
          <w:sz w:val="24"/>
          <w:szCs w:val="24"/>
        </w:rPr>
        <w:t>(2017.</w:t>
      </w:r>
      <w:r w:rsidR="007A230B" w:rsidRPr="0010447B">
        <w:rPr>
          <w:rFonts w:cs="Times New Roman"/>
          <w:color w:val="000000" w:themeColor="text1"/>
          <w:sz w:val="24"/>
          <w:szCs w:val="24"/>
        </w:rPr>
        <w:t>-</w:t>
      </w:r>
      <w:r w:rsidRPr="0010447B">
        <w:rPr>
          <w:rFonts w:cs="Times New Roman"/>
          <w:color w:val="000000" w:themeColor="text1"/>
          <w:sz w:val="24"/>
          <w:szCs w:val="24"/>
        </w:rPr>
        <w:t>2018.</w:t>
      </w:r>
      <w:r w:rsidR="00B57F4B" w:rsidRPr="0010447B">
        <w:rPr>
          <w:rFonts w:cs="Times New Roman"/>
          <w:color w:val="000000" w:themeColor="text1"/>
          <w:sz w:val="24"/>
          <w:szCs w:val="24"/>
        </w:rPr>
        <w:t>g</w:t>
      </w:r>
      <w:r w:rsidR="007A230B" w:rsidRPr="0010447B">
        <w:rPr>
          <w:rFonts w:cs="Times New Roman"/>
          <w:color w:val="000000" w:themeColor="text1"/>
          <w:sz w:val="24"/>
          <w:szCs w:val="24"/>
        </w:rPr>
        <w:t>ads</w:t>
      </w:r>
      <w:r w:rsidRPr="0010447B">
        <w:rPr>
          <w:rFonts w:cs="Times New Roman"/>
          <w:color w:val="000000" w:themeColor="text1"/>
          <w:sz w:val="24"/>
          <w:szCs w:val="24"/>
        </w:rPr>
        <w:t xml:space="preserve">) izteikts uzsvars </w:t>
      </w:r>
      <w:r w:rsidR="007A230B" w:rsidRPr="0010447B">
        <w:rPr>
          <w:rFonts w:cs="Times New Roman"/>
          <w:color w:val="000000" w:themeColor="text1"/>
          <w:sz w:val="24"/>
          <w:szCs w:val="24"/>
        </w:rPr>
        <w:t xml:space="preserve">tika </w:t>
      </w:r>
      <w:r w:rsidRPr="0010447B">
        <w:rPr>
          <w:rFonts w:cs="Times New Roman"/>
          <w:color w:val="000000" w:themeColor="text1"/>
          <w:sz w:val="24"/>
          <w:szCs w:val="24"/>
        </w:rPr>
        <w:t>likts uz plašsaziņas līdzekļu pieejamību, paredz</w:t>
      </w:r>
      <w:r w:rsidR="00B57F4B" w:rsidRPr="0010447B">
        <w:rPr>
          <w:rFonts w:cs="Times New Roman"/>
          <w:color w:val="000000" w:themeColor="text1"/>
          <w:sz w:val="24"/>
          <w:szCs w:val="24"/>
        </w:rPr>
        <w:t>ot</w:t>
      </w:r>
      <w:r w:rsidRPr="0010447B">
        <w:rPr>
          <w:rFonts w:cs="Times New Roman"/>
          <w:color w:val="000000" w:themeColor="text1"/>
          <w:sz w:val="24"/>
          <w:szCs w:val="24"/>
        </w:rPr>
        <w:t xml:space="preserve"> plašsaziņas līdzekļu pieejamību diasporai, reģionālo plašsaziņas līdzekļu pieejamību nacionālajos plašsaziņas līdzekļos, sabiedrisk</w:t>
      </w:r>
      <w:r w:rsidR="00EF32C7" w:rsidRPr="0010447B">
        <w:rPr>
          <w:rFonts w:cs="Times New Roman"/>
          <w:color w:val="000000" w:themeColor="text1"/>
          <w:sz w:val="24"/>
          <w:szCs w:val="24"/>
        </w:rPr>
        <w:t>o</w:t>
      </w:r>
      <w:r w:rsidRPr="0010447B">
        <w:rPr>
          <w:rFonts w:cs="Times New Roman"/>
          <w:color w:val="000000" w:themeColor="text1"/>
          <w:sz w:val="24"/>
          <w:szCs w:val="24"/>
        </w:rPr>
        <w:t xml:space="preserve"> mediju satura pieejamību visā Latvijā un īpaši Latgalē. Uz Latgales reģionu trešajā periodā ir vērsts vēl viens uzdevums, kurš paredz</w:t>
      </w:r>
      <w:r w:rsidR="00EF32C7" w:rsidRPr="0010447B">
        <w:rPr>
          <w:rFonts w:cs="Times New Roman"/>
          <w:color w:val="000000" w:themeColor="text1"/>
          <w:sz w:val="24"/>
          <w:szCs w:val="24"/>
        </w:rPr>
        <w:t xml:space="preserve">ēja </w:t>
      </w:r>
      <w:r w:rsidRPr="0010447B">
        <w:rPr>
          <w:rFonts w:cs="Times New Roman"/>
          <w:color w:val="000000" w:themeColor="text1"/>
          <w:sz w:val="24"/>
          <w:szCs w:val="24"/>
        </w:rPr>
        <w:t>nodrošināt komerciālo elektronisko plašsaziņas līdzekļu un producentu grupu veidot</w:t>
      </w:r>
      <w:r w:rsidR="00EF32C7" w:rsidRPr="0010447B">
        <w:rPr>
          <w:rFonts w:cs="Times New Roman"/>
          <w:color w:val="000000" w:themeColor="text1"/>
          <w:sz w:val="24"/>
          <w:szCs w:val="24"/>
        </w:rPr>
        <w:t>a</w:t>
      </w:r>
      <w:r w:rsidRPr="0010447B">
        <w:rPr>
          <w:rFonts w:cs="Times New Roman"/>
          <w:color w:val="000000" w:themeColor="text1"/>
          <w:sz w:val="24"/>
          <w:szCs w:val="24"/>
        </w:rPr>
        <w:t>s televīzijas programmas.</w:t>
      </w:r>
    </w:p>
    <w:p w:rsidR="001B004D" w:rsidRPr="0010447B" w:rsidRDefault="00E42511"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P</w:t>
      </w:r>
      <w:r w:rsidR="00F5642D" w:rsidRPr="0010447B">
        <w:rPr>
          <w:rFonts w:cs="Times New Roman"/>
          <w:color w:val="000000" w:themeColor="text1"/>
          <w:sz w:val="24"/>
          <w:szCs w:val="24"/>
        </w:rPr>
        <w:t xml:space="preserve">amatnostādņu </w:t>
      </w:r>
      <w:r w:rsidR="00871B61" w:rsidRPr="0010447B">
        <w:rPr>
          <w:rFonts w:cs="Times New Roman"/>
          <w:color w:val="000000" w:themeColor="text1"/>
          <w:sz w:val="24"/>
          <w:szCs w:val="24"/>
        </w:rPr>
        <w:t>p</w:t>
      </w:r>
      <w:r w:rsidRPr="0010447B">
        <w:rPr>
          <w:rFonts w:cs="Times New Roman"/>
          <w:color w:val="000000" w:themeColor="text1"/>
          <w:sz w:val="24"/>
          <w:szCs w:val="24"/>
        </w:rPr>
        <w:t xml:space="preserve">irmā un otrā </w:t>
      </w:r>
      <w:r w:rsidR="00E912CE" w:rsidRPr="0010447B">
        <w:rPr>
          <w:rFonts w:cs="Times New Roman"/>
          <w:color w:val="000000" w:themeColor="text1"/>
          <w:sz w:val="24"/>
          <w:szCs w:val="24"/>
        </w:rPr>
        <w:t xml:space="preserve">perioda </w:t>
      </w:r>
      <w:r w:rsidRPr="0010447B">
        <w:rPr>
          <w:rFonts w:cs="Times New Roman"/>
          <w:color w:val="000000" w:themeColor="text1"/>
          <w:sz w:val="24"/>
          <w:szCs w:val="24"/>
        </w:rPr>
        <w:t>plān</w:t>
      </w:r>
      <w:r w:rsidR="00E912CE" w:rsidRPr="0010447B">
        <w:rPr>
          <w:rFonts w:cs="Times New Roman"/>
          <w:color w:val="000000" w:themeColor="text1"/>
          <w:sz w:val="24"/>
          <w:szCs w:val="24"/>
        </w:rPr>
        <w:t>ā</w:t>
      </w:r>
      <w:r w:rsidRPr="0010447B">
        <w:rPr>
          <w:rFonts w:cs="Times New Roman"/>
          <w:color w:val="000000" w:themeColor="text1"/>
          <w:sz w:val="24"/>
          <w:szCs w:val="24"/>
        </w:rPr>
        <w:t xml:space="preserve"> bija paredzēts </w:t>
      </w:r>
      <w:r w:rsidR="001B004D" w:rsidRPr="0010447B">
        <w:rPr>
          <w:rFonts w:cs="Times New Roman"/>
          <w:color w:val="000000" w:themeColor="text1"/>
          <w:sz w:val="24"/>
          <w:szCs w:val="24"/>
        </w:rPr>
        <w:t>paaugstināt plašsaziņas līdzekļu jomā strādājošo kapacitāti un profesionālo kvalifikāciju, trešā period</w:t>
      </w:r>
      <w:r w:rsidR="00E912CE" w:rsidRPr="0010447B">
        <w:rPr>
          <w:rFonts w:cs="Times New Roman"/>
          <w:color w:val="000000" w:themeColor="text1"/>
          <w:sz w:val="24"/>
          <w:szCs w:val="24"/>
        </w:rPr>
        <w:t>a plān</w:t>
      </w:r>
      <w:r w:rsidR="001B004D" w:rsidRPr="0010447B">
        <w:rPr>
          <w:rFonts w:cs="Times New Roman"/>
          <w:color w:val="000000" w:themeColor="text1"/>
          <w:sz w:val="24"/>
          <w:szCs w:val="24"/>
        </w:rPr>
        <w:t xml:space="preserve">ā šis uzdevums tika modificēts, paredzot plašsaziņas līdzekļu jomā strādājošajiem mācības par trešo valstu pilsoņu integrācijas jautājumiem. Saistītais uzdevums </w:t>
      </w:r>
      <w:r w:rsidR="00EF32C7" w:rsidRPr="0010447B">
        <w:rPr>
          <w:rFonts w:cs="Times New Roman"/>
          <w:color w:val="000000" w:themeColor="text1"/>
          <w:sz w:val="24"/>
          <w:szCs w:val="24"/>
        </w:rPr>
        <w:t xml:space="preserve">bija </w:t>
      </w:r>
      <w:r w:rsidR="001B004D" w:rsidRPr="0010447B">
        <w:rPr>
          <w:rFonts w:cs="Times New Roman"/>
          <w:color w:val="000000" w:themeColor="text1"/>
          <w:sz w:val="24"/>
          <w:szCs w:val="24"/>
        </w:rPr>
        <w:t>koordinētas iesaistīto institūciju komunikācijas nodrošināšana jautājumos par saliedētu sabiedrību.</w:t>
      </w:r>
    </w:p>
    <w:p w:rsidR="001B004D" w:rsidRPr="0010447B" w:rsidRDefault="001B004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Daļa uzdevumu bija vērsta uz sabiedrisko plašsaziņas līdzekļu saturu, tā kvalitāti, daudzveidību, pieejamību, t</w:t>
      </w:r>
      <w:r w:rsidR="00E42511" w:rsidRPr="0010447B">
        <w:rPr>
          <w:rFonts w:cs="Times New Roman"/>
          <w:color w:val="000000" w:themeColor="text1"/>
          <w:sz w:val="24"/>
          <w:szCs w:val="24"/>
        </w:rPr>
        <w:t>ai skaitā</w:t>
      </w:r>
      <w:r w:rsidRPr="0010447B">
        <w:rPr>
          <w:rFonts w:cs="Times New Roman"/>
          <w:color w:val="000000" w:themeColor="text1"/>
          <w:sz w:val="24"/>
          <w:szCs w:val="24"/>
        </w:rPr>
        <w:t xml:space="preserve"> sabiedrisko pasūtījumu nodošan</w:t>
      </w:r>
      <w:r w:rsidR="00EF32C7" w:rsidRPr="0010447B">
        <w:rPr>
          <w:rFonts w:cs="Times New Roman"/>
          <w:color w:val="000000" w:themeColor="text1"/>
          <w:sz w:val="24"/>
          <w:szCs w:val="24"/>
        </w:rPr>
        <w:t>a</w:t>
      </w:r>
      <w:r w:rsidRPr="0010447B">
        <w:rPr>
          <w:rFonts w:cs="Times New Roman"/>
          <w:color w:val="000000" w:themeColor="text1"/>
          <w:sz w:val="24"/>
          <w:szCs w:val="24"/>
        </w:rPr>
        <w:t xml:space="preserve"> reģionālajiem un vietējiem elektroniskajiem plašsaziņu līdzekļiem satura radīšanai mērķauditorijai reģionos. </w:t>
      </w:r>
    </w:p>
    <w:p w:rsidR="001B004D" w:rsidRPr="0010447B" w:rsidRDefault="001B004D" w:rsidP="00673E4C">
      <w:pPr>
        <w:spacing w:after="0" w:line="240" w:lineRule="auto"/>
        <w:ind w:firstLine="851"/>
        <w:contextualSpacing/>
        <w:rPr>
          <w:rFonts w:cs="Times New Roman"/>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E42511" w:rsidRPr="0010447B">
        <w:rPr>
          <w:rFonts w:cs="Times New Roman"/>
          <w:b/>
          <w:bCs/>
          <w:color w:val="000000" w:themeColor="text1"/>
          <w:sz w:val="24"/>
          <w:szCs w:val="24"/>
        </w:rPr>
        <w:t xml:space="preserve">iesaistītas </w:t>
      </w:r>
      <w:r w:rsidR="007A230B" w:rsidRPr="0010447B">
        <w:rPr>
          <w:rFonts w:cs="Times New Roman"/>
          <w:b/>
          <w:bCs/>
          <w:color w:val="000000" w:themeColor="text1"/>
          <w:sz w:val="24"/>
          <w:szCs w:val="24"/>
        </w:rPr>
        <w:t xml:space="preserve">četras </w:t>
      </w:r>
      <w:r w:rsidRPr="0010447B">
        <w:rPr>
          <w:rFonts w:cs="Times New Roman"/>
          <w:b/>
          <w:bCs/>
          <w:color w:val="000000" w:themeColor="text1"/>
          <w:sz w:val="24"/>
          <w:szCs w:val="24"/>
        </w:rPr>
        <w:t>galvenās atbildīgas iestādes:</w:t>
      </w:r>
    </w:p>
    <w:p w:rsidR="001B004D" w:rsidRPr="0010447B" w:rsidRDefault="001B004D"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Lielākais skaits jeb 82% visu pasākumu bija NEPLP atbildībā un bija paredzēti visām mērķa ietvaros identificētajām mērķa grupām (skatīt </w:t>
      </w:r>
      <w:r w:rsidR="00B976A5" w:rsidRPr="0010447B">
        <w:rPr>
          <w:rFonts w:cs="Times New Roman"/>
          <w:color w:val="000000" w:themeColor="text1"/>
          <w:sz w:val="24"/>
          <w:szCs w:val="24"/>
        </w:rPr>
        <w:t>11.</w:t>
      </w:r>
      <w:r w:rsidRPr="0010447B">
        <w:rPr>
          <w:rFonts w:cs="Times New Roman"/>
          <w:color w:val="000000" w:themeColor="text1"/>
          <w:sz w:val="24"/>
          <w:szCs w:val="24"/>
        </w:rPr>
        <w:t>attēlu);</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K</w:t>
      </w:r>
      <w:r w:rsidR="00EF32C7" w:rsidRPr="0010447B">
        <w:rPr>
          <w:rFonts w:cs="Times New Roman"/>
          <w:color w:val="000000" w:themeColor="text1"/>
          <w:sz w:val="24"/>
          <w:szCs w:val="24"/>
        </w:rPr>
        <w:t>ultūras ministrijas</w:t>
      </w:r>
      <w:r w:rsidRPr="0010447B">
        <w:rPr>
          <w:rFonts w:cs="Times New Roman"/>
          <w:color w:val="000000" w:themeColor="text1"/>
          <w:sz w:val="24"/>
          <w:szCs w:val="24"/>
        </w:rPr>
        <w:t xml:space="preserve"> īstenoto pasākumu galvenās mērķa grupas bija </w:t>
      </w:r>
      <w:r w:rsidR="00B976A5" w:rsidRPr="0010447B">
        <w:rPr>
          <w:rFonts w:cs="Times New Roman"/>
          <w:color w:val="000000" w:themeColor="text1"/>
          <w:sz w:val="24"/>
          <w:szCs w:val="24"/>
        </w:rPr>
        <w:t xml:space="preserve">Latvijas </w:t>
      </w:r>
      <w:r w:rsidR="00B57F4B" w:rsidRPr="0010447B">
        <w:rPr>
          <w:rFonts w:cs="Times New Roman"/>
          <w:color w:val="000000" w:themeColor="text1"/>
          <w:sz w:val="24"/>
          <w:szCs w:val="24"/>
        </w:rPr>
        <w:t>iedzīvotāji</w:t>
      </w:r>
      <w:r w:rsidR="00B976A5" w:rsidRPr="0010447B">
        <w:rPr>
          <w:rFonts w:cs="Times New Roman"/>
          <w:color w:val="000000" w:themeColor="text1"/>
          <w:sz w:val="24"/>
          <w:szCs w:val="24"/>
        </w:rPr>
        <w:t xml:space="preserve">, kuri ikdienas sarunās pamatā izmanto krievu valodu, kā arī </w:t>
      </w:r>
      <w:r w:rsidRPr="0010447B">
        <w:rPr>
          <w:rFonts w:cs="Times New Roman"/>
          <w:color w:val="000000" w:themeColor="text1"/>
          <w:sz w:val="24"/>
          <w:szCs w:val="24"/>
        </w:rPr>
        <w:t>sabiedrība kopumā;</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w:t>
      </w:r>
      <w:r w:rsidR="00EF32C7" w:rsidRPr="0010447B">
        <w:rPr>
          <w:rFonts w:cs="Times New Roman"/>
          <w:color w:val="000000" w:themeColor="text1"/>
          <w:sz w:val="24"/>
          <w:szCs w:val="24"/>
        </w:rPr>
        <w:t>zglītības un zinātnes ministrijas</w:t>
      </w:r>
      <w:r w:rsidRPr="0010447B">
        <w:rPr>
          <w:rFonts w:cs="Times New Roman"/>
          <w:color w:val="000000" w:themeColor="text1"/>
          <w:sz w:val="24"/>
          <w:szCs w:val="24"/>
        </w:rPr>
        <w:t xml:space="preserve"> atbildībā esošie pasākumi bija vērsti uz skolēniem, studentiem un sabiedrību kopumā;</w:t>
      </w:r>
    </w:p>
    <w:p w:rsidR="001B004D" w:rsidRPr="0010447B" w:rsidRDefault="001B004D" w:rsidP="00673E4C">
      <w:pPr>
        <w:pStyle w:val="Sarakstarindkopa"/>
        <w:numPr>
          <w:ilvl w:val="0"/>
          <w:numId w:val="1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EF32C7"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pasākumi bija vērsti uz visas sabiedrības iesaisti.</w:t>
      </w:r>
    </w:p>
    <w:p w:rsidR="001B004D" w:rsidRPr="0010447B" w:rsidRDefault="001B004D" w:rsidP="00673E4C">
      <w:pPr>
        <w:spacing w:after="0" w:line="240" w:lineRule="auto"/>
        <w:contextualSpacing/>
        <w:jc w:val="both"/>
        <w:rPr>
          <w:rFonts w:cs="Times New Roman"/>
          <w:bCs/>
          <w:color w:val="000000" w:themeColor="text1"/>
          <w:sz w:val="24"/>
          <w:szCs w:val="24"/>
        </w:rPr>
      </w:pPr>
    </w:p>
    <w:p w:rsidR="001B004D" w:rsidRPr="0010447B" w:rsidRDefault="001B004D" w:rsidP="00673E4C">
      <w:pPr>
        <w:pStyle w:val="Sarakstarindkopa"/>
        <w:spacing w:after="0" w:line="240" w:lineRule="auto"/>
        <w:ind w:left="0"/>
        <w:rPr>
          <w:rFonts w:cs="Times New Roman"/>
          <w:color w:val="000000" w:themeColor="text1"/>
          <w:sz w:val="24"/>
          <w:szCs w:val="24"/>
        </w:rPr>
      </w:pPr>
      <w:r w:rsidRPr="0010447B">
        <w:rPr>
          <w:rFonts w:cs="Times New Roman"/>
          <w:b/>
          <w:bCs/>
          <w:color w:val="000000" w:themeColor="text1"/>
          <w:sz w:val="24"/>
          <w:szCs w:val="24"/>
        </w:rPr>
        <w:t xml:space="preserve">Mērķa grupas </w:t>
      </w:r>
    </w:p>
    <w:p w:rsidR="001B004D" w:rsidRPr="0010447B" w:rsidRDefault="00B57F4B" w:rsidP="00673E4C">
      <w:pPr>
        <w:spacing w:after="0" w:line="240" w:lineRule="auto"/>
        <w:ind w:firstLine="709"/>
        <w:contextualSpacing/>
        <w:rPr>
          <w:rFonts w:cs="Times New Roman"/>
          <w:color w:val="000000" w:themeColor="text1"/>
          <w:sz w:val="24"/>
          <w:szCs w:val="24"/>
        </w:rPr>
      </w:pPr>
      <w:r w:rsidRPr="0010447B">
        <w:rPr>
          <w:rFonts w:cs="Times New Roman"/>
          <w:color w:val="000000" w:themeColor="text1"/>
          <w:sz w:val="24"/>
          <w:szCs w:val="24"/>
        </w:rPr>
        <w:t>1.4.</w:t>
      </w:r>
      <w:r w:rsidR="00262463" w:rsidRPr="0010447B">
        <w:rPr>
          <w:rFonts w:cs="Times New Roman"/>
          <w:color w:val="000000" w:themeColor="text1"/>
          <w:sz w:val="24"/>
          <w:szCs w:val="24"/>
        </w:rPr>
        <w:t> </w:t>
      </w:r>
      <w:r w:rsidRPr="0010447B">
        <w:rPr>
          <w:rFonts w:cs="Times New Roman"/>
          <w:color w:val="000000" w:themeColor="text1"/>
          <w:sz w:val="24"/>
          <w:szCs w:val="24"/>
        </w:rPr>
        <w:t>mērķa ietvaros pasākumi lielākoties</w:t>
      </w:r>
      <w:r w:rsidR="001B004D" w:rsidRPr="0010447B">
        <w:rPr>
          <w:rFonts w:cs="Times New Roman"/>
          <w:color w:val="000000" w:themeColor="text1"/>
          <w:sz w:val="24"/>
          <w:szCs w:val="24"/>
        </w:rPr>
        <w:t xml:space="preserve"> bija </w:t>
      </w:r>
      <w:r w:rsidRPr="0010447B">
        <w:rPr>
          <w:rFonts w:cs="Times New Roman"/>
          <w:color w:val="000000" w:themeColor="text1"/>
          <w:sz w:val="24"/>
          <w:szCs w:val="24"/>
        </w:rPr>
        <w:t xml:space="preserve">paredzēti </w:t>
      </w:r>
      <w:r w:rsidR="001B004D" w:rsidRPr="0010447B">
        <w:rPr>
          <w:rFonts w:cs="Times New Roman"/>
          <w:color w:val="000000" w:themeColor="text1"/>
          <w:sz w:val="24"/>
          <w:szCs w:val="24"/>
        </w:rPr>
        <w:t>visai sabiedrībai kopumā.</w:t>
      </w:r>
    </w:p>
    <w:p w:rsidR="00202D6E" w:rsidRPr="0010447B" w:rsidRDefault="00202D6E" w:rsidP="00673E4C">
      <w:pPr>
        <w:spacing w:after="0" w:line="240" w:lineRule="auto"/>
        <w:ind w:firstLine="709"/>
        <w:contextualSpacing/>
        <w:rPr>
          <w:rFonts w:cs="Times New Roman"/>
          <w:color w:val="000000" w:themeColor="text1"/>
          <w:sz w:val="24"/>
          <w:szCs w:val="24"/>
        </w:rPr>
      </w:pPr>
    </w:p>
    <w:p w:rsidR="001B004D" w:rsidRPr="0010447B" w:rsidRDefault="001B004D"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4954270" cy="2867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6838" cy="2868511"/>
                    </a:xfrm>
                    <a:prstGeom prst="rect">
                      <a:avLst/>
                    </a:prstGeom>
                    <a:noFill/>
                  </pic:spPr>
                </pic:pic>
              </a:graphicData>
            </a:graphic>
          </wp:inline>
        </w:drawing>
      </w:r>
    </w:p>
    <w:p w:rsidR="00202D6E" w:rsidRPr="0010447B" w:rsidRDefault="00262463"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11.attēls. 1.4. mērķa pasākumos iesaistīto mērķa grupu profils.</w:t>
      </w:r>
    </w:p>
    <w:p w:rsidR="00C76AEF" w:rsidRPr="0010447B" w:rsidRDefault="00C76AEF"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Efektivitātes vērtējums</w:t>
      </w:r>
    </w:p>
    <w:p w:rsidR="00345098" w:rsidRPr="0010447B" w:rsidRDefault="00345098" w:rsidP="00673E4C">
      <w:pPr>
        <w:spacing w:after="0" w:line="240" w:lineRule="auto"/>
        <w:contextualSpacing/>
        <w:rPr>
          <w:rFonts w:cs="Times New Roman"/>
          <w:b/>
          <w:bCs/>
          <w:color w:val="000000" w:themeColor="text1"/>
          <w:sz w:val="24"/>
          <w:szCs w:val="24"/>
        </w:rPr>
      </w:pPr>
    </w:p>
    <w:p w:rsidR="001B004D" w:rsidRPr="0010447B" w:rsidRDefault="633FDFEB" w:rsidP="00673E4C">
      <w:pPr>
        <w:spacing w:after="0" w:line="240" w:lineRule="auto"/>
        <w:contextualSpacing/>
        <w:rPr>
          <w:rFonts w:cs="Times New Roman"/>
          <w:color w:val="000000" w:themeColor="text1"/>
          <w:sz w:val="24"/>
          <w:szCs w:val="24"/>
        </w:rPr>
      </w:pPr>
      <w:r>
        <w:rPr>
          <w:noProof/>
          <w:lang w:eastAsia="lv-LV"/>
        </w:rPr>
        <w:drawing>
          <wp:inline distT="0" distB="0" distL="0" distR="0">
            <wp:extent cx="5744666" cy="3494672"/>
            <wp:effectExtent l="0" t="0" r="0" b="0"/>
            <wp:docPr id="705931663" name="Attēls 70593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4666" cy="3494672"/>
                    </a:xfrm>
                    <a:prstGeom prst="rect">
                      <a:avLst/>
                    </a:prstGeom>
                  </pic:spPr>
                </pic:pic>
              </a:graphicData>
            </a:graphic>
          </wp:inline>
        </w:drawing>
      </w:r>
    </w:p>
    <w:p w:rsidR="00262463" w:rsidRPr="0010447B" w:rsidRDefault="00262463" w:rsidP="00673E4C">
      <w:pPr>
        <w:spacing w:after="0" w:line="240" w:lineRule="auto"/>
        <w:ind w:left="993" w:hanging="993"/>
        <w:contextualSpacing/>
        <w:rPr>
          <w:rFonts w:cs="Times New Roman"/>
          <w:bCs/>
          <w:i/>
          <w:color w:val="000000" w:themeColor="text1"/>
          <w:sz w:val="24"/>
          <w:szCs w:val="24"/>
        </w:rPr>
      </w:pPr>
      <w:r w:rsidRPr="0010447B">
        <w:rPr>
          <w:rFonts w:cs="Times New Roman"/>
          <w:bCs/>
          <w:i/>
          <w:color w:val="000000" w:themeColor="text1"/>
          <w:sz w:val="24"/>
          <w:szCs w:val="24"/>
        </w:rPr>
        <w:t>12.attēls. 1.4. mērķa politikas uzstādīto problēmu, īstenoto aktivitāšu un rezultātu apkopojums.</w:t>
      </w:r>
    </w:p>
    <w:p w:rsidR="001B004D" w:rsidRPr="0010447B" w:rsidRDefault="001B004D" w:rsidP="00673E4C">
      <w:pPr>
        <w:pStyle w:val="Bezatstarpm"/>
        <w:ind w:left="567" w:hanging="567"/>
        <w:contextualSpacing/>
        <w:jc w:val="both"/>
        <w:rPr>
          <w:rFonts w:cs="Times New Roman"/>
          <w:color w:val="000000" w:themeColor="text1"/>
          <w:sz w:val="24"/>
          <w:szCs w:val="24"/>
        </w:rPr>
      </w:pP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Informatīvā telpa un tās drošība kā problēmjautājums ar izvērstu pamatojumu tika iekļauts </w:t>
      </w:r>
      <w:r w:rsidR="00E42511" w:rsidRPr="0010447B">
        <w:rPr>
          <w:rFonts w:cs="Times New Roman"/>
          <w:color w:val="000000" w:themeColor="text1"/>
          <w:sz w:val="24"/>
          <w:szCs w:val="24"/>
        </w:rPr>
        <w:t>Nacionālās drošības koncepcijā</w:t>
      </w:r>
      <w:r w:rsidR="002000DF" w:rsidRPr="0010447B">
        <w:rPr>
          <w:rStyle w:val="Vresatsauce"/>
          <w:rFonts w:cs="Times New Roman"/>
          <w:color w:val="000000" w:themeColor="text1"/>
          <w:sz w:val="24"/>
          <w:szCs w:val="24"/>
        </w:rPr>
        <w:footnoteReference w:id="29"/>
      </w:r>
      <w:r w:rsidRPr="0010447B">
        <w:rPr>
          <w:rFonts w:cs="Times New Roman"/>
          <w:color w:val="000000" w:themeColor="text1"/>
          <w:sz w:val="24"/>
          <w:szCs w:val="24"/>
        </w:rPr>
        <w:t xml:space="preserve">, padarot šo jautājumu pamanāmāku un </w:t>
      </w:r>
      <w:r w:rsidR="00202D6E" w:rsidRPr="0010447B">
        <w:rPr>
          <w:rFonts w:cs="Times New Roman"/>
          <w:color w:val="000000" w:themeColor="text1"/>
          <w:sz w:val="24"/>
          <w:szCs w:val="24"/>
        </w:rPr>
        <w:t xml:space="preserve">uzsverot </w:t>
      </w:r>
      <w:r w:rsidRPr="0010447B">
        <w:rPr>
          <w:rFonts w:cs="Times New Roman"/>
          <w:color w:val="000000" w:themeColor="text1"/>
          <w:sz w:val="24"/>
          <w:szCs w:val="24"/>
        </w:rPr>
        <w:t xml:space="preserve">šīs jomas </w:t>
      </w:r>
      <w:r w:rsidR="00202D6E" w:rsidRPr="0010447B">
        <w:rPr>
          <w:rFonts w:cs="Times New Roman"/>
          <w:color w:val="000000" w:themeColor="text1"/>
          <w:sz w:val="24"/>
          <w:szCs w:val="24"/>
        </w:rPr>
        <w:t xml:space="preserve">būtisko </w:t>
      </w:r>
      <w:r w:rsidRPr="0010447B">
        <w:rPr>
          <w:rFonts w:cs="Times New Roman"/>
          <w:color w:val="000000" w:themeColor="text1"/>
          <w:sz w:val="24"/>
          <w:szCs w:val="24"/>
        </w:rPr>
        <w:t>ietekmi un sasaisti ar sabiedrības integrāciju, pilsoniskās apziņas un vērtību nostiprināšanu sabiedrībā.</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Tādējādi kvalitatīvas, demokrātiskas informācijas telpas stiprināšana un plašsaziņas līdzekļu lomas palielināšana integrācijā tika iekļauta 2011.gadā izstrādātajās un pieņemtajās </w:t>
      </w:r>
      <w:r w:rsidR="00E42511" w:rsidRPr="0010447B">
        <w:rPr>
          <w:rFonts w:cs="Times New Roman"/>
          <w:color w:val="000000" w:themeColor="text1"/>
          <w:sz w:val="24"/>
          <w:szCs w:val="24"/>
        </w:rPr>
        <w:t xml:space="preserve">pamatnostādnēs </w:t>
      </w:r>
      <w:r w:rsidRPr="0010447B">
        <w:rPr>
          <w:rFonts w:cs="Times New Roman"/>
          <w:color w:val="000000" w:themeColor="text1"/>
          <w:sz w:val="24"/>
          <w:szCs w:val="24"/>
        </w:rPr>
        <w:t>kā viens no desmit politikas mērķiem.</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2012.gada februārī notikušais </w:t>
      </w:r>
      <w:r w:rsidR="00E42511" w:rsidRPr="0010447B">
        <w:rPr>
          <w:rFonts w:cs="Times New Roman"/>
          <w:color w:val="000000" w:themeColor="text1"/>
          <w:sz w:val="24"/>
          <w:szCs w:val="24"/>
        </w:rPr>
        <w:t xml:space="preserve">referendums </w:t>
      </w:r>
      <w:r w:rsidRPr="0010447B">
        <w:rPr>
          <w:rFonts w:cs="Times New Roman"/>
          <w:color w:val="000000" w:themeColor="text1"/>
          <w:sz w:val="24"/>
          <w:szCs w:val="24"/>
        </w:rPr>
        <w:t>par Latvijas otras valsts valodas statusa piešķiršanu krievu valodai bija pagrieziena punkts un pamats apņēmīgākas politikas definēšanai. Ministru prezidenta rīkojums par priekšlikumu sagatavošanu pasākumiem sabiedrības integrācijas jomā, nodrošināja daudz plašāku skatījumu uz sabiedrības integrācijas jautājumiem un tiešās pārvaldes institūciju lomu tās sekmīgā attīstībā. Līdz ar to sabiedrības integrācijas pamatnostādņu plāns ieguva reālāku spēku un finansējumu tā īstenošanai. Tā rezultātā Latvijas sabiedriskie mediji varēja, piemēram, uzsākt portāla LSM.lv izveidi un darbību, nodrošināt Latvijas Radio 4 apraidi Latgales reģionā, izveidot radioraidījumu „21.gs. latvietis” un radīt LTV raidījumu „Kolna sāta”.</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2014.gadā, sākotnēji pēc Saeimas Cilvēktiesību un sabiedrisko lietu komisijas uzdevuma, </w:t>
      </w:r>
      <w:r w:rsidR="002A70CE" w:rsidRPr="0010447B">
        <w:rPr>
          <w:rFonts w:cs="Times New Roman"/>
          <w:color w:val="000000" w:themeColor="text1"/>
          <w:sz w:val="24"/>
          <w:szCs w:val="24"/>
        </w:rPr>
        <w:t>K</w:t>
      </w:r>
      <w:r w:rsidR="003463A2" w:rsidRPr="0010447B">
        <w:rPr>
          <w:rFonts w:cs="Times New Roman"/>
          <w:color w:val="000000" w:themeColor="text1"/>
          <w:sz w:val="24"/>
          <w:szCs w:val="24"/>
        </w:rPr>
        <w:t>ultūras ministrija</w:t>
      </w:r>
      <w:r w:rsidRPr="0010447B">
        <w:rPr>
          <w:rFonts w:cs="Times New Roman"/>
          <w:color w:val="000000" w:themeColor="text1"/>
          <w:sz w:val="24"/>
          <w:szCs w:val="24"/>
        </w:rPr>
        <w:t xml:space="preserve"> sagatavoja informatīvo ziņojumu „Par mediju politikas nodaļas izveidi”, kura pieņemšanas rezultātā kopš 2015.gada maija darbojas Mediju politikas nodaļa. Nodaļas izstrādātās Mediju politikas pamatnostādnes un </w:t>
      </w:r>
      <w:r w:rsidR="003463A2" w:rsidRPr="0010447B">
        <w:rPr>
          <w:rFonts w:cs="Times New Roman"/>
          <w:color w:val="000000" w:themeColor="text1"/>
          <w:sz w:val="24"/>
          <w:szCs w:val="24"/>
        </w:rPr>
        <w:t xml:space="preserve">Mediju politikas </w:t>
      </w:r>
      <w:r w:rsidRPr="0010447B">
        <w:rPr>
          <w:rFonts w:cs="Times New Roman"/>
          <w:color w:val="000000" w:themeColor="text1"/>
          <w:sz w:val="24"/>
          <w:szCs w:val="24"/>
        </w:rPr>
        <w:t>plāns 2016.</w:t>
      </w:r>
      <w:r w:rsidR="006A6705" w:rsidRPr="0010447B">
        <w:rPr>
          <w:rFonts w:cs="Times New Roman"/>
          <w:color w:val="000000" w:themeColor="text1"/>
          <w:sz w:val="24"/>
          <w:szCs w:val="24"/>
        </w:rPr>
        <w:t>-</w:t>
      </w:r>
      <w:r w:rsidRPr="0010447B">
        <w:rPr>
          <w:rFonts w:cs="Times New Roman"/>
          <w:color w:val="000000" w:themeColor="text1"/>
          <w:sz w:val="24"/>
          <w:szCs w:val="24"/>
        </w:rPr>
        <w:t xml:space="preserve">2020.gadam tiek īstenoti, t.sk. veicinot diskusijas par mediju lomu sabiedrības saliedētībā. Daļa no pamatnostādnēs definētajiem informatīvās vides jautājumiem šobrīd ir kļuvuši par mediju politikas daļu, tomēr tie Latvijas sabiedrisko mediju jautājumi, kuri netika iekļauti </w:t>
      </w:r>
      <w:r w:rsidRPr="0010447B">
        <w:rPr>
          <w:rFonts w:cs="Times New Roman"/>
          <w:color w:val="000000" w:themeColor="text1"/>
          <w:sz w:val="24"/>
          <w:szCs w:val="24"/>
        </w:rPr>
        <w:lastRenderedPageBreak/>
        <w:t xml:space="preserve">Mediju politikas </w:t>
      </w:r>
      <w:r w:rsidR="00B57F4B" w:rsidRPr="0010447B">
        <w:rPr>
          <w:rFonts w:cs="Times New Roman"/>
          <w:color w:val="000000" w:themeColor="text1"/>
          <w:sz w:val="24"/>
          <w:szCs w:val="24"/>
        </w:rPr>
        <w:t xml:space="preserve">pamatnostādnēs </w:t>
      </w:r>
      <w:r w:rsidRPr="0010447B">
        <w:rPr>
          <w:rFonts w:cs="Times New Roman"/>
          <w:color w:val="000000" w:themeColor="text1"/>
          <w:sz w:val="24"/>
          <w:szCs w:val="24"/>
        </w:rPr>
        <w:t xml:space="preserve">un </w:t>
      </w:r>
      <w:r w:rsidR="00B57F4B" w:rsidRPr="0010447B">
        <w:rPr>
          <w:rFonts w:cs="Times New Roman"/>
          <w:color w:val="000000" w:themeColor="text1"/>
          <w:sz w:val="24"/>
          <w:szCs w:val="24"/>
        </w:rPr>
        <w:t xml:space="preserve">plānā </w:t>
      </w:r>
      <w:r w:rsidRPr="0010447B">
        <w:rPr>
          <w:rFonts w:cs="Times New Roman"/>
          <w:color w:val="000000" w:themeColor="text1"/>
          <w:sz w:val="24"/>
          <w:szCs w:val="24"/>
        </w:rPr>
        <w:t>2016.</w:t>
      </w:r>
      <w:r w:rsidR="006A6705" w:rsidRPr="0010447B">
        <w:rPr>
          <w:rFonts w:cs="Times New Roman"/>
          <w:color w:val="000000" w:themeColor="text1"/>
          <w:sz w:val="24"/>
          <w:szCs w:val="24"/>
        </w:rPr>
        <w:t>-</w:t>
      </w:r>
      <w:r w:rsidRPr="0010447B">
        <w:rPr>
          <w:rFonts w:cs="Times New Roman"/>
          <w:color w:val="000000" w:themeColor="text1"/>
          <w:sz w:val="24"/>
          <w:szCs w:val="24"/>
        </w:rPr>
        <w:t xml:space="preserve">2020.gadam un kuru īstenošanai ir svarīga pēctecība, ir saglabāti </w:t>
      </w:r>
      <w:r w:rsidR="003463A2" w:rsidRPr="0010447B">
        <w:rPr>
          <w:rFonts w:cs="Times New Roman"/>
          <w:color w:val="000000" w:themeColor="text1"/>
          <w:sz w:val="24"/>
          <w:szCs w:val="24"/>
        </w:rPr>
        <w:t>šo P</w:t>
      </w:r>
      <w:r w:rsidRPr="0010447B">
        <w:rPr>
          <w:rFonts w:cs="Times New Roman"/>
          <w:color w:val="000000" w:themeColor="text1"/>
          <w:sz w:val="24"/>
          <w:szCs w:val="24"/>
        </w:rPr>
        <w:t>amatnostādņu īstenošanas plānā.</w:t>
      </w:r>
    </w:p>
    <w:p w:rsidR="003B512D" w:rsidRPr="0010447B" w:rsidRDefault="003B512D" w:rsidP="00673E4C">
      <w:pPr>
        <w:pStyle w:val="Bezatstarpm"/>
        <w:contextualSpacing/>
        <w:jc w:val="both"/>
        <w:rPr>
          <w:rFonts w:cs="Times New Roman"/>
          <w:color w:val="000000" w:themeColor="text1"/>
          <w:sz w:val="24"/>
          <w:szCs w:val="24"/>
        </w:rPr>
      </w:pPr>
    </w:p>
    <w:p w:rsidR="006D26D1" w:rsidRPr="0010447B" w:rsidRDefault="00A31A2A" w:rsidP="00673E4C">
      <w:pPr>
        <w:pStyle w:val="Virsraksts2"/>
        <w:spacing w:before="0" w:line="240" w:lineRule="auto"/>
        <w:contextualSpacing/>
        <w:rPr>
          <w:rFonts w:cs="Times New Roman"/>
          <w:color w:val="000000" w:themeColor="text1"/>
          <w:sz w:val="24"/>
          <w:szCs w:val="24"/>
        </w:rPr>
      </w:pPr>
      <w:bookmarkStart w:id="12" w:name="_Toc38844574"/>
      <w:r w:rsidRPr="0010447B">
        <w:rPr>
          <w:rFonts w:cs="Times New Roman"/>
          <w:color w:val="000000" w:themeColor="text1"/>
          <w:sz w:val="24"/>
          <w:szCs w:val="24"/>
        </w:rPr>
        <w:t>2. </w:t>
      </w:r>
      <w:r w:rsidR="002D2A24" w:rsidRPr="0010447B">
        <w:rPr>
          <w:rFonts w:cs="Times New Roman"/>
          <w:color w:val="000000" w:themeColor="text1"/>
          <w:sz w:val="24"/>
          <w:szCs w:val="24"/>
        </w:rPr>
        <w:t>r</w:t>
      </w:r>
      <w:r w:rsidR="006D26D1" w:rsidRPr="0010447B">
        <w:rPr>
          <w:rFonts w:cs="Times New Roman"/>
          <w:color w:val="000000" w:themeColor="text1"/>
          <w:sz w:val="24"/>
          <w:szCs w:val="24"/>
        </w:rPr>
        <w:t>īcības virziens: Nacionālā identitāte: valoda un kultūrtelpa</w:t>
      </w:r>
      <w:bookmarkEnd w:id="12"/>
    </w:p>
    <w:p w:rsidR="00345098" w:rsidRPr="0010447B" w:rsidRDefault="00345098" w:rsidP="00673E4C">
      <w:pPr>
        <w:spacing w:after="0" w:line="240" w:lineRule="auto"/>
        <w:contextualSpacing/>
        <w:rPr>
          <w:rFonts w:cs="Times New Roman"/>
          <w:color w:val="000000" w:themeColor="text1"/>
          <w:sz w:val="24"/>
          <w:szCs w:val="24"/>
        </w:rPr>
      </w:pPr>
    </w:p>
    <w:p w:rsidR="00675B13" w:rsidRPr="0010447B" w:rsidRDefault="00675B13" w:rsidP="00673E4C">
      <w:pPr>
        <w:spacing w:after="0" w:line="240" w:lineRule="auto"/>
        <w:contextualSpacing/>
        <w:jc w:val="both"/>
        <w:rPr>
          <w:rFonts w:cs="Times New Roman"/>
          <w:b/>
          <w:i/>
          <w:color w:val="000000" w:themeColor="text1"/>
          <w:sz w:val="24"/>
          <w:szCs w:val="24"/>
        </w:rPr>
      </w:pPr>
      <w:r w:rsidRPr="0010447B">
        <w:rPr>
          <w:rFonts w:cs="Times New Roman"/>
          <w:b/>
          <w:i/>
          <w:color w:val="000000" w:themeColor="text1"/>
          <w:sz w:val="24"/>
          <w:szCs w:val="24"/>
        </w:rPr>
        <w:t>Problē</w:t>
      </w:r>
      <w:r w:rsidR="00CD29BA" w:rsidRPr="0010447B">
        <w:rPr>
          <w:rFonts w:cs="Times New Roman"/>
          <w:b/>
          <w:i/>
          <w:color w:val="000000" w:themeColor="text1"/>
          <w:sz w:val="24"/>
          <w:szCs w:val="24"/>
        </w:rPr>
        <w:t>mas</w:t>
      </w:r>
      <w:r w:rsidRPr="0010447B">
        <w:rPr>
          <w:rFonts w:cs="Times New Roman"/>
          <w:b/>
          <w:i/>
          <w:color w:val="000000" w:themeColor="text1"/>
          <w:sz w:val="24"/>
          <w:szCs w:val="24"/>
        </w:rPr>
        <w:t xml:space="preserve">, kuru risināšanai </w:t>
      </w:r>
      <w:r w:rsidR="00345098" w:rsidRPr="0010447B">
        <w:rPr>
          <w:rFonts w:cs="Times New Roman"/>
          <w:b/>
          <w:i/>
          <w:color w:val="000000" w:themeColor="text1"/>
          <w:sz w:val="24"/>
          <w:szCs w:val="24"/>
        </w:rPr>
        <w:t xml:space="preserve">bija </w:t>
      </w:r>
      <w:r w:rsidRPr="0010447B">
        <w:rPr>
          <w:rFonts w:cs="Times New Roman"/>
          <w:b/>
          <w:i/>
          <w:color w:val="000000" w:themeColor="text1"/>
          <w:sz w:val="24"/>
          <w:szCs w:val="24"/>
        </w:rPr>
        <w:t>nepieciešams īstenot noteiktu valdības politiku</w:t>
      </w:r>
    </w:p>
    <w:p w:rsidR="00675B13" w:rsidRPr="0010447B" w:rsidRDefault="00675B13" w:rsidP="00673E4C">
      <w:pPr>
        <w:pStyle w:val="Vresteksts"/>
        <w:numPr>
          <w:ilvl w:val="0"/>
          <w:numId w:val="25"/>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Lai gan latviešu valodas prasmes ir nozīmīgi pieaugušas, tomēr vairākas tendences norāda, ka latviešu valodas lietošana publiskajā telpā neuzrāda līdzīgus panākumus. Krievu valodas pašpietiekamība publiskajā telpā, jo īpaši pilsētās, kurās liels mazākumtautību īpatsvars, ir acīmredzama. Sabiedrības integrāciju uz latviešu valodas pamata ietekmē arī latviešu pasivitāte komunikācijā ar cittautiešiem runāt latviski.</w:t>
      </w:r>
    </w:p>
    <w:p w:rsidR="00675B13" w:rsidRPr="0010447B" w:rsidRDefault="00675B13" w:rsidP="00673E4C">
      <w:pPr>
        <w:pStyle w:val="Vresteksts"/>
        <w:numPr>
          <w:ilvl w:val="0"/>
          <w:numId w:val="25"/>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 xml:space="preserve">Nostiprinās prakse nepamatoti pieprasīt krievu valodas prasmes, kur tas nav attaisnojams darba specifikas dēļ. Tas latviešiem darba tirgū rada diskriminējošus šķēršļus. </w:t>
      </w:r>
    </w:p>
    <w:p w:rsidR="00675B13" w:rsidRPr="0010447B" w:rsidRDefault="00675B13" w:rsidP="00673E4C">
      <w:pPr>
        <w:pStyle w:val="Vresteksts"/>
        <w:numPr>
          <w:ilvl w:val="0"/>
          <w:numId w:val="25"/>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Mazākumtautību pedagogu centieni latviešu valodas prasmes pilnveidē ir atšķirīgi. Savukārt vispārējās izglītības iestādēs un augstākās izglītības iestādēs ar latviešu mācību valodu, pedagogiem nav pieredzes darbam ar dažādas etniskas izcelsmes izglītojamiem.</w:t>
      </w:r>
    </w:p>
    <w:p w:rsidR="00675B13" w:rsidRPr="0010447B" w:rsidRDefault="00675B13" w:rsidP="00673E4C">
      <w:pPr>
        <w:pStyle w:val="Vresteksts"/>
        <w:numPr>
          <w:ilvl w:val="0"/>
          <w:numId w:val="25"/>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Formālās un neformālās izglītības programmās latviskā kultūrtelpa neparādās tās daudzveidībā, kur cittautieši var atrast savu piesaisti Latvijai. Iedzīvotāju piederības sajūtas veidošanos un integrāciju vienotā kultūrtelpā kavē arī etniskie aizspriedumi.</w:t>
      </w:r>
    </w:p>
    <w:p w:rsidR="00675B13" w:rsidRPr="0010447B" w:rsidRDefault="00675B13" w:rsidP="00673E4C">
      <w:pPr>
        <w:pStyle w:val="Vresteksts"/>
        <w:numPr>
          <w:ilvl w:val="0"/>
          <w:numId w:val="25"/>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Nav mērķtiecīgas valsts programmas, kas atbalstītu ārzemēs dzīvojošo latviešu iespējas apgūt un saglabāt latviešu valodu, kultūru un tradīcijas. Ierobežota pieejamība Latvijas profesionālajai mākslai.</w:t>
      </w:r>
    </w:p>
    <w:p w:rsidR="00A31A2A" w:rsidRPr="0010447B" w:rsidRDefault="00A31A2A" w:rsidP="00673E4C">
      <w:pPr>
        <w:pStyle w:val="Bezatstarpm"/>
        <w:contextualSpacing/>
        <w:jc w:val="both"/>
        <w:rPr>
          <w:rFonts w:cs="Times New Roman"/>
          <w:b/>
          <w:color w:val="000000" w:themeColor="text1"/>
          <w:sz w:val="24"/>
          <w:szCs w:val="24"/>
        </w:rPr>
      </w:pPr>
    </w:p>
    <w:p w:rsidR="00D749A4" w:rsidRPr="0010447B" w:rsidRDefault="00D749A4" w:rsidP="00673E4C">
      <w:pPr>
        <w:pStyle w:val="Virsraksts3"/>
        <w:spacing w:before="0" w:line="240" w:lineRule="auto"/>
        <w:contextualSpacing/>
        <w:rPr>
          <w:rFonts w:cs="Times New Roman"/>
          <w:color w:val="000000" w:themeColor="text1"/>
          <w:szCs w:val="24"/>
        </w:rPr>
      </w:pPr>
      <w:bookmarkStart w:id="13" w:name="_Toc38844575"/>
      <w:r w:rsidRPr="0010447B">
        <w:rPr>
          <w:rFonts w:cs="Times New Roman"/>
          <w:color w:val="000000" w:themeColor="text1"/>
          <w:szCs w:val="24"/>
        </w:rPr>
        <w:t>2.1.</w:t>
      </w:r>
      <w:r w:rsidR="00A31A2A" w:rsidRPr="0010447B">
        <w:rPr>
          <w:rFonts w:cs="Times New Roman"/>
          <w:color w:val="000000" w:themeColor="text1"/>
          <w:szCs w:val="24"/>
        </w:rPr>
        <w:t> </w:t>
      </w:r>
      <w:r w:rsidR="00564F77" w:rsidRPr="0010447B">
        <w:rPr>
          <w:rFonts w:cs="Times New Roman"/>
          <w:color w:val="000000" w:themeColor="text1"/>
          <w:szCs w:val="24"/>
        </w:rPr>
        <w:t>politikas mērķis „N</w:t>
      </w:r>
      <w:r w:rsidRPr="0010447B">
        <w:rPr>
          <w:rFonts w:cs="Times New Roman"/>
          <w:color w:val="000000" w:themeColor="text1"/>
          <w:szCs w:val="24"/>
        </w:rPr>
        <w:t>odrošināt latviešu valodas lietošanu Latvijas publiskajā telpā</w:t>
      </w:r>
      <w:r w:rsidR="00564F77" w:rsidRPr="0010447B">
        <w:rPr>
          <w:rFonts w:cs="Times New Roman"/>
          <w:color w:val="000000" w:themeColor="text1"/>
          <w:szCs w:val="24"/>
        </w:rPr>
        <w:t>”</w:t>
      </w:r>
      <w:bookmarkEnd w:id="13"/>
    </w:p>
    <w:p w:rsidR="00595440" w:rsidRPr="0010447B" w:rsidRDefault="00595440" w:rsidP="00673E4C">
      <w:pPr>
        <w:pStyle w:val="Bezatstarpm"/>
        <w:ind w:firstLine="709"/>
        <w:contextualSpacing/>
        <w:jc w:val="both"/>
        <w:rPr>
          <w:rFonts w:cs="Times New Roman"/>
          <w:color w:val="000000" w:themeColor="text1"/>
          <w:sz w:val="24"/>
          <w:szCs w:val="24"/>
        </w:rPr>
      </w:pPr>
    </w:p>
    <w:tbl>
      <w:tblPr>
        <w:tblStyle w:val="Reatab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40"/>
      </w:tblGrid>
      <w:tr w:rsidR="001B004D" w:rsidRPr="0010447B" w:rsidTr="007710F5">
        <w:trPr>
          <w:jc w:val="center"/>
        </w:trPr>
        <w:tc>
          <w:tcPr>
            <w:tcW w:w="8640" w:type="dxa"/>
            <w:shd w:val="clear" w:color="auto" w:fill="F2F2F2" w:themeFill="background1" w:themeFillShade="F2"/>
            <w:vAlign w:val="center"/>
          </w:tcPr>
          <w:p w:rsidR="007710F5" w:rsidRPr="0010447B" w:rsidRDefault="00F5642D" w:rsidP="00673E4C">
            <w:pPr>
              <w:contextualSpacing/>
              <w:rPr>
                <w:rFonts w:cs="Times New Roman"/>
                <w:b/>
                <w:bCs/>
                <w:color w:val="000000" w:themeColor="text1"/>
                <w:sz w:val="24"/>
                <w:szCs w:val="24"/>
              </w:rPr>
            </w:pPr>
            <w:bookmarkStart w:id="14" w:name="_Hlk19188265"/>
            <w:r w:rsidRPr="0010447B">
              <w:rPr>
                <w:rFonts w:cs="Times New Roman"/>
                <w:b/>
                <w:color w:val="000000" w:themeColor="text1"/>
                <w:sz w:val="24"/>
                <w:szCs w:val="24"/>
              </w:rPr>
              <w:t xml:space="preserve">Pamatnostādnēs </w:t>
            </w:r>
            <w:r w:rsidR="001B004D" w:rsidRPr="0010447B">
              <w:rPr>
                <w:rFonts w:cs="Times New Roman"/>
                <w:b/>
                <w:bCs/>
                <w:color w:val="000000" w:themeColor="text1"/>
                <w:sz w:val="24"/>
                <w:szCs w:val="24"/>
              </w:rPr>
              <w:t xml:space="preserve">formulētā risināmā problēma: </w:t>
            </w:r>
          </w:p>
          <w:p w:rsidR="001B004D" w:rsidRPr="0010447B" w:rsidRDefault="001B004D" w:rsidP="00673E4C">
            <w:pPr>
              <w:contextualSpacing/>
              <w:jc w:val="both"/>
              <w:rPr>
                <w:rFonts w:cs="Times New Roman"/>
                <w:color w:val="000000" w:themeColor="text1"/>
                <w:sz w:val="24"/>
                <w:szCs w:val="24"/>
              </w:rPr>
            </w:pPr>
            <w:r w:rsidRPr="0010447B">
              <w:rPr>
                <w:rFonts w:cs="Times New Roman"/>
                <w:color w:val="000000" w:themeColor="text1"/>
                <w:sz w:val="24"/>
                <w:szCs w:val="24"/>
              </w:rPr>
              <w:t>Lai gan latviešu valodas prasmes ir nozīmīgi pieaugušas, tomēr vairākas tendences norāda, ka latviešu valodas lietošana publiskajā telpā neuzrāda līdzīgus panākumus. Krievu valodas pašpietiekamība publiskajā telpā, jo īpaši pilsētās, kurās ir liels mazākumtautību īpatsvars, ir acīmredzama. Sabiedrības integrāciju uz latviešu valodas pamata ietekmē arī latviešu pasivitāte komunikācijā ar cittautiešiem runāt latviski.</w:t>
            </w:r>
          </w:p>
        </w:tc>
      </w:tr>
      <w:bookmarkEnd w:id="14"/>
    </w:tbl>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1B004D" w:rsidRPr="0010447B" w:rsidRDefault="00670FE9" w:rsidP="00673E4C">
      <w:pPr>
        <w:spacing w:after="0" w:line="240" w:lineRule="auto"/>
        <w:ind w:firstLine="709"/>
        <w:contextualSpacing/>
        <w:jc w:val="both"/>
        <w:rPr>
          <w:rFonts w:cs="Times New Roman"/>
          <w:iCs/>
          <w:color w:val="000000" w:themeColor="text1"/>
          <w:sz w:val="24"/>
          <w:szCs w:val="24"/>
        </w:rPr>
      </w:pPr>
      <w:r w:rsidRPr="0010447B">
        <w:rPr>
          <w:rFonts w:cs="Times New Roman"/>
          <w:iCs/>
          <w:color w:val="000000" w:themeColor="text1"/>
          <w:sz w:val="24"/>
          <w:szCs w:val="24"/>
        </w:rPr>
        <w:t>2.1.</w:t>
      </w:r>
      <w:r w:rsidR="00500C9B" w:rsidRPr="0010447B">
        <w:rPr>
          <w:rFonts w:cs="Times New Roman"/>
          <w:iCs/>
          <w:color w:val="000000" w:themeColor="text1"/>
          <w:sz w:val="24"/>
          <w:szCs w:val="24"/>
        </w:rPr>
        <w:t> </w:t>
      </w:r>
      <w:r w:rsidRPr="0010447B">
        <w:rPr>
          <w:rFonts w:cs="Times New Roman"/>
          <w:iCs/>
          <w:color w:val="000000" w:themeColor="text1"/>
          <w:sz w:val="24"/>
          <w:szCs w:val="24"/>
        </w:rPr>
        <w:t>m</w:t>
      </w:r>
      <w:r w:rsidR="001B004D" w:rsidRPr="0010447B">
        <w:rPr>
          <w:rFonts w:cs="Times New Roman"/>
          <w:iCs/>
          <w:color w:val="000000" w:themeColor="text1"/>
          <w:sz w:val="24"/>
          <w:szCs w:val="24"/>
        </w:rPr>
        <w:t xml:space="preserve">ērķa uzdevumi ir vērsti uz latviešu valodas prasmju sabiedrībā novērtēšanu un </w:t>
      </w:r>
      <w:r w:rsidR="00500C9B" w:rsidRPr="0010447B">
        <w:rPr>
          <w:rFonts w:cs="Times New Roman"/>
          <w:iCs/>
          <w:color w:val="000000" w:themeColor="text1"/>
          <w:sz w:val="24"/>
          <w:szCs w:val="24"/>
        </w:rPr>
        <w:t xml:space="preserve">latviešu valodas </w:t>
      </w:r>
      <w:r w:rsidR="001B004D" w:rsidRPr="0010447B">
        <w:rPr>
          <w:rFonts w:cs="Times New Roman"/>
          <w:iCs/>
          <w:color w:val="000000" w:themeColor="text1"/>
          <w:sz w:val="24"/>
          <w:szCs w:val="24"/>
        </w:rPr>
        <w:t xml:space="preserve">nozīmes celšanu, kā arī valsts valodas politikas ieviesējinstitūciju kapacitātes stiprināšanu. Laika gaitā uzdevumu skaits šajā mērķī ir sarucis, vienīgais uzdevums, kurš tiek turpināts visus trīs periodus, ir </w:t>
      </w:r>
      <w:r w:rsidR="00E42511" w:rsidRPr="0010447B">
        <w:rPr>
          <w:rFonts w:cs="Times New Roman"/>
          <w:iCs/>
          <w:color w:val="000000" w:themeColor="text1"/>
          <w:sz w:val="24"/>
          <w:szCs w:val="24"/>
        </w:rPr>
        <w:t xml:space="preserve">motivācijas </w:t>
      </w:r>
      <w:r w:rsidR="001B004D" w:rsidRPr="0010447B">
        <w:rPr>
          <w:rFonts w:cs="Times New Roman"/>
          <w:iCs/>
          <w:color w:val="000000" w:themeColor="text1"/>
          <w:sz w:val="24"/>
          <w:szCs w:val="24"/>
        </w:rPr>
        <w:t>lietot latviešu valodu publiskajā telpā</w:t>
      </w:r>
      <w:r w:rsidR="00E42511" w:rsidRPr="0010447B">
        <w:rPr>
          <w:rFonts w:cs="Times New Roman"/>
          <w:iCs/>
          <w:color w:val="000000" w:themeColor="text1"/>
          <w:sz w:val="24"/>
          <w:szCs w:val="24"/>
        </w:rPr>
        <w:t xml:space="preserve"> stiprināšana</w:t>
      </w:r>
      <w:r w:rsidR="001B004D" w:rsidRPr="0010447B">
        <w:rPr>
          <w:rFonts w:cs="Times New Roman"/>
          <w:iCs/>
          <w:color w:val="000000" w:themeColor="text1"/>
          <w:sz w:val="24"/>
          <w:szCs w:val="24"/>
        </w:rPr>
        <w:t>.</w:t>
      </w:r>
    </w:p>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E42511" w:rsidRPr="0010447B">
        <w:rPr>
          <w:rFonts w:cs="Times New Roman"/>
          <w:b/>
          <w:bCs/>
          <w:color w:val="000000" w:themeColor="text1"/>
          <w:sz w:val="24"/>
          <w:szCs w:val="24"/>
        </w:rPr>
        <w:t xml:space="preserve">iesaistītas </w:t>
      </w:r>
      <w:r w:rsidR="001B4A07" w:rsidRPr="0010447B">
        <w:rPr>
          <w:rFonts w:cs="Times New Roman"/>
          <w:b/>
          <w:bCs/>
          <w:color w:val="000000" w:themeColor="text1"/>
          <w:sz w:val="24"/>
          <w:szCs w:val="24"/>
        </w:rPr>
        <w:t>sešas</w:t>
      </w:r>
      <w:r w:rsidRPr="0010447B">
        <w:rPr>
          <w:rFonts w:cs="Times New Roman"/>
          <w:b/>
          <w:bCs/>
          <w:color w:val="000000" w:themeColor="text1"/>
          <w:sz w:val="24"/>
          <w:szCs w:val="24"/>
        </w:rPr>
        <w:t xml:space="preserve"> galvenās atbildīgas iestādes:</w:t>
      </w:r>
    </w:p>
    <w:p w:rsidR="001B004D" w:rsidRPr="0010447B" w:rsidRDefault="001B004D" w:rsidP="00673E4C">
      <w:pPr>
        <w:pStyle w:val="Sarakstarindkopa"/>
        <w:numPr>
          <w:ilvl w:val="0"/>
          <w:numId w:val="2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Lielākais skaits jeb 40% visu pasākumu bija I</w:t>
      </w:r>
      <w:r w:rsidR="00B844F9" w:rsidRPr="0010447B">
        <w:rPr>
          <w:rFonts w:cs="Times New Roman"/>
          <w:color w:val="000000" w:themeColor="text1"/>
          <w:sz w:val="24"/>
          <w:szCs w:val="24"/>
        </w:rPr>
        <w:t>zglītības un zinātnes ministrijas</w:t>
      </w:r>
      <w:r w:rsidRPr="0010447B">
        <w:rPr>
          <w:rFonts w:cs="Times New Roman"/>
          <w:color w:val="000000" w:themeColor="text1"/>
          <w:sz w:val="24"/>
          <w:szCs w:val="24"/>
        </w:rPr>
        <w:t xml:space="preserve"> atbildībā un paredzēja mērķa grupu </w:t>
      </w:r>
      <w:r w:rsidR="00B844F9" w:rsidRPr="0010447B">
        <w:rPr>
          <w:rFonts w:cs="Times New Roman"/>
          <w:color w:val="000000" w:themeColor="text1"/>
          <w:sz w:val="24"/>
          <w:szCs w:val="24"/>
        </w:rPr>
        <w:t>–</w:t>
      </w:r>
      <w:r w:rsidRPr="0010447B">
        <w:rPr>
          <w:rFonts w:cs="Times New Roman"/>
          <w:color w:val="000000" w:themeColor="text1"/>
          <w:sz w:val="24"/>
          <w:szCs w:val="24"/>
        </w:rPr>
        <w:t xml:space="preserve"> bērnu, jauniešu un skolēnu, t.sk. no Latgales, diasporas, mazākumtautību, remigrantu, skolotāju un akadēmiskā personāla iesaisti, kā arī </w:t>
      </w:r>
      <w:r w:rsidR="00B844F9" w:rsidRPr="0010447B">
        <w:rPr>
          <w:rFonts w:cs="Times New Roman"/>
          <w:color w:val="000000" w:themeColor="text1"/>
          <w:sz w:val="24"/>
          <w:szCs w:val="24"/>
        </w:rPr>
        <w:t xml:space="preserve">visas </w:t>
      </w:r>
      <w:r w:rsidRPr="0010447B">
        <w:rPr>
          <w:rFonts w:cs="Times New Roman"/>
          <w:color w:val="000000" w:themeColor="text1"/>
          <w:sz w:val="24"/>
          <w:szCs w:val="24"/>
        </w:rPr>
        <w:t>sabiedrīb</w:t>
      </w:r>
      <w:r w:rsidR="00B844F9" w:rsidRPr="0010447B">
        <w:rPr>
          <w:rFonts w:cs="Times New Roman"/>
          <w:color w:val="000000" w:themeColor="text1"/>
          <w:sz w:val="24"/>
          <w:szCs w:val="24"/>
        </w:rPr>
        <w:t>as iesaistīšanu</w:t>
      </w:r>
      <w:r w:rsidRPr="0010447B">
        <w:rPr>
          <w:rFonts w:cs="Times New Roman"/>
          <w:color w:val="000000" w:themeColor="text1"/>
          <w:sz w:val="24"/>
          <w:szCs w:val="24"/>
        </w:rPr>
        <w:t>;</w:t>
      </w:r>
    </w:p>
    <w:p w:rsidR="001B004D" w:rsidRPr="0010447B" w:rsidRDefault="001B004D" w:rsidP="00673E4C">
      <w:pPr>
        <w:pStyle w:val="Sarakstarindkopa"/>
        <w:numPr>
          <w:ilvl w:val="0"/>
          <w:numId w:val="2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K</w:t>
      </w:r>
      <w:r w:rsidR="00B844F9" w:rsidRPr="0010447B">
        <w:rPr>
          <w:rFonts w:cs="Times New Roman"/>
          <w:color w:val="000000" w:themeColor="text1"/>
          <w:sz w:val="24"/>
          <w:szCs w:val="24"/>
        </w:rPr>
        <w:t>ultūras ministrijas</w:t>
      </w:r>
      <w:r w:rsidRPr="0010447B">
        <w:rPr>
          <w:rFonts w:cs="Times New Roman"/>
          <w:color w:val="000000" w:themeColor="text1"/>
          <w:sz w:val="24"/>
          <w:szCs w:val="24"/>
        </w:rPr>
        <w:t xml:space="preserve"> īstenoto pasākumu galvenās mērķa grupas bija diasporas pārstāvji, mazākumtautības, nepilsoņi, imigranti, bērni, jaunieši, skolēni, publiskās pārvaldes darbinieki, skolotāji un sabiedrība kopumā;</w:t>
      </w:r>
    </w:p>
    <w:p w:rsidR="001B004D" w:rsidRPr="0010447B" w:rsidRDefault="001B004D" w:rsidP="00673E4C">
      <w:pPr>
        <w:pStyle w:val="Sarakstarindkopa"/>
        <w:numPr>
          <w:ilvl w:val="0"/>
          <w:numId w:val="2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T</w:t>
      </w:r>
      <w:r w:rsidR="00B844F9" w:rsidRPr="0010447B">
        <w:rPr>
          <w:rFonts w:cs="Times New Roman"/>
          <w:color w:val="000000" w:themeColor="text1"/>
          <w:sz w:val="24"/>
          <w:szCs w:val="24"/>
        </w:rPr>
        <w:t>ieslietu ministrijas</w:t>
      </w:r>
      <w:r w:rsidRPr="0010447B">
        <w:rPr>
          <w:rFonts w:cs="Times New Roman"/>
          <w:color w:val="000000" w:themeColor="text1"/>
          <w:sz w:val="24"/>
          <w:szCs w:val="24"/>
        </w:rPr>
        <w:t xml:space="preserve"> atbildībā esošie pasākumi bija vērsti uz notiesātām personām un sabiedrību kopumā;</w:t>
      </w:r>
    </w:p>
    <w:p w:rsidR="001B004D" w:rsidRPr="0010447B" w:rsidRDefault="001B004D" w:rsidP="00673E4C">
      <w:pPr>
        <w:pStyle w:val="Sarakstarindkopa"/>
        <w:numPr>
          <w:ilvl w:val="0"/>
          <w:numId w:val="2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B844F9"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īstenotie pasākumi bija vērsti uz </w:t>
      </w:r>
      <w:r w:rsidR="00B844F9" w:rsidRPr="0010447B">
        <w:rPr>
          <w:rFonts w:cs="Times New Roman"/>
          <w:color w:val="000000" w:themeColor="text1"/>
          <w:sz w:val="24"/>
          <w:szCs w:val="24"/>
        </w:rPr>
        <w:t xml:space="preserve">Latgales iedzīvotājiem un </w:t>
      </w:r>
      <w:r w:rsidRPr="0010447B">
        <w:rPr>
          <w:rFonts w:cs="Times New Roman"/>
          <w:color w:val="000000" w:themeColor="text1"/>
          <w:sz w:val="24"/>
          <w:szCs w:val="24"/>
        </w:rPr>
        <w:t>remigrantiem;</w:t>
      </w:r>
    </w:p>
    <w:p w:rsidR="001B004D" w:rsidRPr="0010447B" w:rsidRDefault="001B004D" w:rsidP="00673E4C">
      <w:pPr>
        <w:pStyle w:val="Sarakstarindkopa"/>
        <w:numPr>
          <w:ilvl w:val="0"/>
          <w:numId w:val="2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lastRenderedPageBreak/>
        <w:t>L</w:t>
      </w:r>
      <w:r w:rsidR="00B844F9" w:rsidRPr="0010447B">
        <w:rPr>
          <w:rFonts w:cs="Times New Roman"/>
          <w:color w:val="000000" w:themeColor="text1"/>
          <w:sz w:val="24"/>
          <w:szCs w:val="24"/>
        </w:rPr>
        <w:t>abklājības ministrijas</w:t>
      </w:r>
      <w:r w:rsidRPr="0010447B">
        <w:rPr>
          <w:rFonts w:cs="Times New Roman"/>
          <w:color w:val="000000" w:themeColor="text1"/>
          <w:sz w:val="24"/>
          <w:szCs w:val="24"/>
        </w:rPr>
        <w:t xml:space="preserve"> īstenoto pasākumu galvenās mērķa grupas bija bezdarbnieki un sabiedrība kopumā;</w:t>
      </w:r>
    </w:p>
    <w:p w:rsidR="001B004D" w:rsidRPr="0010447B" w:rsidRDefault="001B004D" w:rsidP="00673E4C">
      <w:pPr>
        <w:pStyle w:val="Sarakstarindkopa"/>
        <w:numPr>
          <w:ilvl w:val="0"/>
          <w:numId w:val="26"/>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Ā</w:t>
      </w:r>
      <w:r w:rsidR="00B844F9" w:rsidRPr="0010447B">
        <w:rPr>
          <w:rFonts w:cs="Times New Roman"/>
          <w:color w:val="000000" w:themeColor="text1"/>
          <w:sz w:val="24"/>
          <w:szCs w:val="24"/>
        </w:rPr>
        <w:t>rlietu ministrijas</w:t>
      </w:r>
      <w:r w:rsidRPr="0010447B">
        <w:rPr>
          <w:rFonts w:cs="Times New Roman"/>
          <w:color w:val="000000" w:themeColor="text1"/>
          <w:sz w:val="24"/>
          <w:szCs w:val="24"/>
        </w:rPr>
        <w:t xml:space="preserve"> īstenoto pasākumu galvenā mērķa grupa bija diaspora.</w:t>
      </w:r>
    </w:p>
    <w:p w:rsidR="001B004D" w:rsidRPr="0010447B" w:rsidRDefault="001B004D" w:rsidP="00673E4C">
      <w:pPr>
        <w:spacing w:after="0" w:line="240" w:lineRule="auto"/>
        <w:contextualSpacing/>
        <w:jc w:val="center"/>
        <w:rPr>
          <w:rFonts w:cs="Times New Roman"/>
          <w:b/>
          <w:bCs/>
          <w:color w:val="000000" w:themeColor="text1"/>
          <w:sz w:val="24"/>
          <w:szCs w:val="24"/>
        </w:rPr>
      </w:pPr>
    </w:p>
    <w:p w:rsidR="001B004D" w:rsidRPr="0010447B" w:rsidRDefault="001B004D"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5768975" cy="3246120"/>
            <wp:effectExtent l="1905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82940" cy="3253978"/>
                    </a:xfrm>
                    <a:prstGeom prst="rect">
                      <a:avLst/>
                    </a:prstGeom>
                    <a:noFill/>
                  </pic:spPr>
                </pic:pic>
              </a:graphicData>
            </a:graphic>
          </wp:inline>
        </w:drawing>
      </w:r>
    </w:p>
    <w:p w:rsidR="00C97391" w:rsidRPr="0010447B" w:rsidRDefault="00C97391"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 xml:space="preserve">13.attēls. 2.1. mērķa pasākumos iesaistīto mērķa grupu profils </w:t>
      </w:r>
    </w:p>
    <w:p w:rsidR="00430ADB" w:rsidRPr="0010447B" w:rsidRDefault="00430ADB" w:rsidP="00673E4C">
      <w:pPr>
        <w:spacing w:after="0" w:line="240" w:lineRule="auto"/>
        <w:ind w:firstLine="851"/>
        <w:contextualSpacing/>
        <w:rPr>
          <w:rFonts w:cs="Times New Roman"/>
          <w:color w:val="000000" w:themeColor="text1"/>
          <w:sz w:val="24"/>
          <w:szCs w:val="24"/>
        </w:rPr>
      </w:pPr>
    </w:p>
    <w:p w:rsidR="001B004D" w:rsidRPr="0010447B" w:rsidRDefault="00B844F9"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Pirmā un otrā </w:t>
      </w:r>
      <w:r w:rsidR="00E912CE" w:rsidRPr="0010447B">
        <w:rPr>
          <w:rFonts w:cs="Times New Roman"/>
          <w:color w:val="000000" w:themeColor="text1"/>
          <w:sz w:val="24"/>
          <w:szCs w:val="24"/>
        </w:rPr>
        <w:t xml:space="preserve">perioda </w:t>
      </w:r>
      <w:r w:rsidRPr="0010447B">
        <w:rPr>
          <w:rFonts w:cs="Times New Roman"/>
          <w:color w:val="000000" w:themeColor="text1"/>
          <w:sz w:val="24"/>
          <w:szCs w:val="24"/>
        </w:rPr>
        <w:t xml:space="preserve">plāna īstenošanas laikā </w:t>
      </w:r>
      <w:r w:rsidR="001B004D" w:rsidRPr="0010447B">
        <w:rPr>
          <w:rFonts w:cs="Times New Roman"/>
          <w:color w:val="000000" w:themeColor="text1"/>
          <w:sz w:val="24"/>
          <w:szCs w:val="24"/>
        </w:rPr>
        <w:t xml:space="preserve">tika aptvertas identiskas mērķa grupas, tomēr samazinoties pasākumu skaitam, </w:t>
      </w:r>
      <w:r w:rsidR="005E1F64" w:rsidRPr="0010447B">
        <w:rPr>
          <w:rFonts w:cs="Times New Roman"/>
          <w:color w:val="000000" w:themeColor="text1"/>
          <w:sz w:val="24"/>
          <w:szCs w:val="24"/>
        </w:rPr>
        <w:t>2017.-2018.gadā</w:t>
      </w:r>
      <w:r w:rsidR="001B004D" w:rsidRPr="0010447B">
        <w:rPr>
          <w:rFonts w:cs="Times New Roman"/>
          <w:color w:val="000000" w:themeColor="text1"/>
          <w:sz w:val="24"/>
          <w:szCs w:val="24"/>
        </w:rPr>
        <w:t xml:space="preserve"> saruka arī aptverto mērķa grupu skaits, vairs neparedzot specifiskas aktivitātes notiesātajiem, Latgales iedzīvotājiem, bezdarbniekiem un imigrantiem.</w:t>
      </w:r>
    </w:p>
    <w:p w:rsidR="001B004D" w:rsidRPr="0010447B" w:rsidRDefault="001B004D" w:rsidP="00673E4C">
      <w:pPr>
        <w:spacing w:after="0" w:line="240" w:lineRule="auto"/>
        <w:contextualSpacing/>
        <w:rPr>
          <w:rFonts w:cs="Times New Roman"/>
          <w:b/>
          <w:bCs/>
          <w:color w:val="000000" w:themeColor="text1"/>
          <w:sz w:val="24"/>
          <w:szCs w:val="24"/>
        </w:rPr>
      </w:pPr>
    </w:p>
    <w:p w:rsidR="001B004D" w:rsidRPr="0010447B" w:rsidRDefault="001B004D"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Efektivitātes vērtējums</w:t>
      </w:r>
    </w:p>
    <w:p w:rsidR="001B004D" w:rsidRPr="0010447B" w:rsidRDefault="006B75AF" w:rsidP="00673E4C">
      <w:pPr>
        <w:spacing w:after="0" w:line="240" w:lineRule="auto"/>
        <w:ind w:firstLine="709"/>
        <w:contextualSpacing/>
        <w:jc w:val="both"/>
        <w:rPr>
          <w:rFonts w:cs="Times New Roman"/>
          <w:color w:val="000000" w:themeColor="text1"/>
          <w:sz w:val="24"/>
          <w:szCs w:val="24"/>
        </w:rPr>
      </w:pPr>
      <w:r>
        <w:rPr>
          <w:rFonts w:cs="Times New Roman"/>
          <w:color w:val="000000" w:themeColor="text1"/>
          <w:sz w:val="24"/>
          <w:szCs w:val="24"/>
        </w:rPr>
        <w:t>2017.gada ekspertu ziņojumā „</w:t>
      </w:r>
      <w:r w:rsidR="001B004D" w:rsidRPr="0010447B">
        <w:rPr>
          <w:rFonts w:cs="Times New Roman"/>
          <w:color w:val="000000" w:themeColor="text1"/>
          <w:sz w:val="24"/>
          <w:szCs w:val="24"/>
        </w:rPr>
        <w:t>Vienojošas nacionālās identitātes un Latvijas kultūrtelpas nostiprināšana” novērtēts, ka kopš 2012.gada ir pieaudzis latviešu valodas lietotāju īpatsvars, un visizteiksmīgāk tas redzams gados jaunākajās vecuma grupās.</w:t>
      </w:r>
    </w:p>
    <w:p w:rsidR="00E77481" w:rsidRPr="0010447B" w:rsidRDefault="00E77481" w:rsidP="00673E4C">
      <w:pPr>
        <w:spacing w:after="0" w:line="240" w:lineRule="auto"/>
        <w:contextualSpacing/>
        <w:rPr>
          <w:rFonts w:cs="Times New Roman"/>
          <w:bCs/>
          <w:color w:val="000000" w:themeColor="text1"/>
          <w:sz w:val="24"/>
          <w:szCs w:val="24"/>
        </w:rPr>
      </w:pPr>
    </w:p>
    <w:p w:rsidR="001B004D" w:rsidRPr="0010447B" w:rsidRDefault="073C8E53" w:rsidP="00673E4C">
      <w:pPr>
        <w:spacing w:after="0" w:line="240" w:lineRule="auto"/>
        <w:contextualSpacing/>
        <w:rPr>
          <w:rFonts w:cs="Times New Roman"/>
          <w:color w:val="000000" w:themeColor="text1"/>
          <w:sz w:val="24"/>
          <w:szCs w:val="24"/>
        </w:rPr>
      </w:pPr>
      <w:r>
        <w:rPr>
          <w:noProof/>
          <w:lang w:eastAsia="lv-LV"/>
        </w:rPr>
        <w:lastRenderedPageBreak/>
        <w:drawing>
          <wp:inline distT="0" distB="0" distL="0" distR="0">
            <wp:extent cx="5769033" cy="3305175"/>
            <wp:effectExtent l="0" t="0" r="0" b="0"/>
            <wp:docPr id="1768505162" name="Attēls 176850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9033" cy="3305175"/>
                    </a:xfrm>
                    <a:prstGeom prst="rect">
                      <a:avLst/>
                    </a:prstGeom>
                  </pic:spPr>
                </pic:pic>
              </a:graphicData>
            </a:graphic>
          </wp:inline>
        </w:drawing>
      </w:r>
    </w:p>
    <w:p w:rsidR="005E1F64" w:rsidRPr="0010447B" w:rsidRDefault="005E1F64"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14.attēls. 2.1. mērķa uzstādīto problēmu, īstenoto aktivitāšu un rezultātu apkopojums</w:t>
      </w:r>
    </w:p>
    <w:p w:rsidR="00B65738" w:rsidRPr="0010447B" w:rsidRDefault="00B65738" w:rsidP="00673E4C">
      <w:pPr>
        <w:pStyle w:val="Bezatstarpm"/>
        <w:ind w:firstLine="709"/>
        <w:contextualSpacing/>
        <w:jc w:val="both"/>
        <w:rPr>
          <w:rFonts w:cs="Times New Roman"/>
          <w:color w:val="000000" w:themeColor="text1"/>
          <w:sz w:val="24"/>
          <w:szCs w:val="24"/>
        </w:rPr>
      </w:pPr>
    </w:p>
    <w:p w:rsidR="00207581" w:rsidRDefault="00B31BC2" w:rsidP="00D915B8">
      <w:pPr>
        <w:pStyle w:val="Bezatstarpm"/>
        <w:ind w:firstLine="709"/>
        <w:jc w:val="both"/>
        <w:rPr>
          <w:rFonts w:eastAsia="Times New Roman" w:cs="Times New Roman"/>
          <w:color w:val="000000" w:themeColor="text1"/>
          <w:sz w:val="24"/>
          <w:szCs w:val="24"/>
        </w:rPr>
      </w:pPr>
      <w:r w:rsidRPr="0010447B">
        <w:rPr>
          <w:rFonts w:cs="Times New Roman"/>
          <w:color w:val="000000" w:themeColor="text1"/>
          <w:sz w:val="24"/>
          <w:szCs w:val="24"/>
        </w:rPr>
        <w:t xml:space="preserve">Lai sasniegtu šo mērķi, tika īstenoti vairāki uzdevumi, </w:t>
      </w:r>
      <w:r w:rsidR="00670FE9" w:rsidRPr="0010447B">
        <w:rPr>
          <w:rFonts w:cs="Times New Roman"/>
          <w:color w:val="000000" w:themeColor="text1"/>
          <w:sz w:val="24"/>
          <w:szCs w:val="24"/>
        </w:rPr>
        <w:t>tostarp</w:t>
      </w:r>
      <w:r w:rsidRPr="0010447B">
        <w:rPr>
          <w:rFonts w:cs="Times New Roman"/>
          <w:color w:val="000000" w:themeColor="text1"/>
          <w:sz w:val="24"/>
          <w:szCs w:val="24"/>
        </w:rPr>
        <w:t xml:space="preserve"> </w:t>
      </w:r>
      <w:r w:rsidR="00E42511" w:rsidRPr="0010447B">
        <w:rPr>
          <w:rFonts w:cs="Times New Roman"/>
          <w:color w:val="000000" w:themeColor="text1"/>
          <w:sz w:val="24"/>
          <w:szCs w:val="24"/>
        </w:rPr>
        <w:t xml:space="preserve">motivācijas </w:t>
      </w:r>
      <w:r w:rsidRPr="0010447B">
        <w:rPr>
          <w:rFonts w:cs="Times New Roman"/>
          <w:color w:val="000000" w:themeColor="text1"/>
          <w:sz w:val="24"/>
          <w:szCs w:val="24"/>
        </w:rPr>
        <w:t>lietot latviešu valodu publiskajā telpā</w:t>
      </w:r>
      <w:r w:rsidR="00E42511" w:rsidRPr="0010447B">
        <w:rPr>
          <w:rFonts w:cs="Times New Roman"/>
          <w:color w:val="000000" w:themeColor="text1"/>
          <w:sz w:val="24"/>
          <w:szCs w:val="24"/>
        </w:rPr>
        <w:t xml:space="preserve"> stiprināšana</w:t>
      </w:r>
      <w:r w:rsidRPr="0010447B">
        <w:rPr>
          <w:rFonts w:cs="Times New Roman"/>
          <w:color w:val="000000" w:themeColor="text1"/>
          <w:sz w:val="24"/>
          <w:szCs w:val="24"/>
        </w:rPr>
        <w:t xml:space="preserve">, kapacitātes stiprināšana valsts valodas politikas ieviesējinstitūcijām, latviešu </w:t>
      </w:r>
      <w:r w:rsidR="00670FE9" w:rsidRPr="0010447B">
        <w:rPr>
          <w:rFonts w:cs="Times New Roman"/>
          <w:color w:val="000000" w:themeColor="text1"/>
          <w:sz w:val="24"/>
          <w:szCs w:val="24"/>
        </w:rPr>
        <w:t xml:space="preserve">valodas </w:t>
      </w:r>
      <w:r w:rsidRPr="0010447B">
        <w:rPr>
          <w:rFonts w:cs="Times New Roman"/>
          <w:color w:val="000000" w:themeColor="text1"/>
          <w:sz w:val="24"/>
          <w:szCs w:val="24"/>
        </w:rPr>
        <w:t>prasmju līmeņa un nozīmes novērtējums.</w:t>
      </w:r>
      <w:r w:rsidR="53FC6063" w:rsidRPr="0010447B">
        <w:rPr>
          <w:rFonts w:cs="Times New Roman"/>
          <w:color w:val="000000" w:themeColor="text1"/>
          <w:sz w:val="24"/>
          <w:szCs w:val="24"/>
        </w:rPr>
        <w:t xml:space="preserve"> Lai gan valodas situācija Latvijā ir uzlabojusies, jāatzīmē, ka jaunajā plānošanas periodā īpaši jāpievērš uzmanība krievu valodas pašpietiekamības jautājumam.</w:t>
      </w:r>
      <w:r w:rsidR="382DE400" w:rsidRPr="0010447B">
        <w:rPr>
          <w:rFonts w:cs="Times New Roman"/>
          <w:color w:val="000000" w:themeColor="text1"/>
          <w:sz w:val="24"/>
          <w:szCs w:val="24"/>
        </w:rPr>
        <w:t xml:space="preserve"> Šī problēma ir īpaši aktuāla Latgalē un Rīgā, kur </w:t>
      </w:r>
      <w:r w:rsidR="00B748B0" w:rsidRPr="0010447B">
        <w:rPr>
          <w:rFonts w:cs="Times New Roman"/>
          <w:color w:val="000000" w:themeColor="text1"/>
          <w:sz w:val="24"/>
          <w:szCs w:val="24"/>
        </w:rPr>
        <w:t>vērojams konkurējošo valodu augsts īpatsvars</w:t>
      </w:r>
      <w:r w:rsidR="382DE400" w:rsidRPr="0010447B">
        <w:rPr>
          <w:rFonts w:cs="Times New Roman"/>
          <w:color w:val="000000" w:themeColor="text1"/>
          <w:sz w:val="24"/>
          <w:szCs w:val="24"/>
        </w:rPr>
        <w:t xml:space="preserve">. Nepieciešams veicināt latviešu valodas lietošanu </w:t>
      </w:r>
      <w:r w:rsidR="5F5E73AA" w:rsidRPr="0010447B">
        <w:rPr>
          <w:rFonts w:cs="Times New Roman"/>
          <w:color w:val="000000" w:themeColor="text1"/>
          <w:sz w:val="24"/>
          <w:szCs w:val="24"/>
        </w:rPr>
        <w:t>un tās prasmes, lai turpinātu veidot</w:t>
      </w:r>
      <w:r w:rsidR="382DE400" w:rsidRPr="0010447B">
        <w:rPr>
          <w:rFonts w:cs="Times New Roman"/>
          <w:color w:val="000000" w:themeColor="text1"/>
          <w:sz w:val="24"/>
          <w:szCs w:val="24"/>
        </w:rPr>
        <w:t xml:space="preserve"> saliedēt</w:t>
      </w:r>
      <w:r w:rsidR="408D8CA3" w:rsidRPr="0010447B">
        <w:rPr>
          <w:rFonts w:cs="Times New Roman"/>
          <w:color w:val="000000" w:themeColor="text1"/>
          <w:sz w:val="24"/>
          <w:szCs w:val="24"/>
        </w:rPr>
        <w:t>u</w:t>
      </w:r>
      <w:r w:rsidR="382DE400" w:rsidRPr="0010447B">
        <w:rPr>
          <w:rFonts w:cs="Times New Roman"/>
          <w:color w:val="000000" w:themeColor="text1"/>
          <w:sz w:val="24"/>
          <w:szCs w:val="24"/>
        </w:rPr>
        <w:t xml:space="preserve"> sabiedrīb</w:t>
      </w:r>
      <w:r w:rsidR="67EBE73F" w:rsidRPr="0010447B">
        <w:rPr>
          <w:rFonts w:cs="Times New Roman"/>
          <w:color w:val="000000" w:themeColor="text1"/>
          <w:sz w:val="24"/>
          <w:szCs w:val="24"/>
        </w:rPr>
        <w:t>u</w:t>
      </w:r>
      <w:r w:rsidR="382DE400" w:rsidRPr="0010447B">
        <w:rPr>
          <w:rFonts w:cs="Times New Roman"/>
          <w:color w:val="000000" w:themeColor="text1"/>
          <w:sz w:val="24"/>
          <w:szCs w:val="24"/>
        </w:rPr>
        <w:t xml:space="preserve">, tādā veidā novēršot </w:t>
      </w:r>
      <w:r w:rsidR="00791BF7" w:rsidRPr="0010447B">
        <w:rPr>
          <w:rFonts w:cs="Times New Roman"/>
          <w:color w:val="000000" w:themeColor="text1"/>
          <w:sz w:val="24"/>
          <w:szCs w:val="24"/>
        </w:rPr>
        <w:t xml:space="preserve">izolētu </w:t>
      </w:r>
      <w:r w:rsidR="47A4C8E6" w:rsidRPr="0010447B">
        <w:rPr>
          <w:rFonts w:cs="Times New Roman"/>
          <w:color w:val="000000" w:themeColor="text1"/>
          <w:sz w:val="24"/>
          <w:szCs w:val="24"/>
        </w:rPr>
        <w:t>kopienu veidošanos, kuras spēj pastāvēt bez nepieciešamības apgūt latviešu valodu.</w:t>
      </w:r>
      <w:r w:rsidR="63C9B8FC" w:rsidRPr="00D05691">
        <w:rPr>
          <w:rFonts w:eastAsia="Times New Roman" w:cs="Times New Roman"/>
          <w:color w:val="000000" w:themeColor="text1"/>
          <w:sz w:val="24"/>
          <w:szCs w:val="24"/>
        </w:rPr>
        <w:t xml:space="preserve"> </w:t>
      </w:r>
    </w:p>
    <w:p w:rsidR="00B31BC2" w:rsidRPr="009B0A5D" w:rsidRDefault="18E573F3" w:rsidP="00D915B8">
      <w:pPr>
        <w:pStyle w:val="Bezatstarpm"/>
        <w:ind w:firstLine="709"/>
        <w:jc w:val="both"/>
        <w:rPr>
          <w:rFonts w:cs="Times New Roman"/>
          <w:color w:val="auto"/>
          <w:sz w:val="24"/>
          <w:szCs w:val="24"/>
        </w:rPr>
      </w:pPr>
      <w:r w:rsidRPr="009B0A5D">
        <w:rPr>
          <w:rFonts w:eastAsia="Times New Roman" w:cs="Times New Roman"/>
          <w:color w:val="auto"/>
          <w:sz w:val="24"/>
          <w:szCs w:val="24"/>
        </w:rPr>
        <w:t xml:space="preserve">Ministru kabinets </w:t>
      </w:r>
      <w:proofErr w:type="gramStart"/>
      <w:r w:rsidR="3204FB9D" w:rsidRPr="009B0A5D">
        <w:rPr>
          <w:rFonts w:eastAsia="Times New Roman" w:cs="Times New Roman"/>
          <w:color w:val="auto"/>
          <w:sz w:val="24"/>
          <w:szCs w:val="24"/>
        </w:rPr>
        <w:t>2017.gada</w:t>
      </w:r>
      <w:proofErr w:type="gramEnd"/>
      <w:r w:rsidR="3204FB9D" w:rsidRPr="009B0A5D">
        <w:rPr>
          <w:rFonts w:eastAsia="Times New Roman" w:cs="Times New Roman"/>
          <w:color w:val="auto"/>
          <w:sz w:val="24"/>
          <w:szCs w:val="24"/>
        </w:rPr>
        <w:t xml:space="preserve"> 5.decembrī apstiprināja Izglītības un zinātnes ministrijas sagatavoto informatīvo ziņojumu "Par pāreju uz mācībām valsts valodā vispārējās izglītības iestādēs"</w:t>
      </w:r>
      <w:r w:rsidR="50E7C0EA" w:rsidRPr="009B0A5D">
        <w:rPr>
          <w:rFonts w:eastAsia="Times New Roman" w:cs="Times New Roman"/>
          <w:color w:val="auto"/>
          <w:sz w:val="24"/>
          <w:szCs w:val="24"/>
        </w:rPr>
        <w:t>, k</w:t>
      </w:r>
      <w:r w:rsidR="5E91CC0E" w:rsidRPr="009B0A5D">
        <w:rPr>
          <w:rFonts w:eastAsia="Times New Roman" w:cs="Times New Roman"/>
          <w:color w:val="auto"/>
          <w:sz w:val="24"/>
          <w:szCs w:val="24"/>
        </w:rPr>
        <w:t xml:space="preserve">urā noteikta </w:t>
      </w:r>
      <w:r w:rsidR="110C174F" w:rsidRPr="009B0A5D">
        <w:rPr>
          <w:rFonts w:eastAsia="Times New Roman" w:cs="Times New Roman"/>
          <w:color w:val="auto"/>
          <w:sz w:val="24"/>
          <w:szCs w:val="24"/>
        </w:rPr>
        <w:t>politik</w:t>
      </w:r>
      <w:r w:rsidR="0313147B" w:rsidRPr="009B0A5D">
        <w:rPr>
          <w:rFonts w:eastAsia="Times New Roman" w:cs="Times New Roman"/>
          <w:color w:val="auto"/>
          <w:sz w:val="24"/>
          <w:szCs w:val="24"/>
        </w:rPr>
        <w:t>a</w:t>
      </w:r>
      <w:r w:rsidR="110C174F" w:rsidRPr="009B0A5D">
        <w:rPr>
          <w:rFonts w:eastAsia="Times New Roman" w:cs="Times New Roman"/>
          <w:color w:val="auto"/>
          <w:sz w:val="24"/>
          <w:szCs w:val="24"/>
        </w:rPr>
        <w:t xml:space="preserve"> pakāpeniskai pārejai uz mācībām latviešu valodā.</w:t>
      </w:r>
    </w:p>
    <w:p w:rsidR="00B31BC2" w:rsidRPr="0010447B" w:rsidRDefault="00B31BC2" w:rsidP="00673E4C">
      <w:pPr>
        <w:pStyle w:val="Bezatstarpm"/>
        <w:contextualSpacing/>
        <w:jc w:val="both"/>
        <w:rPr>
          <w:rFonts w:cs="Times New Roman"/>
          <w:color w:val="000000" w:themeColor="text1"/>
          <w:sz w:val="24"/>
          <w:szCs w:val="24"/>
        </w:rPr>
      </w:pPr>
    </w:p>
    <w:p w:rsidR="00752859" w:rsidRPr="0010447B" w:rsidRDefault="00A31A2A" w:rsidP="00673E4C">
      <w:pPr>
        <w:pStyle w:val="Virsraksts3"/>
        <w:spacing w:before="0" w:line="240" w:lineRule="auto"/>
        <w:contextualSpacing/>
        <w:rPr>
          <w:rFonts w:cs="Times New Roman"/>
          <w:color w:val="000000" w:themeColor="text1"/>
          <w:szCs w:val="24"/>
        </w:rPr>
      </w:pPr>
      <w:bookmarkStart w:id="15" w:name="_Toc38844576"/>
      <w:r w:rsidRPr="0010447B">
        <w:rPr>
          <w:rFonts w:cs="Times New Roman"/>
          <w:color w:val="000000" w:themeColor="text1"/>
          <w:szCs w:val="24"/>
        </w:rPr>
        <w:t>2.2. </w:t>
      </w:r>
      <w:r w:rsidR="00B9381F" w:rsidRPr="0010447B">
        <w:rPr>
          <w:rFonts w:cs="Times New Roman"/>
          <w:color w:val="000000" w:themeColor="text1"/>
          <w:szCs w:val="24"/>
        </w:rPr>
        <w:t>pol</w:t>
      </w:r>
      <w:r w:rsidR="00564F77" w:rsidRPr="0010447B">
        <w:rPr>
          <w:rFonts w:cs="Times New Roman"/>
          <w:color w:val="000000" w:themeColor="text1"/>
          <w:szCs w:val="24"/>
        </w:rPr>
        <w:t>itikas mērķis „N</w:t>
      </w:r>
      <w:r w:rsidR="006D26D1" w:rsidRPr="0010447B">
        <w:rPr>
          <w:rFonts w:cs="Times New Roman"/>
          <w:color w:val="000000" w:themeColor="text1"/>
          <w:szCs w:val="24"/>
        </w:rPr>
        <w:t>ostiprināt latviešu valodas prasmes ārzemēs dzīvojošiem latviešiem, mazākumtautībām, nep</w:t>
      </w:r>
      <w:r w:rsidR="00564F77" w:rsidRPr="0010447B">
        <w:rPr>
          <w:rFonts w:cs="Times New Roman"/>
          <w:color w:val="000000" w:themeColor="text1"/>
          <w:szCs w:val="24"/>
        </w:rPr>
        <w:t>ilsoņiem, jaunajiem imigrantiem”</w:t>
      </w:r>
      <w:bookmarkEnd w:id="15"/>
    </w:p>
    <w:p w:rsidR="00CD29BA" w:rsidRPr="0010447B" w:rsidRDefault="00CD29BA" w:rsidP="00673E4C">
      <w:pPr>
        <w:spacing w:after="0" w:line="240" w:lineRule="auto"/>
        <w:contextualSpacing/>
        <w:rPr>
          <w:rFonts w:cs="Times New Roman"/>
          <w:color w:val="000000" w:themeColor="text1"/>
          <w:sz w:val="24"/>
          <w:szCs w:val="24"/>
        </w:rPr>
      </w:pPr>
    </w:p>
    <w:tbl>
      <w:tblPr>
        <w:tblStyle w:val="Reatab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782"/>
      </w:tblGrid>
      <w:tr w:rsidR="00430ADB" w:rsidRPr="0010447B" w:rsidTr="006C36CC">
        <w:trPr>
          <w:jc w:val="center"/>
        </w:trPr>
        <w:tc>
          <w:tcPr>
            <w:tcW w:w="8782" w:type="dxa"/>
            <w:shd w:val="clear" w:color="auto" w:fill="F2F2F2" w:themeFill="background1" w:themeFillShade="F2"/>
            <w:vAlign w:val="center"/>
          </w:tcPr>
          <w:p w:rsidR="00E41E42" w:rsidRPr="0010447B" w:rsidRDefault="00F5642D" w:rsidP="00673E4C">
            <w:pPr>
              <w:contextualSpacing/>
              <w:jc w:val="both"/>
              <w:rPr>
                <w:rFonts w:cs="Times New Roman"/>
                <w:b/>
                <w:bCs/>
                <w:color w:val="000000" w:themeColor="text1"/>
                <w:sz w:val="24"/>
                <w:szCs w:val="24"/>
              </w:rPr>
            </w:pPr>
            <w:r w:rsidRPr="0010447B">
              <w:rPr>
                <w:rFonts w:cs="Times New Roman"/>
                <w:b/>
                <w:color w:val="000000" w:themeColor="text1"/>
                <w:sz w:val="24"/>
                <w:szCs w:val="24"/>
              </w:rPr>
              <w:t xml:space="preserve">Pamatnostādnēs </w:t>
            </w:r>
            <w:r w:rsidR="00430ADB" w:rsidRPr="0010447B">
              <w:rPr>
                <w:rFonts w:cs="Times New Roman"/>
                <w:b/>
                <w:bCs/>
                <w:color w:val="000000" w:themeColor="text1"/>
                <w:sz w:val="24"/>
                <w:szCs w:val="24"/>
              </w:rPr>
              <w:t xml:space="preserve">formulētās risināmās problēmas: </w:t>
            </w:r>
          </w:p>
          <w:p w:rsidR="00430ADB" w:rsidRPr="0010447B" w:rsidRDefault="00430ADB" w:rsidP="00673E4C">
            <w:pPr>
              <w:contextualSpacing/>
              <w:jc w:val="both"/>
              <w:rPr>
                <w:rFonts w:cs="Times New Roman"/>
                <w:color w:val="000000" w:themeColor="text1"/>
                <w:sz w:val="24"/>
                <w:szCs w:val="24"/>
              </w:rPr>
            </w:pPr>
            <w:r w:rsidRPr="0010447B">
              <w:rPr>
                <w:rFonts w:cs="Times New Roman"/>
                <w:color w:val="000000" w:themeColor="text1"/>
                <w:sz w:val="24"/>
                <w:szCs w:val="24"/>
              </w:rPr>
              <w:t>Mazākumtautību pedagogu centieni latviešu valodas prasmes pilnveidē ir atšķirīgi. Savukārt, vispārējās izglītības iestādēs un augstākās izglītības iestādēs ar latviešu mācību valodu, pedagogiem nav pieredzes darbam ar dažādas etniskās izcelsmes izglītojamajiem.</w:t>
            </w:r>
          </w:p>
        </w:tc>
      </w:tr>
      <w:tr w:rsidR="00430ADB" w:rsidRPr="0010447B" w:rsidTr="006C36CC">
        <w:trPr>
          <w:jc w:val="center"/>
        </w:trPr>
        <w:tc>
          <w:tcPr>
            <w:tcW w:w="8782" w:type="dxa"/>
            <w:shd w:val="clear" w:color="auto" w:fill="F2F2F2" w:themeFill="background1" w:themeFillShade="F2"/>
            <w:vAlign w:val="center"/>
          </w:tcPr>
          <w:p w:rsidR="00430ADB" w:rsidRPr="0010447B" w:rsidRDefault="00430ADB" w:rsidP="00673E4C">
            <w:pPr>
              <w:contextualSpacing/>
              <w:jc w:val="both"/>
              <w:rPr>
                <w:rFonts w:cs="Times New Roman"/>
                <w:color w:val="000000" w:themeColor="text1"/>
                <w:sz w:val="24"/>
                <w:szCs w:val="24"/>
              </w:rPr>
            </w:pPr>
            <w:r w:rsidRPr="0010447B">
              <w:rPr>
                <w:rFonts w:cs="Times New Roman"/>
                <w:color w:val="000000" w:themeColor="text1"/>
                <w:sz w:val="24"/>
                <w:szCs w:val="24"/>
              </w:rPr>
              <w:t>Nostiprinās prakse nepamatoti pieprasīt krievu valodas prasmes, kur tas nav attaisnojams darba specifikas dēļ. Tas latviešiem darba tirgū rada diskriminējošus apstākļus.</w:t>
            </w:r>
          </w:p>
        </w:tc>
      </w:tr>
      <w:tr w:rsidR="00430ADB" w:rsidRPr="0010447B" w:rsidTr="006C36CC">
        <w:trPr>
          <w:jc w:val="center"/>
        </w:trPr>
        <w:tc>
          <w:tcPr>
            <w:tcW w:w="8782" w:type="dxa"/>
            <w:shd w:val="clear" w:color="auto" w:fill="F2F2F2" w:themeFill="background1" w:themeFillShade="F2"/>
            <w:vAlign w:val="center"/>
          </w:tcPr>
          <w:p w:rsidR="00430ADB" w:rsidRPr="0010447B" w:rsidRDefault="00430ADB" w:rsidP="00673E4C">
            <w:pPr>
              <w:contextualSpacing/>
              <w:jc w:val="both"/>
              <w:rPr>
                <w:rFonts w:cs="Times New Roman"/>
                <w:color w:val="000000" w:themeColor="text1"/>
                <w:sz w:val="24"/>
                <w:szCs w:val="24"/>
              </w:rPr>
            </w:pPr>
            <w:r w:rsidRPr="0010447B">
              <w:rPr>
                <w:rFonts w:cs="Times New Roman"/>
                <w:color w:val="000000" w:themeColor="text1"/>
                <w:sz w:val="24"/>
                <w:szCs w:val="24"/>
              </w:rPr>
              <w:t>Lai gan latviešu valodas prasmes ir nozīmīgi pieaugušas, tomēr vairākas tendences norāda, ka latviešu valodas lietošana publiskajā telpā neuzrāda līdzīgus panākumus. Krievu valodas pašpietiekamība publiskajā telpā, jo īpaši pilsētās, kurās liels mazākumtautību īpatsvars, ir acīmredzama. Sabiedrības integrāciju uz latviešu valodas pamata ietekmē arī latviešu pasivitāte komunikācijā ar cittautiešiem runāt latviski.</w:t>
            </w:r>
          </w:p>
        </w:tc>
      </w:tr>
    </w:tbl>
    <w:p w:rsidR="00430ADB" w:rsidRPr="0010447B" w:rsidRDefault="00430ADB" w:rsidP="00673E4C">
      <w:pPr>
        <w:spacing w:after="0" w:line="240" w:lineRule="auto"/>
        <w:contextualSpacing/>
        <w:rPr>
          <w:rFonts w:cs="Times New Roman"/>
          <w:b/>
          <w:bCs/>
          <w:color w:val="000000" w:themeColor="text1"/>
          <w:sz w:val="24"/>
          <w:szCs w:val="24"/>
        </w:rPr>
      </w:pPr>
    </w:p>
    <w:p w:rsidR="002C7C04" w:rsidRDefault="002C7C04">
      <w:pPr>
        <w:rPr>
          <w:rFonts w:cs="Times New Roman"/>
          <w:b/>
          <w:bCs/>
          <w:color w:val="000000" w:themeColor="text1"/>
          <w:sz w:val="24"/>
          <w:szCs w:val="24"/>
        </w:rPr>
      </w:pPr>
      <w:r>
        <w:rPr>
          <w:rFonts w:cs="Times New Roman"/>
          <w:b/>
          <w:bCs/>
          <w:color w:val="000000" w:themeColor="text1"/>
          <w:sz w:val="24"/>
          <w:szCs w:val="24"/>
        </w:rPr>
        <w:br w:type="page"/>
      </w:r>
    </w:p>
    <w:p w:rsidR="00430ADB" w:rsidRPr="0010447B" w:rsidRDefault="00430ADB"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 xml:space="preserve">Politikas īstenošana </w:t>
      </w:r>
    </w:p>
    <w:p w:rsidR="00430ADB" w:rsidRPr="0010447B" w:rsidRDefault="00430ADB" w:rsidP="00673E4C">
      <w:pPr>
        <w:spacing w:after="0" w:line="240" w:lineRule="auto"/>
        <w:ind w:firstLine="709"/>
        <w:contextualSpacing/>
        <w:jc w:val="both"/>
        <w:rPr>
          <w:rFonts w:cs="Times New Roman"/>
          <w:iCs/>
          <w:color w:val="000000" w:themeColor="text1"/>
          <w:sz w:val="24"/>
          <w:szCs w:val="24"/>
        </w:rPr>
      </w:pPr>
      <w:r w:rsidRPr="0010447B">
        <w:rPr>
          <w:rFonts w:cs="Times New Roman"/>
          <w:iCs/>
          <w:color w:val="000000" w:themeColor="text1"/>
          <w:sz w:val="24"/>
          <w:szCs w:val="24"/>
        </w:rPr>
        <w:t xml:space="preserve">Viens no </w:t>
      </w:r>
      <w:r w:rsidR="00F5642D" w:rsidRPr="0010447B">
        <w:rPr>
          <w:rFonts w:cs="Times New Roman"/>
          <w:color w:val="000000" w:themeColor="text1"/>
          <w:sz w:val="24"/>
          <w:szCs w:val="24"/>
        </w:rPr>
        <w:t>Pamatnostādņu</w:t>
      </w:r>
      <w:r w:rsidRPr="0010447B">
        <w:rPr>
          <w:rFonts w:cs="Times New Roman"/>
          <w:iCs/>
          <w:color w:val="000000" w:themeColor="text1"/>
          <w:sz w:val="24"/>
          <w:szCs w:val="24"/>
        </w:rPr>
        <w:t xml:space="preserve"> </w:t>
      </w:r>
      <w:r w:rsidR="00670FE9" w:rsidRPr="0010447B">
        <w:rPr>
          <w:rFonts w:cs="Times New Roman"/>
          <w:iCs/>
          <w:color w:val="000000" w:themeColor="text1"/>
          <w:sz w:val="24"/>
          <w:szCs w:val="24"/>
        </w:rPr>
        <w:t>2.2.</w:t>
      </w:r>
      <w:r w:rsidR="006C36CC" w:rsidRPr="0010447B">
        <w:rPr>
          <w:rFonts w:cs="Times New Roman"/>
          <w:iCs/>
          <w:color w:val="000000" w:themeColor="text1"/>
          <w:sz w:val="24"/>
          <w:szCs w:val="24"/>
        </w:rPr>
        <w:t> </w:t>
      </w:r>
      <w:r w:rsidRPr="0010447B">
        <w:rPr>
          <w:rFonts w:cs="Times New Roman"/>
          <w:iCs/>
          <w:color w:val="000000" w:themeColor="text1"/>
          <w:sz w:val="24"/>
          <w:szCs w:val="24"/>
        </w:rPr>
        <w:t xml:space="preserve">mērķa uzdevumiem paredzēja nodrošināt latviešu valodas apguvi un attīstīt valodas apguves sistēmu dažādām mērķa grupām, </w:t>
      </w:r>
      <w:r w:rsidR="00F90498" w:rsidRPr="0010447B">
        <w:rPr>
          <w:rFonts w:cs="Times New Roman"/>
          <w:iCs/>
          <w:color w:val="000000" w:themeColor="text1"/>
          <w:sz w:val="24"/>
          <w:szCs w:val="24"/>
        </w:rPr>
        <w:t>paredzot</w:t>
      </w:r>
      <w:r w:rsidRPr="0010447B">
        <w:rPr>
          <w:rFonts w:cs="Times New Roman"/>
          <w:iCs/>
          <w:color w:val="000000" w:themeColor="text1"/>
          <w:sz w:val="24"/>
          <w:szCs w:val="24"/>
        </w:rPr>
        <w:t xml:space="preserve"> arī inovatīvu mācību metožu attīstību un metodisko mācību materiālu izstrādi, šis uzdevums bija paredzēts pirmajiem diviem plānošanas periodiem. Trešā </w:t>
      </w:r>
      <w:r w:rsidR="00D8598A" w:rsidRPr="0010447B">
        <w:rPr>
          <w:rFonts w:cs="Times New Roman"/>
          <w:iCs/>
          <w:color w:val="000000" w:themeColor="text1"/>
          <w:sz w:val="24"/>
          <w:szCs w:val="24"/>
        </w:rPr>
        <w:t xml:space="preserve">perioda </w:t>
      </w:r>
      <w:r w:rsidR="00F90498" w:rsidRPr="0010447B">
        <w:rPr>
          <w:rFonts w:cs="Times New Roman"/>
          <w:iCs/>
          <w:color w:val="000000" w:themeColor="text1"/>
          <w:sz w:val="24"/>
          <w:szCs w:val="24"/>
        </w:rPr>
        <w:t>plān</w:t>
      </w:r>
      <w:r w:rsidR="00D8598A" w:rsidRPr="0010447B">
        <w:rPr>
          <w:rFonts w:cs="Times New Roman"/>
          <w:iCs/>
          <w:color w:val="000000" w:themeColor="text1"/>
          <w:sz w:val="24"/>
          <w:szCs w:val="24"/>
        </w:rPr>
        <w:t>ā</w:t>
      </w:r>
      <w:r w:rsidR="00F90498" w:rsidRPr="0010447B">
        <w:rPr>
          <w:rFonts w:cs="Times New Roman"/>
          <w:iCs/>
          <w:color w:val="000000" w:themeColor="text1"/>
          <w:sz w:val="24"/>
          <w:szCs w:val="24"/>
        </w:rPr>
        <w:t xml:space="preserve"> </w:t>
      </w:r>
      <w:r w:rsidRPr="0010447B">
        <w:rPr>
          <w:rFonts w:cs="Times New Roman"/>
          <w:iCs/>
          <w:color w:val="000000" w:themeColor="text1"/>
          <w:sz w:val="24"/>
          <w:szCs w:val="24"/>
        </w:rPr>
        <w:t xml:space="preserve">tika izdalīti divi atsevišķi uzdevumi valsts valodas apguves veicināšanai </w:t>
      </w:r>
      <w:r w:rsidR="00977958" w:rsidRPr="0010447B">
        <w:rPr>
          <w:rFonts w:cs="Times New Roman"/>
          <w:iCs/>
          <w:color w:val="000000" w:themeColor="text1"/>
          <w:sz w:val="24"/>
          <w:szCs w:val="24"/>
        </w:rPr>
        <w:t>–</w:t>
      </w:r>
      <w:r w:rsidRPr="0010447B">
        <w:rPr>
          <w:rFonts w:cs="Times New Roman"/>
          <w:iCs/>
          <w:color w:val="000000" w:themeColor="text1"/>
          <w:sz w:val="24"/>
          <w:szCs w:val="24"/>
        </w:rPr>
        <w:t xml:space="preserve"> diasporai, remigrantiem, mazākumtautībām un trešo valstu pilsoņiem, kā arī valsts valodas apguves sistēmas izveidei diasporas mītnes zemē.</w:t>
      </w:r>
    </w:p>
    <w:p w:rsidR="00430ADB" w:rsidRPr="0010447B" w:rsidRDefault="00430ADB" w:rsidP="00673E4C">
      <w:pPr>
        <w:spacing w:after="0" w:line="240" w:lineRule="auto"/>
        <w:contextualSpacing/>
        <w:jc w:val="both"/>
        <w:rPr>
          <w:rFonts w:cs="Times New Roman"/>
          <w:b/>
          <w:bCs/>
          <w:color w:val="000000" w:themeColor="text1"/>
          <w:sz w:val="24"/>
          <w:szCs w:val="24"/>
        </w:rPr>
      </w:pPr>
    </w:p>
    <w:p w:rsidR="00430ADB" w:rsidRPr="0010447B" w:rsidRDefault="00430ADB"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E42511" w:rsidRPr="0010447B">
        <w:rPr>
          <w:rFonts w:cs="Times New Roman"/>
          <w:b/>
          <w:bCs/>
          <w:color w:val="000000" w:themeColor="text1"/>
          <w:sz w:val="24"/>
          <w:szCs w:val="24"/>
        </w:rPr>
        <w:t xml:space="preserve">iesaistītas </w:t>
      </w:r>
      <w:r w:rsidR="00977958" w:rsidRPr="0010447B">
        <w:rPr>
          <w:rFonts w:cs="Times New Roman"/>
          <w:b/>
          <w:bCs/>
          <w:color w:val="000000" w:themeColor="text1"/>
          <w:sz w:val="24"/>
          <w:szCs w:val="24"/>
        </w:rPr>
        <w:t>četras</w:t>
      </w:r>
      <w:r w:rsidRPr="0010447B">
        <w:rPr>
          <w:rFonts w:cs="Times New Roman"/>
          <w:b/>
          <w:bCs/>
          <w:color w:val="000000" w:themeColor="text1"/>
          <w:sz w:val="24"/>
          <w:szCs w:val="24"/>
        </w:rPr>
        <w:t xml:space="preserve"> galvenās atbildīg</w:t>
      </w:r>
      <w:r w:rsidR="00B748B0" w:rsidRPr="0010447B">
        <w:rPr>
          <w:rFonts w:cs="Times New Roman"/>
          <w:b/>
          <w:bCs/>
          <w:color w:val="000000" w:themeColor="text1"/>
          <w:sz w:val="24"/>
          <w:szCs w:val="24"/>
        </w:rPr>
        <w:t>ā</w:t>
      </w:r>
      <w:r w:rsidRPr="0010447B">
        <w:rPr>
          <w:rFonts w:cs="Times New Roman"/>
          <w:b/>
          <w:bCs/>
          <w:color w:val="000000" w:themeColor="text1"/>
          <w:sz w:val="24"/>
          <w:szCs w:val="24"/>
        </w:rPr>
        <w:t>s iestādes:</w:t>
      </w:r>
    </w:p>
    <w:p w:rsidR="00430ADB" w:rsidRPr="0010447B" w:rsidRDefault="00E32F81" w:rsidP="00673E4C">
      <w:pPr>
        <w:pStyle w:val="Sarakstarindkopa"/>
        <w:numPr>
          <w:ilvl w:val="0"/>
          <w:numId w:val="2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Lielākais </w:t>
      </w:r>
      <w:r w:rsidR="00430ADB" w:rsidRPr="0010447B">
        <w:rPr>
          <w:rFonts w:cs="Times New Roman"/>
          <w:color w:val="000000" w:themeColor="text1"/>
          <w:sz w:val="24"/>
          <w:szCs w:val="24"/>
        </w:rPr>
        <w:t xml:space="preserve">pasākumu skaits jeb 54% visu pasākumu </w:t>
      </w:r>
      <w:r w:rsidR="00670FE9" w:rsidRPr="0010447B">
        <w:rPr>
          <w:rFonts w:cs="Times New Roman"/>
          <w:color w:val="000000" w:themeColor="text1"/>
          <w:sz w:val="24"/>
          <w:szCs w:val="24"/>
        </w:rPr>
        <w:t>2.2.</w:t>
      </w:r>
      <w:r w:rsidR="00977958" w:rsidRPr="0010447B">
        <w:rPr>
          <w:rFonts w:cs="Times New Roman"/>
          <w:color w:val="000000" w:themeColor="text1"/>
          <w:sz w:val="24"/>
          <w:szCs w:val="24"/>
        </w:rPr>
        <w:t> </w:t>
      </w:r>
      <w:r w:rsidR="00430ADB" w:rsidRPr="0010447B">
        <w:rPr>
          <w:rFonts w:cs="Times New Roman"/>
          <w:color w:val="000000" w:themeColor="text1"/>
          <w:sz w:val="24"/>
          <w:szCs w:val="24"/>
        </w:rPr>
        <w:t>mērķa ietvaros bija K</w:t>
      </w:r>
      <w:r w:rsidR="00F90498" w:rsidRPr="0010447B">
        <w:rPr>
          <w:rFonts w:cs="Times New Roman"/>
          <w:color w:val="000000" w:themeColor="text1"/>
          <w:sz w:val="24"/>
          <w:szCs w:val="24"/>
        </w:rPr>
        <w:t>ultūras ministrijas</w:t>
      </w:r>
      <w:r w:rsidR="00430ADB" w:rsidRPr="0010447B">
        <w:rPr>
          <w:rFonts w:cs="Times New Roman"/>
          <w:color w:val="000000" w:themeColor="text1"/>
          <w:sz w:val="24"/>
          <w:szCs w:val="24"/>
        </w:rPr>
        <w:t xml:space="preserve"> atbildībā, pasākumi bija vērsti uz diasporu, trešo valstu pilsoņiem, bērniem jauniešiem</w:t>
      </w:r>
      <w:r w:rsidR="00F90498" w:rsidRPr="0010447B">
        <w:rPr>
          <w:rFonts w:cs="Times New Roman"/>
          <w:color w:val="000000" w:themeColor="text1"/>
          <w:sz w:val="24"/>
          <w:szCs w:val="24"/>
        </w:rPr>
        <w:t xml:space="preserve"> un skolēniem</w:t>
      </w:r>
      <w:r w:rsidR="00430ADB" w:rsidRPr="0010447B">
        <w:rPr>
          <w:rFonts w:cs="Times New Roman"/>
          <w:color w:val="000000" w:themeColor="text1"/>
          <w:sz w:val="24"/>
          <w:szCs w:val="24"/>
        </w:rPr>
        <w:t>, skolotājiem, kā arī sabiedrību kopumā;</w:t>
      </w:r>
    </w:p>
    <w:p w:rsidR="00430ADB" w:rsidRPr="0010447B" w:rsidRDefault="00430ADB" w:rsidP="00673E4C">
      <w:pPr>
        <w:pStyle w:val="Sarakstarindkopa"/>
        <w:numPr>
          <w:ilvl w:val="0"/>
          <w:numId w:val="2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F90498"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atbildībā esošie pasākumi bija vērsti uz mazākumtautībām un nepilsoņiem;</w:t>
      </w:r>
    </w:p>
    <w:p w:rsidR="00430ADB" w:rsidRPr="0010447B" w:rsidRDefault="00430ADB" w:rsidP="00673E4C">
      <w:pPr>
        <w:pStyle w:val="Sarakstarindkopa"/>
        <w:numPr>
          <w:ilvl w:val="0"/>
          <w:numId w:val="2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w:t>
      </w:r>
      <w:r w:rsidR="00F90498" w:rsidRPr="0010447B">
        <w:rPr>
          <w:rFonts w:cs="Times New Roman"/>
          <w:color w:val="000000" w:themeColor="text1"/>
          <w:sz w:val="24"/>
          <w:szCs w:val="24"/>
        </w:rPr>
        <w:t>zglītības un zinātnes ministrijas</w:t>
      </w:r>
      <w:r w:rsidRPr="0010447B">
        <w:rPr>
          <w:rFonts w:cs="Times New Roman"/>
          <w:color w:val="000000" w:themeColor="text1"/>
          <w:sz w:val="24"/>
          <w:szCs w:val="24"/>
        </w:rPr>
        <w:t xml:space="preserve"> pasākumi bija vērsti uz skolotājiem, bērniem un jauniešiem, t.sk. romu bērniem;</w:t>
      </w:r>
    </w:p>
    <w:p w:rsidR="00430ADB" w:rsidRPr="0010447B" w:rsidRDefault="00430ADB" w:rsidP="00673E4C">
      <w:pPr>
        <w:pStyle w:val="Sarakstarindkopa"/>
        <w:numPr>
          <w:ilvl w:val="0"/>
          <w:numId w:val="2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T</w:t>
      </w:r>
      <w:r w:rsidR="00F90498" w:rsidRPr="0010447B">
        <w:rPr>
          <w:rFonts w:cs="Times New Roman"/>
          <w:color w:val="000000" w:themeColor="text1"/>
          <w:sz w:val="24"/>
          <w:szCs w:val="24"/>
        </w:rPr>
        <w:t>ieslietu ministrijas</w:t>
      </w:r>
      <w:r w:rsidRPr="0010447B">
        <w:rPr>
          <w:rFonts w:cs="Times New Roman"/>
          <w:color w:val="000000" w:themeColor="text1"/>
          <w:sz w:val="24"/>
          <w:szCs w:val="24"/>
        </w:rPr>
        <w:t xml:space="preserve"> īstenoto pasākumu galvenā mērķa grupas bija notiesātie.</w:t>
      </w:r>
    </w:p>
    <w:p w:rsidR="00430ADB" w:rsidRPr="0010447B" w:rsidRDefault="00430ADB" w:rsidP="00673E4C">
      <w:pPr>
        <w:spacing w:after="0" w:line="240" w:lineRule="auto"/>
        <w:contextualSpacing/>
        <w:rPr>
          <w:rFonts w:cs="Times New Roman"/>
          <w:color w:val="000000" w:themeColor="text1"/>
          <w:sz w:val="24"/>
          <w:szCs w:val="24"/>
        </w:rPr>
      </w:pPr>
    </w:p>
    <w:p w:rsidR="00430ADB" w:rsidRPr="0010447B" w:rsidRDefault="00430ADB" w:rsidP="00673E4C">
      <w:pPr>
        <w:spacing w:after="0" w:line="240" w:lineRule="auto"/>
        <w:contextualSpacing/>
        <w:rPr>
          <w:rFonts w:cs="Times New Roman"/>
          <w:color w:val="000000" w:themeColor="text1"/>
          <w:sz w:val="24"/>
          <w:szCs w:val="24"/>
        </w:rPr>
      </w:pPr>
      <w:r w:rsidRPr="0010447B">
        <w:rPr>
          <w:rFonts w:cs="Times New Roman"/>
          <w:b/>
          <w:bCs/>
          <w:color w:val="000000" w:themeColor="text1"/>
          <w:sz w:val="24"/>
          <w:szCs w:val="24"/>
        </w:rPr>
        <w:t xml:space="preserve">Mērķa grupas </w:t>
      </w:r>
    </w:p>
    <w:p w:rsidR="00430ADB" w:rsidRPr="0010447B" w:rsidRDefault="00430ADB"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Lielākais pasākumu skaits </w:t>
      </w:r>
      <w:r w:rsidR="00670FE9" w:rsidRPr="0010447B">
        <w:rPr>
          <w:rFonts w:cs="Times New Roman"/>
          <w:color w:val="000000" w:themeColor="text1"/>
          <w:sz w:val="24"/>
          <w:szCs w:val="24"/>
        </w:rPr>
        <w:t>2.2.</w:t>
      </w:r>
      <w:r w:rsidR="00977958" w:rsidRPr="0010447B">
        <w:rPr>
          <w:rFonts w:cs="Times New Roman"/>
          <w:color w:val="000000" w:themeColor="text1"/>
          <w:sz w:val="24"/>
          <w:szCs w:val="24"/>
        </w:rPr>
        <w:t> </w:t>
      </w:r>
      <w:r w:rsidRPr="0010447B">
        <w:rPr>
          <w:rFonts w:cs="Times New Roman"/>
          <w:color w:val="000000" w:themeColor="text1"/>
          <w:sz w:val="24"/>
          <w:szCs w:val="24"/>
        </w:rPr>
        <w:t>mērķa ie</w:t>
      </w:r>
      <w:r w:rsidR="00977958" w:rsidRPr="0010447B">
        <w:rPr>
          <w:rFonts w:cs="Times New Roman"/>
          <w:color w:val="000000" w:themeColor="text1"/>
          <w:sz w:val="24"/>
          <w:szCs w:val="24"/>
        </w:rPr>
        <w:t>t</w:t>
      </w:r>
      <w:r w:rsidRPr="0010447B">
        <w:rPr>
          <w:rFonts w:cs="Times New Roman"/>
          <w:color w:val="000000" w:themeColor="text1"/>
          <w:sz w:val="24"/>
          <w:szCs w:val="24"/>
        </w:rPr>
        <w:t xml:space="preserve">varos bija paredzēts skolotājiem. </w:t>
      </w:r>
      <w:r w:rsidRPr="0010447B">
        <w:rPr>
          <w:rFonts w:cs="Times New Roman"/>
          <w:iCs/>
          <w:color w:val="000000" w:themeColor="text1"/>
          <w:sz w:val="24"/>
          <w:szCs w:val="24"/>
        </w:rPr>
        <w:t>Pasākumi</w:t>
      </w:r>
      <w:r w:rsidR="00E32F81" w:rsidRPr="0010447B">
        <w:rPr>
          <w:rFonts w:cs="Times New Roman"/>
          <w:iCs/>
          <w:color w:val="000000" w:themeColor="text1"/>
          <w:sz w:val="24"/>
          <w:szCs w:val="24"/>
        </w:rPr>
        <w:t xml:space="preserve">  plašai </w:t>
      </w:r>
      <w:r w:rsidRPr="0010447B">
        <w:rPr>
          <w:rFonts w:cs="Times New Roman"/>
          <w:iCs/>
          <w:color w:val="000000" w:themeColor="text1"/>
          <w:sz w:val="24"/>
          <w:szCs w:val="24"/>
        </w:rPr>
        <w:t xml:space="preserve">sabiedrībai paredzēja valodas </w:t>
      </w:r>
      <w:r w:rsidR="00E32F81" w:rsidRPr="0010447B">
        <w:rPr>
          <w:rFonts w:cs="Times New Roman"/>
          <w:iCs/>
          <w:color w:val="000000" w:themeColor="text1"/>
          <w:sz w:val="24"/>
          <w:szCs w:val="24"/>
        </w:rPr>
        <w:t xml:space="preserve">mācību </w:t>
      </w:r>
      <w:r w:rsidRPr="0010447B">
        <w:rPr>
          <w:rFonts w:cs="Times New Roman"/>
          <w:iCs/>
          <w:color w:val="000000" w:themeColor="text1"/>
          <w:sz w:val="24"/>
          <w:szCs w:val="24"/>
        </w:rPr>
        <w:t>kursu apraidi sabiedriskajos medijos, TV, radio, studentu radio, latviešu valodas runātāju klubu izveides veicināšanu un to darbības atbalstīšanu.</w:t>
      </w:r>
      <w:r w:rsidRPr="0010447B">
        <w:rPr>
          <w:rFonts w:cs="Times New Roman"/>
          <w:color w:val="000000" w:themeColor="text1"/>
          <w:sz w:val="24"/>
          <w:szCs w:val="24"/>
        </w:rPr>
        <w:t xml:space="preserve"> Līdzatbildīgas šī pasākuma īstenošanā bija </w:t>
      </w:r>
      <w:r w:rsidR="00F90498" w:rsidRPr="0010447B">
        <w:rPr>
          <w:rFonts w:cs="Times New Roman"/>
          <w:color w:val="000000" w:themeColor="text1"/>
          <w:sz w:val="24"/>
          <w:szCs w:val="24"/>
        </w:rPr>
        <w:t>Izglītības un zinātnes ministrija</w:t>
      </w:r>
      <w:r w:rsidRPr="0010447B">
        <w:rPr>
          <w:rFonts w:cs="Times New Roman"/>
          <w:color w:val="000000" w:themeColor="text1"/>
          <w:sz w:val="24"/>
          <w:szCs w:val="24"/>
        </w:rPr>
        <w:t xml:space="preserve">, </w:t>
      </w:r>
      <w:r w:rsidR="00F90498" w:rsidRPr="0010447B">
        <w:rPr>
          <w:rFonts w:cs="Times New Roman"/>
          <w:color w:val="000000" w:themeColor="text1"/>
          <w:sz w:val="24"/>
          <w:szCs w:val="24"/>
        </w:rPr>
        <w:t xml:space="preserve">Sabiedrības integrācijas fonds </w:t>
      </w:r>
      <w:r w:rsidRPr="0010447B">
        <w:rPr>
          <w:rFonts w:cs="Times New Roman"/>
          <w:color w:val="000000" w:themeColor="text1"/>
          <w:sz w:val="24"/>
          <w:szCs w:val="24"/>
        </w:rPr>
        <w:t xml:space="preserve">un </w:t>
      </w:r>
      <w:r w:rsidR="00F90498" w:rsidRPr="0010447B">
        <w:rPr>
          <w:rFonts w:cs="Times New Roman"/>
          <w:color w:val="000000" w:themeColor="text1"/>
          <w:sz w:val="24"/>
          <w:szCs w:val="24"/>
        </w:rPr>
        <w:t>Ārlietu ministrija</w:t>
      </w:r>
      <w:r w:rsidRPr="0010447B">
        <w:rPr>
          <w:rFonts w:cs="Times New Roman"/>
          <w:color w:val="000000" w:themeColor="text1"/>
          <w:sz w:val="24"/>
          <w:szCs w:val="24"/>
        </w:rPr>
        <w:t>.</w:t>
      </w:r>
    </w:p>
    <w:p w:rsidR="00430ADB" w:rsidRPr="0010447B" w:rsidRDefault="00430ADB" w:rsidP="00673E4C">
      <w:pPr>
        <w:spacing w:after="0" w:line="240" w:lineRule="auto"/>
        <w:ind w:firstLine="851"/>
        <w:contextualSpacing/>
        <w:rPr>
          <w:rFonts w:cs="Times New Roman"/>
          <w:color w:val="000000" w:themeColor="text1"/>
          <w:sz w:val="24"/>
          <w:szCs w:val="24"/>
        </w:rPr>
      </w:pPr>
    </w:p>
    <w:p w:rsidR="00430ADB" w:rsidRPr="0010447B" w:rsidRDefault="00430ADB" w:rsidP="00673E4C">
      <w:pPr>
        <w:spacing w:after="0" w:line="240" w:lineRule="auto"/>
        <w:ind w:left="709" w:hanging="709"/>
        <w:contextualSpacing/>
        <w:jc w:val="center"/>
        <w:rPr>
          <w:rFonts w:cs="Times New Roman"/>
          <w:b/>
          <w:bCs/>
          <w:color w:val="000000" w:themeColor="text1"/>
          <w:sz w:val="24"/>
          <w:szCs w:val="24"/>
        </w:rPr>
      </w:pPr>
      <w:r w:rsidRPr="0010447B">
        <w:rPr>
          <w:rFonts w:cs="Times New Roman"/>
          <w:iCs/>
          <w:noProof/>
          <w:color w:val="000000" w:themeColor="text1"/>
          <w:sz w:val="24"/>
          <w:szCs w:val="24"/>
          <w:lang w:eastAsia="lv-LV"/>
        </w:rPr>
        <w:drawing>
          <wp:inline distT="0" distB="0" distL="0" distR="0">
            <wp:extent cx="5664200" cy="3781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68985" cy="3784619"/>
                    </a:xfrm>
                    <a:prstGeom prst="rect">
                      <a:avLst/>
                    </a:prstGeom>
                    <a:noFill/>
                  </pic:spPr>
                </pic:pic>
              </a:graphicData>
            </a:graphic>
          </wp:inline>
        </w:drawing>
      </w:r>
    </w:p>
    <w:p w:rsidR="00977958" w:rsidRPr="0010447B" w:rsidRDefault="00D53224"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15.a</w:t>
      </w:r>
      <w:r w:rsidR="00977958" w:rsidRPr="0010447B">
        <w:rPr>
          <w:rFonts w:cs="Times New Roman"/>
          <w:bCs/>
          <w:i/>
          <w:color w:val="000000" w:themeColor="text1"/>
          <w:sz w:val="24"/>
          <w:szCs w:val="24"/>
        </w:rPr>
        <w:t>ttēls. 2.2.</w:t>
      </w:r>
      <w:r w:rsidRPr="0010447B">
        <w:rPr>
          <w:rFonts w:cs="Times New Roman"/>
          <w:bCs/>
          <w:i/>
          <w:color w:val="000000" w:themeColor="text1"/>
          <w:sz w:val="24"/>
          <w:szCs w:val="24"/>
        </w:rPr>
        <w:t> </w:t>
      </w:r>
      <w:r w:rsidR="00977958" w:rsidRPr="0010447B">
        <w:rPr>
          <w:rFonts w:cs="Times New Roman"/>
          <w:bCs/>
          <w:i/>
          <w:color w:val="000000" w:themeColor="text1"/>
          <w:sz w:val="24"/>
          <w:szCs w:val="24"/>
        </w:rPr>
        <w:t xml:space="preserve">mērķa pasākumos iesaistīto mērķa grupu profils </w:t>
      </w:r>
    </w:p>
    <w:p w:rsidR="00430ADB" w:rsidRPr="0010447B" w:rsidRDefault="00430ADB" w:rsidP="00673E4C">
      <w:pPr>
        <w:spacing w:after="0" w:line="240" w:lineRule="auto"/>
        <w:contextualSpacing/>
        <w:rPr>
          <w:rFonts w:cs="Times New Roman"/>
          <w:b/>
          <w:bCs/>
          <w:color w:val="000000" w:themeColor="text1"/>
          <w:sz w:val="24"/>
          <w:szCs w:val="24"/>
        </w:rPr>
      </w:pPr>
    </w:p>
    <w:p w:rsidR="002C7C04" w:rsidRDefault="002C7C04">
      <w:pPr>
        <w:rPr>
          <w:rFonts w:cs="Times New Roman"/>
          <w:b/>
          <w:bCs/>
          <w:color w:val="000000" w:themeColor="text1"/>
          <w:sz w:val="24"/>
          <w:szCs w:val="24"/>
        </w:rPr>
      </w:pPr>
      <w:r>
        <w:rPr>
          <w:rFonts w:cs="Times New Roman"/>
          <w:b/>
          <w:bCs/>
          <w:color w:val="000000" w:themeColor="text1"/>
          <w:sz w:val="24"/>
          <w:szCs w:val="24"/>
        </w:rPr>
        <w:br w:type="page"/>
      </w:r>
    </w:p>
    <w:p w:rsidR="00430ADB" w:rsidRPr="0010447B" w:rsidRDefault="00430ADB"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Efektivitātes vērtējums</w:t>
      </w:r>
    </w:p>
    <w:p w:rsidR="00CD29BA" w:rsidRPr="0010447B" w:rsidRDefault="00CD29BA" w:rsidP="00673E4C">
      <w:pPr>
        <w:spacing w:after="0" w:line="240" w:lineRule="auto"/>
        <w:contextualSpacing/>
        <w:rPr>
          <w:rFonts w:cs="Times New Roman"/>
          <w:b/>
          <w:bCs/>
          <w:color w:val="000000" w:themeColor="text1"/>
          <w:sz w:val="24"/>
          <w:szCs w:val="24"/>
        </w:rPr>
      </w:pPr>
    </w:p>
    <w:p w:rsidR="00430ADB" w:rsidRPr="0010447B" w:rsidRDefault="5CEEE60D" w:rsidP="00673E4C">
      <w:pPr>
        <w:spacing w:after="0" w:line="240" w:lineRule="auto"/>
        <w:contextualSpacing/>
        <w:rPr>
          <w:rFonts w:cs="Times New Roman"/>
          <w:bCs/>
          <w:color w:val="000000" w:themeColor="text1"/>
          <w:sz w:val="24"/>
          <w:szCs w:val="24"/>
        </w:rPr>
      </w:pPr>
      <w:r>
        <w:rPr>
          <w:noProof/>
          <w:lang w:eastAsia="lv-LV"/>
        </w:rPr>
        <w:drawing>
          <wp:inline distT="0" distB="0" distL="0" distR="0">
            <wp:extent cx="5720522" cy="4933950"/>
            <wp:effectExtent l="0" t="0" r="0" b="0"/>
            <wp:docPr id="2062848088" name="Attēls 206284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20522" cy="4933950"/>
                    </a:xfrm>
                    <a:prstGeom prst="rect">
                      <a:avLst/>
                    </a:prstGeom>
                  </pic:spPr>
                </pic:pic>
              </a:graphicData>
            </a:graphic>
          </wp:inline>
        </w:drawing>
      </w:r>
    </w:p>
    <w:p w:rsidR="004A21CF" w:rsidRPr="0010447B" w:rsidRDefault="004A21CF"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16.attēls. 2.2. mērķim uzstādīto problēmu, īstenoto aktivitāšu un rezultātu apkopojums</w:t>
      </w:r>
    </w:p>
    <w:p w:rsidR="00B65738" w:rsidRPr="0010447B" w:rsidRDefault="00B65738" w:rsidP="00673E4C">
      <w:pPr>
        <w:spacing w:after="0" w:line="240" w:lineRule="auto"/>
        <w:ind w:firstLine="720"/>
        <w:contextualSpacing/>
        <w:jc w:val="both"/>
        <w:rPr>
          <w:rFonts w:cs="Times New Roman"/>
          <w:color w:val="000000" w:themeColor="text1"/>
          <w:sz w:val="24"/>
          <w:szCs w:val="24"/>
        </w:rPr>
      </w:pPr>
    </w:p>
    <w:p w:rsidR="00B748B0"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Saskaņā ar Latvijas ilgtspējīgas attīstības stratēģiju līdz 2030.gadam latviešu valodas saglabāšana un attīstīšana ir atzīta par vienu no veidiem, kā stiprināt piederības sajūtu nacionālajai kultūras telpai. Tā ir </w:t>
      </w:r>
      <w:r w:rsidR="00E32F81" w:rsidRPr="0010447B">
        <w:rPr>
          <w:rFonts w:cs="Times New Roman"/>
          <w:color w:val="000000" w:themeColor="text1"/>
          <w:sz w:val="24"/>
          <w:szCs w:val="24"/>
        </w:rPr>
        <w:t xml:space="preserve">arī </w:t>
      </w:r>
      <w:r w:rsidRPr="0010447B">
        <w:rPr>
          <w:rFonts w:cs="Times New Roman"/>
          <w:color w:val="000000" w:themeColor="text1"/>
          <w:sz w:val="24"/>
          <w:szCs w:val="24"/>
        </w:rPr>
        <w:t>svarīgs priekšnoteikums</w:t>
      </w:r>
      <w:r w:rsidR="00E32F81" w:rsidRPr="0010447B">
        <w:rPr>
          <w:rFonts w:cs="Times New Roman"/>
          <w:color w:val="000000" w:themeColor="text1"/>
          <w:sz w:val="24"/>
          <w:szCs w:val="24"/>
        </w:rPr>
        <w:t>,</w:t>
      </w:r>
      <w:r w:rsidRPr="0010447B">
        <w:rPr>
          <w:rFonts w:cs="Times New Roman"/>
          <w:color w:val="000000" w:themeColor="text1"/>
          <w:sz w:val="24"/>
          <w:szCs w:val="24"/>
        </w:rPr>
        <w:t xml:space="preserve"> lai iekļautos Latvijas informācijas telpā. Pēdējo piecu gadu laikā ir pieaudzis latviešu valodas lietotāju īpatsvars mazākumtautību pārstāvju vidū, un visizteiksmīgāk tas redzams jaunākajās vecumgrupās. Šādi apstākļi paver iespējas stiprināt latviešu valodas lomu starpgrupu komunikācijā, jo paaudžu nomaiņas rezultātā latviešu valodas kā saziņas valodas potenciāls latviešu un Latvijas mazākumtautību </w:t>
      </w:r>
      <w:r w:rsidR="00E32F81" w:rsidRPr="0010447B">
        <w:rPr>
          <w:rFonts w:cs="Times New Roman"/>
          <w:color w:val="000000" w:themeColor="text1"/>
          <w:sz w:val="24"/>
          <w:szCs w:val="24"/>
        </w:rPr>
        <w:t xml:space="preserve">pārstāvju </w:t>
      </w:r>
      <w:r w:rsidRPr="0010447B">
        <w:rPr>
          <w:rFonts w:cs="Times New Roman"/>
          <w:color w:val="000000" w:themeColor="text1"/>
          <w:sz w:val="24"/>
          <w:szCs w:val="24"/>
        </w:rPr>
        <w:t xml:space="preserve">vidū palielinās. </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Tomēr </w:t>
      </w:r>
      <w:r w:rsidR="00BA7F45" w:rsidRPr="0010447B">
        <w:rPr>
          <w:rFonts w:cs="Times New Roman"/>
          <w:color w:val="000000" w:themeColor="text1"/>
          <w:sz w:val="24"/>
          <w:szCs w:val="24"/>
        </w:rPr>
        <w:t xml:space="preserve">latviešu </w:t>
      </w:r>
      <w:r w:rsidRPr="0010447B">
        <w:rPr>
          <w:rFonts w:cs="Times New Roman"/>
          <w:color w:val="000000" w:themeColor="text1"/>
          <w:sz w:val="24"/>
          <w:szCs w:val="24"/>
        </w:rPr>
        <w:t>valodas lietošanas intensitāte publiskajā telpā un neformālajās attiecībās nepieaug atbilstoši nozīmīgajam valodas prasmju līmeņa kāpumam. Latvijas vadošie sociolingvisti norāda, ka šādu situāciju veicina pozitīvas lingvistiskās attieksmes trūkums pret latviešu valodu.</w:t>
      </w:r>
      <w:r w:rsidRPr="0010447B">
        <w:rPr>
          <w:rStyle w:val="Vresatsauce"/>
          <w:rFonts w:cs="Times New Roman"/>
          <w:color w:val="000000" w:themeColor="text1"/>
          <w:sz w:val="24"/>
          <w:szCs w:val="24"/>
        </w:rPr>
        <w:footnoteReference w:id="30"/>
      </w:r>
      <w:r w:rsidRPr="0010447B">
        <w:rPr>
          <w:rFonts w:cs="Times New Roman"/>
          <w:color w:val="000000" w:themeColor="text1"/>
          <w:sz w:val="24"/>
          <w:szCs w:val="24"/>
        </w:rPr>
        <w:t xml:space="preserve"> Proti, </w:t>
      </w:r>
      <w:r w:rsidR="00BA7F45" w:rsidRPr="0010447B">
        <w:rPr>
          <w:rFonts w:cs="Times New Roman"/>
          <w:color w:val="000000" w:themeColor="text1"/>
          <w:sz w:val="24"/>
          <w:szCs w:val="24"/>
        </w:rPr>
        <w:t xml:space="preserve">paši </w:t>
      </w:r>
      <w:r w:rsidRPr="0010447B">
        <w:rPr>
          <w:rFonts w:cs="Times New Roman"/>
          <w:color w:val="000000" w:themeColor="text1"/>
          <w:sz w:val="24"/>
          <w:szCs w:val="24"/>
        </w:rPr>
        <w:t>latvieši joprojām nereti sarunā ar krievu valodā runājošajiem mēdz pāriet uz krievu valodu. Vienlaikus atsevišķi rādītāji liecina par latviešu valodas nostiprināšanos neformālajās attiecībās.</w:t>
      </w:r>
      <w:r w:rsidRPr="0010447B">
        <w:rPr>
          <w:rStyle w:val="Vresatsauce"/>
          <w:rFonts w:cs="Times New Roman"/>
          <w:color w:val="000000" w:themeColor="text1"/>
          <w:sz w:val="24"/>
          <w:szCs w:val="24"/>
        </w:rPr>
        <w:footnoteReference w:id="31"/>
      </w:r>
      <w:r w:rsidRPr="0010447B">
        <w:rPr>
          <w:rFonts w:cs="Times New Roman"/>
          <w:color w:val="000000" w:themeColor="text1"/>
          <w:sz w:val="24"/>
          <w:szCs w:val="24"/>
        </w:rPr>
        <w:t xml:space="preserve"> </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lastRenderedPageBreak/>
        <w:t>Latviešu valodas mācību organizatoru vērtējumā pieprasījums pēc latviešu valodas mācībām saglabājas augsts, par ko liecina tas, cik ātrā laikā pēc informācijas izplatīšanas publiskajā telpā par kursu organizēšanu tiek nokomplektētas grupas. Pieprasījums pēc latviešu valodas kursiem ir ne tikai to trešo valstu pilsoņu vidū, kuri ir iebraukuši Latvijā salīdzinoši nesen, bet arī to vidū, kas šeit uzturas vairāk nekā divus gadus. Šajā grupā arvien pieaug pieprasījums</w:t>
      </w:r>
      <w:r w:rsidR="00B748B0" w:rsidRPr="0010447B">
        <w:rPr>
          <w:rFonts w:cs="Times New Roman"/>
          <w:color w:val="000000" w:themeColor="text1"/>
          <w:sz w:val="24"/>
          <w:szCs w:val="24"/>
        </w:rPr>
        <w:t xml:space="preserve"> </w:t>
      </w:r>
      <w:r w:rsidRPr="0010447B">
        <w:rPr>
          <w:rFonts w:cs="Times New Roman"/>
          <w:color w:val="000000" w:themeColor="text1"/>
          <w:sz w:val="24"/>
          <w:szCs w:val="24"/>
        </w:rPr>
        <w:t xml:space="preserve">pēc augstāka līmeņa valodas mācībām. Projektu īstenotāju pieredze </w:t>
      </w:r>
      <w:r w:rsidR="00B748B0" w:rsidRPr="0010447B">
        <w:rPr>
          <w:rFonts w:cs="Times New Roman"/>
          <w:color w:val="000000" w:themeColor="text1"/>
          <w:sz w:val="24"/>
          <w:szCs w:val="24"/>
        </w:rPr>
        <w:t>liecina</w:t>
      </w:r>
      <w:r w:rsidRPr="0010447B">
        <w:rPr>
          <w:rFonts w:cs="Times New Roman"/>
          <w:color w:val="000000" w:themeColor="text1"/>
          <w:sz w:val="24"/>
          <w:szCs w:val="24"/>
        </w:rPr>
        <w:t xml:space="preserve">, ka pirmajos gados, kad Latvijā kļuva pieejami ES fondu, t.sk. Eiropas Trešo valstu valstspiederīgo integrācijas fonda līdzekļi, lielākais pieprasījums bija tieši pēc iesācēju līmeņa (A1, A2) grupām. Savukārt, šobrīd vērojama tendence palielināties to kursu dalībnieku skaitam, kurus interesē vidējā līmeņa zināšanu apguve (B1, B2). </w:t>
      </w:r>
    </w:p>
    <w:p w:rsidR="00B748B0" w:rsidRPr="0010447B" w:rsidRDefault="00F57ECD" w:rsidP="00673E4C">
      <w:pPr>
        <w:shd w:val="clear" w:color="auto" w:fill="FFFFFF" w:themeFill="background1"/>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Netieši tas liecina arī par pieaugošo trešo valstu pilsoņu motivāciju un vajadzību iekļauties Latvijas darba tirgū, ko ir praktiski neiespējami izdarīt ar </w:t>
      </w:r>
      <w:r w:rsidR="00BA7F45" w:rsidRPr="0010447B">
        <w:rPr>
          <w:rFonts w:cs="Times New Roman"/>
          <w:color w:val="000000" w:themeColor="text1"/>
          <w:sz w:val="24"/>
          <w:szCs w:val="24"/>
        </w:rPr>
        <w:t xml:space="preserve">latviešu valodas </w:t>
      </w:r>
      <w:r w:rsidRPr="0010447B">
        <w:rPr>
          <w:rFonts w:cs="Times New Roman"/>
          <w:color w:val="000000" w:themeColor="text1"/>
          <w:sz w:val="24"/>
          <w:szCs w:val="24"/>
        </w:rPr>
        <w:t>A1 un A2 līme</w:t>
      </w:r>
      <w:r w:rsidR="00B748B0" w:rsidRPr="0010447B">
        <w:rPr>
          <w:rFonts w:cs="Times New Roman"/>
          <w:color w:val="000000" w:themeColor="text1"/>
          <w:sz w:val="24"/>
          <w:szCs w:val="24"/>
        </w:rPr>
        <w:t>ņa zināšanām</w:t>
      </w:r>
      <w:r w:rsidRPr="0010447B">
        <w:rPr>
          <w:rFonts w:cs="Times New Roman"/>
          <w:color w:val="000000" w:themeColor="text1"/>
          <w:sz w:val="24"/>
          <w:szCs w:val="24"/>
        </w:rPr>
        <w:t>, ņemot vērā, ka šo mērķa grupu raksturo vidējas un augstas kvalifikācijas cilvēki darbaspējīgā vecumā. Raugoties no pašvaldību perspektīvas, pētījumā iegūtā informācija atklāj, ka tajās pilsētās, kurās ir liels kriev</w:t>
      </w:r>
      <w:r w:rsidR="00BA7F45" w:rsidRPr="0010447B">
        <w:rPr>
          <w:rFonts w:cs="Times New Roman"/>
          <w:color w:val="000000" w:themeColor="text1"/>
          <w:sz w:val="24"/>
          <w:szCs w:val="24"/>
        </w:rPr>
        <w:t>iski runājošo</w:t>
      </w:r>
      <w:r w:rsidRPr="0010447B">
        <w:rPr>
          <w:rFonts w:cs="Times New Roman"/>
          <w:color w:val="000000" w:themeColor="text1"/>
          <w:sz w:val="24"/>
          <w:szCs w:val="24"/>
        </w:rPr>
        <w:t xml:space="preserve"> iedzīvotāju skaits, pastiprināti tiek domāts par latviešu valodas mācību kursiem, kas atbilst arī trešo valstu pilsoņu vajadzībām. Pašvaldību pārstāvju vērtējumā pieprasījums pēc dažāda zināšanu līmeņa latviešu valodas kursiem ir </w:t>
      </w:r>
      <w:r w:rsidR="00D64186" w:rsidRPr="0010447B">
        <w:rPr>
          <w:rFonts w:cs="Times New Roman"/>
          <w:color w:val="000000" w:themeColor="text1"/>
          <w:sz w:val="24"/>
          <w:szCs w:val="24"/>
        </w:rPr>
        <w:t xml:space="preserve">ļoti </w:t>
      </w:r>
      <w:r w:rsidRPr="0010447B">
        <w:rPr>
          <w:rFonts w:cs="Times New Roman"/>
          <w:color w:val="000000" w:themeColor="text1"/>
          <w:sz w:val="24"/>
          <w:szCs w:val="24"/>
        </w:rPr>
        <w:t xml:space="preserve">augsts. Turklāt pieprasījums nāk no dažādām mērķa grupām </w:t>
      </w:r>
      <w:r w:rsidR="00BA7F45" w:rsidRPr="0010447B">
        <w:rPr>
          <w:rFonts w:cs="Times New Roman"/>
          <w:color w:val="000000" w:themeColor="text1"/>
          <w:sz w:val="24"/>
          <w:szCs w:val="24"/>
        </w:rPr>
        <w:t>–</w:t>
      </w:r>
      <w:r w:rsidRPr="0010447B">
        <w:rPr>
          <w:rFonts w:cs="Times New Roman"/>
          <w:color w:val="000000" w:themeColor="text1"/>
          <w:sz w:val="24"/>
          <w:szCs w:val="24"/>
        </w:rPr>
        <w:t xml:space="preserve"> ne tikai trešo valstu pilsoņiem, bet arī no ES pilsoņiem, Latvijas Republikas nepilsoņiem, remigrantiem. Īpaši pieprasīti ir bezmaksas valodas kursi, kas, ņemot vērā šim mērķim pieejamā finansējuma plūsmas nevienmērīgumu, tiek organizēti ar lieliem starplaikiem (piemēram, Daugavpils pašvaldībā tas notiek divas reizes gada – rudenī un pavasarī; Rīgā pieejamība lielā mērā atkarīga no pašvaldības </w:t>
      </w:r>
      <w:r w:rsidR="00BA7F45" w:rsidRPr="0010447B">
        <w:rPr>
          <w:rFonts w:cs="Times New Roman"/>
          <w:color w:val="000000" w:themeColor="text1"/>
          <w:sz w:val="24"/>
          <w:szCs w:val="24"/>
        </w:rPr>
        <w:t xml:space="preserve">atbalstītajiem </w:t>
      </w:r>
      <w:r w:rsidRPr="0010447B">
        <w:rPr>
          <w:rFonts w:cs="Times New Roman"/>
          <w:color w:val="000000" w:themeColor="text1"/>
          <w:sz w:val="24"/>
          <w:szCs w:val="24"/>
        </w:rPr>
        <w:t>projektiem).</w:t>
      </w:r>
      <w:r w:rsidRPr="0010447B">
        <w:rPr>
          <w:rStyle w:val="Vresatsauce"/>
          <w:rFonts w:cs="Times New Roman"/>
          <w:color w:val="000000" w:themeColor="text1"/>
          <w:sz w:val="24"/>
          <w:szCs w:val="24"/>
        </w:rPr>
        <w:footnoteReference w:id="32"/>
      </w:r>
      <w:r w:rsidRPr="0010447B">
        <w:rPr>
          <w:rFonts w:cs="Times New Roman"/>
          <w:color w:val="000000" w:themeColor="text1"/>
          <w:sz w:val="24"/>
          <w:szCs w:val="24"/>
        </w:rPr>
        <w:t xml:space="preserve"> </w:t>
      </w:r>
    </w:p>
    <w:p w:rsidR="00F57ECD" w:rsidRPr="0010447B" w:rsidRDefault="00F57ECD"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Sabiedrības spēju iekļauties informācijas laikmetā nosaka arī iespējas un prasmes izmantot tehnoloģijas un piekļūt interneta saturam valodā, kur</w:t>
      </w:r>
      <w:r w:rsidR="00BA7F45" w:rsidRPr="0010447B">
        <w:rPr>
          <w:rFonts w:cs="Times New Roman"/>
          <w:color w:val="000000" w:themeColor="text1"/>
          <w:sz w:val="24"/>
          <w:szCs w:val="24"/>
        </w:rPr>
        <w:t>a</w:t>
      </w:r>
      <w:r w:rsidRPr="0010447B">
        <w:rPr>
          <w:rFonts w:cs="Times New Roman"/>
          <w:color w:val="000000" w:themeColor="text1"/>
          <w:sz w:val="24"/>
          <w:szCs w:val="24"/>
        </w:rPr>
        <w:t xml:space="preserve"> </w:t>
      </w:r>
      <w:r w:rsidR="00BA7F45" w:rsidRPr="0010447B">
        <w:rPr>
          <w:rFonts w:cs="Times New Roman"/>
          <w:color w:val="000000" w:themeColor="text1"/>
          <w:sz w:val="24"/>
          <w:szCs w:val="24"/>
        </w:rPr>
        <w:t xml:space="preserve">ir </w:t>
      </w:r>
      <w:r w:rsidRPr="0010447B">
        <w:rPr>
          <w:rFonts w:cs="Times New Roman"/>
          <w:color w:val="000000" w:themeColor="text1"/>
          <w:sz w:val="24"/>
          <w:szCs w:val="24"/>
        </w:rPr>
        <w:t>saprotam</w:t>
      </w:r>
      <w:r w:rsidR="00BA7F45" w:rsidRPr="0010447B">
        <w:rPr>
          <w:rFonts w:cs="Times New Roman"/>
          <w:color w:val="000000" w:themeColor="text1"/>
          <w:sz w:val="24"/>
          <w:szCs w:val="24"/>
        </w:rPr>
        <w:t>a</w:t>
      </w:r>
      <w:r w:rsidRPr="0010447B">
        <w:rPr>
          <w:rFonts w:cs="Times New Roman"/>
          <w:color w:val="000000" w:themeColor="text1"/>
          <w:sz w:val="24"/>
          <w:szCs w:val="24"/>
        </w:rPr>
        <w:t>. Tildes</w:t>
      </w:r>
      <w:r w:rsidR="00BA7F45" w:rsidRPr="0010447B">
        <w:rPr>
          <w:rFonts w:cs="Times New Roman"/>
          <w:color w:val="000000" w:themeColor="text1"/>
          <w:sz w:val="24"/>
          <w:szCs w:val="24"/>
        </w:rPr>
        <w:t>,</w:t>
      </w:r>
      <w:r w:rsidRPr="0010447B">
        <w:rPr>
          <w:rFonts w:cs="Times New Roman"/>
          <w:color w:val="000000" w:themeColor="text1"/>
          <w:sz w:val="24"/>
          <w:szCs w:val="24"/>
        </w:rPr>
        <w:t xml:space="preserve"> </w:t>
      </w:r>
      <w:r w:rsidR="00BA7F45" w:rsidRPr="0010447B">
        <w:rPr>
          <w:rFonts w:cs="Times New Roman"/>
          <w:color w:val="000000" w:themeColor="text1"/>
          <w:sz w:val="24"/>
          <w:szCs w:val="24"/>
        </w:rPr>
        <w:t>vadošā te</w:t>
      </w:r>
      <w:r w:rsidR="009A2A85" w:rsidRPr="0010447B">
        <w:rPr>
          <w:rFonts w:cs="Times New Roman"/>
          <w:color w:val="000000" w:themeColor="text1"/>
          <w:sz w:val="24"/>
          <w:szCs w:val="24"/>
        </w:rPr>
        <w:t>hnoloģiju lokalizācijas uzņēmuma</w:t>
      </w:r>
      <w:r w:rsidR="00BA7F45" w:rsidRPr="0010447B">
        <w:rPr>
          <w:rFonts w:cs="Times New Roman"/>
          <w:color w:val="000000" w:themeColor="text1"/>
          <w:sz w:val="24"/>
          <w:szCs w:val="24"/>
        </w:rPr>
        <w:t xml:space="preserve"> Baltijā, </w:t>
      </w:r>
      <w:r w:rsidRPr="0010447B">
        <w:rPr>
          <w:rFonts w:cs="Times New Roman"/>
          <w:color w:val="000000" w:themeColor="text1"/>
          <w:sz w:val="24"/>
          <w:szCs w:val="24"/>
        </w:rPr>
        <w:t xml:space="preserve">izstrādātās valodas tehnoloģijas latviešu valodai, tostarp neironu mašīntulkošana un virtuālie asistenti kalpo par piemēru arī starptautiskajai sabiedrībai, kā mūsdienīgu tehnoloģisko atbalstu var nodrošināt arī </w:t>
      </w:r>
      <w:r w:rsidR="00B748B0" w:rsidRPr="0010447B">
        <w:rPr>
          <w:rFonts w:cs="Times New Roman"/>
          <w:color w:val="000000" w:themeColor="text1"/>
          <w:sz w:val="24"/>
          <w:szCs w:val="24"/>
        </w:rPr>
        <w:t>salīdzinoši maz izplatītai</w:t>
      </w:r>
      <w:r w:rsidRPr="0010447B">
        <w:rPr>
          <w:rFonts w:cs="Times New Roman"/>
          <w:color w:val="000000" w:themeColor="text1"/>
          <w:sz w:val="24"/>
          <w:szCs w:val="24"/>
        </w:rPr>
        <w:t xml:space="preserve"> valodai. Tomēr kopumā situācija liecina, ka šobrīd Latvijā nav </w:t>
      </w:r>
      <w:r w:rsidR="00B748B0" w:rsidRPr="0010447B">
        <w:rPr>
          <w:rFonts w:cs="Times New Roman"/>
          <w:color w:val="000000" w:themeColor="text1"/>
          <w:sz w:val="24"/>
          <w:szCs w:val="24"/>
        </w:rPr>
        <w:t>skaidri definēti nosacījumi atbalstam</w:t>
      </w:r>
      <w:r w:rsidRPr="0010447B">
        <w:rPr>
          <w:rFonts w:cs="Times New Roman"/>
          <w:color w:val="000000" w:themeColor="text1"/>
          <w:sz w:val="24"/>
          <w:szCs w:val="24"/>
        </w:rPr>
        <w:t xml:space="preserve"> valsts valodas apguves nodrošināšanai tiem iedzīvotājiem, kuru valodas zināšanas ir nepietiekamas</w:t>
      </w:r>
      <w:r w:rsidR="00D64186" w:rsidRPr="0010447B">
        <w:rPr>
          <w:rFonts w:cs="Times New Roman"/>
          <w:color w:val="000000" w:themeColor="text1"/>
          <w:sz w:val="24"/>
          <w:szCs w:val="24"/>
        </w:rPr>
        <w:t>,</w:t>
      </w:r>
      <w:r w:rsidRPr="0010447B">
        <w:rPr>
          <w:rFonts w:cs="Times New Roman"/>
          <w:color w:val="000000" w:themeColor="text1"/>
          <w:sz w:val="24"/>
          <w:szCs w:val="24"/>
        </w:rPr>
        <w:t xml:space="preserve"> lai veiksmīgi iekļautos sabiedrības dzīvē.</w:t>
      </w:r>
    </w:p>
    <w:p w:rsidR="00B31BC2" w:rsidRPr="0010447B" w:rsidRDefault="00B31BC2" w:rsidP="00673E4C">
      <w:pPr>
        <w:pStyle w:val="Bezatstarpm"/>
        <w:contextualSpacing/>
        <w:jc w:val="both"/>
        <w:rPr>
          <w:rFonts w:cs="Times New Roman"/>
          <w:color w:val="000000" w:themeColor="text1"/>
          <w:sz w:val="24"/>
          <w:szCs w:val="24"/>
        </w:rPr>
      </w:pPr>
    </w:p>
    <w:p w:rsidR="006D26D1" w:rsidRPr="0010447B" w:rsidRDefault="00A31A2A" w:rsidP="00673E4C">
      <w:pPr>
        <w:pStyle w:val="Virsraksts3"/>
        <w:spacing w:before="0" w:line="240" w:lineRule="auto"/>
        <w:contextualSpacing/>
        <w:rPr>
          <w:rFonts w:cs="Times New Roman"/>
          <w:color w:val="000000" w:themeColor="text1"/>
          <w:szCs w:val="24"/>
        </w:rPr>
      </w:pPr>
      <w:bookmarkStart w:id="16" w:name="_Toc38844577"/>
      <w:r w:rsidRPr="0010447B">
        <w:rPr>
          <w:rFonts w:cs="Times New Roman"/>
          <w:color w:val="000000" w:themeColor="text1"/>
          <w:szCs w:val="24"/>
        </w:rPr>
        <w:t>2.3. </w:t>
      </w:r>
      <w:r w:rsidR="00564F77" w:rsidRPr="0010447B">
        <w:rPr>
          <w:rFonts w:cs="Times New Roman"/>
          <w:color w:val="000000" w:themeColor="text1"/>
          <w:szCs w:val="24"/>
        </w:rPr>
        <w:t>politikas mērķis „N</w:t>
      </w:r>
      <w:r w:rsidR="006D26D1" w:rsidRPr="0010447B">
        <w:rPr>
          <w:rFonts w:cs="Times New Roman"/>
          <w:color w:val="000000" w:themeColor="text1"/>
          <w:szCs w:val="24"/>
        </w:rPr>
        <w:t>ostiprināt latvisko kultūrtelpu kā sabiedrību saliedējošu pamatu un veicināt piederību kultūrtelpai lokālajā</w:t>
      </w:r>
      <w:r w:rsidR="00564F77" w:rsidRPr="0010447B">
        <w:rPr>
          <w:rFonts w:cs="Times New Roman"/>
          <w:color w:val="000000" w:themeColor="text1"/>
          <w:szCs w:val="24"/>
        </w:rPr>
        <w:t>, nacionālajā un Eiropas līmenī”</w:t>
      </w:r>
      <w:bookmarkEnd w:id="16"/>
    </w:p>
    <w:p w:rsidR="003E6D2E" w:rsidRPr="0010447B" w:rsidRDefault="003E6D2E" w:rsidP="00673E4C">
      <w:pPr>
        <w:spacing w:after="0" w:line="240" w:lineRule="auto"/>
        <w:contextualSpacing/>
        <w:rPr>
          <w:rFonts w:cs="Times New Roman"/>
          <w:color w:val="000000" w:themeColor="text1"/>
          <w:sz w:val="24"/>
          <w:szCs w:val="24"/>
        </w:rPr>
      </w:pPr>
    </w:p>
    <w:tbl>
      <w:tblPr>
        <w:tblStyle w:val="Reatabula"/>
        <w:tblW w:w="0" w:type="auto"/>
        <w:tblInd w:w="3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69"/>
      </w:tblGrid>
      <w:tr w:rsidR="003E6D2E" w:rsidRPr="0010447B" w:rsidTr="004F7BAE">
        <w:tc>
          <w:tcPr>
            <w:tcW w:w="8669" w:type="dxa"/>
            <w:shd w:val="clear" w:color="auto" w:fill="F2F2F2" w:themeFill="background1" w:themeFillShade="F2"/>
            <w:vAlign w:val="center"/>
          </w:tcPr>
          <w:p w:rsidR="004F7BAE" w:rsidRPr="0010447B" w:rsidRDefault="00F5642D" w:rsidP="00673E4C">
            <w:pPr>
              <w:contextualSpacing/>
              <w:rPr>
                <w:rFonts w:cs="Times New Roman"/>
                <w:b/>
                <w:bCs/>
                <w:color w:val="000000" w:themeColor="text1"/>
                <w:sz w:val="24"/>
                <w:szCs w:val="24"/>
              </w:rPr>
            </w:pPr>
            <w:bookmarkStart w:id="17" w:name="_Hlk19188295"/>
            <w:r w:rsidRPr="0010447B">
              <w:rPr>
                <w:rFonts w:cs="Times New Roman"/>
                <w:b/>
                <w:color w:val="000000" w:themeColor="text1"/>
                <w:sz w:val="24"/>
                <w:szCs w:val="24"/>
              </w:rPr>
              <w:t xml:space="preserve">Pamatnostādnēs </w:t>
            </w:r>
            <w:r w:rsidR="003E6D2E" w:rsidRPr="0010447B">
              <w:rPr>
                <w:rFonts w:cs="Times New Roman"/>
                <w:b/>
                <w:bCs/>
                <w:color w:val="000000" w:themeColor="text1"/>
                <w:sz w:val="24"/>
                <w:szCs w:val="24"/>
              </w:rPr>
              <w:t xml:space="preserve">formulētā risināmā problēma: </w:t>
            </w:r>
          </w:p>
          <w:p w:rsidR="003E6D2E" w:rsidRPr="0010447B" w:rsidRDefault="003E6D2E" w:rsidP="00673E4C">
            <w:pPr>
              <w:contextualSpacing/>
              <w:jc w:val="both"/>
              <w:rPr>
                <w:rFonts w:cs="Times New Roman"/>
                <w:color w:val="000000" w:themeColor="text1"/>
                <w:sz w:val="24"/>
                <w:szCs w:val="24"/>
              </w:rPr>
            </w:pPr>
            <w:r w:rsidRPr="0010447B">
              <w:rPr>
                <w:rFonts w:cs="Times New Roman"/>
                <w:color w:val="000000" w:themeColor="text1"/>
                <w:sz w:val="24"/>
                <w:szCs w:val="24"/>
              </w:rPr>
              <w:t>Formālās un neformālās izglītības programmās latviskā kultūrtelpa neparādās tās daudzveidībā, kur cittautieši var atrast savu piesaisti Latvijai. Iedzīvotāju piederības sajūtas veidošanos un integrāciju vienotā kultūrtelpā kavē arī etniskie aizspriedumi.</w:t>
            </w:r>
          </w:p>
        </w:tc>
      </w:tr>
      <w:bookmarkEnd w:id="17"/>
    </w:tbl>
    <w:p w:rsidR="003E6D2E" w:rsidRPr="0010447B" w:rsidRDefault="003E6D2E" w:rsidP="00673E4C">
      <w:pPr>
        <w:spacing w:after="0" w:line="240" w:lineRule="auto"/>
        <w:ind w:firstLine="851"/>
        <w:contextualSpacing/>
        <w:rPr>
          <w:rFonts w:cs="Times New Roman"/>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3E6D2E" w:rsidRPr="0010447B" w:rsidRDefault="00EF4593"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U</w:t>
      </w:r>
      <w:r w:rsidR="003E6D2E" w:rsidRPr="0010447B">
        <w:rPr>
          <w:rFonts w:cs="Times New Roman"/>
          <w:color w:val="000000" w:themeColor="text1"/>
          <w:sz w:val="24"/>
          <w:szCs w:val="24"/>
        </w:rPr>
        <w:t>zdevumi</w:t>
      </w:r>
      <w:r w:rsidRPr="0010447B">
        <w:rPr>
          <w:rFonts w:cs="Times New Roman"/>
          <w:color w:val="000000" w:themeColor="text1"/>
          <w:sz w:val="24"/>
          <w:szCs w:val="24"/>
        </w:rPr>
        <w:t xml:space="preserve"> mērķa sasniegšanai</w:t>
      </w:r>
      <w:r w:rsidR="003E6D2E" w:rsidRPr="0010447B">
        <w:rPr>
          <w:rFonts w:cs="Times New Roman"/>
          <w:color w:val="000000" w:themeColor="text1"/>
          <w:sz w:val="24"/>
          <w:szCs w:val="24"/>
        </w:rPr>
        <w:t xml:space="preserve"> paredzēja veicināt visas sabiedrības līdzdalību tautas mākslas kustībā, Dziesmu un deju svētku procesā un </w:t>
      </w:r>
      <w:r w:rsidRPr="0010447B">
        <w:rPr>
          <w:rFonts w:cs="Times New Roman"/>
          <w:color w:val="000000" w:themeColor="text1"/>
          <w:sz w:val="24"/>
          <w:szCs w:val="24"/>
        </w:rPr>
        <w:t xml:space="preserve">sniegt </w:t>
      </w:r>
      <w:r w:rsidR="003E6D2E" w:rsidRPr="0010447B">
        <w:rPr>
          <w:rFonts w:cs="Times New Roman"/>
          <w:color w:val="000000" w:themeColor="text1"/>
          <w:sz w:val="24"/>
          <w:szCs w:val="24"/>
        </w:rPr>
        <w:t>atbalstu mazākumtautību māksliniecisko kolektīvu darbībai</w:t>
      </w:r>
      <w:r w:rsidRPr="0010447B">
        <w:rPr>
          <w:rFonts w:cs="Times New Roman"/>
          <w:color w:val="000000" w:themeColor="text1"/>
          <w:sz w:val="24"/>
          <w:szCs w:val="24"/>
        </w:rPr>
        <w:t>, veidot</w:t>
      </w:r>
      <w:r w:rsidR="003E6D2E" w:rsidRPr="0010447B">
        <w:rPr>
          <w:rFonts w:cs="Times New Roman"/>
          <w:color w:val="000000" w:themeColor="text1"/>
          <w:sz w:val="24"/>
          <w:szCs w:val="24"/>
        </w:rPr>
        <w:t xml:space="preserve"> izpratn</w:t>
      </w:r>
      <w:r w:rsidRPr="0010447B">
        <w:rPr>
          <w:rFonts w:cs="Times New Roman"/>
          <w:color w:val="000000" w:themeColor="text1"/>
          <w:sz w:val="24"/>
          <w:szCs w:val="24"/>
        </w:rPr>
        <w:t>i</w:t>
      </w:r>
      <w:r w:rsidR="003E6D2E" w:rsidRPr="0010447B">
        <w:rPr>
          <w:rFonts w:cs="Times New Roman"/>
          <w:color w:val="000000" w:themeColor="text1"/>
          <w:sz w:val="24"/>
          <w:szCs w:val="24"/>
        </w:rPr>
        <w:t xml:space="preserve"> par Latvijas kultūrtelpu</w:t>
      </w:r>
      <w:r w:rsidRPr="0010447B">
        <w:rPr>
          <w:rFonts w:cs="Times New Roman"/>
          <w:color w:val="000000" w:themeColor="text1"/>
          <w:sz w:val="24"/>
          <w:szCs w:val="24"/>
        </w:rPr>
        <w:t>, kā arī tradicionālās kultūras lomas stiprināšana</w:t>
      </w:r>
      <w:r w:rsidR="0056432D" w:rsidRPr="0010447B">
        <w:rPr>
          <w:rFonts w:cs="Times New Roman"/>
          <w:color w:val="000000" w:themeColor="text1"/>
          <w:sz w:val="24"/>
          <w:szCs w:val="24"/>
        </w:rPr>
        <w:t>.</w:t>
      </w:r>
      <w:r w:rsidR="003E6D2E" w:rsidRPr="0010447B">
        <w:rPr>
          <w:rFonts w:cs="Times New Roman"/>
          <w:color w:val="000000" w:themeColor="text1"/>
          <w:sz w:val="24"/>
          <w:szCs w:val="24"/>
        </w:rPr>
        <w:t xml:space="preserve"> </w:t>
      </w:r>
      <w:r w:rsidRPr="0010447B">
        <w:rPr>
          <w:rFonts w:cs="Times New Roman"/>
          <w:color w:val="000000" w:themeColor="text1"/>
          <w:sz w:val="24"/>
          <w:szCs w:val="24"/>
        </w:rPr>
        <w:t>P</w:t>
      </w:r>
      <w:r w:rsidR="003E6D2E" w:rsidRPr="0010447B">
        <w:rPr>
          <w:rFonts w:cs="Times New Roman"/>
          <w:color w:val="000000" w:themeColor="text1"/>
          <w:sz w:val="24"/>
          <w:szCs w:val="24"/>
        </w:rPr>
        <w:t>apildinoš</w:t>
      </w:r>
      <w:r w:rsidRPr="0010447B">
        <w:rPr>
          <w:rFonts w:cs="Times New Roman"/>
          <w:color w:val="000000" w:themeColor="text1"/>
          <w:sz w:val="24"/>
          <w:szCs w:val="24"/>
        </w:rPr>
        <w:t xml:space="preserve">i pasākumi ietver </w:t>
      </w:r>
      <w:r w:rsidR="003E6D2E" w:rsidRPr="0010447B">
        <w:rPr>
          <w:rFonts w:cs="Times New Roman"/>
          <w:color w:val="000000" w:themeColor="text1"/>
          <w:sz w:val="24"/>
          <w:szCs w:val="24"/>
        </w:rPr>
        <w:t xml:space="preserve">mazākumtautību un romu etniskās, lokālās un Eiropas identitātes un kultūras saglabāšanai un attīstībai. Pirmā </w:t>
      </w:r>
      <w:r w:rsidR="00D8598A" w:rsidRPr="0010447B">
        <w:rPr>
          <w:rFonts w:cs="Times New Roman"/>
          <w:color w:val="000000" w:themeColor="text1"/>
          <w:sz w:val="24"/>
          <w:szCs w:val="24"/>
        </w:rPr>
        <w:t xml:space="preserve">perioda </w:t>
      </w:r>
      <w:r w:rsidRPr="0010447B">
        <w:rPr>
          <w:rFonts w:cs="Times New Roman"/>
          <w:color w:val="000000" w:themeColor="text1"/>
          <w:sz w:val="24"/>
          <w:szCs w:val="24"/>
        </w:rPr>
        <w:t>plān</w:t>
      </w:r>
      <w:r w:rsidR="00D8598A" w:rsidRPr="0010447B">
        <w:rPr>
          <w:rFonts w:cs="Times New Roman"/>
          <w:color w:val="000000" w:themeColor="text1"/>
          <w:sz w:val="24"/>
          <w:szCs w:val="24"/>
        </w:rPr>
        <w:t>ā</w:t>
      </w:r>
      <w:r w:rsidRPr="0010447B">
        <w:rPr>
          <w:rFonts w:cs="Times New Roman"/>
          <w:color w:val="000000" w:themeColor="text1"/>
          <w:sz w:val="24"/>
          <w:szCs w:val="24"/>
        </w:rPr>
        <w:t xml:space="preserve"> </w:t>
      </w:r>
      <w:r w:rsidR="003E6D2E" w:rsidRPr="0010447B">
        <w:rPr>
          <w:rFonts w:cs="Times New Roman"/>
          <w:color w:val="000000" w:themeColor="text1"/>
          <w:sz w:val="24"/>
          <w:szCs w:val="24"/>
        </w:rPr>
        <w:t xml:space="preserve">bija vairāki specifiski uzdevumi, kuri </w:t>
      </w:r>
      <w:r w:rsidRPr="0010447B">
        <w:rPr>
          <w:rFonts w:cs="Times New Roman"/>
          <w:color w:val="000000" w:themeColor="text1"/>
          <w:sz w:val="24"/>
          <w:szCs w:val="24"/>
        </w:rPr>
        <w:t xml:space="preserve">finansējuma trūkuma dēļ </w:t>
      </w:r>
      <w:r w:rsidR="003E6D2E" w:rsidRPr="0010447B">
        <w:rPr>
          <w:rFonts w:cs="Times New Roman"/>
          <w:color w:val="000000" w:themeColor="text1"/>
          <w:sz w:val="24"/>
          <w:szCs w:val="24"/>
        </w:rPr>
        <w:t>nākamajos periodos netika turpināti, piemēram, latgaliešu rakstu valodas lomas stiprināšana Latgales kultūrtelpā.</w:t>
      </w:r>
    </w:p>
    <w:p w:rsidR="003E6D2E" w:rsidRPr="0010447B" w:rsidRDefault="003E6D2E" w:rsidP="00673E4C">
      <w:pPr>
        <w:spacing w:after="0" w:line="240" w:lineRule="auto"/>
        <w:contextualSpacing/>
        <w:rPr>
          <w:rFonts w:cs="Times New Roman"/>
          <w:b/>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 xml:space="preserve">Pasākumu īstenošanā bija </w:t>
      </w:r>
      <w:r w:rsidR="00E82376" w:rsidRPr="0010447B">
        <w:rPr>
          <w:rFonts w:cs="Times New Roman"/>
          <w:b/>
          <w:bCs/>
          <w:color w:val="000000" w:themeColor="text1"/>
          <w:sz w:val="24"/>
          <w:szCs w:val="24"/>
        </w:rPr>
        <w:t>piecas</w:t>
      </w:r>
      <w:r w:rsidRPr="0010447B">
        <w:rPr>
          <w:rFonts w:cs="Times New Roman"/>
          <w:b/>
          <w:bCs/>
          <w:color w:val="000000" w:themeColor="text1"/>
          <w:sz w:val="24"/>
          <w:szCs w:val="24"/>
        </w:rPr>
        <w:t xml:space="preserve"> galvenās atbildīgas iestādes:</w:t>
      </w:r>
    </w:p>
    <w:p w:rsidR="003E6D2E" w:rsidRPr="0010447B" w:rsidRDefault="00E32F81" w:rsidP="000A280A">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Lielākais </w:t>
      </w:r>
      <w:r w:rsidR="003E6D2E" w:rsidRPr="0010447B">
        <w:rPr>
          <w:rFonts w:cs="Times New Roman"/>
          <w:color w:val="000000" w:themeColor="text1"/>
          <w:sz w:val="24"/>
          <w:szCs w:val="24"/>
        </w:rPr>
        <w:t xml:space="preserve">pasākumu skaits jeb 82% visu pasākumu </w:t>
      </w:r>
      <w:r w:rsidR="00D64186" w:rsidRPr="0010447B">
        <w:rPr>
          <w:rFonts w:cs="Times New Roman"/>
          <w:color w:val="000000" w:themeColor="text1"/>
          <w:sz w:val="24"/>
          <w:szCs w:val="24"/>
        </w:rPr>
        <w:t>2.3.</w:t>
      </w:r>
      <w:r w:rsidR="003E6D2E" w:rsidRPr="0010447B">
        <w:rPr>
          <w:rFonts w:cs="Times New Roman"/>
          <w:color w:val="000000" w:themeColor="text1"/>
          <w:sz w:val="24"/>
          <w:szCs w:val="24"/>
        </w:rPr>
        <w:t>mērķa ietvaros bija K</w:t>
      </w:r>
      <w:r w:rsidR="00EF4593" w:rsidRPr="0010447B">
        <w:rPr>
          <w:rFonts w:cs="Times New Roman"/>
          <w:color w:val="000000" w:themeColor="text1"/>
          <w:sz w:val="24"/>
          <w:szCs w:val="24"/>
        </w:rPr>
        <w:t>ultūras ministrijas</w:t>
      </w:r>
      <w:r w:rsidR="003E6D2E" w:rsidRPr="0010447B">
        <w:rPr>
          <w:rFonts w:cs="Times New Roman"/>
          <w:color w:val="000000" w:themeColor="text1"/>
          <w:sz w:val="24"/>
          <w:szCs w:val="24"/>
        </w:rPr>
        <w:t xml:space="preserve"> atbildībā, pasākumi bija vērsti uz visām mērķa ietvaros identificētajām mērķa grupām (skatīt </w:t>
      </w:r>
      <w:r w:rsidR="00EF4593" w:rsidRPr="0010447B">
        <w:rPr>
          <w:rFonts w:cs="Times New Roman"/>
          <w:color w:val="000000" w:themeColor="text1"/>
          <w:sz w:val="24"/>
          <w:szCs w:val="24"/>
        </w:rPr>
        <w:t>17.</w:t>
      </w:r>
      <w:r w:rsidR="003E6D2E" w:rsidRPr="0010447B">
        <w:rPr>
          <w:rFonts w:cs="Times New Roman"/>
          <w:color w:val="000000" w:themeColor="text1"/>
          <w:sz w:val="24"/>
          <w:szCs w:val="24"/>
        </w:rPr>
        <w:t>attēlu);</w:t>
      </w:r>
    </w:p>
    <w:p w:rsidR="003E6D2E" w:rsidRPr="0010447B" w:rsidRDefault="00EF4593" w:rsidP="000A280A">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Latvijas Nacionālā kultūras centra (līdz 2012.gada 31.decembrim </w:t>
      </w:r>
      <w:r w:rsidR="003E5025" w:rsidRPr="0010447B">
        <w:rPr>
          <w:rFonts w:cs="Times New Roman"/>
          <w:color w:val="000000" w:themeColor="text1"/>
          <w:sz w:val="24"/>
          <w:szCs w:val="24"/>
        </w:rPr>
        <w:t xml:space="preserve">– </w:t>
      </w:r>
      <w:r w:rsidR="003E6D2E" w:rsidRPr="0010447B">
        <w:rPr>
          <w:rFonts w:cs="Times New Roman"/>
          <w:color w:val="000000" w:themeColor="text1"/>
          <w:sz w:val="24"/>
          <w:szCs w:val="24"/>
        </w:rPr>
        <w:t>K</w:t>
      </w:r>
      <w:r w:rsidR="003E5025" w:rsidRPr="0010447B">
        <w:rPr>
          <w:rFonts w:cs="Times New Roman"/>
          <w:color w:val="000000" w:themeColor="text1"/>
          <w:sz w:val="24"/>
          <w:szCs w:val="24"/>
        </w:rPr>
        <w:t>ultūrizglītības un nemateriālā mantojuma centrs)</w:t>
      </w:r>
      <w:r w:rsidR="003E6D2E" w:rsidRPr="0010447B">
        <w:rPr>
          <w:rFonts w:cs="Times New Roman"/>
          <w:color w:val="000000" w:themeColor="text1"/>
          <w:sz w:val="24"/>
          <w:szCs w:val="24"/>
        </w:rPr>
        <w:t xml:space="preserve"> atbildībā esošie pasākumi bija vērsti uz diasporu, mazākumtautībām un visu sabiedrību kopumā;</w:t>
      </w:r>
    </w:p>
    <w:p w:rsidR="003E6D2E" w:rsidRPr="0010447B" w:rsidRDefault="003E6D2E" w:rsidP="000A280A">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NEPLP pasākumi bija vērsti uz sabiedrību kopumā;</w:t>
      </w:r>
    </w:p>
    <w:p w:rsidR="003E6D2E" w:rsidRPr="0010447B" w:rsidRDefault="003E6D2E" w:rsidP="000A280A">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w:t>
      </w:r>
      <w:r w:rsidR="003E5025" w:rsidRPr="0010447B">
        <w:rPr>
          <w:rFonts w:cs="Times New Roman"/>
          <w:color w:val="000000" w:themeColor="text1"/>
          <w:sz w:val="24"/>
          <w:szCs w:val="24"/>
        </w:rPr>
        <w:t>zglītības un zinātnes ministrijas</w:t>
      </w:r>
      <w:r w:rsidRPr="0010447B">
        <w:rPr>
          <w:rFonts w:cs="Times New Roman"/>
          <w:color w:val="000000" w:themeColor="text1"/>
          <w:sz w:val="24"/>
          <w:szCs w:val="24"/>
        </w:rPr>
        <w:t xml:space="preserve"> atbildībā esošie pasākumi bija vērsti uz bērniem, jauniešiem un skolēniem, t.sk. mazākumtautību un Latgales reģiona</w:t>
      </w:r>
      <w:r w:rsidR="00D64186" w:rsidRPr="0010447B">
        <w:rPr>
          <w:rFonts w:cs="Times New Roman"/>
          <w:color w:val="000000" w:themeColor="text1"/>
          <w:sz w:val="24"/>
          <w:szCs w:val="24"/>
        </w:rPr>
        <w:t xml:space="preserve"> pārstāvjiem</w:t>
      </w:r>
      <w:r w:rsidRPr="0010447B">
        <w:rPr>
          <w:rFonts w:cs="Times New Roman"/>
          <w:color w:val="000000" w:themeColor="text1"/>
          <w:sz w:val="24"/>
          <w:szCs w:val="24"/>
        </w:rPr>
        <w:t>;</w:t>
      </w:r>
    </w:p>
    <w:p w:rsidR="003E6D2E" w:rsidRPr="00C3701D" w:rsidRDefault="63451ADF" w:rsidP="009B0A5D">
      <w:pPr>
        <w:pStyle w:val="Sarakstarindkopa"/>
        <w:numPr>
          <w:ilvl w:val="0"/>
          <w:numId w:val="46"/>
        </w:numPr>
        <w:spacing w:after="0" w:line="240" w:lineRule="auto"/>
        <w:ind w:left="426" w:hanging="426"/>
        <w:jc w:val="both"/>
        <w:rPr>
          <w:rFonts w:cs="Times New Roman"/>
          <w:color w:val="auto"/>
          <w:sz w:val="24"/>
          <w:szCs w:val="24"/>
        </w:rPr>
      </w:pPr>
      <w:r w:rsidRPr="00C3701D">
        <w:rPr>
          <w:rFonts w:eastAsia="Times New Roman" w:cs="Times New Roman"/>
          <w:color w:val="auto"/>
          <w:sz w:val="24"/>
          <w:szCs w:val="24"/>
        </w:rPr>
        <w:t>Sabiedrības integrācijas fonds nodrošināja latviešu valodas apguvi Latvijā dzīvojošām mazākumtautībām un nepilsoņiem, un remigrantiem un viņu ģimenes locekļiem</w:t>
      </w:r>
      <w:r w:rsidR="000A280A" w:rsidRPr="00C3701D">
        <w:rPr>
          <w:rFonts w:eastAsia="Times New Roman" w:cs="Times New Roman"/>
          <w:color w:val="auto"/>
          <w:sz w:val="24"/>
          <w:szCs w:val="24"/>
        </w:rPr>
        <w:t xml:space="preserve">, kā arī daļa </w:t>
      </w:r>
      <w:r w:rsidR="003E6D2E" w:rsidRPr="00C3701D">
        <w:rPr>
          <w:rFonts w:cs="Times New Roman"/>
          <w:color w:val="auto"/>
          <w:sz w:val="24"/>
          <w:szCs w:val="24"/>
        </w:rPr>
        <w:t>S</w:t>
      </w:r>
      <w:r w:rsidR="003E5025" w:rsidRPr="00C3701D">
        <w:rPr>
          <w:rFonts w:cs="Times New Roman"/>
          <w:color w:val="auto"/>
          <w:sz w:val="24"/>
          <w:szCs w:val="24"/>
        </w:rPr>
        <w:t>abiedrības integrācijas fonda</w:t>
      </w:r>
      <w:r w:rsidR="003E6D2E" w:rsidRPr="00C3701D">
        <w:rPr>
          <w:rFonts w:cs="Times New Roman"/>
          <w:color w:val="auto"/>
          <w:sz w:val="24"/>
          <w:szCs w:val="24"/>
        </w:rPr>
        <w:t xml:space="preserve"> īstenoto pasākumu </w:t>
      </w:r>
      <w:r w:rsidR="000A280A" w:rsidRPr="00C3701D">
        <w:rPr>
          <w:rFonts w:cs="Times New Roman"/>
          <w:color w:val="auto"/>
          <w:sz w:val="24"/>
          <w:szCs w:val="24"/>
        </w:rPr>
        <w:t xml:space="preserve">bija domāti </w:t>
      </w:r>
      <w:r w:rsidR="003E6D2E" w:rsidRPr="00C3701D">
        <w:rPr>
          <w:rFonts w:cs="Times New Roman"/>
          <w:color w:val="auto"/>
          <w:sz w:val="24"/>
          <w:szCs w:val="24"/>
        </w:rPr>
        <w:t>bērni</w:t>
      </w:r>
      <w:r w:rsidR="000A280A" w:rsidRPr="00C3701D">
        <w:rPr>
          <w:rFonts w:cs="Times New Roman"/>
          <w:color w:val="auto"/>
          <w:sz w:val="24"/>
          <w:szCs w:val="24"/>
        </w:rPr>
        <w:t>em</w:t>
      </w:r>
      <w:r w:rsidR="003E6D2E" w:rsidRPr="00C3701D">
        <w:rPr>
          <w:rFonts w:cs="Times New Roman"/>
          <w:color w:val="auto"/>
          <w:sz w:val="24"/>
          <w:szCs w:val="24"/>
        </w:rPr>
        <w:t xml:space="preserve"> un jaunieši</w:t>
      </w:r>
      <w:r w:rsidR="000A280A" w:rsidRPr="00C3701D">
        <w:rPr>
          <w:rFonts w:cs="Times New Roman"/>
          <w:color w:val="auto"/>
          <w:sz w:val="24"/>
          <w:szCs w:val="24"/>
        </w:rPr>
        <w:t>em</w:t>
      </w:r>
      <w:r w:rsidR="003E6D2E" w:rsidRPr="00C3701D">
        <w:rPr>
          <w:rFonts w:cs="Times New Roman"/>
          <w:color w:val="auto"/>
          <w:sz w:val="24"/>
          <w:szCs w:val="24"/>
        </w:rPr>
        <w:t>.</w:t>
      </w:r>
      <w:r w:rsidR="27C58018" w:rsidRPr="00C3701D">
        <w:rPr>
          <w:rFonts w:cs="Times New Roman"/>
          <w:color w:val="auto"/>
          <w:sz w:val="24"/>
          <w:szCs w:val="24"/>
        </w:rPr>
        <w:t xml:space="preserve"> </w:t>
      </w:r>
    </w:p>
    <w:p w:rsidR="00E46F19" w:rsidRDefault="00E46F19" w:rsidP="00673E4C">
      <w:pPr>
        <w:pStyle w:val="Sarakstarindkopa"/>
        <w:spacing w:after="0" w:line="240" w:lineRule="auto"/>
        <w:ind w:left="0"/>
        <w:rPr>
          <w:rFonts w:cs="Times New Roman"/>
          <w:b/>
          <w:bCs/>
          <w:color w:val="000000" w:themeColor="text1"/>
          <w:sz w:val="24"/>
          <w:szCs w:val="24"/>
        </w:rPr>
      </w:pPr>
    </w:p>
    <w:p w:rsidR="003E6D2E" w:rsidRPr="00E46F19" w:rsidRDefault="003E6D2E" w:rsidP="00673E4C">
      <w:pPr>
        <w:pStyle w:val="Sarakstarindkopa"/>
        <w:spacing w:after="0" w:line="240" w:lineRule="auto"/>
        <w:ind w:left="0"/>
        <w:rPr>
          <w:rFonts w:cs="Times New Roman"/>
          <w:color w:val="000000" w:themeColor="text1"/>
          <w:sz w:val="24"/>
          <w:szCs w:val="24"/>
        </w:rPr>
      </w:pPr>
      <w:r w:rsidRPr="00E46F19">
        <w:rPr>
          <w:rFonts w:cs="Times New Roman"/>
          <w:b/>
          <w:bCs/>
          <w:color w:val="000000" w:themeColor="text1"/>
          <w:sz w:val="24"/>
          <w:szCs w:val="24"/>
        </w:rPr>
        <w:t xml:space="preserve">Mērķa grupas </w:t>
      </w:r>
    </w:p>
    <w:p w:rsidR="003E6D2E" w:rsidRPr="0010447B" w:rsidRDefault="003E6D2E" w:rsidP="00673E4C">
      <w:pPr>
        <w:spacing w:after="0" w:line="240" w:lineRule="auto"/>
        <w:ind w:firstLine="709"/>
        <w:contextualSpacing/>
        <w:rPr>
          <w:rFonts w:cs="Times New Roman"/>
          <w:color w:val="000000" w:themeColor="text1"/>
          <w:sz w:val="24"/>
          <w:szCs w:val="24"/>
        </w:rPr>
      </w:pPr>
      <w:r w:rsidRPr="0010447B">
        <w:rPr>
          <w:rFonts w:cs="Times New Roman"/>
          <w:color w:val="000000" w:themeColor="text1"/>
          <w:sz w:val="24"/>
          <w:szCs w:val="24"/>
        </w:rPr>
        <w:t xml:space="preserve">Lielākais pasākumu skaits </w:t>
      </w:r>
      <w:r w:rsidR="006B75AF">
        <w:rPr>
          <w:rFonts w:cs="Times New Roman"/>
          <w:color w:val="000000" w:themeColor="text1"/>
          <w:sz w:val="24"/>
          <w:szCs w:val="24"/>
        </w:rPr>
        <w:t>2.3.</w:t>
      </w:r>
      <w:r w:rsidRPr="0010447B">
        <w:rPr>
          <w:rFonts w:cs="Times New Roman"/>
          <w:color w:val="000000" w:themeColor="text1"/>
          <w:sz w:val="24"/>
          <w:szCs w:val="24"/>
        </w:rPr>
        <w:t>mērķa ietvaros bija vēr</w:t>
      </w:r>
      <w:r w:rsidR="00E87665" w:rsidRPr="0010447B">
        <w:rPr>
          <w:rFonts w:cs="Times New Roman"/>
          <w:color w:val="000000" w:themeColor="text1"/>
          <w:sz w:val="24"/>
          <w:szCs w:val="24"/>
        </w:rPr>
        <w:t>s</w:t>
      </w:r>
      <w:r w:rsidRPr="0010447B">
        <w:rPr>
          <w:rFonts w:cs="Times New Roman"/>
          <w:color w:val="000000" w:themeColor="text1"/>
          <w:sz w:val="24"/>
          <w:szCs w:val="24"/>
        </w:rPr>
        <w:t>ts uz sabiedrību kopumā un uz mazākumtautību pārstāvjiem.</w:t>
      </w:r>
    </w:p>
    <w:p w:rsidR="003E6D2E" w:rsidRPr="0010447B" w:rsidRDefault="003E6D2E" w:rsidP="00673E4C">
      <w:pPr>
        <w:spacing w:after="0" w:line="240" w:lineRule="auto"/>
        <w:ind w:firstLine="851"/>
        <w:contextualSpacing/>
        <w:rPr>
          <w:rFonts w:cs="Times New Roman"/>
          <w:color w:val="000000" w:themeColor="text1"/>
          <w:sz w:val="24"/>
          <w:szCs w:val="24"/>
        </w:rPr>
      </w:pPr>
    </w:p>
    <w:p w:rsidR="003E6D2E" w:rsidRPr="0010447B" w:rsidRDefault="003E6D2E" w:rsidP="00673E4C">
      <w:pPr>
        <w:spacing w:after="0" w:line="240" w:lineRule="auto"/>
        <w:ind w:left="709" w:hanging="709"/>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5672856" cy="2812473"/>
            <wp:effectExtent l="19050" t="0" r="4044"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86686" cy="2819330"/>
                    </a:xfrm>
                    <a:prstGeom prst="rect">
                      <a:avLst/>
                    </a:prstGeom>
                    <a:noFill/>
                  </pic:spPr>
                </pic:pic>
              </a:graphicData>
            </a:graphic>
          </wp:inline>
        </w:drawing>
      </w:r>
    </w:p>
    <w:p w:rsidR="00E82376" w:rsidRPr="0010447B" w:rsidRDefault="00E82376"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 xml:space="preserve">17.attēls. 2.3  mērķa pasākumos iesaistīto mērķa grupu profils </w:t>
      </w:r>
    </w:p>
    <w:p w:rsidR="002C7C04" w:rsidRDefault="002C7C04">
      <w:pPr>
        <w:rPr>
          <w:rFonts w:cs="Times New Roman"/>
          <w:b/>
          <w:bCs/>
          <w:color w:val="000000" w:themeColor="text1"/>
          <w:sz w:val="24"/>
          <w:szCs w:val="24"/>
        </w:rPr>
      </w:pPr>
      <w:r>
        <w:rPr>
          <w:rFonts w:cs="Times New Roman"/>
          <w:b/>
          <w:bCs/>
          <w:color w:val="000000" w:themeColor="text1"/>
          <w:sz w:val="24"/>
          <w:szCs w:val="24"/>
        </w:rPr>
        <w:br w:type="page"/>
      </w: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Efektivitātes vērtējums</w:t>
      </w:r>
    </w:p>
    <w:p w:rsidR="00CD29BA" w:rsidRPr="0010447B" w:rsidRDefault="00CD29BA" w:rsidP="00673E4C">
      <w:pPr>
        <w:spacing w:after="0" w:line="240" w:lineRule="auto"/>
        <w:contextualSpacing/>
        <w:rPr>
          <w:rFonts w:cs="Times New Roman"/>
          <w:b/>
          <w:bCs/>
          <w:color w:val="000000" w:themeColor="text1"/>
          <w:sz w:val="24"/>
          <w:szCs w:val="24"/>
        </w:rPr>
      </w:pPr>
    </w:p>
    <w:p w:rsidR="003E6D2E" w:rsidRPr="0010447B" w:rsidRDefault="009C58D5" w:rsidP="00673E4C">
      <w:pPr>
        <w:spacing w:after="0" w:line="240" w:lineRule="auto"/>
        <w:contextualSpacing/>
        <w:rPr>
          <w:rFonts w:cs="Times New Roman"/>
          <w:color w:val="000000" w:themeColor="text1"/>
          <w:sz w:val="24"/>
          <w:szCs w:val="24"/>
        </w:rPr>
      </w:pPr>
      <w:r>
        <w:rPr>
          <w:noProof/>
          <w:lang w:eastAsia="lv-LV"/>
        </w:rPr>
        <w:drawing>
          <wp:inline distT="0" distB="0" distL="0" distR="0">
            <wp:extent cx="5748950" cy="3629025"/>
            <wp:effectExtent l="0" t="0" r="0" b="0"/>
            <wp:docPr id="149040143" name="Attēls 14904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48950" cy="3629025"/>
                    </a:xfrm>
                    <a:prstGeom prst="rect">
                      <a:avLst/>
                    </a:prstGeom>
                  </pic:spPr>
                </pic:pic>
              </a:graphicData>
            </a:graphic>
          </wp:inline>
        </w:drawing>
      </w:r>
    </w:p>
    <w:p w:rsidR="00E82376" w:rsidRPr="0010447B" w:rsidRDefault="00E82376"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18.attēls. 2.3. mērķim uzstādīto problēmu, īstenoto aktivitāšu un rezultātu apkopojums.</w:t>
      </w:r>
    </w:p>
    <w:p w:rsidR="003E6D2E" w:rsidRPr="0010447B" w:rsidRDefault="003E6D2E" w:rsidP="00673E4C">
      <w:pPr>
        <w:spacing w:after="0" w:line="240" w:lineRule="auto"/>
        <w:contextualSpacing/>
        <w:rPr>
          <w:rFonts w:cs="Times New Roman"/>
          <w:color w:val="000000" w:themeColor="text1"/>
          <w:sz w:val="24"/>
          <w:szCs w:val="24"/>
        </w:rPr>
      </w:pPr>
    </w:p>
    <w:p w:rsidR="00AE71DA" w:rsidRPr="0010447B" w:rsidRDefault="008871AC" w:rsidP="00673E4C">
      <w:pPr>
        <w:spacing w:after="0" w:line="240" w:lineRule="auto"/>
        <w:contextualSpacing/>
        <w:jc w:val="both"/>
        <w:rPr>
          <w:rStyle w:val="NoneA"/>
          <w:rFonts w:eastAsia="Arial Unicode MS" w:cs="Times New Roman"/>
          <w:b/>
          <w:color w:val="000000" w:themeColor="text1"/>
          <w:sz w:val="24"/>
          <w:szCs w:val="24"/>
          <w:lang w:val="lv-LV"/>
        </w:rPr>
      </w:pPr>
      <w:r w:rsidRPr="0010447B">
        <w:rPr>
          <w:rStyle w:val="NoneA"/>
          <w:rFonts w:eastAsia="Arial Unicode MS" w:cs="Times New Roman"/>
          <w:b/>
          <w:color w:val="000000" w:themeColor="text1"/>
          <w:sz w:val="24"/>
          <w:szCs w:val="24"/>
          <w:lang w:val="lv-LV"/>
        </w:rPr>
        <w:t>Latvijas valsts s</w:t>
      </w:r>
      <w:r w:rsidR="00AE71DA" w:rsidRPr="0010447B">
        <w:rPr>
          <w:rStyle w:val="NoneA"/>
          <w:rFonts w:eastAsia="Arial Unicode MS" w:cs="Times New Roman"/>
          <w:b/>
          <w:color w:val="000000" w:themeColor="text1"/>
          <w:sz w:val="24"/>
          <w:szCs w:val="24"/>
          <w:lang w:val="lv-LV"/>
        </w:rPr>
        <w:t>imtgade</w:t>
      </w:r>
      <w:r w:rsidRPr="0010447B">
        <w:rPr>
          <w:rStyle w:val="NoneA"/>
          <w:rFonts w:eastAsia="Arial Unicode MS" w:cs="Times New Roman"/>
          <w:b/>
          <w:color w:val="000000" w:themeColor="text1"/>
          <w:sz w:val="24"/>
          <w:szCs w:val="24"/>
          <w:lang w:val="lv-LV"/>
        </w:rPr>
        <w:t>s programma</w:t>
      </w:r>
    </w:p>
    <w:p w:rsidR="00AE71DA" w:rsidRPr="0010447B" w:rsidRDefault="0056432D" w:rsidP="00673E4C">
      <w:pPr>
        <w:spacing w:after="0" w:line="240" w:lineRule="auto"/>
        <w:ind w:firstLine="720"/>
        <w:contextualSpacing/>
        <w:jc w:val="both"/>
        <w:rPr>
          <w:rStyle w:val="NoneA"/>
          <w:rFonts w:eastAsia="Arial Unicode MS" w:cs="Times New Roman"/>
          <w:color w:val="000000" w:themeColor="text1"/>
          <w:sz w:val="24"/>
          <w:szCs w:val="24"/>
          <w:lang w:val="lv-LV"/>
        </w:rPr>
      </w:pPr>
      <w:r w:rsidRPr="0010447B">
        <w:rPr>
          <w:rStyle w:val="NoneA"/>
          <w:rFonts w:eastAsia="Arial Unicode MS" w:cs="Times New Roman"/>
          <w:color w:val="000000" w:themeColor="text1"/>
          <w:sz w:val="24"/>
          <w:szCs w:val="24"/>
          <w:lang w:val="lv-LV"/>
        </w:rPr>
        <w:t xml:space="preserve">Lai gan </w:t>
      </w:r>
      <w:r w:rsidR="00E32F81" w:rsidRPr="0010447B">
        <w:rPr>
          <w:rStyle w:val="NoneA"/>
          <w:rFonts w:eastAsia="Arial Unicode MS" w:cs="Times New Roman"/>
          <w:color w:val="000000" w:themeColor="text1"/>
          <w:sz w:val="24"/>
          <w:szCs w:val="24"/>
          <w:lang w:val="lv-LV"/>
        </w:rPr>
        <w:t xml:space="preserve">Latvijas valsts </w:t>
      </w:r>
      <w:r w:rsidRPr="0010447B">
        <w:rPr>
          <w:rStyle w:val="NoneA"/>
          <w:rFonts w:eastAsia="Arial Unicode MS" w:cs="Times New Roman"/>
          <w:color w:val="000000" w:themeColor="text1"/>
          <w:sz w:val="24"/>
          <w:szCs w:val="24"/>
          <w:lang w:val="lv-LV"/>
        </w:rPr>
        <w:t xml:space="preserve">simtgades </w:t>
      </w:r>
      <w:r w:rsidR="00E32F81" w:rsidRPr="0010447B">
        <w:rPr>
          <w:rStyle w:val="NoneA"/>
          <w:rFonts w:eastAsia="Arial Unicode MS" w:cs="Times New Roman"/>
          <w:color w:val="000000" w:themeColor="text1"/>
          <w:sz w:val="24"/>
          <w:szCs w:val="24"/>
          <w:lang w:val="lv-LV"/>
        </w:rPr>
        <w:t xml:space="preserve">pasākumu programma (turpmāk – simtgades programma) </w:t>
      </w:r>
      <w:r w:rsidRPr="0010447B">
        <w:rPr>
          <w:rStyle w:val="NoneA"/>
          <w:rFonts w:eastAsia="Arial Unicode MS" w:cs="Times New Roman"/>
          <w:color w:val="000000" w:themeColor="text1"/>
          <w:sz w:val="24"/>
          <w:szCs w:val="24"/>
          <w:lang w:val="lv-LV"/>
        </w:rPr>
        <w:t xml:space="preserve">nav bijusi </w:t>
      </w:r>
      <w:r w:rsidR="00E32F81" w:rsidRPr="0010447B">
        <w:rPr>
          <w:rStyle w:val="NoneA"/>
          <w:rFonts w:eastAsia="Arial Unicode MS" w:cs="Times New Roman"/>
          <w:color w:val="000000" w:themeColor="text1"/>
          <w:sz w:val="24"/>
          <w:szCs w:val="24"/>
          <w:lang w:val="lv-LV"/>
        </w:rPr>
        <w:t xml:space="preserve">pamatnostādņu </w:t>
      </w:r>
      <w:r w:rsidRPr="0010447B">
        <w:rPr>
          <w:rStyle w:val="NoneA"/>
          <w:rFonts w:eastAsia="Arial Unicode MS" w:cs="Times New Roman"/>
          <w:color w:val="000000" w:themeColor="text1"/>
          <w:sz w:val="24"/>
          <w:szCs w:val="24"/>
          <w:lang w:val="lv-LV"/>
        </w:rPr>
        <w:t xml:space="preserve">daļa, tomēr tās ietvaros īstenotie pasākumi snieguši nozīmīgu ieguldījumu iedzīvotāju piederības sajūtas stiprināšanā un valstiskuma apziņas veidošanā. </w:t>
      </w:r>
      <w:r w:rsidR="00AE71DA" w:rsidRPr="0010447B">
        <w:rPr>
          <w:rStyle w:val="NoneA"/>
          <w:rFonts w:eastAsia="Arial Unicode MS" w:cs="Times New Roman"/>
          <w:color w:val="000000" w:themeColor="text1"/>
          <w:sz w:val="24"/>
          <w:szCs w:val="24"/>
          <w:lang w:val="lv-LV"/>
        </w:rPr>
        <w:t xml:space="preserve">Latvijas valsts simtgades svinību virsmērķis ir stiprināt Latvijas sabiedrības valstsgribu, piederības sajūtu valstij un mīlestību pret zemi, rosinot pašorganizējošus procesus un sadarbību. </w:t>
      </w:r>
    </w:p>
    <w:p w:rsidR="00AE71DA" w:rsidRPr="0010447B" w:rsidRDefault="00AE71DA" w:rsidP="00673E4C">
      <w:pPr>
        <w:spacing w:after="0" w:line="240" w:lineRule="auto"/>
        <w:ind w:firstLine="567"/>
        <w:contextualSpacing/>
        <w:jc w:val="both"/>
        <w:rPr>
          <w:rStyle w:val="NoneA"/>
          <w:rFonts w:eastAsia="Arial Unicode MS" w:cs="Times New Roman"/>
          <w:color w:val="000000" w:themeColor="text1"/>
          <w:sz w:val="24"/>
          <w:szCs w:val="24"/>
          <w:lang w:val="lv-LV"/>
        </w:rPr>
      </w:pPr>
      <w:r w:rsidRPr="0010447B">
        <w:rPr>
          <w:rStyle w:val="NoneA"/>
          <w:rFonts w:eastAsia="Arial Unicode MS" w:cs="Times New Roman"/>
          <w:color w:val="000000" w:themeColor="text1"/>
          <w:sz w:val="24"/>
          <w:szCs w:val="24"/>
          <w:lang w:val="lv-LV"/>
        </w:rPr>
        <w:t xml:space="preserve">Atbilstoši izvirzītajam Latvijas valsts simtgades svinību virsmērķim tika izveidota un </w:t>
      </w:r>
      <w:r w:rsidR="006161FB" w:rsidRPr="0010447B">
        <w:rPr>
          <w:rStyle w:val="NoneA"/>
          <w:rFonts w:eastAsia="Arial Unicode MS" w:cs="Times New Roman"/>
          <w:color w:val="000000" w:themeColor="text1"/>
          <w:sz w:val="24"/>
          <w:szCs w:val="24"/>
          <w:lang w:val="lv-LV"/>
        </w:rPr>
        <w:t xml:space="preserve">līdz 2021.gadam </w:t>
      </w:r>
      <w:r w:rsidRPr="0010447B">
        <w:rPr>
          <w:rStyle w:val="NoneA"/>
          <w:rFonts w:eastAsia="Arial Unicode MS" w:cs="Times New Roman"/>
          <w:color w:val="000000" w:themeColor="text1"/>
          <w:sz w:val="24"/>
          <w:szCs w:val="24"/>
          <w:lang w:val="lv-LV"/>
        </w:rPr>
        <w:t>tiek īstenota simtgades programma, nosakot šādus sasniedzamos mērķus:</w:t>
      </w:r>
    </w:p>
    <w:p w:rsidR="00AE71DA" w:rsidRPr="0010447B" w:rsidRDefault="00AE71DA" w:rsidP="00673E4C">
      <w:pPr>
        <w:pStyle w:val="Sarakstarindkopa"/>
        <w:numPr>
          <w:ilvl w:val="0"/>
          <w:numId w:val="28"/>
        </w:numPr>
        <w:pBdr>
          <w:top w:val="nil"/>
          <w:left w:val="nil"/>
          <w:bottom w:val="nil"/>
          <w:right w:val="nil"/>
          <w:between w:val="nil"/>
          <w:bar w:val="nil"/>
        </w:pBdr>
        <w:spacing w:after="0" w:line="240" w:lineRule="auto"/>
        <w:ind w:left="426" w:hanging="426"/>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stiprināt valstiskuma apziņu, aktualizēt Latvijas valstiskuma vēsturi, godinot valsts dibinātājus un pieminot notikumus, kas ietekmējuši Latvijas valsts izveidi, tādējādi nostiprinot izpratni par Latvijas valstiskumu kā likumsakarīgu ilgstošas attīstības rezultātu;</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apliecināt Latvijas kā nacionālas un eiropeiskas 21.</w:t>
      </w:r>
      <w:r w:rsidR="00AC32DF" w:rsidRPr="0010447B">
        <w:rPr>
          <w:rFonts w:eastAsia="Arial Unicode MS" w:cs="Times New Roman"/>
          <w:color w:val="000000" w:themeColor="text1"/>
          <w:sz w:val="24"/>
          <w:szCs w:val="24"/>
        </w:rPr>
        <w:t> </w:t>
      </w:r>
      <w:r w:rsidRPr="0010447B">
        <w:rPr>
          <w:rFonts w:eastAsia="Arial Unicode MS" w:cs="Times New Roman"/>
          <w:color w:val="000000" w:themeColor="text1"/>
          <w:sz w:val="24"/>
          <w:szCs w:val="24"/>
        </w:rPr>
        <w:t>gadsimta valsts vērtības;</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cildināt Latvijas dabas skaistumu, kultūras daudzveidību un latviešu valodu;</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daudzināt Latvijas cilvēku talantus, izcilību, uzņēmīgumu un sasniegumus;</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 xml:space="preserve">modināt sabiedrībā atbildības ētiku, atbildības uzņemšanos par sevi, savu ģimeni, kopienu un valsti; </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stiprināt jauniešu radošo iniciatīvu un piederības sajūtu Latvijai;</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radīt paliekošas 21.</w:t>
      </w:r>
      <w:r w:rsidR="00AC32DF" w:rsidRPr="0010447B">
        <w:rPr>
          <w:rFonts w:eastAsia="Arial Unicode MS" w:cs="Times New Roman"/>
          <w:color w:val="000000" w:themeColor="text1"/>
          <w:sz w:val="24"/>
          <w:szCs w:val="24"/>
        </w:rPr>
        <w:t> </w:t>
      </w:r>
      <w:r w:rsidRPr="0010447B">
        <w:rPr>
          <w:rFonts w:eastAsia="Arial Unicode MS" w:cs="Times New Roman"/>
          <w:color w:val="000000" w:themeColor="text1"/>
          <w:sz w:val="24"/>
          <w:szCs w:val="24"/>
        </w:rPr>
        <w:t>gadsimta Latvijas vērtības, simbolus un jaunrades darbus;</w:t>
      </w:r>
    </w:p>
    <w:p w:rsidR="00AE71DA" w:rsidRPr="0010447B" w:rsidRDefault="00AE71DA" w:rsidP="00673E4C">
      <w:pPr>
        <w:numPr>
          <w:ilvl w:val="0"/>
          <w:numId w:val="28"/>
        </w:numPr>
        <w:pBdr>
          <w:top w:val="nil"/>
          <w:left w:val="nil"/>
          <w:bottom w:val="nil"/>
          <w:right w:val="nil"/>
          <w:between w:val="nil"/>
          <w:bar w:val="nil"/>
        </w:pBdr>
        <w:spacing w:after="0" w:line="240" w:lineRule="auto"/>
        <w:ind w:left="426" w:hanging="426"/>
        <w:contextualSpacing/>
        <w:jc w:val="both"/>
        <w:rPr>
          <w:rFonts w:eastAsia="Arial Unicode MS" w:cs="Times New Roman"/>
          <w:color w:val="000000" w:themeColor="text1"/>
          <w:sz w:val="24"/>
          <w:szCs w:val="24"/>
        </w:rPr>
      </w:pPr>
      <w:r w:rsidRPr="0010447B">
        <w:rPr>
          <w:rFonts w:eastAsia="Arial Unicode MS" w:cs="Times New Roman"/>
          <w:color w:val="000000" w:themeColor="text1"/>
          <w:sz w:val="24"/>
          <w:szCs w:val="24"/>
        </w:rPr>
        <w:t>vēstīt par Latviju kā aktīvu un atbildīgu starptautisko un starpkultūru attiecību veidotāju.</w:t>
      </w:r>
    </w:p>
    <w:p w:rsidR="00AE71DA" w:rsidRPr="0010447B" w:rsidRDefault="00AE71DA" w:rsidP="00673E4C">
      <w:pPr>
        <w:numPr>
          <w:ilvl w:val="0"/>
          <w:numId w:val="28"/>
        </w:numPr>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Latvijas valsts simtgade ir veidota kā atvērts ietvars sabiedrības iesaistei, mudinot iedzīvotājus, organizācijas un uzņēmējus dot ieguldījumu stiprākai Latvijai nākamajā simtgadē. </w:t>
      </w:r>
    </w:p>
    <w:p w:rsidR="00AE71DA" w:rsidRPr="0010447B" w:rsidRDefault="00E32F81" w:rsidP="00673E4C">
      <w:pPr>
        <w:spacing w:after="0" w:line="240" w:lineRule="auto"/>
        <w:ind w:firstLine="720"/>
        <w:contextualSpacing/>
        <w:jc w:val="both"/>
        <w:rPr>
          <w:rFonts w:cs="Times New Roman"/>
          <w:color w:val="000000" w:themeColor="text1"/>
          <w:sz w:val="24"/>
          <w:szCs w:val="24"/>
        </w:rPr>
      </w:pPr>
      <w:r w:rsidRPr="0010447B">
        <w:rPr>
          <w:rStyle w:val="NoneA"/>
          <w:rFonts w:eastAsia="Arial Unicode MS" w:cs="Times New Roman"/>
          <w:color w:val="000000" w:themeColor="text1"/>
          <w:sz w:val="24"/>
          <w:szCs w:val="24"/>
          <w:lang w:val="lv-LV"/>
        </w:rPr>
        <w:t>S</w:t>
      </w:r>
      <w:r w:rsidR="00AE71DA" w:rsidRPr="0010447B">
        <w:rPr>
          <w:rStyle w:val="NoneA"/>
          <w:rFonts w:eastAsia="Arial Unicode MS" w:cs="Times New Roman"/>
          <w:color w:val="000000" w:themeColor="text1"/>
          <w:sz w:val="24"/>
          <w:szCs w:val="24"/>
          <w:lang w:val="lv-LV"/>
        </w:rPr>
        <w:t xml:space="preserve">imtgades programmu veido </w:t>
      </w:r>
      <w:r w:rsidR="00AE71DA" w:rsidRPr="0010447B">
        <w:rPr>
          <w:rFonts w:cs="Times New Roman"/>
          <w:color w:val="000000" w:themeColor="text1"/>
          <w:sz w:val="24"/>
          <w:szCs w:val="24"/>
        </w:rPr>
        <w:t>informatīvā ziņojuma „Par Latvijas valsts simtgades svinību pasākumu plānu 2017.</w:t>
      </w:r>
      <w:r w:rsidR="008871AC" w:rsidRPr="0010447B">
        <w:rPr>
          <w:rFonts w:cs="Times New Roman"/>
          <w:color w:val="000000" w:themeColor="text1"/>
          <w:sz w:val="24"/>
          <w:szCs w:val="24"/>
        </w:rPr>
        <w:t>-</w:t>
      </w:r>
      <w:r w:rsidR="006B75AF">
        <w:rPr>
          <w:rFonts w:cs="Times New Roman"/>
          <w:color w:val="000000" w:themeColor="text1"/>
          <w:sz w:val="24"/>
          <w:szCs w:val="24"/>
        </w:rPr>
        <w:t>2021.gadam” (izskatīts Ministru kabineta</w:t>
      </w:r>
      <w:r w:rsidR="00AE71DA" w:rsidRPr="0010447B">
        <w:rPr>
          <w:rFonts w:cs="Times New Roman"/>
          <w:color w:val="000000" w:themeColor="text1"/>
          <w:sz w:val="24"/>
          <w:szCs w:val="24"/>
        </w:rPr>
        <w:t xml:space="preserve"> 2016.gada 13.decembra sēdē (prot. Nr.68 69.§)) 3.pielikumā minētie pasākumi (Nacionālais plāns), kā </w:t>
      </w:r>
      <w:r w:rsidR="00AE71DA" w:rsidRPr="0010447B">
        <w:rPr>
          <w:rFonts w:cs="Times New Roman"/>
          <w:color w:val="000000" w:themeColor="text1"/>
          <w:sz w:val="24"/>
          <w:szCs w:val="24"/>
        </w:rPr>
        <w:lastRenderedPageBreak/>
        <w:t xml:space="preserve">arī citas pašvaldību, </w:t>
      </w:r>
      <w:r w:rsidR="00C6741F" w:rsidRPr="0010447B">
        <w:rPr>
          <w:rFonts w:cs="Times New Roman"/>
          <w:color w:val="000000" w:themeColor="text1"/>
          <w:sz w:val="24"/>
          <w:szCs w:val="24"/>
        </w:rPr>
        <w:t>NVO</w:t>
      </w:r>
      <w:r w:rsidR="00AE71DA" w:rsidRPr="0010447B">
        <w:rPr>
          <w:rFonts w:cs="Times New Roman"/>
          <w:color w:val="000000" w:themeColor="text1"/>
          <w:sz w:val="24"/>
          <w:szCs w:val="24"/>
        </w:rPr>
        <w:t>, komersantu un privātpersonu iniciatīvas. Attiecīgi līdztekus Nacionālajā plānā ieļautajiem pasākumiem, aicinājums veltīt notikumus valsts simtgadei guva plašu rezonansi, un 2017.</w:t>
      </w:r>
      <w:r w:rsidR="008871AC" w:rsidRPr="0010447B">
        <w:rPr>
          <w:rFonts w:cs="Times New Roman"/>
          <w:color w:val="000000" w:themeColor="text1"/>
          <w:sz w:val="24"/>
          <w:szCs w:val="24"/>
        </w:rPr>
        <w:t>-</w:t>
      </w:r>
      <w:r w:rsidR="00AE71DA" w:rsidRPr="0010447B">
        <w:rPr>
          <w:rFonts w:cs="Times New Roman"/>
          <w:color w:val="000000" w:themeColor="text1"/>
          <w:sz w:val="24"/>
          <w:szCs w:val="24"/>
        </w:rPr>
        <w:t>2018.gad</w:t>
      </w:r>
      <w:r w:rsidR="008871AC" w:rsidRPr="0010447B">
        <w:rPr>
          <w:rFonts w:cs="Times New Roman"/>
          <w:color w:val="000000" w:themeColor="text1"/>
          <w:sz w:val="24"/>
          <w:szCs w:val="24"/>
        </w:rPr>
        <w:t>ā</w:t>
      </w:r>
      <w:r w:rsidR="00AE71DA" w:rsidRPr="0010447B">
        <w:rPr>
          <w:rFonts w:cs="Times New Roman"/>
          <w:color w:val="000000" w:themeColor="text1"/>
          <w:sz w:val="24"/>
          <w:szCs w:val="24"/>
        </w:rPr>
        <w:t xml:space="preserve"> dubultojies programmas notikumu skaits. Rezultāti rād</w:t>
      </w:r>
      <w:r w:rsidR="006161FB" w:rsidRPr="0010447B">
        <w:rPr>
          <w:rFonts w:cs="Times New Roman"/>
          <w:color w:val="000000" w:themeColor="text1"/>
          <w:sz w:val="24"/>
          <w:szCs w:val="24"/>
        </w:rPr>
        <w:t>īj</w:t>
      </w:r>
      <w:r w:rsidR="00AE71DA" w:rsidRPr="0010447B">
        <w:rPr>
          <w:rFonts w:cs="Times New Roman"/>
          <w:color w:val="000000" w:themeColor="text1"/>
          <w:sz w:val="24"/>
          <w:szCs w:val="24"/>
        </w:rPr>
        <w:t xml:space="preserve">a, ka </w:t>
      </w:r>
      <w:r w:rsidR="006161FB" w:rsidRPr="0010447B">
        <w:rPr>
          <w:rFonts w:cs="Times New Roman"/>
          <w:color w:val="000000" w:themeColor="text1"/>
          <w:sz w:val="24"/>
          <w:szCs w:val="24"/>
        </w:rPr>
        <w:t xml:space="preserve">jau </w:t>
      </w:r>
      <w:r w:rsidR="00AE71DA" w:rsidRPr="0010447B">
        <w:rPr>
          <w:rFonts w:cs="Times New Roman"/>
          <w:color w:val="000000" w:themeColor="text1"/>
          <w:sz w:val="24"/>
          <w:szCs w:val="24"/>
        </w:rPr>
        <w:t xml:space="preserve">pirmajā programmas īstenošanas gadā </w:t>
      </w:r>
      <w:r w:rsidR="008871AC" w:rsidRPr="0010447B">
        <w:rPr>
          <w:rFonts w:cs="Times New Roman"/>
          <w:color w:val="000000" w:themeColor="text1"/>
          <w:sz w:val="24"/>
          <w:szCs w:val="24"/>
        </w:rPr>
        <w:t xml:space="preserve">– </w:t>
      </w:r>
      <w:r w:rsidR="00AE71DA" w:rsidRPr="0010447B">
        <w:rPr>
          <w:rFonts w:cs="Times New Roman"/>
          <w:color w:val="000000" w:themeColor="text1"/>
          <w:sz w:val="24"/>
          <w:szCs w:val="24"/>
        </w:rPr>
        <w:t>2017.gadā</w:t>
      </w:r>
      <w:r w:rsidR="008871AC" w:rsidRPr="0010447B">
        <w:rPr>
          <w:rFonts w:cs="Times New Roman"/>
          <w:color w:val="000000" w:themeColor="text1"/>
          <w:sz w:val="24"/>
          <w:szCs w:val="24"/>
        </w:rPr>
        <w:t xml:space="preserve"> –</w:t>
      </w:r>
      <w:r w:rsidR="00AE71DA" w:rsidRPr="0010447B">
        <w:rPr>
          <w:rFonts w:cs="Times New Roman"/>
          <w:color w:val="000000" w:themeColor="text1"/>
          <w:sz w:val="24"/>
          <w:szCs w:val="24"/>
        </w:rPr>
        <w:t xml:space="preserve"> </w:t>
      </w:r>
      <w:r w:rsidR="006161FB" w:rsidRPr="0010447B">
        <w:rPr>
          <w:rFonts w:cs="Times New Roman"/>
          <w:color w:val="000000" w:themeColor="text1"/>
          <w:sz w:val="24"/>
          <w:szCs w:val="24"/>
        </w:rPr>
        <w:t xml:space="preserve">tika </w:t>
      </w:r>
      <w:r w:rsidR="00AE71DA" w:rsidRPr="0010447B">
        <w:rPr>
          <w:rFonts w:cs="Times New Roman"/>
          <w:color w:val="000000" w:themeColor="text1"/>
          <w:sz w:val="24"/>
          <w:szCs w:val="24"/>
        </w:rPr>
        <w:t>sasniegti nospraustie mērķi – pieaug</w:t>
      </w:r>
      <w:r w:rsidR="006161FB" w:rsidRPr="0010447B">
        <w:rPr>
          <w:rFonts w:cs="Times New Roman"/>
          <w:color w:val="000000" w:themeColor="text1"/>
          <w:sz w:val="24"/>
          <w:szCs w:val="24"/>
        </w:rPr>
        <w:t>a</w:t>
      </w:r>
      <w:r w:rsidR="00AE71DA" w:rsidRPr="0010447B">
        <w:rPr>
          <w:rFonts w:cs="Times New Roman"/>
          <w:color w:val="000000" w:themeColor="text1"/>
          <w:sz w:val="24"/>
          <w:szCs w:val="24"/>
        </w:rPr>
        <w:t xml:space="preserve"> iedzīvotāju piederības sajūta savai valstij un kopienai, aktivizēj</w:t>
      </w:r>
      <w:r w:rsidR="006161FB" w:rsidRPr="0010447B">
        <w:rPr>
          <w:rFonts w:cs="Times New Roman"/>
          <w:color w:val="000000" w:themeColor="text1"/>
          <w:sz w:val="24"/>
          <w:szCs w:val="24"/>
        </w:rPr>
        <w:t>ā</w:t>
      </w:r>
      <w:r w:rsidR="00AE71DA" w:rsidRPr="0010447B">
        <w:rPr>
          <w:rFonts w:cs="Times New Roman"/>
          <w:color w:val="000000" w:themeColor="text1"/>
          <w:sz w:val="24"/>
          <w:szCs w:val="24"/>
        </w:rPr>
        <w:t>s līdzdalība un sadarbība.</w:t>
      </w:r>
    </w:p>
    <w:p w:rsidR="00AE71DA" w:rsidRPr="0010447B" w:rsidRDefault="00AE71DA"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Latvijas iedzīvotāju vidū vērojama liela interese par simtgades notikumiem</w:t>
      </w:r>
      <w:r w:rsidR="008871AC" w:rsidRPr="0010447B">
        <w:rPr>
          <w:rFonts w:cs="Times New Roman"/>
          <w:color w:val="000000" w:themeColor="text1"/>
          <w:sz w:val="24"/>
          <w:szCs w:val="24"/>
        </w:rPr>
        <w:t>,</w:t>
      </w:r>
      <w:r w:rsidRPr="0010447B">
        <w:rPr>
          <w:rFonts w:cs="Times New Roman"/>
          <w:color w:val="000000" w:themeColor="text1"/>
          <w:sz w:val="24"/>
          <w:szCs w:val="24"/>
        </w:rPr>
        <w:t xml:space="preserve"> kā liecina </w:t>
      </w:r>
      <w:r w:rsidR="00F3455C" w:rsidRPr="0010447B">
        <w:rPr>
          <w:rFonts w:cs="Times New Roman"/>
          <w:color w:val="000000" w:themeColor="text1"/>
          <w:sz w:val="24"/>
          <w:szCs w:val="24"/>
        </w:rPr>
        <w:t xml:space="preserve">2018.gadā </w:t>
      </w:r>
      <w:r w:rsidRPr="0010447B">
        <w:rPr>
          <w:rFonts w:cs="Times New Roman"/>
          <w:color w:val="000000" w:themeColor="text1"/>
          <w:sz w:val="24"/>
          <w:szCs w:val="24"/>
        </w:rPr>
        <w:t>SIA „Kantar TNS” veiktais pētījums, absolūtais vairākums jeb 81% iedzīvotāju vecumā no 15</w:t>
      </w:r>
      <w:r w:rsidR="008871AC" w:rsidRPr="0010447B">
        <w:rPr>
          <w:rFonts w:cs="Times New Roman"/>
          <w:color w:val="000000" w:themeColor="text1"/>
          <w:sz w:val="24"/>
          <w:szCs w:val="24"/>
        </w:rPr>
        <w:t> </w:t>
      </w:r>
      <w:r w:rsidRPr="0010447B">
        <w:rPr>
          <w:rFonts w:cs="Times New Roman"/>
          <w:color w:val="000000" w:themeColor="text1"/>
          <w:sz w:val="24"/>
          <w:szCs w:val="24"/>
        </w:rPr>
        <w:t>līdz 60 gadiem apsv</w:t>
      </w:r>
      <w:r w:rsidR="006161FB" w:rsidRPr="0010447B">
        <w:rPr>
          <w:rFonts w:cs="Times New Roman"/>
          <w:color w:val="000000" w:themeColor="text1"/>
          <w:sz w:val="24"/>
          <w:szCs w:val="24"/>
        </w:rPr>
        <w:t>ē</w:t>
      </w:r>
      <w:r w:rsidRPr="0010447B">
        <w:rPr>
          <w:rFonts w:cs="Times New Roman"/>
          <w:color w:val="000000" w:themeColor="text1"/>
          <w:sz w:val="24"/>
          <w:szCs w:val="24"/>
        </w:rPr>
        <w:t>r</w:t>
      </w:r>
      <w:r w:rsidR="006161FB" w:rsidRPr="0010447B">
        <w:rPr>
          <w:rFonts w:cs="Times New Roman"/>
          <w:color w:val="000000" w:themeColor="text1"/>
          <w:sz w:val="24"/>
          <w:szCs w:val="24"/>
        </w:rPr>
        <w:t>a</w:t>
      </w:r>
      <w:r w:rsidRPr="0010447B">
        <w:rPr>
          <w:rFonts w:cs="Times New Roman"/>
          <w:color w:val="000000" w:themeColor="text1"/>
          <w:sz w:val="24"/>
          <w:szCs w:val="24"/>
        </w:rPr>
        <w:t xml:space="preserve"> iespēju iesaistīties kādā no simtgades pasākumiem. Tāpat īpaši augsta </w:t>
      </w:r>
      <w:r w:rsidR="00F3455C" w:rsidRPr="0010447B">
        <w:rPr>
          <w:rFonts w:cs="Times New Roman"/>
          <w:color w:val="000000" w:themeColor="text1"/>
          <w:sz w:val="24"/>
          <w:szCs w:val="24"/>
        </w:rPr>
        <w:t>bija</w:t>
      </w:r>
      <w:r w:rsidRPr="0010447B">
        <w:rPr>
          <w:rFonts w:cs="Times New Roman"/>
          <w:color w:val="000000" w:themeColor="text1"/>
          <w:sz w:val="24"/>
          <w:szCs w:val="24"/>
        </w:rPr>
        <w:t xml:space="preserve"> Latvijas simtgades piederības zīmes atpazīstamība, kuru zin</w:t>
      </w:r>
      <w:r w:rsidR="00F3455C" w:rsidRPr="0010447B">
        <w:rPr>
          <w:rFonts w:cs="Times New Roman"/>
          <w:color w:val="000000" w:themeColor="text1"/>
          <w:sz w:val="24"/>
          <w:szCs w:val="24"/>
        </w:rPr>
        <w:t>āj</w:t>
      </w:r>
      <w:r w:rsidRPr="0010447B">
        <w:rPr>
          <w:rFonts w:cs="Times New Roman"/>
          <w:color w:val="000000" w:themeColor="text1"/>
          <w:sz w:val="24"/>
          <w:szCs w:val="24"/>
        </w:rPr>
        <w:t xml:space="preserve">a vairāk nekā 90% iedzīvotāju. Simtgades notikumu kontekstā iedzīvotāju vidū vislielākā interese </w:t>
      </w:r>
      <w:r w:rsidR="00F3455C" w:rsidRPr="0010447B">
        <w:rPr>
          <w:rFonts w:cs="Times New Roman"/>
          <w:color w:val="000000" w:themeColor="text1"/>
          <w:sz w:val="24"/>
          <w:szCs w:val="24"/>
        </w:rPr>
        <w:t xml:space="preserve">bija </w:t>
      </w:r>
      <w:r w:rsidRPr="0010447B">
        <w:rPr>
          <w:rFonts w:cs="Times New Roman"/>
          <w:color w:val="000000" w:themeColor="text1"/>
          <w:sz w:val="24"/>
          <w:szCs w:val="24"/>
        </w:rPr>
        <w:t xml:space="preserve">apmeklēt speciāli organizētos pasākumus (53%) vai Latvijas valsts simtgadi </w:t>
      </w:r>
      <w:r w:rsidR="00F3455C" w:rsidRPr="0010447B">
        <w:rPr>
          <w:rFonts w:cs="Times New Roman"/>
          <w:color w:val="000000" w:themeColor="text1"/>
          <w:sz w:val="24"/>
          <w:szCs w:val="24"/>
        </w:rPr>
        <w:t xml:space="preserve">svinēt </w:t>
      </w:r>
      <w:r w:rsidRPr="0010447B">
        <w:rPr>
          <w:rFonts w:cs="Times New Roman"/>
          <w:color w:val="000000" w:themeColor="text1"/>
          <w:sz w:val="24"/>
          <w:szCs w:val="24"/>
        </w:rPr>
        <w:t>mājās, savas ģimenes lokā (43%). Pētījums apliecin</w:t>
      </w:r>
      <w:r w:rsidR="00F3455C" w:rsidRPr="0010447B">
        <w:rPr>
          <w:rFonts w:cs="Times New Roman"/>
          <w:color w:val="000000" w:themeColor="text1"/>
          <w:sz w:val="24"/>
          <w:szCs w:val="24"/>
        </w:rPr>
        <w:t>āj</w:t>
      </w:r>
      <w:r w:rsidRPr="0010447B">
        <w:rPr>
          <w:rFonts w:cs="Times New Roman"/>
          <w:color w:val="000000" w:themeColor="text1"/>
          <w:sz w:val="24"/>
          <w:szCs w:val="24"/>
        </w:rPr>
        <w:t>a sabiedrības, īpaši jauniešu, vēlmi būt aktīviem kopienas dalībniekiem un gatavību līdzdarboties valsts simtgades notikumos vai pašiem tādus veidot</w:t>
      </w:r>
      <w:r w:rsidR="00F3455C" w:rsidRPr="0010447B">
        <w:rPr>
          <w:rFonts w:cs="Times New Roman"/>
          <w:color w:val="000000" w:themeColor="text1"/>
          <w:sz w:val="24"/>
          <w:szCs w:val="24"/>
        </w:rPr>
        <w:t xml:space="preserve"> – caurmērā deviņi no desmit jauniešiem (91%) 15-19 gadus veco jauniešu bija gatavi svinēt ģimenes lokā, apmeklēt, līdzdarboties un rosināt citus piedalīties simtgades pasākumos. </w:t>
      </w:r>
      <w:r w:rsidRPr="0010447B">
        <w:rPr>
          <w:rFonts w:cs="Times New Roman"/>
          <w:color w:val="000000" w:themeColor="text1"/>
          <w:sz w:val="24"/>
          <w:szCs w:val="24"/>
        </w:rPr>
        <w:t>Sasniegt jauniešu auditoriju un rosināt tiem domāt par Latvijas nākotni un savu ieguldījumu tajā ir izšķiroši Latvijas nākamajiem simts gadiem.</w:t>
      </w:r>
    </w:p>
    <w:p w:rsidR="00AE71DA" w:rsidRPr="0010447B" w:rsidRDefault="00AE71DA"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Sabiedrības pētījums apliecina piederības sajūtas pieaugumu un to, ka saliedētība kā vērtība cilvēkiem kļūst aizvien būtiskāka. SIA „Kantar TNS” veiktie pētījumi kopš 2014.gada uzrāda tendenci, ka sabiedrībā aktualizējas vajadzība pēc sabiedrības saliedētības, vēlmi dzīvot sabiedrībā, kurā valda savstarpējā sapratne un iecietība. 2017.gada nogalē šo vērtību par būtisku atzina 37% iedzīvotāju. Pētījumi apliecina, ka neatkarīgi no vecuma grupas vai tautības, cilvēki Latvijā visaugstāk novērtē Latvijas dabu, kultūrvēsturisko mantojumu, novadus, tradīcijas, tīru un labiekārtotu vidi.</w:t>
      </w:r>
    </w:p>
    <w:p w:rsidR="0056432D" w:rsidRPr="0010447B" w:rsidRDefault="00AE71DA"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Ievērojami palielinājusies mazākumtautību pārstāvju piederības sajūta Latvijai: 2017.gada beigās 84% respondentu j</w:t>
      </w:r>
      <w:r w:rsidR="00EE3692" w:rsidRPr="0010447B">
        <w:rPr>
          <w:rFonts w:cs="Times New Roman"/>
          <w:color w:val="000000" w:themeColor="text1"/>
          <w:sz w:val="24"/>
          <w:szCs w:val="24"/>
        </w:rPr>
        <w:t>ū</w:t>
      </w:r>
      <w:r w:rsidRPr="0010447B">
        <w:rPr>
          <w:rFonts w:cs="Times New Roman"/>
          <w:color w:val="000000" w:themeColor="text1"/>
          <w:sz w:val="24"/>
          <w:szCs w:val="24"/>
        </w:rPr>
        <w:t>tas cieši vai ļoti cieši saistīti ar Latviju, 2015.gadā šis rādītājs bija 67%, savukārt 2013.gadā – 69%. Ciešāku piederības sajūtu Latvijai izjūt vecāku paaudžu respondenti, tomēr pēdējos gados ir ievērojami stiprinājusies arī mazākumtautību jauniešu piederības sajūta Latvijai, kā uzrāda no 2017.gada aprīļa līdz augustam veiktais pētījums</w:t>
      </w:r>
      <w:r w:rsidR="00F3455C" w:rsidRPr="0010447B">
        <w:rPr>
          <w:rFonts w:cs="Times New Roman"/>
          <w:color w:val="000000" w:themeColor="text1"/>
          <w:sz w:val="24"/>
          <w:szCs w:val="24"/>
        </w:rPr>
        <w:t xml:space="preserve"> </w:t>
      </w:r>
      <w:r w:rsidRPr="0010447B">
        <w:rPr>
          <w:rFonts w:cs="Times New Roman"/>
          <w:color w:val="000000" w:themeColor="text1"/>
          <w:sz w:val="24"/>
          <w:szCs w:val="24"/>
        </w:rPr>
        <w:t xml:space="preserve">„Mazākumtautību līdzdalība demokrātiskajos procesos Latvijā”. </w:t>
      </w:r>
    </w:p>
    <w:p w:rsidR="00AE71DA" w:rsidRPr="0010447B" w:rsidRDefault="00AE71DA"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Ievērojami palielinājies arī mazākumtautību pārstāvju lepnums par piederību Latvijai, īpaši krievu tautības pārstāvju vidū: </w:t>
      </w:r>
      <w:r w:rsidR="00EE3692" w:rsidRPr="0010447B">
        <w:rPr>
          <w:rFonts w:cs="Times New Roman"/>
          <w:color w:val="000000" w:themeColor="text1"/>
          <w:sz w:val="24"/>
          <w:szCs w:val="24"/>
        </w:rPr>
        <w:t xml:space="preserve">2017.gadā </w:t>
      </w:r>
      <w:r w:rsidRPr="0010447B">
        <w:rPr>
          <w:rFonts w:cs="Times New Roman"/>
          <w:color w:val="000000" w:themeColor="text1"/>
          <w:sz w:val="24"/>
          <w:szCs w:val="24"/>
        </w:rPr>
        <w:t>ar piederību Latvijai lepoj</w:t>
      </w:r>
      <w:r w:rsidR="00EE3692" w:rsidRPr="0010447B">
        <w:rPr>
          <w:rFonts w:cs="Times New Roman"/>
          <w:color w:val="000000" w:themeColor="text1"/>
          <w:sz w:val="24"/>
          <w:szCs w:val="24"/>
        </w:rPr>
        <w:t>ā</w:t>
      </w:r>
      <w:r w:rsidRPr="0010447B">
        <w:rPr>
          <w:rFonts w:cs="Times New Roman"/>
          <w:color w:val="000000" w:themeColor="text1"/>
          <w:sz w:val="24"/>
          <w:szCs w:val="24"/>
        </w:rPr>
        <w:t>s vai drīzāk lepoj</w:t>
      </w:r>
      <w:r w:rsidR="00EE3692" w:rsidRPr="0010447B">
        <w:rPr>
          <w:rFonts w:cs="Times New Roman"/>
          <w:color w:val="000000" w:themeColor="text1"/>
          <w:sz w:val="24"/>
          <w:szCs w:val="24"/>
        </w:rPr>
        <w:t>ā</w:t>
      </w:r>
      <w:r w:rsidRPr="0010447B">
        <w:rPr>
          <w:rFonts w:cs="Times New Roman"/>
          <w:color w:val="000000" w:themeColor="text1"/>
          <w:sz w:val="24"/>
          <w:szCs w:val="24"/>
        </w:rPr>
        <w:t xml:space="preserve">s 59%, salīdzinot ar 44% respondentu 2015.gadā. Puse mazākumtautību pārstāvju uzskata sevi par Latvijas patriotiem, un tikai 8% nejūtas piederīgi Latvijai, kas apliecina mazākumtautību veiksmīgu iekļaušanos Latvijas sabiedrībā. </w:t>
      </w:r>
    </w:p>
    <w:p w:rsidR="000C1E9F" w:rsidRPr="0010447B" w:rsidRDefault="000C1E9F" w:rsidP="00673E4C">
      <w:pPr>
        <w:spacing w:after="0" w:line="240" w:lineRule="auto"/>
        <w:ind w:firstLine="720"/>
        <w:contextualSpacing/>
        <w:jc w:val="both"/>
        <w:rPr>
          <w:rFonts w:cs="Times New Roman"/>
          <w:b/>
          <w:color w:val="000000" w:themeColor="text1"/>
          <w:sz w:val="24"/>
          <w:szCs w:val="24"/>
        </w:rPr>
      </w:pPr>
    </w:p>
    <w:p w:rsidR="00771E25" w:rsidRPr="0010447B" w:rsidRDefault="006D26D1" w:rsidP="00673E4C">
      <w:pPr>
        <w:pStyle w:val="Virsraksts3"/>
        <w:spacing w:before="0" w:line="240" w:lineRule="auto"/>
        <w:contextualSpacing/>
        <w:rPr>
          <w:rFonts w:cs="Times New Roman"/>
          <w:color w:val="000000" w:themeColor="text1"/>
          <w:szCs w:val="24"/>
        </w:rPr>
      </w:pPr>
      <w:bookmarkStart w:id="18" w:name="_Toc38844578"/>
      <w:r w:rsidRPr="0010447B">
        <w:rPr>
          <w:rFonts w:cs="Times New Roman"/>
          <w:color w:val="000000" w:themeColor="text1"/>
          <w:szCs w:val="24"/>
        </w:rPr>
        <w:t>2.4.</w:t>
      </w:r>
      <w:r w:rsidR="00A31A2A" w:rsidRPr="0010447B">
        <w:rPr>
          <w:rFonts w:cs="Times New Roman"/>
          <w:color w:val="000000" w:themeColor="text1"/>
          <w:szCs w:val="24"/>
        </w:rPr>
        <w:t> </w:t>
      </w:r>
      <w:r w:rsidR="00564F77" w:rsidRPr="0010447B">
        <w:rPr>
          <w:rFonts w:cs="Times New Roman"/>
          <w:color w:val="000000" w:themeColor="text1"/>
          <w:szCs w:val="24"/>
        </w:rPr>
        <w:t>politikas mērķis „N</w:t>
      </w:r>
      <w:r w:rsidRPr="0010447B">
        <w:rPr>
          <w:rFonts w:cs="Times New Roman"/>
          <w:color w:val="000000" w:themeColor="text1"/>
          <w:szCs w:val="24"/>
        </w:rPr>
        <w:t>ostiprināt ārzemēs dzīvojošo latviešu latvisko i</w:t>
      </w:r>
      <w:r w:rsidR="00564F77" w:rsidRPr="0010447B">
        <w:rPr>
          <w:rFonts w:cs="Times New Roman"/>
          <w:color w:val="000000" w:themeColor="text1"/>
          <w:szCs w:val="24"/>
        </w:rPr>
        <w:t>dentitāti un piederību Latvijai”</w:t>
      </w:r>
      <w:bookmarkEnd w:id="18"/>
    </w:p>
    <w:p w:rsidR="00595440" w:rsidRPr="0010447B" w:rsidRDefault="00595440" w:rsidP="00673E4C">
      <w:pPr>
        <w:pStyle w:val="Bezatstarpm"/>
        <w:ind w:firstLine="709"/>
        <w:contextualSpacing/>
        <w:jc w:val="both"/>
        <w:rPr>
          <w:rFonts w:cs="Times New Roman"/>
          <w:color w:val="000000" w:themeColor="text1"/>
          <w:sz w:val="24"/>
          <w:szCs w:val="24"/>
        </w:rPr>
      </w:pPr>
    </w:p>
    <w:tbl>
      <w:tblPr>
        <w:tblStyle w:val="Reatabula"/>
        <w:tblW w:w="8669" w:type="dxa"/>
        <w:tblInd w:w="3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69"/>
      </w:tblGrid>
      <w:tr w:rsidR="003E6D2E" w:rsidRPr="0010447B" w:rsidTr="008871AC">
        <w:tc>
          <w:tcPr>
            <w:tcW w:w="8669" w:type="dxa"/>
            <w:shd w:val="clear" w:color="auto" w:fill="F2F2F2" w:themeFill="background1" w:themeFillShade="F2"/>
            <w:vAlign w:val="center"/>
          </w:tcPr>
          <w:p w:rsidR="003E6D2E" w:rsidRPr="0010447B" w:rsidRDefault="00F5642D" w:rsidP="00673E4C">
            <w:pPr>
              <w:contextualSpacing/>
              <w:rPr>
                <w:rFonts w:cs="Times New Roman"/>
                <w:b/>
                <w:color w:val="000000" w:themeColor="text1"/>
                <w:sz w:val="24"/>
                <w:szCs w:val="24"/>
              </w:rPr>
            </w:pPr>
            <w:r w:rsidRPr="0010447B">
              <w:rPr>
                <w:rFonts w:cs="Times New Roman"/>
                <w:b/>
                <w:color w:val="000000" w:themeColor="text1"/>
                <w:sz w:val="24"/>
                <w:szCs w:val="24"/>
              </w:rPr>
              <w:t xml:space="preserve">Pamatnostādnēs </w:t>
            </w:r>
            <w:r w:rsidR="003E6D2E" w:rsidRPr="0010447B">
              <w:rPr>
                <w:rFonts w:cs="Times New Roman"/>
                <w:b/>
                <w:bCs/>
                <w:color w:val="000000" w:themeColor="text1"/>
                <w:sz w:val="24"/>
                <w:szCs w:val="24"/>
              </w:rPr>
              <w:t>formulētās risināmās problēmas:</w:t>
            </w:r>
          </w:p>
        </w:tc>
      </w:tr>
      <w:tr w:rsidR="003E6D2E" w:rsidRPr="0010447B" w:rsidTr="008871AC">
        <w:tc>
          <w:tcPr>
            <w:tcW w:w="8669" w:type="dxa"/>
            <w:shd w:val="clear" w:color="auto" w:fill="F2F2F2" w:themeFill="background1" w:themeFillShade="F2"/>
            <w:vAlign w:val="center"/>
          </w:tcPr>
          <w:p w:rsidR="003E6D2E" w:rsidRPr="0010447B" w:rsidRDefault="003E6D2E" w:rsidP="00673E4C">
            <w:pPr>
              <w:contextualSpacing/>
              <w:rPr>
                <w:rFonts w:cs="Times New Roman"/>
                <w:color w:val="000000" w:themeColor="text1"/>
                <w:sz w:val="24"/>
                <w:szCs w:val="24"/>
              </w:rPr>
            </w:pPr>
            <w:r w:rsidRPr="0010447B">
              <w:rPr>
                <w:rFonts w:cs="Times New Roman"/>
                <w:color w:val="000000" w:themeColor="text1"/>
                <w:sz w:val="24"/>
                <w:szCs w:val="24"/>
              </w:rPr>
              <w:t>Nav mērķtiecīgas valsts programmas, kas atbalstītu ārzemēs dzīvojošo latviešu iespējas apgūt un saglabāt latviešu valodu, kultūru un tradīcijas. Ierobežota pieejamība Latvijas profesionālajai mākslai.</w:t>
            </w:r>
          </w:p>
        </w:tc>
      </w:tr>
      <w:tr w:rsidR="003E6D2E" w:rsidRPr="0010447B" w:rsidTr="008871AC">
        <w:tc>
          <w:tcPr>
            <w:tcW w:w="8669" w:type="dxa"/>
            <w:shd w:val="clear" w:color="auto" w:fill="F2F2F2" w:themeFill="background1" w:themeFillShade="F2"/>
            <w:vAlign w:val="center"/>
          </w:tcPr>
          <w:p w:rsidR="003E6D2E" w:rsidRPr="0010447B" w:rsidRDefault="003E6D2E" w:rsidP="00673E4C">
            <w:pPr>
              <w:contextualSpacing/>
              <w:rPr>
                <w:rFonts w:cs="Times New Roman"/>
                <w:color w:val="000000" w:themeColor="text1"/>
                <w:sz w:val="24"/>
                <w:szCs w:val="24"/>
              </w:rPr>
            </w:pPr>
            <w:r w:rsidRPr="0010447B">
              <w:rPr>
                <w:rFonts w:cs="Times New Roman"/>
                <w:color w:val="000000" w:themeColor="text1"/>
                <w:sz w:val="24"/>
                <w:szCs w:val="24"/>
              </w:rPr>
              <w:t>Pašreizējais pilsonības tiesiskais regulējums rada šķēršļus valstiskās saiknes saglabāšanai ar ārzemēs dzīvojošajiem latviešiem.</w:t>
            </w:r>
          </w:p>
        </w:tc>
      </w:tr>
    </w:tbl>
    <w:p w:rsidR="00B65738" w:rsidRPr="0010447B" w:rsidRDefault="00B65738" w:rsidP="00673E4C">
      <w:pPr>
        <w:spacing w:after="0" w:line="240" w:lineRule="auto"/>
        <w:contextualSpacing/>
        <w:rPr>
          <w:rFonts w:cs="Times New Roman"/>
          <w:b/>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Politikas īstenošana </w:t>
      </w:r>
    </w:p>
    <w:p w:rsidR="003E6D2E" w:rsidRPr="0010447B" w:rsidRDefault="003E6D2E" w:rsidP="00673E4C">
      <w:pPr>
        <w:spacing w:after="0" w:line="240" w:lineRule="auto"/>
        <w:ind w:firstLine="709"/>
        <w:contextualSpacing/>
        <w:jc w:val="both"/>
        <w:rPr>
          <w:rFonts w:cs="Times New Roman"/>
          <w:b/>
          <w:bCs/>
          <w:color w:val="000000" w:themeColor="text1"/>
          <w:sz w:val="24"/>
          <w:szCs w:val="24"/>
        </w:rPr>
      </w:pPr>
      <w:r w:rsidRPr="0010447B">
        <w:rPr>
          <w:rFonts w:cs="Times New Roman"/>
          <w:iCs/>
          <w:color w:val="000000" w:themeColor="text1"/>
          <w:sz w:val="24"/>
          <w:szCs w:val="24"/>
        </w:rPr>
        <w:t xml:space="preserve">Trīs atsevišķi </w:t>
      </w:r>
      <w:r w:rsidR="00F5642D" w:rsidRPr="0010447B">
        <w:rPr>
          <w:rFonts w:cs="Times New Roman"/>
          <w:color w:val="000000" w:themeColor="text1"/>
          <w:sz w:val="24"/>
          <w:szCs w:val="24"/>
        </w:rPr>
        <w:t xml:space="preserve">Pamatnostādņu </w:t>
      </w:r>
      <w:r w:rsidR="00D64186" w:rsidRPr="0010447B">
        <w:rPr>
          <w:rFonts w:cs="Times New Roman"/>
          <w:iCs/>
          <w:color w:val="000000" w:themeColor="text1"/>
          <w:sz w:val="24"/>
          <w:szCs w:val="24"/>
        </w:rPr>
        <w:t>2.4.</w:t>
      </w:r>
      <w:r w:rsidRPr="0010447B">
        <w:rPr>
          <w:rFonts w:cs="Times New Roman"/>
          <w:iCs/>
          <w:color w:val="000000" w:themeColor="text1"/>
          <w:sz w:val="24"/>
          <w:szCs w:val="24"/>
        </w:rPr>
        <w:t xml:space="preserve">mērķa uzdevumi </w:t>
      </w:r>
      <w:r w:rsidR="00285035" w:rsidRPr="0010447B">
        <w:rPr>
          <w:rFonts w:cs="Times New Roman"/>
          <w:iCs/>
          <w:color w:val="000000" w:themeColor="text1"/>
          <w:sz w:val="24"/>
          <w:szCs w:val="24"/>
        </w:rPr>
        <w:t xml:space="preserve">divu </w:t>
      </w:r>
      <w:r w:rsidRPr="0010447B">
        <w:rPr>
          <w:rFonts w:cs="Times New Roman"/>
          <w:iCs/>
          <w:color w:val="000000" w:themeColor="text1"/>
          <w:sz w:val="24"/>
          <w:szCs w:val="24"/>
        </w:rPr>
        <w:t xml:space="preserve">pirmo </w:t>
      </w:r>
      <w:r w:rsidR="00D8598A" w:rsidRPr="0010447B">
        <w:rPr>
          <w:rFonts w:cs="Times New Roman"/>
          <w:iCs/>
          <w:color w:val="000000" w:themeColor="text1"/>
          <w:sz w:val="24"/>
          <w:szCs w:val="24"/>
        </w:rPr>
        <w:t xml:space="preserve">periodu </w:t>
      </w:r>
      <w:r w:rsidR="00285035" w:rsidRPr="0010447B">
        <w:rPr>
          <w:rFonts w:cs="Times New Roman"/>
          <w:iCs/>
          <w:color w:val="000000" w:themeColor="text1"/>
          <w:sz w:val="24"/>
          <w:szCs w:val="24"/>
        </w:rPr>
        <w:t>plān</w:t>
      </w:r>
      <w:r w:rsidR="00D8598A" w:rsidRPr="0010447B">
        <w:rPr>
          <w:rFonts w:cs="Times New Roman"/>
          <w:iCs/>
          <w:color w:val="000000" w:themeColor="text1"/>
          <w:sz w:val="24"/>
          <w:szCs w:val="24"/>
        </w:rPr>
        <w:t>os</w:t>
      </w:r>
      <w:r w:rsidRPr="0010447B">
        <w:rPr>
          <w:rFonts w:cs="Times New Roman"/>
          <w:iCs/>
          <w:color w:val="000000" w:themeColor="text1"/>
          <w:sz w:val="24"/>
          <w:szCs w:val="24"/>
        </w:rPr>
        <w:t xml:space="preserve"> paredzēja stiprināt ārzemju latviešu saikni ar Latviju un uzturēt dialogu starp Latviju un ārzemju latviešiem, otr</w:t>
      </w:r>
      <w:r w:rsidR="00285035" w:rsidRPr="0010447B">
        <w:rPr>
          <w:rFonts w:cs="Times New Roman"/>
          <w:iCs/>
          <w:color w:val="000000" w:themeColor="text1"/>
          <w:sz w:val="24"/>
          <w:szCs w:val="24"/>
        </w:rPr>
        <w:t>aj</w:t>
      </w:r>
      <w:r w:rsidRPr="0010447B">
        <w:rPr>
          <w:rFonts w:cs="Times New Roman"/>
          <w:iCs/>
          <w:color w:val="000000" w:themeColor="text1"/>
          <w:sz w:val="24"/>
          <w:szCs w:val="24"/>
        </w:rPr>
        <w:t>ā period</w:t>
      </w:r>
      <w:r w:rsidR="00D8598A" w:rsidRPr="0010447B">
        <w:rPr>
          <w:rFonts w:cs="Times New Roman"/>
          <w:iCs/>
          <w:color w:val="000000" w:themeColor="text1"/>
          <w:sz w:val="24"/>
          <w:szCs w:val="24"/>
        </w:rPr>
        <w:t>ā</w:t>
      </w:r>
      <w:r w:rsidRPr="0010447B">
        <w:rPr>
          <w:rFonts w:cs="Times New Roman"/>
          <w:iCs/>
          <w:color w:val="000000" w:themeColor="text1"/>
          <w:sz w:val="24"/>
          <w:szCs w:val="24"/>
        </w:rPr>
        <w:t xml:space="preserve"> </w:t>
      </w:r>
      <w:r w:rsidR="00E32F81" w:rsidRPr="0010447B">
        <w:rPr>
          <w:rFonts w:cs="Times New Roman"/>
          <w:iCs/>
          <w:color w:val="000000" w:themeColor="text1"/>
          <w:sz w:val="24"/>
          <w:szCs w:val="24"/>
        </w:rPr>
        <w:t>tika pievienots</w:t>
      </w:r>
      <w:r w:rsidR="00285035" w:rsidRPr="0010447B">
        <w:rPr>
          <w:rFonts w:cs="Times New Roman"/>
          <w:iCs/>
          <w:color w:val="000000" w:themeColor="text1"/>
          <w:sz w:val="24"/>
          <w:szCs w:val="24"/>
        </w:rPr>
        <w:t xml:space="preserve"> </w:t>
      </w:r>
      <w:r w:rsidRPr="0010447B">
        <w:rPr>
          <w:rFonts w:cs="Times New Roman"/>
          <w:iCs/>
          <w:color w:val="000000" w:themeColor="text1"/>
          <w:sz w:val="24"/>
          <w:szCs w:val="24"/>
        </w:rPr>
        <w:t xml:space="preserve">uzdevums veicināt Latvijas un diasporas sadarbību kultūras un mākslas nodrošināšanā, trimdas kultūras mantojuma saglabāšanā un </w:t>
      </w:r>
      <w:r w:rsidRPr="0010447B">
        <w:rPr>
          <w:rFonts w:cs="Times New Roman"/>
          <w:iCs/>
          <w:color w:val="000000" w:themeColor="text1"/>
          <w:sz w:val="24"/>
          <w:szCs w:val="24"/>
        </w:rPr>
        <w:lastRenderedPageBreak/>
        <w:t xml:space="preserve">diasporas kultūras kolektīvu mobilitātē. Trešā </w:t>
      </w:r>
      <w:r w:rsidR="00D8598A" w:rsidRPr="0010447B">
        <w:rPr>
          <w:rFonts w:cs="Times New Roman"/>
          <w:iCs/>
          <w:color w:val="000000" w:themeColor="text1"/>
          <w:sz w:val="24"/>
          <w:szCs w:val="24"/>
        </w:rPr>
        <w:t xml:space="preserve">perioda </w:t>
      </w:r>
      <w:r w:rsidR="00285035" w:rsidRPr="0010447B">
        <w:rPr>
          <w:rFonts w:cs="Times New Roman"/>
          <w:iCs/>
          <w:color w:val="000000" w:themeColor="text1"/>
          <w:sz w:val="24"/>
          <w:szCs w:val="24"/>
        </w:rPr>
        <w:t>plān</w:t>
      </w:r>
      <w:r w:rsidR="00D8598A" w:rsidRPr="0010447B">
        <w:rPr>
          <w:rFonts w:cs="Times New Roman"/>
          <w:iCs/>
          <w:color w:val="000000" w:themeColor="text1"/>
          <w:sz w:val="24"/>
          <w:szCs w:val="24"/>
        </w:rPr>
        <w:t>ā</w:t>
      </w:r>
      <w:r w:rsidR="00285035" w:rsidRPr="0010447B">
        <w:rPr>
          <w:rFonts w:cs="Times New Roman"/>
          <w:iCs/>
          <w:color w:val="000000" w:themeColor="text1"/>
          <w:sz w:val="24"/>
          <w:szCs w:val="24"/>
        </w:rPr>
        <w:t xml:space="preserve"> </w:t>
      </w:r>
      <w:r w:rsidRPr="0010447B">
        <w:rPr>
          <w:rFonts w:cs="Times New Roman"/>
          <w:iCs/>
          <w:color w:val="000000" w:themeColor="text1"/>
          <w:sz w:val="24"/>
          <w:szCs w:val="24"/>
        </w:rPr>
        <w:t>tika izveidots uzdevums</w:t>
      </w:r>
      <w:r w:rsidR="00285035" w:rsidRPr="0010447B">
        <w:rPr>
          <w:rFonts w:cs="Times New Roman"/>
          <w:iCs/>
          <w:color w:val="000000" w:themeColor="text1"/>
          <w:sz w:val="24"/>
          <w:szCs w:val="24"/>
        </w:rPr>
        <w:t xml:space="preserve">, kurā visi </w:t>
      </w:r>
      <w:r w:rsidRPr="0010447B">
        <w:rPr>
          <w:rFonts w:cs="Times New Roman"/>
          <w:iCs/>
          <w:color w:val="000000" w:themeColor="text1"/>
          <w:sz w:val="24"/>
          <w:szCs w:val="24"/>
        </w:rPr>
        <w:t>trīs iepriekš minēt</w:t>
      </w:r>
      <w:r w:rsidR="00285035" w:rsidRPr="0010447B">
        <w:rPr>
          <w:rFonts w:cs="Times New Roman"/>
          <w:iCs/>
          <w:color w:val="000000" w:themeColor="text1"/>
          <w:sz w:val="24"/>
          <w:szCs w:val="24"/>
        </w:rPr>
        <w:t>ie pasākumi bija apkopoti</w:t>
      </w:r>
      <w:r w:rsidRPr="0010447B">
        <w:rPr>
          <w:rFonts w:cs="Times New Roman"/>
          <w:iCs/>
          <w:color w:val="000000" w:themeColor="text1"/>
          <w:sz w:val="24"/>
          <w:szCs w:val="24"/>
        </w:rPr>
        <w:t xml:space="preserve">. </w:t>
      </w:r>
      <w:r w:rsidR="00E32F81" w:rsidRPr="0010447B">
        <w:rPr>
          <w:rFonts w:cs="Times New Roman"/>
          <w:iCs/>
          <w:color w:val="000000" w:themeColor="text1"/>
          <w:sz w:val="24"/>
          <w:szCs w:val="24"/>
        </w:rPr>
        <w:t xml:space="preserve">Pamatnostādņu īstenošanas laikā </w:t>
      </w:r>
      <w:r w:rsidR="00285035" w:rsidRPr="0010447B">
        <w:rPr>
          <w:rFonts w:cs="Times New Roman"/>
          <w:iCs/>
          <w:color w:val="000000" w:themeColor="text1"/>
          <w:sz w:val="24"/>
          <w:szCs w:val="24"/>
        </w:rPr>
        <w:t xml:space="preserve">klāt nāca arī </w:t>
      </w:r>
      <w:r w:rsidRPr="0010447B">
        <w:rPr>
          <w:rFonts w:cs="Times New Roman"/>
          <w:iCs/>
          <w:color w:val="000000" w:themeColor="text1"/>
          <w:sz w:val="24"/>
          <w:szCs w:val="24"/>
        </w:rPr>
        <w:t xml:space="preserve">uzdevums, </w:t>
      </w:r>
      <w:r w:rsidR="00D64186" w:rsidRPr="0010447B">
        <w:rPr>
          <w:rFonts w:cs="Times New Roman"/>
          <w:iCs/>
          <w:color w:val="000000" w:themeColor="text1"/>
          <w:sz w:val="24"/>
          <w:szCs w:val="24"/>
        </w:rPr>
        <w:t xml:space="preserve">kas </w:t>
      </w:r>
      <w:r w:rsidRPr="0010447B">
        <w:rPr>
          <w:rFonts w:cs="Times New Roman"/>
          <w:iCs/>
          <w:color w:val="000000" w:themeColor="text1"/>
          <w:sz w:val="24"/>
          <w:szCs w:val="24"/>
        </w:rPr>
        <w:t xml:space="preserve">paredz veicināt diasporas bērnu un jauniešu piederību Latvijai un tradīciju apguvi. Mērķa ietvaros tika pētīta arī situācija par iedzīvotāju migrāciju. </w:t>
      </w:r>
    </w:p>
    <w:p w:rsidR="000632E5" w:rsidRPr="0010447B" w:rsidRDefault="000632E5" w:rsidP="00673E4C">
      <w:pPr>
        <w:spacing w:after="0" w:line="240" w:lineRule="auto"/>
        <w:contextualSpacing/>
        <w:rPr>
          <w:rFonts w:cs="Times New Roman"/>
          <w:b/>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0632E5" w:rsidRPr="0010447B">
        <w:rPr>
          <w:rFonts w:cs="Times New Roman"/>
          <w:b/>
          <w:bCs/>
          <w:color w:val="000000" w:themeColor="text1"/>
          <w:sz w:val="24"/>
          <w:szCs w:val="24"/>
        </w:rPr>
        <w:t>septiņas</w:t>
      </w:r>
      <w:r w:rsidRPr="0010447B">
        <w:rPr>
          <w:rFonts w:cs="Times New Roman"/>
          <w:b/>
          <w:bCs/>
          <w:color w:val="000000" w:themeColor="text1"/>
          <w:sz w:val="24"/>
          <w:szCs w:val="24"/>
        </w:rPr>
        <w:t xml:space="preserve"> galvenās atbildīgas iestādes:</w:t>
      </w:r>
    </w:p>
    <w:p w:rsidR="003E6D2E" w:rsidRPr="0010447B" w:rsidRDefault="00285035"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Ārlietu ministrijas </w:t>
      </w:r>
      <w:r w:rsidR="003E6D2E" w:rsidRPr="0010447B">
        <w:rPr>
          <w:rFonts w:cs="Times New Roman"/>
          <w:color w:val="000000" w:themeColor="text1"/>
          <w:sz w:val="24"/>
          <w:szCs w:val="24"/>
        </w:rPr>
        <w:t>un K</w:t>
      </w:r>
      <w:r w:rsidRPr="0010447B">
        <w:rPr>
          <w:rFonts w:cs="Times New Roman"/>
          <w:color w:val="000000" w:themeColor="text1"/>
          <w:sz w:val="24"/>
          <w:szCs w:val="24"/>
        </w:rPr>
        <w:t>ultūras ministrijas</w:t>
      </w:r>
      <w:r w:rsidR="003E6D2E" w:rsidRPr="0010447B">
        <w:rPr>
          <w:rFonts w:cs="Times New Roman"/>
          <w:color w:val="000000" w:themeColor="text1"/>
          <w:sz w:val="24"/>
          <w:szCs w:val="24"/>
        </w:rPr>
        <w:t xml:space="preserve"> atbildīb</w:t>
      </w:r>
      <w:r w:rsidRPr="0010447B">
        <w:rPr>
          <w:rFonts w:cs="Times New Roman"/>
          <w:color w:val="000000" w:themeColor="text1"/>
          <w:sz w:val="24"/>
          <w:szCs w:val="24"/>
        </w:rPr>
        <w:t>as</w:t>
      </w:r>
      <w:r w:rsidR="003E6D2E" w:rsidRPr="0010447B">
        <w:rPr>
          <w:rFonts w:cs="Times New Roman"/>
          <w:color w:val="000000" w:themeColor="text1"/>
          <w:sz w:val="24"/>
          <w:szCs w:val="24"/>
        </w:rPr>
        <w:t xml:space="preserve"> pasākumi bija vērsti uz diasporu, diasporas bērniem un jauniešiem, kā arī sabiedrību kopumā;</w:t>
      </w:r>
    </w:p>
    <w:p w:rsidR="003E6D2E" w:rsidRPr="0010447B" w:rsidRDefault="003E6D2E"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w:t>
      </w:r>
      <w:r w:rsidR="00285035" w:rsidRPr="0010447B">
        <w:rPr>
          <w:rFonts w:cs="Times New Roman"/>
          <w:color w:val="000000" w:themeColor="text1"/>
          <w:sz w:val="24"/>
          <w:szCs w:val="24"/>
        </w:rPr>
        <w:t>zglītības un zinātnes</w:t>
      </w:r>
      <w:r w:rsidRPr="0010447B">
        <w:rPr>
          <w:rFonts w:cs="Times New Roman"/>
          <w:color w:val="000000" w:themeColor="text1"/>
          <w:sz w:val="24"/>
          <w:szCs w:val="24"/>
        </w:rPr>
        <w:t xml:space="preserve"> atbildībā esošie pasākumi bija vērsti uz diasporu, diasporas skolotājiem un diasporas bērniem, jauniešiem un skolēniem;</w:t>
      </w:r>
    </w:p>
    <w:p w:rsidR="003E6D2E" w:rsidRPr="0010447B" w:rsidRDefault="003E6D2E"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Ie</w:t>
      </w:r>
      <w:r w:rsidR="00285035" w:rsidRPr="0010447B">
        <w:rPr>
          <w:rFonts w:cs="Times New Roman"/>
          <w:color w:val="000000" w:themeColor="text1"/>
          <w:sz w:val="24"/>
          <w:szCs w:val="24"/>
        </w:rPr>
        <w:t>kšlietu ministrijas</w:t>
      </w:r>
      <w:r w:rsidRPr="0010447B">
        <w:rPr>
          <w:rFonts w:cs="Times New Roman"/>
          <w:color w:val="000000" w:themeColor="text1"/>
          <w:sz w:val="24"/>
          <w:szCs w:val="24"/>
        </w:rPr>
        <w:t xml:space="preserve"> pasākumi bija vērsti uz diasporu un sabiedrību kopumā, kā arī uz repatriantiem;</w:t>
      </w:r>
    </w:p>
    <w:p w:rsidR="003E6D2E" w:rsidRPr="0010447B" w:rsidRDefault="003E6D2E"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NEPLP un </w:t>
      </w:r>
      <w:r w:rsidR="00181EFC" w:rsidRPr="0010447B">
        <w:rPr>
          <w:rFonts w:cs="Times New Roman"/>
          <w:color w:val="000000" w:themeColor="text1"/>
          <w:sz w:val="24"/>
          <w:szCs w:val="24"/>
        </w:rPr>
        <w:t xml:space="preserve">Vides aizsardzības un reģionālās attīstības ministrijas </w:t>
      </w:r>
      <w:r w:rsidRPr="0010447B">
        <w:rPr>
          <w:rFonts w:cs="Times New Roman"/>
          <w:color w:val="000000" w:themeColor="text1"/>
          <w:sz w:val="24"/>
          <w:szCs w:val="24"/>
        </w:rPr>
        <w:t>atbildībā esošie pasākumi bija vērsti uz diasporu kopumā;</w:t>
      </w:r>
    </w:p>
    <w:p w:rsidR="003E6D2E" w:rsidRPr="0010447B" w:rsidRDefault="003E6D2E" w:rsidP="00673E4C">
      <w:pPr>
        <w:pStyle w:val="Sarakstarindkopa"/>
        <w:numPr>
          <w:ilvl w:val="0"/>
          <w:numId w:val="17"/>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S</w:t>
      </w:r>
      <w:r w:rsidR="00285035" w:rsidRPr="0010447B">
        <w:rPr>
          <w:rFonts w:cs="Times New Roman"/>
          <w:color w:val="000000" w:themeColor="text1"/>
          <w:sz w:val="24"/>
          <w:szCs w:val="24"/>
        </w:rPr>
        <w:t>abiedrības integrācijas fonda</w:t>
      </w:r>
      <w:r w:rsidRPr="0010447B">
        <w:rPr>
          <w:rFonts w:cs="Times New Roman"/>
          <w:color w:val="000000" w:themeColor="text1"/>
          <w:sz w:val="24"/>
          <w:szCs w:val="24"/>
        </w:rPr>
        <w:t xml:space="preserve"> īstenoto pasākumu galvenās mērķa grupas bija diasporas NVO, kā arī bērni un jaunieši no Latvijas un no diasporas. </w:t>
      </w:r>
    </w:p>
    <w:p w:rsidR="003E6D2E" w:rsidRPr="0010447B" w:rsidRDefault="003E6D2E" w:rsidP="00673E4C">
      <w:pPr>
        <w:spacing w:after="0" w:line="240" w:lineRule="auto"/>
        <w:contextualSpacing/>
        <w:rPr>
          <w:rFonts w:cs="Times New Roman"/>
          <w:b/>
          <w:bCs/>
          <w:color w:val="000000" w:themeColor="text1"/>
          <w:sz w:val="24"/>
          <w:szCs w:val="24"/>
        </w:rPr>
      </w:pPr>
    </w:p>
    <w:p w:rsidR="003E6D2E" w:rsidRPr="0010447B" w:rsidRDefault="003E6D2E" w:rsidP="00673E4C">
      <w:pPr>
        <w:pStyle w:val="Sarakstarindkopa"/>
        <w:spacing w:after="0" w:line="240" w:lineRule="auto"/>
        <w:ind w:left="0"/>
        <w:rPr>
          <w:rFonts w:cs="Times New Roman"/>
          <w:color w:val="000000" w:themeColor="text1"/>
          <w:sz w:val="24"/>
          <w:szCs w:val="24"/>
        </w:rPr>
      </w:pPr>
      <w:r w:rsidRPr="0010447B">
        <w:rPr>
          <w:rFonts w:cs="Times New Roman"/>
          <w:b/>
          <w:bCs/>
          <w:color w:val="000000" w:themeColor="text1"/>
          <w:sz w:val="24"/>
          <w:szCs w:val="24"/>
        </w:rPr>
        <w:t xml:space="preserve">Mērķa grupas </w:t>
      </w:r>
    </w:p>
    <w:p w:rsidR="003E6D2E" w:rsidRPr="0010447B" w:rsidRDefault="003E6D2E" w:rsidP="00673E4C">
      <w:pPr>
        <w:spacing w:after="0" w:line="240" w:lineRule="auto"/>
        <w:contextualSpacing/>
        <w:rPr>
          <w:rFonts w:cs="Times New Roman"/>
          <w:b/>
          <w:bCs/>
          <w:color w:val="000000" w:themeColor="text1"/>
          <w:sz w:val="24"/>
          <w:szCs w:val="24"/>
        </w:rPr>
      </w:pPr>
    </w:p>
    <w:p w:rsidR="003E6D2E" w:rsidRPr="0010447B" w:rsidRDefault="003E6D2E" w:rsidP="00673E4C">
      <w:pPr>
        <w:spacing w:after="0" w:line="240" w:lineRule="auto"/>
        <w:ind w:left="709"/>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4955792" cy="3240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55792" cy="3240000"/>
                    </a:xfrm>
                    <a:prstGeom prst="rect">
                      <a:avLst/>
                    </a:prstGeom>
                    <a:noFill/>
                  </pic:spPr>
                </pic:pic>
              </a:graphicData>
            </a:graphic>
          </wp:inline>
        </w:drawing>
      </w:r>
    </w:p>
    <w:p w:rsidR="000632E5" w:rsidRPr="0010447B" w:rsidRDefault="000632E5"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 xml:space="preserve">19.attēls. 2.4. mērķa pasākumos iesaistīto mērķa grupu profils </w:t>
      </w:r>
    </w:p>
    <w:p w:rsidR="003E6D2E" w:rsidRPr="0010447B" w:rsidRDefault="003E6D2E" w:rsidP="00673E4C">
      <w:pPr>
        <w:spacing w:after="0" w:line="240" w:lineRule="auto"/>
        <w:contextualSpacing/>
        <w:rPr>
          <w:rFonts w:cs="Times New Roman"/>
          <w:b/>
          <w:bCs/>
          <w:color w:val="000000" w:themeColor="text1"/>
          <w:sz w:val="24"/>
          <w:szCs w:val="24"/>
        </w:rPr>
      </w:pPr>
    </w:p>
    <w:p w:rsidR="00B65738" w:rsidRPr="0010447B" w:rsidRDefault="00B65738" w:rsidP="00673E4C">
      <w:pPr>
        <w:spacing w:after="0" w:line="240" w:lineRule="auto"/>
        <w:contextualSpacing/>
        <w:rPr>
          <w:rFonts w:cs="Times New Roman"/>
          <w:b/>
          <w:bCs/>
          <w:color w:val="000000" w:themeColor="text1"/>
          <w:sz w:val="24"/>
          <w:szCs w:val="24"/>
        </w:rPr>
      </w:pPr>
    </w:p>
    <w:p w:rsidR="00B65738" w:rsidRPr="0010447B" w:rsidRDefault="00B65738" w:rsidP="00673E4C">
      <w:pPr>
        <w:spacing w:after="0" w:line="240" w:lineRule="auto"/>
        <w:rPr>
          <w:rFonts w:cs="Times New Roman"/>
          <w:b/>
          <w:bCs/>
          <w:color w:val="000000" w:themeColor="text1"/>
          <w:sz w:val="24"/>
          <w:szCs w:val="24"/>
        </w:rPr>
      </w:pPr>
      <w:r w:rsidRPr="0010447B">
        <w:rPr>
          <w:rFonts w:cs="Times New Roman"/>
          <w:b/>
          <w:bCs/>
          <w:color w:val="000000" w:themeColor="text1"/>
          <w:sz w:val="24"/>
          <w:szCs w:val="24"/>
        </w:rPr>
        <w:br w:type="page"/>
      </w: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Efektivitātes vērtējums</w:t>
      </w:r>
    </w:p>
    <w:p w:rsidR="00CD29BA" w:rsidRPr="0010447B" w:rsidRDefault="00CD29BA" w:rsidP="00673E4C">
      <w:pPr>
        <w:spacing w:after="0" w:line="240" w:lineRule="auto"/>
        <w:contextualSpacing/>
        <w:rPr>
          <w:rFonts w:cs="Times New Roman"/>
          <w:b/>
          <w:bCs/>
          <w:color w:val="000000" w:themeColor="text1"/>
          <w:sz w:val="24"/>
          <w:szCs w:val="24"/>
        </w:rPr>
      </w:pPr>
    </w:p>
    <w:p w:rsidR="003E6D2E" w:rsidRPr="0010447B" w:rsidRDefault="25E64AB4" w:rsidP="00673E4C">
      <w:pPr>
        <w:spacing w:after="0" w:line="240" w:lineRule="auto"/>
        <w:contextualSpacing/>
        <w:rPr>
          <w:rFonts w:cs="Times New Roman"/>
          <w:color w:val="000000" w:themeColor="text1"/>
          <w:sz w:val="24"/>
          <w:szCs w:val="24"/>
        </w:rPr>
      </w:pPr>
      <w:r>
        <w:rPr>
          <w:noProof/>
          <w:lang w:eastAsia="lv-LV"/>
        </w:rPr>
        <w:drawing>
          <wp:inline distT="0" distB="0" distL="0" distR="0">
            <wp:extent cx="5716643" cy="3501444"/>
            <wp:effectExtent l="0" t="0" r="0" b="0"/>
            <wp:docPr id="820338291" name="Attēls 82033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16643" cy="3501444"/>
                    </a:xfrm>
                    <a:prstGeom prst="rect">
                      <a:avLst/>
                    </a:prstGeom>
                  </pic:spPr>
                </pic:pic>
              </a:graphicData>
            </a:graphic>
          </wp:inline>
        </w:drawing>
      </w:r>
    </w:p>
    <w:p w:rsidR="000632E5" w:rsidRPr="0010447B" w:rsidRDefault="000632E5"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20.attēls. 2.4. mērķim uzstādīto problēmu, īstenoto aktivitāšu un rezultātu apkopojums</w:t>
      </w:r>
    </w:p>
    <w:p w:rsidR="003E6D2E" w:rsidRPr="0010447B" w:rsidRDefault="003E6D2E" w:rsidP="00673E4C">
      <w:pPr>
        <w:pStyle w:val="Bezatstarpm"/>
        <w:ind w:firstLine="709"/>
        <w:contextualSpacing/>
        <w:jc w:val="both"/>
        <w:rPr>
          <w:rFonts w:cs="Times New Roman"/>
          <w:color w:val="000000" w:themeColor="text1"/>
          <w:sz w:val="24"/>
          <w:szCs w:val="24"/>
        </w:rPr>
      </w:pP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Kopš 2012.gada, kad tika apstiprinātas </w:t>
      </w:r>
      <w:r w:rsidR="00181EFC" w:rsidRPr="0010447B">
        <w:rPr>
          <w:rStyle w:val="col-sm-91"/>
          <w:rFonts w:cs="Times New Roman"/>
          <w:color w:val="000000" w:themeColor="text1"/>
          <w:sz w:val="24"/>
          <w:szCs w:val="24"/>
        </w:rPr>
        <w:t>pamatnostādnes</w:t>
      </w:r>
      <w:r w:rsidRPr="0010447B">
        <w:rPr>
          <w:rStyle w:val="col-sm-91"/>
          <w:rFonts w:cs="Times New Roman"/>
          <w:color w:val="000000" w:themeColor="text1"/>
          <w:sz w:val="24"/>
          <w:szCs w:val="24"/>
        </w:rPr>
        <w:t xml:space="preserve">, </w:t>
      </w:r>
      <w:r w:rsidRPr="0010447B">
        <w:rPr>
          <w:rFonts w:cs="Times New Roman"/>
          <w:color w:val="000000" w:themeColor="text1"/>
          <w:sz w:val="24"/>
          <w:szCs w:val="24"/>
        </w:rPr>
        <w:t>diasporas jautājumi tika skatīti šo pamatnostādņu īstenošanas kontekstā</w:t>
      </w:r>
      <w:r w:rsidR="00D64186" w:rsidRPr="0010447B">
        <w:rPr>
          <w:rFonts w:cs="Times New Roman"/>
          <w:color w:val="000000" w:themeColor="text1"/>
          <w:sz w:val="24"/>
          <w:szCs w:val="24"/>
        </w:rPr>
        <w:t>,</w:t>
      </w:r>
      <w:r w:rsidRPr="0010447B">
        <w:rPr>
          <w:rFonts w:cs="Times New Roman"/>
          <w:color w:val="000000" w:themeColor="text1"/>
          <w:sz w:val="24"/>
          <w:szCs w:val="24"/>
        </w:rPr>
        <w:t xml:space="preserve"> un K</w:t>
      </w:r>
      <w:r w:rsidR="005E2C4F" w:rsidRPr="0010447B">
        <w:rPr>
          <w:rFonts w:cs="Times New Roman"/>
          <w:color w:val="000000" w:themeColor="text1"/>
          <w:sz w:val="24"/>
          <w:szCs w:val="24"/>
        </w:rPr>
        <w:t>ultūras ministrija</w:t>
      </w:r>
      <w:r w:rsidRPr="0010447B">
        <w:rPr>
          <w:rFonts w:cs="Times New Roman"/>
          <w:color w:val="000000" w:themeColor="text1"/>
          <w:sz w:val="24"/>
          <w:szCs w:val="24"/>
        </w:rPr>
        <w:t xml:space="preserve"> bija galvenais šo jautājumu virzītājs, koordinators un organizators. 2013.gad</w:t>
      </w:r>
      <w:r w:rsidR="00521925" w:rsidRPr="0010447B">
        <w:rPr>
          <w:rFonts w:cs="Times New Roman"/>
          <w:color w:val="000000" w:themeColor="text1"/>
          <w:sz w:val="24"/>
          <w:szCs w:val="24"/>
        </w:rPr>
        <w:t>a nogalē</w:t>
      </w:r>
      <w:r w:rsidRPr="0010447B">
        <w:rPr>
          <w:rFonts w:cs="Times New Roman"/>
          <w:color w:val="000000" w:themeColor="text1"/>
          <w:sz w:val="24"/>
          <w:szCs w:val="24"/>
        </w:rPr>
        <w:t xml:space="preserve"> diasporas jautājumu koordin</w:t>
      </w:r>
      <w:r w:rsidR="002A584B" w:rsidRPr="0010447B">
        <w:rPr>
          <w:rFonts w:cs="Times New Roman"/>
          <w:color w:val="000000" w:themeColor="text1"/>
          <w:sz w:val="24"/>
          <w:szCs w:val="24"/>
        </w:rPr>
        <w:t>ēšan</w:t>
      </w:r>
      <w:r w:rsidRPr="0010447B">
        <w:rPr>
          <w:rFonts w:cs="Times New Roman"/>
          <w:color w:val="000000" w:themeColor="text1"/>
          <w:sz w:val="24"/>
          <w:szCs w:val="24"/>
        </w:rPr>
        <w:t xml:space="preserve">ai pie </w:t>
      </w:r>
      <w:r w:rsidR="00E77481">
        <w:rPr>
          <w:rFonts w:cs="Times New Roman"/>
          <w:color w:val="000000" w:themeColor="text1"/>
          <w:sz w:val="24"/>
          <w:szCs w:val="24"/>
        </w:rPr>
        <w:t>p</w:t>
      </w:r>
      <w:r w:rsidR="00F5642D" w:rsidRPr="0010447B">
        <w:rPr>
          <w:rFonts w:cs="Times New Roman"/>
          <w:color w:val="000000" w:themeColor="text1"/>
          <w:sz w:val="24"/>
          <w:szCs w:val="24"/>
        </w:rPr>
        <w:t xml:space="preserve">amatnostādņu </w:t>
      </w:r>
      <w:r w:rsidR="002A584B" w:rsidRPr="0010447B">
        <w:rPr>
          <w:rFonts w:cs="Times New Roman"/>
          <w:color w:val="000000" w:themeColor="text1"/>
          <w:sz w:val="24"/>
          <w:szCs w:val="24"/>
        </w:rPr>
        <w:t xml:space="preserve">īstenošanas uzraudzības </w:t>
      </w:r>
      <w:r w:rsidRPr="0010447B">
        <w:rPr>
          <w:rFonts w:cs="Times New Roman"/>
          <w:color w:val="000000" w:themeColor="text1"/>
          <w:sz w:val="24"/>
          <w:szCs w:val="24"/>
        </w:rPr>
        <w:t xml:space="preserve">padomes tika izveidota diasporas darba grupa, kuru vadīja Ārlietu </w:t>
      </w:r>
      <w:r w:rsidR="00181EFC" w:rsidRPr="0010447B">
        <w:rPr>
          <w:rFonts w:cs="Times New Roman"/>
          <w:color w:val="000000" w:themeColor="text1"/>
          <w:sz w:val="24"/>
          <w:szCs w:val="24"/>
        </w:rPr>
        <w:t xml:space="preserve">ministrija </w:t>
      </w:r>
      <w:r w:rsidR="002A584B" w:rsidRPr="0010447B">
        <w:rPr>
          <w:rFonts w:cs="Times New Roman"/>
          <w:color w:val="000000" w:themeColor="text1"/>
          <w:sz w:val="24"/>
          <w:szCs w:val="24"/>
        </w:rPr>
        <w:t xml:space="preserve">un Kultūras </w:t>
      </w:r>
      <w:r w:rsidRPr="0010447B">
        <w:rPr>
          <w:rFonts w:cs="Times New Roman"/>
          <w:color w:val="000000" w:themeColor="text1"/>
          <w:sz w:val="24"/>
          <w:szCs w:val="24"/>
        </w:rPr>
        <w:t xml:space="preserve">ministrija. </w:t>
      </w:r>
    </w:p>
    <w:p w:rsidR="00A43043" w:rsidRPr="0010447B" w:rsidRDefault="00A4304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Kopš 2011.gada regulāri tika organizēta konference „Latvieši pasaulē – piederīgi Latvijai”</w:t>
      </w:r>
      <w:r w:rsidR="00D64186" w:rsidRPr="0010447B">
        <w:rPr>
          <w:rFonts w:cs="Times New Roman"/>
          <w:color w:val="000000" w:themeColor="text1"/>
          <w:sz w:val="24"/>
          <w:szCs w:val="24"/>
        </w:rPr>
        <w:t>,</w:t>
      </w:r>
      <w:r w:rsidRPr="0010447B">
        <w:rPr>
          <w:rFonts w:cs="Times New Roman"/>
          <w:color w:val="000000" w:themeColor="text1"/>
          <w:sz w:val="24"/>
          <w:szCs w:val="24"/>
        </w:rPr>
        <w:t xml:space="preserve"> un tā ir bijusi platforma, lai runātu par diasporai nozīmīgiem jautājumiem, skaidrotu un uzturētu spēkā to aktualitāti</w:t>
      </w:r>
      <w:r w:rsidR="00181EFC" w:rsidRPr="0010447B">
        <w:rPr>
          <w:rFonts w:cs="Times New Roman"/>
          <w:color w:val="000000" w:themeColor="text1"/>
          <w:sz w:val="24"/>
          <w:szCs w:val="24"/>
        </w:rPr>
        <w:t xml:space="preserve">, uzturētu konsekventu dialogu </w:t>
      </w:r>
      <w:r w:rsidRPr="0010447B">
        <w:rPr>
          <w:rFonts w:cs="Times New Roman"/>
          <w:color w:val="000000" w:themeColor="text1"/>
          <w:sz w:val="24"/>
          <w:szCs w:val="24"/>
        </w:rPr>
        <w:t xml:space="preserve">ar ekspertiem, diasporas pārstāvjiem, ieinteresētajām personām un institūcijām, tādējādi radot izpratni, ka diasporas tēma attiecas ne tikai uz </w:t>
      </w:r>
      <w:r w:rsidR="00521925" w:rsidRPr="0010447B">
        <w:rPr>
          <w:rFonts w:cs="Times New Roman"/>
          <w:color w:val="000000" w:themeColor="text1"/>
          <w:sz w:val="24"/>
          <w:szCs w:val="24"/>
        </w:rPr>
        <w:t xml:space="preserve">Kultūras ministriju </w:t>
      </w:r>
      <w:r w:rsidRPr="0010447B">
        <w:rPr>
          <w:rFonts w:cs="Times New Roman"/>
          <w:color w:val="000000" w:themeColor="text1"/>
          <w:sz w:val="24"/>
          <w:szCs w:val="24"/>
        </w:rPr>
        <w:t xml:space="preserve">un pašu diasporu, bet katrai institūcijai ir sava loma </w:t>
      </w:r>
      <w:r w:rsidR="00521925" w:rsidRPr="0010447B">
        <w:rPr>
          <w:rFonts w:cs="Times New Roman"/>
          <w:color w:val="000000" w:themeColor="text1"/>
          <w:sz w:val="24"/>
          <w:szCs w:val="24"/>
        </w:rPr>
        <w:t xml:space="preserve">diasporas </w:t>
      </w:r>
      <w:r w:rsidRPr="0010447B">
        <w:rPr>
          <w:rFonts w:cs="Times New Roman"/>
          <w:color w:val="000000" w:themeColor="text1"/>
          <w:sz w:val="24"/>
          <w:szCs w:val="24"/>
        </w:rPr>
        <w:t xml:space="preserve">politikas attīstībā un īstenošanā. </w:t>
      </w:r>
    </w:p>
    <w:p w:rsidR="00A43043" w:rsidRPr="0010447B" w:rsidRDefault="008C2DE9"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Kultūras ministrija nodrošinājusi pastāvīgu atbalstu diasporas projektiem, kuru mērķis ir ārpus Latvijas dzīvojošo latviešu piederības apziņas s</w:t>
      </w:r>
      <w:r w:rsidR="00181EFC" w:rsidRPr="0010447B">
        <w:rPr>
          <w:rFonts w:cs="Times New Roman"/>
          <w:color w:val="000000" w:themeColor="text1"/>
          <w:sz w:val="24"/>
          <w:szCs w:val="24"/>
        </w:rPr>
        <w:t>tip</w:t>
      </w:r>
      <w:r w:rsidRPr="0010447B">
        <w:rPr>
          <w:rFonts w:cs="Times New Roman"/>
          <w:color w:val="000000" w:themeColor="text1"/>
          <w:sz w:val="24"/>
          <w:szCs w:val="24"/>
        </w:rPr>
        <w:t>rināšana</w:t>
      </w:r>
      <w:r w:rsidR="00A43043" w:rsidRPr="0010447B">
        <w:rPr>
          <w:rFonts w:cs="Times New Roman"/>
          <w:color w:val="000000" w:themeColor="text1"/>
          <w:sz w:val="24"/>
          <w:szCs w:val="24"/>
        </w:rPr>
        <w:t>:</w:t>
      </w:r>
    </w:p>
    <w:p w:rsidR="008C2DE9" w:rsidRPr="0010447B" w:rsidRDefault="00D64186" w:rsidP="00673E4C">
      <w:pPr>
        <w:numPr>
          <w:ilvl w:val="0"/>
          <w:numId w:val="5"/>
        </w:numPr>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sniegts </w:t>
      </w:r>
      <w:r w:rsidR="00A43043" w:rsidRPr="0010447B">
        <w:rPr>
          <w:rFonts w:cs="Times New Roman"/>
          <w:color w:val="000000" w:themeColor="text1"/>
          <w:sz w:val="24"/>
          <w:szCs w:val="24"/>
        </w:rPr>
        <w:t>metodiskais atbalsts latviešiem ārvalstīs dalībai Dziesmu un deju svētkos Latvijā;</w:t>
      </w:r>
    </w:p>
    <w:p w:rsidR="00A43043" w:rsidRPr="0010447B" w:rsidRDefault="00A43043" w:rsidP="00673E4C">
      <w:pPr>
        <w:numPr>
          <w:ilvl w:val="0"/>
          <w:numId w:val="5"/>
        </w:numPr>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Latvijā un mītņu zemēs latviešu diasporas koru diriģentiem un deju kopu vadītājiem organizētas meistarklases un semināri (īsteno </w:t>
      </w:r>
      <w:r w:rsidR="008C2DE9" w:rsidRPr="0010447B">
        <w:rPr>
          <w:rFonts w:cs="Times New Roman"/>
          <w:color w:val="000000" w:themeColor="text1"/>
          <w:sz w:val="24"/>
          <w:szCs w:val="24"/>
        </w:rPr>
        <w:t xml:space="preserve">Latvijas </w:t>
      </w:r>
      <w:r w:rsidRPr="0010447B">
        <w:rPr>
          <w:rFonts w:cs="Times New Roman"/>
          <w:color w:val="000000" w:themeColor="text1"/>
          <w:sz w:val="24"/>
          <w:szCs w:val="24"/>
        </w:rPr>
        <w:t>Nacionālais kultūras centrs);</w:t>
      </w:r>
    </w:p>
    <w:p w:rsidR="00A43043" w:rsidRPr="0010447B" w:rsidRDefault="008C2DE9" w:rsidP="00673E4C">
      <w:pPr>
        <w:pStyle w:val="Sarakstarindkopa"/>
        <w:numPr>
          <w:ilvl w:val="0"/>
          <w:numId w:val="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sniegts </w:t>
      </w:r>
      <w:r w:rsidR="00D64186" w:rsidRPr="0010447B">
        <w:rPr>
          <w:rFonts w:cs="Times New Roman"/>
          <w:color w:val="000000" w:themeColor="text1"/>
          <w:sz w:val="24"/>
          <w:szCs w:val="24"/>
        </w:rPr>
        <w:t xml:space="preserve">atbalsts </w:t>
      </w:r>
      <w:r w:rsidR="00A43043" w:rsidRPr="0010447B">
        <w:rPr>
          <w:rFonts w:cs="Times New Roman"/>
          <w:color w:val="000000" w:themeColor="text1"/>
          <w:sz w:val="24"/>
          <w:szCs w:val="24"/>
        </w:rPr>
        <w:t xml:space="preserve">diasporas organizācijām Dziesmu un deju svētku tradīcijas ilgtspējas nodrošināšanai </w:t>
      </w:r>
      <w:r w:rsidR="00A43043" w:rsidRPr="0010447B">
        <w:rPr>
          <w:rStyle w:val="Izteiksmgs"/>
          <w:rFonts w:cs="Times New Roman"/>
          <w:b w:val="0"/>
          <w:color w:val="000000" w:themeColor="text1"/>
          <w:sz w:val="24"/>
          <w:szCs w:val="24"/>
        </w:rPr>
        <w:t>un latviešu kultūras pieejamībai</w:t>
      </w:r>
      <w:r w:rsidR="00A43043" w:rsidRPr="0010447B">
        <w:rPr>
          <w:rStyle w:val="Izteiksmgs"/>
          <w:rFonts w:cs="Times New Roman"/>
          <w:color w:val="000000" w:themeColor="text1"/>
          <w:sz w:val="24"/>
          <w:szCs w:val="24"/>
        </w:rPr>
        <w:t xml:space="preserve"> </w:t>
      </w:r>
      <w:r w:rsidR="00A43043" w:rsidRPr="0010447B">
        <w:rPr>
          <w:rFonts w:cs="Times New Roman"/>
          <w:color w:val="000000" w:themeColor="text1"/>
          <w:sz w:val="24"/>
          <w:szCs w:val="24"/>
        </w:rPr>
        <w:t xml:space="preserve">diasporas mītnes zemēs; </w:t>
      </w:r>
    </w:p>
    <w:p w:rsidR="00A43043" w:rsidRPr="0010447B" w:rsidRDefault="008C2DE9" w:rsidP="00673E4C">
      <w:pPr>
        <w:pStyle w:val="Sarakstarindkopa"/>
        <w:numPr>
          <w:ilvl w:val="0"/>
          <w:numId w:val="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atbalstīta pašas diasporas radītu </w:t>
      </w:r>
      <w:r w:rsidR="00D64186" w:rsidRPr="0010447B">
        <w:rPr>
          <w:rFonts w:cs="Times New Roman"/>
          <w:color w:val="000000" w:themeColor="text1"/>
          <w:sz w:val="24"/>
          <w:szCs w:val="24"/>
        </w:rPr>
        <w:t xml:space="preserve">vasaras </w:t>
      </w:r>
      <w:r w:rsidR="00A43043" w:rsidRPr="0010447B">
        <w:rPr>
          <w:rFonts w:cs="Times New Roman"/>
          <w:color w:val="000000" w:themeColor="text1"/>
          <w:sz w:val="24"/>
          <w:szCs w:val="24"/>
        </w:rPr>
        <w:t>nomet</w:t>
      </w:r>
      <w:r w:rsidRPr="0010447B">
        <w:rPr>
          <w:rFonts w:cs="Times New Roman"/>
          <w:color w:val="000000" w:themeColor="text1"/>
          <w:sz w:val="24"/>
          <w:szCs w:val="24"/>
        </w:rPr>
        <w:t>ņu</w:t>
      </w:r>
      <w:r w:rsidR="00A43043" w:rsidRPr="0010447B">
        <w:rPr>
          <w:rFonts w:cs="Times New Roman"/>
          <w:color w:val="000000" w:themeColor="text1"/>
          <w:sz w:val="24"/>
          <w:szCs w:val="24"/>
        </w:rPr>
        <w:t xml:space="preserve"> tradīciju saglabāšana (diasporas </w:t>
      </w:r>
      <w:r w:rsidR="00070CF9" w:rsidRPr="0010447B">
        <w:rPr>
          <w:rFonts w:cs="Times New Roman"/>
          <w:color w:val="000000" w:themeColor="text1"/>
          <w:sz w:val="24"/>
          <w:szCs w:val="24"/>
        </w:rPr>
        <w:t xml:space="preserve">vairākpaaudžu ģimeņu </w:t>
      </w:r>
      <w:r w:rsidR="00A43043" w:rsidRPr="0010447B">
        <w:rPr>
          <w:rFonts w:cs="Times New Roman"/>
          <w:color w:val="000000" w:themeColor="text1"/>
          <w:sz w:val="24"/>
          <w:szCs w:val="24"/>
        </w:rPr>
        <w:t xml:space="preserve">3x3, </w:t>
      </w:r>
      <w:r w:rsidR="00070CF9" w:rsidRPr="0010447B">
        <w:rPr>
          <w:rFonts w:cs="Times New Roman"/>
          <w:color w:val="000000" w:themeColor="text1"/>
          <w:sz w:val="24"/>
          <w:szCs w:val="24"/>
        </w:rPr>
        <w:t xml:space="preserve">jauniešu seminārs </w:t>
      </w:r>
      <w:r w:rsidR="00A43043" w:rsidRPr="0010447B">
        <w:rPr>
          <w:rFonts w:cs="Times New Roman"/>
          <w:color w:val="000000" w:themeColor="text1"/>
          <w:sz w:val="24"/>
          <w:szCs w:val="24"/>
        </w:rPr>
        <w:t>2x2 modeļi u.c.) Latvijā un diasporas mītnes zemēs;</w:t>
      </w:r>
    </w:p>
    <w:p w:rsidR="00A43043" w:rsidRPr="0010447B" w:rsidRDefault="008C2DE9" w:rsidP="00673E4C">
      <w:pPr>
        <w:numPr>
          <w:ilvl w:val="0"/>
          <w:numId w:val="5"/>
        </w:numPr>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īstenota </w:t>
      </w:r>
      <w:r w:rsidR="00D64186" w:rsidRPr="0010447B">
        <w:rPr>
          <w:rFonts w:cs="Times New Roman"/>
          <w:color w:val="000000" w:themeColor="text1"/>
          <w:sz w:val="24"/>
          <w:szCs w:val="24"/>
        </w:rPr>
        <w:t xml:space="preserve">lasīšanas </w:t>
      </w:r>
      <w:r w:rsidR="00A43043" w:rsidRPr="0010447B">
        <w:rPr>
          <w:rFonts w:cs="Times New Roman"/>
          <w:color w:val="000000" w:themeColor="text1"/>
          <w:sz w:val="24"/>
          <w:szCs w:val="24"/>
        </w:rPr>
        <w:t>veicināšanas programma „Bērnu un jauniešu žūrija”</w:t>
      </w:r>
      <w:r w:rsidR="00A43043" w:rsidRPr="0010447B">
        <w:rPr>
          <w:rFonts w:cs="Times New Roman"/>
          <w:bCs/>
          <w:color w:val="000000" w:themeColor="text1"/>
          <w:sz w:val="24"/>
          <w:szCs w:val="24"/>
        </w:rPr>
        <w:t xml:space="preserve"> (</w:t>
      </w:r>
      <w:r w:rsidR="00A43043" w:rsidRPr="0010447B">
        <w:rPr>
          <w:rFonts w:cs="Times New Roman"/>
          <w:color w:val="000000" w:themeColor="text1"/>
          <w:sz w:val="24"/>
          <w:szCs w:val="24"/>
        </w:rPr>
        <w:t>īsteno Latvijas Nacionālā bibliotēka);</w:t>
      </w:r>
    </w:p>
    <w:p w:rsidR="00A43043" w:rsidRPr="0010447B" w:rsidRDefault="008C2DE9" w:rsidP="00673E4C">
      <w:pPr>
        <w:pStyle w:val="Sarakstarindkopa"/>
        <w:numPr>
          <w:ilvl w:val="0"/>
          <w:numId w:val="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sniegts atbalsts Latvijas un diasporas bērniem </w:t>
      </w:r>
      <w:r w:rsidR="00D64186" w:rsidRPr="0010447B">
        <w:rPr>
          <w:rFonts w:cs="Times New Roman"/>
          <w:color w:val="000000" w:themeColor="text1"/>
          <w:sz w:val="24"/>
          <w:szCs w:val="24"/>
        </w:rPr>
        <w:t>kopēj</w:t>
      </w:r>
      <w:r w:rsidRPr="0010447B">
        <w:rPr>
          <w:rFonts w:cs="Times New Roman"/>
          <w:color w:val="000000" w:themeColor="text1"/>
          <w:sz w:val="24"/>
          <w:szCs w:val="24"/>
        </w:rPr>
        <w:t>u</w:t>
      </w:r>
      <w:r w:rsidR="00D64186" w:rsidRPr="0010447B">
        <w:rPr>
          <w:rFonts w:cs="Times New Roman"/>
          <w:color w:val="000000" w:themeColor="text1"/>
          <w:sz w:val="24"/>
          <w:szCs w:val="24"/>
        </w:rPr>
        <w:t xml:space="preserve"> </w:t>
      </w:r>
      <w:r w:rsidR="00A43043" w:rsidRPr="0010447B">
        <w:rPr>
          <w:rFonts w:cs="Times New Roman"/>
          <w:color w:val="000000" w:themeColor="text1"/>
          <w:sz w:val="24"/>
          <w:szCs w:val="24"/>
        </w:rPr>
        <w:t>vasaras nomet</w:t>
      </w:r>
      <w:r w:rsidRPr="0010447B">
        <w:rPr>
          <w:rFonts w:cs="Times New Roman"/>
          <w:color w:val="000000" w:themeColor="text1"/>
          <w:sz w:val="24"/>
          <w:szCs w:val="24"/>
        </w:rPr>
        <w:t xml:space="preserve">ņu rīkošanai </w:t>
      </w:r>
      <w:r w:rsidR="00A43043" w:rsidRPr="0010447B">
        <w:rPr>
          <w:rFonts w:cs="Times New Roman"/>
          <w:color w:val="000000" w:themeColor="text1"/>
          <w:sz w:val="24"/>
          <w:szCs w:val="24"/>
        </w:rPr>
        <w:t>Latvijā;</w:t>
      </w:r>
    </w:p>
    <w:p w:rsidR="00A43043" w:rsidRPr="0010447B" w:rsidRDefault="008C2DE9" w:rsidP="00673E4C">
      <w:pPr>
        <w:pStyle w:val="Sarakstarindkopa"/>
        <w:numPr>
          <w:ilvl w:val="0"/>
          <w:numId w:val="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īstenota </w:t>
      </w:r>
      <w:r w:rsidR="00D64186" w:rsidRPr="0010447B">
        <w:rPr>
          <w:rFonts w:cs="Times New Roman"/>
          <w:color w:val="000000" w:themeColor="text1"/>
          <w:sz w:val="24"/>
          <w:szCs w:val="24"/>
        </w:rPr>
        <w:t xml:space="preserve">diasporas </w:t>
      </w:r>
      <w:r w:rsidR="00A43043" w:rsidRPr="0010447B">
        <w:rPr>
          <w:rFonts w:cs="Times New Roman"/>
          <w:color w:val="000000" w:themeColor="text1"/>
          <w:sz w:val="24"/>
          <w:szCs w:val="24"/>
        </w:rPr>
        <w:t xml:space="preserve">NVO līdzfinansējuma programma </w:t>
      </w:r>
      <w:r w:rsidRPr="0010447B">
        <w:rPr>
          <w:rFonts w:cs="Times New Roman"/>
          <w:color w:val="000000" w:themeColor="text1"/>
          <w:sz w:val="24"/>
          <w:szCs w:val="24"/>
        </w:rPr>
        <w:t>p</w:t>
      </w:r>
      <w:r w:rsidR="00A43043" w:rsidRPr="0010447B">
        <w:rPr>
          <w:rFonts w:cs="Times New Roman"/>
          <w:color w:val="000000" w:themeColor="text1"/>
          <w:sz w:val="24"/>
          <w:szCs w:val="24"/>
        </w:rPr>
        <w:t>ilsoniskās līdzdalības veicināšana</w:t>
      </w:r>
      <w:r w:rsidRPr="0010447B">
        <w:rPr>
          <w:rFonts w:cs="Times New Roman"/>
          <w:color w:val="000000" w:themeColor="text1"/>
          <w:sz w:val="24"/>
          <w:szCs w:val="24"/>
        </w:rPr>
        <w:t>i</w:t>
      </w:r>
      <w:r w:rsidR="00A43043" w:rsidRPr="0010447B">
        <w:rPr>
          <w:rFonts w:cs="Times New Roman"/>
          <w:color w:val="000000" w:themeColor="text1"/>
          <w:sz w:val="24"/>
          <w:szCs w:val="24"/>
        </w:rPr>
        <w:t>;</w:t>
      </w:r>
    </w:p>
    <w:p w:rsidR="00A43043" w:rsidRPr="0010447B" w:rsidRDefault="008C2DE9" w:rsidP="00673E4C">
      <w:pPr>
        <w:pStyle w:val="Sarakstarindkopa"/>
        <w:numPr>
          <w:ilvl w:val="0"/>
          <w:numId w:val="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atbalstīta </w:t>
      </w:r>
      <w:r w:rsidR="00D64186" w:rsidRPr="0010447B">
        <w:rPr>
          <w:rFonts w:cs="Times New Roman"/>
          <w:color w:val="000000" w:themeColor="text1"/>
          <w:sz w:val="24"/>
          <w:szCs w:val="24"/>
        </w:rPr>
        <w:t xml:space="preserve">latviešu </w:t>
      </w:r>
      <w:r w:rsidR="00A43043" w:rsidRPr="0010447B">
        <w:rPr>
          <w:rFonts w:cs="Times New Roman"/>
          <w:color w:val="000000" w:themeColor="text1"/>
          <w:sz w:val="24"/>
          <w:szCs w:val="24"/>
        </w:rPr>
        <w:t>diasporas mākslas saglabāšana un izstādīšana Latvijā;</w:t>
      </w:r>
      <w:r w:rsidR="00A43043" w:rsidRPr="0010447B">
        <w:rPr>
          <w:rFonts w:cs="Times New Roman"/>
          <w:color w:val="000000" w:themeColor="text1"/>
          <w:sz w:val="24"/>
          <w:szCs w:val="24"/>
          <w:u w:val="single"/>
        </w:rPr>
        <w:t xml:space="preserve"> </w:t>
      </w:r>
    </w:p>
    <w:p w:rsidR="00A43043" w:rsidRPr="0010447B" w:rsidRDefault="008C2DE9" w:rsidP="00673E4C">
      <w:pPr>
        <w:pStyle w:val="Sarakstarindkopa"/>
        <w:numPr>
          <w:ilvl w:val="0"/>
          <w:numId w:val="5"/>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veicināta </w:t>
      </w:r>
      <w:r w:rsidR="00D64186" w:rsidRPr="0010447B">
        <w:rPr>
          <w:rFonts w:cs="Times New Roman"/>
          <w:color w:val="000000" w:themeColor="text1"/>
          <w:sz w:val="24"/>
          <w:szCs w:val="24"/>
        </w:rPr>
        <w:t xml:space="preserve">diasporas </w:t>
      </w:r>
      <w:r w:rsidR="00A43043" w:rsidRPr="0010447B">
        <w:rPr>
          <w:rFonts w:cs="Times New Roman"/>
          <w:color w:val="000000" w:themeColor="text1"/>
          <w:sz w:val="24"/>
          <w:szCs w:val="24"/>
        </w:rPr>
        <w:t>jauniešu prakse Latvijas kultūras iestādēs</w:t>
      </w:r>
      <w:r w:rsidR="007C5109" w:rsidRPr="0010447B">
        <w:rPr>
          <w:rFonts w:cs="Times New Roman"/>
          <w:color w:val="000000" w:themeColor="text1"/>
          <w:sz w:val="24"/>
          <w:szCs w:val="24"/>
        </w:rPr>
        <w:t>.</w:t>
      </w:r>
    </w:p>
    <w:p w:rsidR="00A43043" w:rsidRPr="0010447B" w:rsidRDefault="008C2DE9"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lastRenderedPageBreak/>
        <w:t xml:space="preserve">Latvijas valsts simtgades atzīmēšanai </w:t>
      </w:r>
      <w:r w:rsidR="00A43043" w:rsidRPr="0010447B">
        <w:rPr>
          <w:rFonts w:cs="Times New Roman"/>
          <w:color w:val="000000" w:themeColor="text1"/>
          <w:sz w:val="24"/>
          <w:szCs w:val="24"/>
        </w:rPr>
        <w:t>2017.</w:t>
      </w:r>
      <w:r w:rsidRPr="0010447B">
        <w:rPr>
          <w:rFonts w:cs="Times New Roman"/>
          <w:color w:val="000000" w:themeColor="text1"/>
          <w:sz w:val="24"/>
          <w:szCs w:val="24"/>
        </w:rPr>
        <w:t xml:space="preserve"> un 2018.</w:t>
      </w:r>
      <w:r w:rsidR="00A43043" w:rsidRPr="0010447B">
        <w:rPr>
          <w:rFonts w:cs="Times New Roman"/>
          <w:color w:val="000000" w:themeColor="text1"/>
          <w:sz w:val="24"/>
          <w:szCs w:val="24"/>
        </w:rPr>
        <w:t>gad</w:t>
      </w:r>
      <w:r w:rsidRPr="0010447B">
        <w:rPr>
          <w:rFonts w:cs="Times New Roman"/>
          <w:color w:val="000000" w:themeColor="text1"/>
          <w:sz w:val="24"/>
          <w:szCs w:val="24"/>
        </w:rPr>
        <w:t>ā</w:t>
      </w:r>
      <w:r w:rsidR="00A43043" w:rsidRPr="0010447B">
        <w:rPr>
          <w:rFonts w:cs="Times New Roman"/>
          <w:color w:val="000000" w:themeColor="text1"/>
          <w:sz w:val="24"/>
          <w:szCs w:val="24"/>
        </w:rPr>
        <w:t xml:space="preserve"> </w:t>
      </w:r>
      <w:r w:rsidRPr="0010447B">
        <w:rPr>
          <w:rFonts w:cs="Times New Roman"/>
          <w:color w:val="000000" w:themeColor="text1"/>
          <w:sz w:val="24"/>
          <w:szCs w:val="24"/>
        </w:rPr>
        <w:t xml:space="preserve">diasporas NVO saņēma </w:t>
      </w:r>
      <w:r w:rsidR="0043657D" w:rsidRPr="0010447B">
        <w:rPr>
          <w:rFonts w:cs="Times New Roman"/>
          <w:color w:val="000000" w:themeColor="text1"/>
          <w:sz w:val="24"/>
          <w:szCs w:val="24"/>
        </w:rPr>
        <w:t xml:space="preserve">Latvijas valsts </w:t>
      </w:r>
      <w:r w:rsidRPr="0010447B">
        <w:rPr>
          <w:rFonts w:cs="Times New Roman"/>
          <w:color w:val="000000" w:themeColor="text1"/>
          <w:sz w:val="24"/>
          <w:szCs w:val="24"/>
        </w:rPr>
        <w:t xml:space="preserve">atbalstu pasākumu rīkošanai, tādējādi diasporas mītnes zemēs tika sarīkoti kopā ap </w:t>
      </w:r>
      <w:r w:rsidR="0043657D" w:rsidRPr="0010447B">
        <w:rPr>
          <w:rFonts w:cs="Times New Roman"/>
          <w:color w:val="000000" w:themeColor="text1"/>
          <w:sz w:val="24"/>
          <w:szCs w:val="24"/>
        </w:rPr>
        <w:t>4</w:t>
      </w:r>
      <w:r w:rsidRPr="0010447B">
        <w:rPr>
          <w:rFonts w:cs="Times New Roman"/>
          <w:color w:val="000000" w:themeColor="text1"/>
          <w:sz w:val="24"/>
          <w:szCs w:val="24"/>
        </w:rPr>
        <w:t>0 dažāda mēroga pasākumu</w:t>
      </w:r>
      <w:r w:rsidR="00A43043" w:rsidRPr="0010447B">
        <w:rPr>
          <w:rFonts w:cs="Times New Roman"/>
          <w:color w:val="000000" w:themeColor="text1"/>
          <w:sz w:val="24"/>
          <w:szCs w:val="24"/>
        </w:rPr>
        <w:t>.</w:t>
      </w:r>
    </w:p>
    <w:p w:rsidR="00A16CC4" w:rsidRPr="0010447B" w:rsidRDefault="00A16CC4" w:rsidP="00673E4C">
      <w:pPr>
        <w:pStyle w:val="Bezatstarpm"/>
        <w:contextualSpacing/>
        <w:jc w:val="both"/>
        <w:rPr>
          <w:rFonts w:cs="Times New Roman"/>
          <w:color w:val="000000" w:themeColor="text1"/>
          <w:sz w:val="24"/>
          <w:szCs w:val="24"/>
        </w:rPr>
      </w:pPr>
    </w:p>
    <w:p w:rsidR="006D26D1" w:rsidRPr="0010447B" w:rsidRDefault="002D2A24" w:rsidP="00673E4C">
      <w:pPr>
        <w:pStyle w:val="Virsraksts2"/>
        <w:spacing w:before="0" w:line="240" w:lineRule="auto"/>
        <w:contextualSpacing/>
        <w:rPr>
          <w:rFonts w:cs="Times New Roman"/>
          <w:color w:val="000000" w:themeColor="text1"/>
          <w:sz w:val="24"/>
          <w:szCs w:val="24"/>
        </w:rPr>
      </w:pPr>
      <w:bookmarkStart w:id="19" w:name="_Toc38844579"/>
      <w:r w:rsidRPr="0010447B">
        <w:rPr>
          <w:rFonts w:cs="Times New Roman"/>
          <w:color w:val="000000" w:themeColor="text1"/>
          <w:sz w:val="24"/>
          <w:szCs w:val="24"/>
        </w:rPr>
        <w:t>3. r</w:t>
      </w:r>
      <w:r w:rsidR="006D26D1" w:rsidRPr="0010447B">
        <w:rPr>
          <w:rFonts w:cs="Times New Roman"/>
          <w:color w:val="000000" w:themeColor="text1"/>
          <w:sz w:val="24"/>
          <w:szCs w:val="24"/>
        </w:rPr>
        <w:t xml:space="preserve">īcības virziens: </w:t>
      </w:r>
      <w:r w:rsidR="00A16CC4" w:rsidRPr="0010447B">
        <w:rPr>
          <w:rFonts w:cs="Times New Roman"/>
          <w:color w:val="000000" w:themeColor="text1"/>
          <w:sz w:val="24"/>
          <w:szCs w:val="24"/>
        </w:rPr>
        <w:t>S</w:t>
      </w:r>
      <w:r w:rsidR="006D26D1" w:rsidRPr="0010447B">
        <w:rPr>
          <w:rFonts w:cs="Times New Roman"/>
          <w:color w:val="000000" w:themeColor="text1"/>
          <w:sz w:val="24"/>
          <w:szCs w:val="24"/>
        </w:rPr>
        <w:t>aliedēta sociālā atmiņa</w:t>
      </w:r>
      <w:bookmarkEnd w:id="19"/>
    </w:p>
    <w:p w:rsidR="00CD29BA" w:rsidRPr="0010447B" w:rsidRDefault="00CD29BA" w:rsidP="00673E4C">
      <w:pPr>
        <w:spacing w:after="0" w:line="240" w:lineRule="auto"/>
        <w:contextualSpacing/>
        <w:jc w:val="both"/>
        <w:rPr>
          <w:rFonts w:cs="Times New Roman"/>
          <w:b/>
          <w:i/>
          <w:color w:val="000000" w:themeColor="text1"/>
          <w:sz w:val="24"/>
          <w:szCs w:val="24"/>
        </w:rPr>
      </w:pPr>
    </w:p>
    <w:p w:rsidR="00CD29BA" w:rsidRPr="0010447B" w:rsidRDefault="00CD29BA" w:rsidP="00673E4C">
      <w:pPr>
        <w:spacing w:after="0" w:line="240" w:lineRule="auto"/>
        <w:contextualSpacing/>
        <w:jc w:val="both"/>
        <w:rPr>
          <w:rFonts w:cs="Times New Roman"/>
          <w:b/>
          <w:i/>
          <w:color w:val="000000" w:themeColor="text1"/>
          <w:sz w:val="24"/>
          <w:szCs w:val="24"/>
        </w:rPr>
      </w:pPr>
      <w:r w:rsidRPr="0010447B">
        <w:rPr>
          <w:rFonts w:cs="Times New Roman"/>
          <w:b/>
          <w:i/>
          <w:color w:val="000000" w:themeColor="text1"/>
          <w:sz w:val="24"/>
          <w:szCs w:val="24"/>
        </w:rPr>
        <w:t>Problēm</w:t>
      </w:r>
      <w:r w:rsidR="000059A2" w:rsidRPr="0010447B">
        <w:rPr>
          <w:rFonts w:cs="Times New Roman"/>
          <w:b/>
          <w:i/>
          <w:color w:val="000000" w:themeColor="text1"/>
          <w:sz w:val="24"/>
          <w:szCs w:val="24"/>
        </w:rPr>
        <w:t>as</w:t>
      </w:r>
      <w:r w:rsidRPr="0010447B">
        <w:rPr>
          <w:rFonts w:cs="Times New Roman"/>
          <w:b/>
          <w:i/>
          <w:color w:val="000000" w:themeColor="text1"/>
          <w:sz w:val="24"/>
          <w:szCs w:val="24"/>
        </w:rPr>
        <w:t>, kuru risināšanai bija nepieciešams īstenot noteiktu valdības politiku</w:t>
      </w:r>
    </w:p>
    <w:p w:rsidR="00CD29BA" w:rsidRPr="0010447B" w:rsidRDefault="00CD29BA"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eastAsia="AJensonPro-Regular" w:hAnsi="Times New Roman"/>
          <w:i/>
          <w:color w:val="000000" w:themeColor="text1"/>
          <w:sz w:val="24"/>
          <w:szCs w:val="24"/>
        </w:rPr>
        <w:t>Daļā sabiedrības valda uz nepatiesiem vēsturiskajiem faktiem balstīti priekšstati par Latvijas okupāciju un tās sekām.</w:t>
      </w:r>
      <w:r w:rsidRPr="0010447B">
        <w:rPr>
          <w:rFonts w:ascii="Times New Roman" w:hAnsi="Times New Roman"/>
          <w:i/>
          <w:color w:val="000000" w:themeColor="text1"/>
          <w:sz w:val="24"/>
          <w:szCs w:val="24"/>
        </w:rPr>
        <w:t xml:space="preserve"> </w:t>
      </w:r>
      <w:r w:rsidRPr="0010447B">
        <w:rPr>
          <w:rFonts w:ascii="Times New Roman" w:eastAsia="AJensonPro-Regular" w:hAnsi="Times New Roman"/>
          <w:i/>
          <w:color w:val="000000" w:themeColor="text1"/>
          <w:sz w:val="24"/>
          <w:szCs w:val="24"/>
        </w:rPr>
        <w:t>Tas šķeļ Latvijas sociālo atmiņu un kavē saliedētas sabiedrības veidošanos.</w:t>
      </w:r>
    </w:p>
    <w:p w:rsidR="00CD29BA" w:rsidRPr="0010447B" w:rsidRDefault="00CD29BA" w:rsidP="00673E4C">
      <w:pPr>
        <w:pStyle w:val="Vresteksts"/>
        <w:numPr>
          <w:ilvl w:val="0"/>
          <w:numId w:val="4"/>
        </w:numPr>
        <w:tabs>
          <w:tab w:val="clear" w:pos="720"/>
        </w:tabs>
        <w:suppressAutoHyphens w:val="0"/>
        <w:spacing w:after="0" w:line="240" w:lineRule="auto"/>
        <w:ind w:left="426" w:hanging="426"/>
        <w:contextualSpacing/>
        <w:jc w:val="both"/>
        <w:rPr>
          <w:rFonts w:ascii="Times New Roman" w:hAnsi="Times New Roman"/>
          <w:i/>
          <w:color w:val="000000" w:themeColor="text1"/>
          <w:sz w:val="24"/>
          <w:szCs w:val="24"/>
        </w:rPr>
      </w:pPr>
      <w:r w:rsidRPr="0010447B">
        <w:rPr>
          <w:rFonts w:ascii="Times New Roman" w:hAnsi="Times New Roman"/>
          <w:i/>
          <w:color w:val="000000" w:themeColor="text1"/>
          <w:sz w:val="24"/>
          <w:szCs w:val="24"/>
        </w:rPr>
        <w:t>Vairumam iedzīvotāju nav priekšstata par Latvijas vēsturi līdz 20.</w:t>
      </w:r>
      <w:r w:rsidR="000059A2" w:rsidRPr="0010447B">
        <w:rPr>
          <w:rFonts w:ascii="Times New Roman" w:hAnsi="Times New Roman"/>
          <w:i/>
          <w:color w:val="000000" w:themeColor="text1"/>
          <w:sz w:val="24"/>
          <w:szCs w:val="24"/>
        </w:rPr>
        <w:t> </w:t>
      </w:r>
      <w:r w:rsidRPr="0010447B">
        <w:rPr>
          <w:rFonts w:ascii="Times New Roman" w:hAnsi="Times New Roman"/>
          <w:i/>
          <w:color w:val="000000" w:themeColor="text1"/>
          <w:sz w:val="24"/>
          <w:szCs w:val="24"/>
        </w:rPr>
        <w:t>gadsimtam. Tas sašaurina nacionālās identitātes izpratni plašākā Eiropas identitātes kontekstā.</w:t>
      </w:r>
    </w:p>
    <w:p w:rsidR="00A31A2A" w:rsidRPr="0010447B" w:rsidRDefault="00A31A2A" w:rsidP="00673E4C">
      <w:pPr>
        <w:pStyle w:val="Bezatstarpm"/>
        <w:contextualSpacing/>
        <w:jc w:val="both"/>
        <w:rPr>
          <w:rFonts w:cs="Times New Roman"/>
          <w:b/>
          <w:color w:val="000000" w:themeColor="text1"/>
          <w:sz w:val="24"/>
          <w:szCs w:val="24"/>
          <w:u w:val="single"/>
        </w:rPr>
      </w:pPr>
    </w:p>
    <w:p w:rsidR="006D26D1" w:rsidRPr="0010447B" w:rsidRDefault="00A31A2A" w:rsidP="00673E4C">
      <w:pPr>
        <w:pStyle w:val="Virsraksts3"/>
        <w:spacing w:before="0" w:line="240" w:lineRule="auto"/>
        <w:contextualSpacing/>
        <w:rPr>
          <w:rFonts w:cs="Times New Roman"/>
          <w:color w:val="000000" w:themeColor="text1"/>
          <w:szCs w:val="24"/>
        </w:rPr>
      </w:pPr>
      <w:bookmarkStart w:id="20" w:name="_Toc38844580"/>
      <w:r w:rsidRPr="0010447B">
        <w:rPr>
          <w:rFonts w:cs="Times New Roman"/>
          <w:color w:val="000000" w:themeColor="text1"/>
          <w:szCs w:val="24"/>
        </w:rPr>
        <w:t>3.1. </w:t>
      </w:r>
      <w:r w:rsidR="00564F77" w:rsidRPr="0010447B">
        <w:rPr>
          <w:rFonts w:cs="Times New Roman"/>
          <w:color w:val="000000" w:themeColor="text1"/>
          <w:szCs w:val="24"/>
        </w:rPr>
        <w:t>politikas mērķis „N</w:t>
      </w:r>
      <w:r w:rsidR="006D26D1" w:rsidRPr="0010447B">
        <w:rPr>
          <w:rFonts w:cs="Times New Roman"/>
          <w:color w:val="000000" w:themeColor="text1"/>
          <w:szCs w:val="24"/>
        </w:rPr>
        <w:t>ostiprināt uz patiesiem faktiem balstītu un demokrātiskām vērtībām atbilstošu izpratni par Otro pasaules karu, kā arī padom</w:t>
      </w:r>
      <w:r w:rsidR="00564F77" w:rsidRPr="0010447B">
        <w:rPr>
          <w:rFonts w:cs="Times New Roman"/>
          <w:color w:val="000000" w:themeColor="text1"/>
          <w:szCs w:val="24"/>
        </w:rPr>
        <w:t>ju un nacistu okupāciju Latvijā”</w:t>
      </w:r>
      <w:bookmarkEnd w:id="20"/>
    </w:p>
    <w:p w:rsidR="003E6D2E" w:rsidRPr="0010447B" w:rsidRDefault="003E6D2E" w:rsidP="00673E4C">
      <w:pPr>
        <w:spacing w:after="0" w:line="240" w:lineRule="auto"/>
        <w:ind w:firstLine="720"/>
        <w:contextualSpacing/>
        <w:rPr>
          <w:rFonts w:eastAsiaTheme="majorEastAsia" w:cs="Times New Roman"/>
          <w:b/>
          <w:color w:val="000000" w:themeColor="text1"/>
          <w:sz w:val="24"/>
          <w:szCs w:val="24"/>
        </w:rPr>
      </w:pPr>
      <w:bookmarkStart w:id="21" w:name="_Toc19893992"/>
      <w:bookmarkStart w:id="22" w:name="_Hlk17106694"/>
    </w:p>
    <w:p w:rsidR="003E6D2E" w:rsidRPr="0010447B" w:rsidRDefault="003E6D2E" w:rsidP="00673E4C">
      <w:pPr>
        <w:spacing w:after="0" w:line="240" w:lineRule="auto"/>
        <w:contextualSpacing/>
        <w:rPr>
          <w:rFonts w:eastAsiaTheme="majorEastAsia" w:cs="Times New Roman"/>
          <w:b/>
          <w:color w:val="000000" w:themeColor="text1"/>
          <w:sz w:val="24"/>
          <w:szCs w:val="24"/>
        </w:rPr>
      </w:pPr>
      <w:r w:rsidRPr="0010447B">
        <w:rPr>
          <w:rFonts w:eastAsiaTheme="majorEastAsia" w:cs="Times New Roman"/>
          <w:b/>
          <w:color w:val="000000" w:themeColor="text1"/>
          <w:sz w:val="24"/>
          <w:szCs w:val="24"/>
        </w:rPr>
        <w:t>Situācija, uzsākot politikas plānošanu un ieviešanu</w:t>
      </w:r>
    </w:p>
    <w:bookmarkEnd w:id="21"/>
    <w:p w:rsidR="003E6D2E" w:rsidRPr="0010447B" w:rsidRDefault="00F5642D"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Pamatnostādnēs </w:t>
      </w:r>
      <w:r w:rsidR="003E6D2E" w:rsidRPr="0010447B">
        <w:rPr>
          <w:rFonts w:cs="Times New Roman"/>
          <w:color w:val="000000" w:themeColor="text1"/>
          <w:sz w:val="24"/>
          <w:szCs w:val="24"/>
        </w:rPr>
        <w:t xml:space="preserve">formulēts, ka “efektīvas Latvijas atmiņu politikas mērķis būtu panākt, lai lielākajai sabiedrības daļai veidotos demokrātiskām vērtībām atbilstoša nostāja pret Latvijas okupāciju un no tās izrietošajām sekām”. </w:t>
      </w:r>
    </w:p>
    <w:p w:rsidR="003E6D2E" w:rsidRPr="0010447B" w:rsidRDefault="003E6D2E" w:rsidP="00673E4C">
      <w:pPr>
        <w:spacing w:after="0" w:line="240" w:lineRule="auto"/>
        <w:ind w:firstLine="810"/>
        <w:contextualSpacing/>
        <w:rPr>
          <w:rFonts w:cs="Times New Roman"/>
          <w:color w:val="000000" w:themeColor="text1"/>
          <w:sz w:val="24"/>
          <w:szCs w:val="24"/>
        </w:rPr>
      </w:pPr>
    </w:p>
    <w:p w:rsidR="003E6D2E" w:rsidRPr="0010447B" w:rsidRDefault="003E6D2E" w:rsidP="00673E4C">
      <w:pPr>
        <w:spacing w:after="0" w:line="240" w:lineRule="auto"/>
        <w:contextualSpacing/>
        <w:rPr>
          <w:rFonts w:eastAsiaTheme="majorEastAsia" w:cs="Times New Roman"/>
          <w:b/>
          <w:color w:val="000000" w:themeColor="text1"/>
          <w:sz w:val="24"/>
          <w:szCs w:val="24"/>
        </w:rPr>
      </w:pPr>
      <w:r w:rsidRPr="0010447B">
        <w:rPr>
          <w:rFonts w:eastAsiaTheme="majorEastAsia" w:cs="Times New Roman"/>
          <w:b/>
          <w:color w:val="000000" w:themeColor="text1"/>
          <w:sz w:val="24"/>
          <w:szCs w:val="24"/>
        </w:rPr>
        <w:t xml:space="preserve">Politikas īstenošana </w:t>
      </w:r>
    </w:p>
    <w:p w:rsidR="003E6D2E" w:rsidRPr="0010447B" w:rsidRDefault="00D64186" w:rsidP="00673E4C">
      <w:pPr>
        <w:spacing w:after="0" w:line="240" w:lineRule="auto"/>
        <w:ind w:firstLine="709"/>
        <w:contextualSpacing/>
        <w:jc w:val="both"/>
        <w:rPr>
          <w:rFonts w:cs="Times New Roman"/>
          <w:iCs/>
          <w:color w:val="000000" w:themeColor="text1"/>
          <w:sz w:val="24"/>
          <w:szCs w:val="24"/>
        </w:rPr>
      </w:pPr>
      <w:r w:rsidRPr="0010447B">
        <w:rPr>
          <w:rFonts w:cs="Times New Roman"/>
          <w:iCs/>
          <w:color w:val="000000" w:themeColor="text1"/>
          <w:sz w:val="24"/>
          <w:szCs w:val="24"/>
        </w:rPr>
        <w:t>3.1.m</w:t>
      </w:r>
      <w:r w:rsidR="003E6D2E" w:rsidRPr="0010447B">
        <w:rPr>
          <w:rFonts w:cs="Times New Roman"/>
          <w:iCs/>
          <w:color w:val="000000" w:themeColor="text1"/>
          <w:sz w:val="24"/>
          <w:szCs w:val="24"/>
        </w:rPr>
        <w:t xml:space="preserve">ērķa īstenošanai </w:t>
      </w:r>
      <w:r w:rsidR="00F62728" w:rsidRPr="0010447B">
        <w:rPr>
          <w:rFonts w:cs="Times New Roman"/>
          <w:iCs/>
          <w:color w:val="000000" w:themeColor="text1"/>
          <w:sz w:val="24"/>
          <w:szCs w:val="24"/>
        </w:rPr>
        <w:t xml:space="preserve">tika </w:t>
      </w:r>
      <w:r w:rsidR="003E6D2E" w:rsidRPr="0010447B">
        <w:rPr>
          <w:rFonts w:cs="Times New Roman"/>
          <w:iCs/>
          <w:color w:val="000000" w:themeColor="text1"/>
          <w:sz w:val="24"/>
          <w:szCs w:val="24"/>
        </w:rPr>
        <w:t>izvirzīti vairāki uzdevumi</w:t>
      </w:r>
      <w:r w:rsidR="00F62728" w:rsidRPr="0010447B">
        <w:rPr>
          <w:rFonts w:cs="Times New Roman"/>
          <w:iCs/>
          <w:color w:val="000000" w:themeColor="text1"/>
          <w:sz w:val="24"/>
          <w:szCs w:val="24"/>
        </w:rPr>
        <w:t>, kuri</w:t>
      </w:r>
      <w:r w:rsidR="003E6D2E" w:rsidRPr="0010447B">
        <w:rPr>
          <w:rFonts w:cs="Times New Roman"/>
          <w:iCs/>
          <w:color w:val="000000" w:themeColor="text1"/>
          <w:sz w:val="24"/>
          <w:szCs w:val="24"/>
        </w:rPr>
        <w:t xml:space="preserve"> katrā no trijiem </w:t>
      </w:r>
      <w:r w:rsidR="00181EFC" w:rsidRPr="0010447B">
        <w:rPr>
          <w:rFonts w:cs="Times New Roman"/>
          <w:color w:val="000000" w:themeColor="text1"/>
          <w:sz w:val="24"/>
          <w:szCs w:val="24"/>
        </w:rPr>
        <w:t xml:space="preserve">pamatnostādņu </w:t>
      </w:r>
      <w:r w:rsidR="003E6D2E" w:rsidRPr="0010447B">
        <w:rPr>
          <w:rFonts w:cs="Times New Roman"/>
          <w:iCs/>
          <w:color w:val="000000" w:themeColor="text1"/>
          <w:sz w:val="24"/>
          <w:szCs w:val="24"/>
        </w:rPr>
        <w:t xml:space="preserve">īstenošanas posmiem tika precizēti, papildināti vai arī to </w:t>
      </w:r>
      <w:r w:rsidRPr="0010447B">
        <w:rPr>
          <w:rFonts w:cs="Times New Roman"/>
          <w:iCs/>
          <w:color w:val="000000" w:themeColor="text1"/>
          <w:sz w:val="24"/>
          <w:szCs w:val="24"/>
        </w:rPr>
        <w:t xml:space="preserve">īstenošana </w:t>
      </w:r>
      <w:r w:rsidR="003E6D2E" w:rsidRPr="0010447B">
        <w:rPr>
          <w:rFonts w:cs="Times New Roman"/>
          <w:iCs/>
          <w:color w:val="000000" w:themeColor="text1"/>
          <w:sz w:val="24"/>
          <w:szCs w:val="24"/>
        </w:rPr>
        <w:t xml:space="preserve">tika pārtraukta. Saturiski visi uzdevumi </w:t>
      </w:r>
      <w:r w:rsidRPr="0010447B">
        <w:rPr>
          <w:rFonts w:cs="Times New Roman"/>
          <w:iCs/>
          <w:color w:val="000000" w:themeColor="text1"/>
          <w:sz w:val="24"/>
          <w:szCs w:val="24"/>
        </w:rPr>
        <w:t xml:space="preserve">sadalāmi </w:t>
      </w:r>
      <w:r w:rsidR="003E6D2E" w:rsidRPr="0010447B">
        <w:rPr>
          <w:rFonts w:cs="Times New Roman"/>
          <w:iCs/>
          <w:color w:val="000000" w:themeColor="text1"/>
          <w:sz w:val="24"/>
          <w:szCs w:val="24"/>
        </w:rPr>
        <w:t>trijos īstenojamo pasākumu kopumos:</w:t>
      </w:r>
    </w:p>
    <w:p w:rsidR="003E6D2E" w:rsidRPr="0010447B" w:rsidRDefault="00181EFC" w:rsidP="00673E4C">
      <w:pPr>
        <w:pStyle w:val="Sarakstarindkopa"/>
        <w:numPr>
          <w:ilvl w:val="0"/>
          <w:numId w:val="18"/>
        </w:numPr>
        <w:spacing w:after="0" w:line="240" w:lineRule="auto"/>
        <w:ind w:left="426" w:hanging="426"/>
        <w:jc w:val="both"/>
        <w:rPr>
          <w:rFonts w:cs="Times New Roman"/>
          <w:iCs/>
          <w:color w:val="000000" w:themeColor="text1"/>
          <w:sz w:val="24"/>
          <w:szCs w:val="24"/>
        </w:rPr>
      </w:pPr>
      <w:r w:rsidRPr="0010447B">
        <w:rPr>
          <w:rFonts w:cs="Times New Roman"/>
          <w:iCs/>
          <w:color w:val="000000" w:themeColor="text1"/>
          <w:sz w:val="24"/>
          <w:szCs w:val="24"/>
        </w:rPr>
        <w:t xml:space="preserve">Skolēnu </w:t>
      </w:r>
      <w:r w:rsidR="003E6D2E" w:rsidRPr="0010447B">
        <w:rPr>
          <w:rFonts w:cs="Times New Roman"/>
          <w:iCs/>
          <w:color w:val="000000" w:themeColor="text1"/>
          <w:sz w:val="24"/>
          <w:szCs w:val="24"/>
        </w:rPr>
        <w:t xml:space="preserve">izglītošana par Latvijas vēsturi, tieši – par Latvijas okupāciju un Otro pasaules karu, </w:t>
      </w:r>
      <w:r w:rsidR="003E6D2E" w:rsidRPr="0010447B">
        <w:rPr>
          <w:rFonts w:eastAsia="Times New Roman" w:cs="Times New Roman"/>
          <w:bCs/>
          <w:color w:val="000000" w:themeColor="text1"/>
          <w:sz w:val="24"/>
          <w:szCs w:val="24"/>
        </w:rPr>
        <w:t xml:space="preserve">īstenojot izglītības nodarbību programmas skolēniem par šīm tēmām un pilnveidojot </w:t>
      </w:r>
      <w:r w:rsidR="003E6D2E" w:rsidRPr="0010447B">
        <w:rPr>
          <w:rFonts w:cs="Times New Roman"/>
          <w:iCs/>
          <w:color w:val="000000" w:themeColor="text1"/>
          <w:sz w:val="24"/>
          <w:szCs w:val="24"/>
        </w:rPr>
        <w:t xml:space="preserve">vēstures skolotāju prasmes. </w:t>
      </w:r>
      <w:r w:rsidR="003E6D2E" w:rsidRPr="0010447B">
        <w:rPr>
          <w:rFonts w:eastAsia="Times New Roman" w:cs="Times New Roman"/>
          <w:bCs/>
          <w:color w:val="000000" w:themeColor="text1"/>
          <w:sz w:val="24"/>
          <w:szCs w:val="24"/>
        </w:rPr>
        <w:t>Veicamie pasākumi ietv</w:t>
      </w:r>
      <w:r w:rsidR="00F62728" w:rsidRPr="0010447B">
        <w:rPr>
          <w:rFonts w:eastAsia="Times New Roman" w:cs="Times New Roman"/>
          <w:bCs/>
          <w:color w:val="000000" w:themeColor="text1"/>
          <w:sz w:val="24"/>
          <w:szCs w:val="24"/>
        </w:rPr>
        <w:t>ē</w:t>
      </w:r>
      <w:r w:rsidR="003E6D2E" w:rsidRPr="0010447B">
        <w:rPr>
          <w:rFonts w:eastAsia="Times New Roman" w:cs="Times New Roman"/>
          <w:bCs/>
          <w:color w:val="000000" w:themeColor="text1"/>
          <w:sz w:val="24"/>
          <w:szCs w:val="24"/>
        </w:rPr>
        <w:t>r</w:t>
      </w:r>
      <w:r w:rsidR="00F62728" w:rsidRPr="0010447B">
        <w:rPr>
          <w:rFonts w:eastAsia="Times New Roman" w:cs="Times New Roman"/>
          <w:bCs/>
          <w:color w:val="000000" w:themeColor="text1"/>
          <w:sz w:val="24"/>
          <w:szCs w:val="24"/>
        </w:rPr>
        <w:t>a</w:t>
      </w:r>
      <w:r w:rsidR="003E6D2E" w:rsidRPr="0010447B">
        <w:rPr>
          <w:rFonts w:cs="Times New Roman"/>
          <w:iCs/>
          <w:color w:val="000000" w:themeColor="text1"/>
          <w:sz w:val="24"/>
          <w:szCs w:val="24"/>
        </w:rPr>
        <w:t xml:space="preserve"> mācību metodikas un daudzveidīgu mācību materiālu izstrādi, izbraukuma nodarbības, sadarbības tīklu veidošanu, skolotāju pieredzes apmaiņu.</w:t>
      </w:r>
    </w:p>
    <w:p w:rsidR="003E6D2E" w:rsidRPr="0010447B" w:rsidRDefault="00181EFC" w:rsidP="00673E4C">
      <w:pPr>
        <w:pStyle w:val="Sarakstarindkopa"/>
        <w:numPr>
          <w:ilvl w:val="0"/>
          <w:numId w:val="18"/>
        </w:numPr>
        <w:spacing w:after="0" w:line="240" w:lineRule="auto"/>
        <w:ind w:left="426" w:hanging="426"/>
        <w:jc w:val="both"/>
        <w:rPr>
          <w:rFonts w:cs="Times New Roman"/>
          <w:iCs/>
          <w:color w:val="000000" w:themeColor="text1"/>
          <w:sz w:val="24"/>
          <w:szCs w:val="24"/>
        </w:rPr>
      </w:pPr>
      <w:r w:rsidRPr="0010447B">
        <w:rPr>
          <w:rFonts w:cs="Times New Roman"/>
          <w:iCs/>
          <w:color w:val="000000" w:themeColor="text1"/>
          <w:sz w:val="24"/>
          <w:szCs w:val="24"/>
        </w:rPr>
        <w:t xml:space="preserve">Vēsturisko </w:t>
      </w:r>
      <w:r w:rsidR="003E6D2E" w:rsidRPr="0010447B">
        <w:rPr>
          <w:rFonts w:cs="Times New Roman"/>
          <w:iCs/>
          <w:color w:val="000000" w:themeColor="text1"/>
          <w:sz w:val="24"/>
          <w:szCs w:val="24"/>
        </w:rPr>
        <w:t xml:space="preserve">faktu neatbilstošas interpretācijas samazināšana par Latvijas okupāciju un Otro pasaules karu. Trešajā periodā šis uzdevums tika modificēts, to papildinot vēl arī ar lokālās, eiropeiskās vēstures apzināšanu, izpēti un izpratni. Īstenojamo pasākumu plānā – </w:t>
      </w:r>
      <w:r w:rsidR="008B5237" w:rsidRPr="0010447B">
        <w:rPr>
          <w:rFonts w:cs="Times New Roman"/>
          <w:iCs/>
          <w:color w:val="000000" w:themeColor="text1"/>
          <w:sz w:val="24"/>
          <w:szCs w:val="24"/>
        </w:rPr>
        <w:t xml:space="preserve">Latvijas Okupācijas muzeja </w:t>
      </w:r>
      <w:r w:rsidR="003E6D2E" w:rsidRPr="0010447B">
        <w:rPr>
          <w:rFonts w:cs="Times New Roman"/>
          <w:iCs/>
          <w:color w:val="000000" w:themeColor="text1"/>
          <w:sz w:val="24"/>
          <w:szCs w:val="24"/>
        </w:rPr>
        <w:t xml:space="preserve">attīstīšana par </w:t>
      </w:r>
      <w:r w:rsidR="003E6D2E" w:rsidRPr="0010447B">
        <w:rPr>
          <w:rFonts w:eastAsia="Times New Roman" w:cs="Times New Roman"/>
          <w:color w:val="000000" w:themeColor="text1"/>
          <w:sz w:val="24"/>
          <w:szCs w:val="24"/>
        </w:rPr>
        <w:t>ilgtermiņa platformu publiskās vēstures aktivitāšu īstenošanai un sabiedriskās domas veidošana.</w:t>
      </w:r>
    </w:p>
    <w:p w:rsidR="003E6D2E" w:rsidRPr="0010447B" w:rsidRDefault="00181EFC" w:rsidP="00673E4C">
      <w:pPr>
        <w:pStyle w:val="Sarakstarindkopa"/>
        <w:numPr>
          <w:ilvl w:val="0"/>
          <w:numId w:val="18"/>
        </w:numPr>
        <w:spacing w:after="0" w:line="240" w:lineRule="auto"/>
        <w:ind w:left="426" w:hanging="426"/>
        <w:jc w:val="both"/>
        <w:rPr>
          <w:rFonts w:cs="Times New Roman"/>
          <w:iCs/>
          <w:color w:val="000000" w:themeColor="text1"/>
          <w:sz w:val="24"/>
          <w:szCs w:val="24"/>
        </w:rPr>
      </w:pPr>
      <w:r w:rsidRPr="0010447B">
        <w:rPr>
          <w:rFonts w:cs="Times New Roman"/>
          <w:iCs/>
          <w:color w:val="000000" w:themeColor="text1"/>
          <w:sz w:val="24"/>
          <w:szCs w:val="24"/>
        </w:rPr>
        <w:t xml:space="preserve">Pētījumu </w:t>
      </w:r>
      <w:r w:rsidR="003E6D2E" w:rsidRPr="0010447B">
        <w:rPr>
          <w:rFonts w:cs="Times New Roman"/>
          <w:iCs/>
          <w:color w:val="000000" w:themeColor="text1"/>
          <w:sz w:val="24"/>
          <w:szCs w:val="24"/>
        </w:rPr>
        <w:t>popularizēšana</w:t>
      </w:r>
      <w:r w:rsidR="003E6D2E" w:rsidRPr="0010447B" w:rsidDel="00344F94">
        <w:rPr>
          <w:rFonts w:cs="Times New Roman"/>
          <w:iCs/>
          <w:color w:val="000000" w:themeColor="text1"/>
          <w:sz w:val="24"/>
          <w:szCs w:val="24"/>
        </w:rPr>
        <w:t xml:space="preserve"> </w:t>
      </w:r>
      <w:r w:rsidR="003E6D2E" w:rsidRPr="0010447B">
        <w:rPr>
          <w:rFonts w:cs="Times New Roman"/>
          <w:iCs/>
          <w:color w:val="000000" w:themeColor="text1"/>
          <w:sz w:val="24"/>
          <w:szCs w:val="24"/>
        </w:rPr>
        <w:t xml:space="preserve">par okupāciju, staļiniskā un nacistiskā režīma represijām pret mazākumtautībām un to upuriem. Šī uzdevuma ietvaros bija paredzēts realizēt </w:t>
      </w:r>
      <w:r w:rsidR="003E6D2E" w:rsidRPr="0010447B">
        <w:rPr>
          <w:rFonts w:eastAsia="Times New Roman" w:cs="Times New Roman"/>
          <w:color w:val="000000" w:themeColor="text1"/>
          <w:sz w:val="24"/>
          <w:szCs w:val="24"/>
        </w:rPr>
        <w:t xml:space="preserve">izglītojošus pasākumus par mazākumtautību vēsturi, pētījumu publicēšanu un popularizēšanu </w:t>
      </w:r>
      <w:r w:rsidR="008B5237" w:rsidRPr="0010447B">
        <w:rPr>
          <w:rFonts w:cs="Times New Roman"/>
          <w:iCs/>
          <w:color w:val="000000" w:themeColor="text1"/>
          <w:sz w:val="24"/>
          <w:szCs w:val="24"/>
        </w:rPr>
        <w:t xml:space="preserve">Okupācijas muzeja </w:t>
      </w:r>
      <w:r w:rsidR="003E6D2E" w:rsidRPr="0010447B">
        <w:rPr>
          <w:rFonts w:eastAsia="Times New Roman" w:cs="Times New Roman"/>
          <w:color w:val="000000" w:themeColor="text1"/>
          <w:sz w:val="24"/>
          <w:szCs w:val="24"/>
        </w:rPr>
        <w:t>mājaslapā, un masu medijos.</w:t>
      </w:r>
    </w:p>
    <w:p w:rsidR="003E6D2E" w:rsidRPr="0010447B" w:rsidRDefault="003E6D2E" w:rsidP="00673E4C">
      <w:pPr>
        <w:spacing w:after="0" w:line="240" w:lineRule="auto"/>
        <w:contextualSpacing/>
        <w:rPr>
          <w:rFonts w:cs="Times New Roman"/>
          <w:b/>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 xml:space="preserve">Pasākumu īstenošanā bija </w:t>
      </w:r>
      <w:r w:rsidR="00181EFC" w:rsidRPr="0010447B">
        <w:rPr>
          <w:rFonts w:cs="Times New Roman"/>
          <w:b/>
          <w:bCs/>
          <w:color w:val="000000" w:themeColor="text1"/>
          <w:sz w:val="24"/>
          <w:szCs w:val="24"/>
        </w:rPr>
        <w:t xml:space="preserve">iesaistītas </w:t>
      </w:r>
      <w:r w:rsidR="00C64168" w:rsidRPr="0010447B">
        <w:rPr>
          <w:rFonts w:cs="Times New Roman"/>
          <w:b/>
          <w:bCs/>
          <w:color w:val="000000" w:themeColor="text1"/>
          <w:sz w:val="24"/>
          <w:szCs w:val="24"/>
        </w:rPr>
        <w:t xml:space="preserve">divas </w:t>
      </w:r>
      <w:r w:rsidRPr="0010447B">
        <w:rPr>
          <w:rFonts w:cs="Times New Roman"/>
          <w:b/>
          <w:bCs/>
          <w:color w:val="000000" w:themeColor="text1"/>
          <w:sz w:val="24"/>
          <w:szCs w:val="24"/>
        </w:rPr>
        <w:t>galvenās atbildīgas iestādes:</w:t>
      </w:r>
    </w:p>
    <w:p w:rsidR="007D06D5" w:rsidRPr="0010447B" w:rsidRDefault="003E6D2E" w:rsidP="00673E4C">
      <w:pPr>
        <w:spacing w:after="0" w:line="240" w:lineRule="auto"/>
        <w:ind w:firstLine="709"/>
        <w:contextualSpacing/>
        <w:jc w:val="both"/>
        <w:rPr>
          <w:rFonts w:eastAsia="Times New Roman" w:cs="Times New Roman"/>
          <w:color w:val="000000" w:themeColor="text1"/>
          <w:sz w:val="24"/>
          <w:szCs w:val="24"/>
        </w:rPr>
      </w:pPr>
      <w:r w:rsidRPr="0010447B">
        <w:rPr>
          <w:rFonts w:cs="Times New Roman"/>
          <w:iCs/>
          <w:color w:val="000000" w:themeColor="text1"/>
          <w:sz w:val="24"/>
          <w:szCs w:val="24"/>
        </w:rPr>
        <w:t xml:space="preserve">Par uzdevumu īstenošanu atbildīgas </w:t>
      </w:r>
      <w:r w:rsidRPr="0010447B">
        <w:rPr>
          <w:rFonts w:eastAsia="Times New Roman" w:cs="Times New Roman"/>
          <w:color w:val="000000" w:themeColor="text1"/>
          <w:sz w:val="24"/>
          <w:szCs w:val="24"/>
        </w:rPr>
        <w:t xml:space="preserve">bija </w:t>
      </w:r>
      <w:r w:rsidR="00AC32DF" w:rsidRPr="0010447B">
        <w:rPr>
          <w:rFonts w:eastAsia="Times New Roman" w:cs="Times New Roman"/>
          <w:color w:val="000000" w:themeColor="text1"/>
          <w:sz w:val="24"/>
          <w:szCs w:val="24"/>
        </w:rPr>
        <w:t xml:space="preserve">divas </w:t>
      </w:r>
      <w:r w:rsidRPr="0010447B">
        <w:rPr>
          <w:rFonts w:eastAsia="Times New Roman" w:cs="Times New Roman"/>
          <w:color w:val="000000" w:themeColor="text1"/>
          <w:sz w:val="24"/>
          <w:szCs w:val="24"/>
        </w:rPr>
        <w:t>institūcijas – K</w:t>
      </w:r>
      <w:r w:rsidR="007D06D5" w:rsidRPr="0010447B">
        <w:rPr>
          <w:rFonts w:eastAsia="Times New Roman" w:cs="Times New Roman"/>
          <w:color w:val="000000" w:themeColor="text1"/>
          <w:sz w:val="24"/>
          <w:szCs w:val="24"/>
        </w:rPr>
        <w:t>ultūras ministrija</w:t>
      </w:r>
      <w:r w:rsidRPr="0010447B">
        <w:rPr>
          <w:rFonts w:eastAsia="Times New Roman" w:cs="Times New Roman"/>
          <w:color w:val="000000" w:themeColor="text1"/>
          <w:sz w:val="24"/>
          <w:szCs w:val="24"/>
        </w:rPr>
        <w:t xml:space="preserve"> un I</w:t>
      </w:r>
      <w:r w:rsidR="007D06D5" w:rsidRPr="0010447B">
        <w:rPr>
          <w:rFonts w:eastAsia="Times New Roman" w:cs="Times New Roman"/>
          <w:color w:val="000000" w:themeColor="text1"/>
          <w:sz w:val="24"/>
          <w:szCs w:val="24"/>
        </w:rPr>
        <w:t>zglītības un zinātnes ministrija ar to pārraudzībā esošajām iestādēm</w:t>
      </w:r>
      <w:r w:rsidRPr="0010447B">
        <w:rPr>
          <w:rFonts w:eastAsia="Times New Roman" w:cs="Times New Roman"/>
          <w:color w:val="000000" w:themeColor="text1"/>
          <w:sz w:val="24"/>
          <w:szCs w:val="24"/>
        </w:rPr>
        <w:t xml:space="preserve">. Izpildē, deleģējot konkrētu pasākumu </w:t>
      </w:r>
      <w:r w:rsidR="004A08DE" w:rsidRPr="0010447B">
        <w:rPr>
          <w:rFonts w:eastAsia="Times New Roman" w:cs="Times New Roman"/>
          <w:color w:val="000000" w:themeColor="text1"/>
          <w:sz w:val="24"/>
          <w:szCs w:val="24"/>
        </w:rPr>
        <w:t>īstenošanu</w:t>
      </w:r>
      <w:r w:rsidR="00181EFC" w:rsidRPr="0010447B">
        <w:rPr>
          <w:rFonts w:eastAsia="Times New Roman" w:cs="Times New Roman"/>
          <w:color w:val="000000" w:themeColor="text1"/>
          <w:sz w:val="24"/>
          <w:szCs w:val="24"/>
        </w:rPr>
        <w:t>,</w:t>
      </w:r>
      <w:r w:rsidRPr="0010447B">
        <w:rPr>
          <w:rFonts w:eastAsia="Times New Roman" w:cs="Times New Roman"/>
          <w:color w:val="000000" w:themeColor="text1"/>
          <w:sz w:val="24"/>
          <w:szCs w:val="24"/>
        </w:rPr>
        <w:t xml:space="preserve"> bija iesaistīt</w:t>
      </w:r>
      <w:r w:rsidR="007D06D5" w:rsidRPr="0010447B">
        <w:rPr>
          <w:rFonts w:eastAsia="Times New Roman" w:cs="Times New Roman"/>
          <w:color w:val="000000" w:themeColor="text1"/>
          <w:sz w:val="24"/>
          <w:szCs w:val="24"/>
        </w:rPr>
        <w:t>s</w:t>
      </w:r>
      <w:r w:rsidRPr="0010447B">
        <w:rPr>
          <w:rFonts w:eastAsia="Times New Roman" w:cs="Times New Roman"/>
          <w:color w:val="000000" w:themeColor="text1"/>
          <w:sz w:val="24"/>
          <w:szCs w:val="24"/>
        </w:rPr>
        <w:t xml:space="preserve"> arī </w:t>
      </w:r>
      <w:r w:rsidR="007D06D5" w:rsidRPr="0010447B">
        <w:rPr>
          <w:rFonts w:eastAsia="Times New Roman" w:cs="Times New Roman"/>
          <w:color w:val="000000" w:themeColor="text1"/>
          <w:sz w:val="24"/>
          <w:szCs w:val="24"/>
        </w:rPr>
        <w:t xml:space="preserve">Latvijas </w:t>
      </w:r>
      <w:r w:rsidR="008B5237" w:rsidRPr="0010447B">
        <w:rPr>
          <w:rFonts w:eastAsia="Times New Roman" w:cs="Times New Roman"/>
          <w:color w:val="000000" w:themeColor="text1"/>
          <w:sz w:val="24"/>
          <w:szCs w:val="24"/>
        </w:rPr>
        <w:t>Okupācijas muzejs</w:t>
      </w:r>
      <w:r w:rsidR="007D06D5" w:rsidRPr="0010447B">
        <w:rPr>
          <w:rFonts w:eastAsia="Times New Roman" w:cs="Times New Roman"/>
          <w:color w:val="000000" w:themeColor="text1"/>
          <w:sz w:val="24"/>
          <w:szCs w:val="24"/>
        </w:rPr>
        <w:t xml:space="preserve"> un</w:t>
      </w:r>
      <w:r w:rsidRPr="0010447B">
        <w:rPr>
          <w:rFonts w:eastAsia="Times New Roman" w:cs="Times New Roman"/>
          <w:color w:val="000000" w:themeColor="text1"/>
          <w:sz w:val="24"/>
          <w:szCs w:val="24"/>
        </w:rPr>
        <w:t xml:space="preserve"> L</w:t>
      </w:r>
      <w:r w:rsidR="007D06D5" w:rsidRPr="0010447B">
        <w:rPr>
          <w:rFonts w:eastAsia="Times New Roman" w:cs="Times New Roman"/>
          <w:color w:val="000000" w:themeColor="text1"/>
          <w:sz w:val="24"/>
          <w:szCs w:val="24"/>
        </w:rPr>
        <w:t xml:space="preserve">atvijas </w:t>
      </w:r>
      <w:r w:rsidRPr="0010447B">
        <w:rPr>
          <w:rFonts w:eastAsia="Times New Roman" w:cs="Times New Roman"/>
          <w:color w:val="000000" w:themeColor="text1"/>
          <w:sz w:val="24"/>
          <w:szCs w:val="24"/>
        </w:rPr>
        <w:t>N</w:t>
      </w:r>
      <w:r w:rsidR="007D06D5" w:rsidRPr="0010447B">
        <w:rPr>
          <w:rFonts w:eastAsia="Times New Roman" w:cs="Times New Roman"/>
          <w:color w:val="000000" w:themeColor="text1"/>
          <w:sz w:val="24"/>
          <w:szCs w:val="24"/>
        </w:rPr>
        <w:t>acionālais arhīvs</w:t>
      </w:r>
      <w:r w:rsidRPr="0010447B">
        <w:rPr>
          <w:rFonts w:eastAsia="Times New Roman" w:cs="Times New Roman"/>
          <w:color w:val="000000" w:themeColor="text1"/>
          <w:sz w:val="24"/>
          <w:szCs w:val="24"/>
        </w:rPr>
        <w:t xml:space="preserve">. </w:t>
      </w:r>
    </w:p>
    <w:p w:rsidR="003E6D2E" w:rsidRPr="0010447B" w:rsidRDefault="003E6D2E" w:rsidP="00673E4C">
      <w:pPr>
        <w:spacing w:after="0" w:line="240" w:lineRule="auto"/>
        <w:ind w:firstLine="709"/>
        <w:contextualSpacing/>
        <w:jc w:val="both"/>
        <w:rPr>
          <w:rFonts w:eastAsia="Times New Roman" w:cs="Times New Roman"/>
          <w:color w:val="000000" w:themeColor="text1"/>
          <w:sz w:val="24"/>
          <w:szCs w:val="24"/>
        </w:rPr>
      </w:pPr>
      <w:r w:rsidRPr="0010447B">
        <w:rPr>
          <w:rFonts w:eastAsia="Times New Roman" w:cs="Times New Roman"/>
          <w:color w:val="000000" w:themeColor="text1"/>
          <w:sz w:val="24"/>
          <w:szCs w:val="24"/>
        </w:rPr>
        <w:t xml:space="preserve">Pasākumu, par kuru </w:t>
      </w:r>
      <w:r w:rsidR="004A08DE" w:rsidRPr="0010447B">
        <w:rPr>
          <w:rFonts w:eastAsia="Times New Roman" w:cs="Times New Roman"/>
          <w:color w:val="000000" w:themeColor="text1"/>
          <w:sz w:val="24"/>
          <w:szCs w:val="24"/>
        </w:rPr>
        <w:t xml:space="preserve">īstenošanu </w:t>
      </w:r>
      <w:r w:rsidRPr="0010447B">
        <w:rPr>
          <w:rFonts w:eastAsia="Times New Roman" w:cs="Times New Roman"/>
          <w:color w:val="000000" w:themeColor="text1"/>
          <w:sz w:val="24"/>
          <w:szCs w:val="24"/>
        </w:rPr>
        <w:t xml:space="preserve">atbildēja </w:t>
      </w:r>
      <w:r w:rsidR="007D06D5" w:rsidRPr="0010447B">
        <w:rPr>
          <w:rFonts w:eastAsia="Times New Roman" w:cs="Times New Roman"/>
          <w:color w:val="000000" w:themeColor="text1"/>
          <w:sz w:val="24"/>
          <w:szCs w:val="24"/>
        </w:rPr>
        <w:t>Kultūras ministrija</w:t>
      </w:r>
      <w:r w:rsidRPr="0010447B">
        <w:rPr>
          <w:rFonts w:eastAsia="Times New Roman" w:cs="Times New Roman"/>
          <w:bCs/>
          <w:color w:val="000000" w:themeColor="text1"/>
          <w:sz w:val="24"/>
          <w:szCs w:val="24"/>
        </w:rPr>
        <w:t>,</w:t>
      </w:r>
      <w:r w:rsidRPr="0010447B">
        <w:rPr>
          <w:rFonts w:eastAsia="Times New Roman" w:cs="Times New Roman"/>
          <w:color w:val="000000" w:themeColor="text1"/>
          <w:sz w:val="24"/>
          <w:szCs w:val="24"/>
        </w:rPr>
        <w:t xml:space="preserve"> galvenā mērķa grupa bija skolēni un skolotāji, mazākumtautību pārstāvji un visa sabiedrību kopumā. </w:t>
      </w:r>
      <w:r w:rsidR="007D06D5" w:rsidRPr="0010447B">
        <w:rPr>
          <w:rFonts w:eastAsia="Times New Roman" w:cs="Times New Roman"/>
          <w:color w:val="000000" w:themeColor="text1"/>
          <w:sz w:val="24"/>
          <w:szCs w:val="24"/>
        </w:rPr>
        <w:t xml:space="preserve">Izglītības un zinātnes ministrijas </w:t>
      </w:r>
      <w:r w:rsidRPr="0010447B">
        <w:rPr>
          <w:rFonts w:eastAsia="Times New Roman" w:cs="Times New Roman"/>
          <w:color w:val="000000" w:themeColor="text1"/>
          <w:sz w:val="24"/>
          <w:szCs w:val="24"/>
        </w:rPr>
        <w:t xml:space="preserve">atbildībā esošie pasākumi galvenokārt bija vērsti uz latviešu un mazākumtautību skolu vēstures skolotājiem. Taču vairums pasākumu tika īstenoti, sadarbojoties </w:t>
      </w:r>
      <w:r w:rsidR="007D06D5" w:rsidRPr="0010447B">
        <w:rPr>
          <w:rFonts w:eastAsia="Times New Roman" w:cs="Times New Roman"/>
          <w:color w:val="000000" w:themeColor="text1"/>
          <w:sz w:val="24"/>
          <w:szCs w:val="24"/>
        </w:rPr>
        <w:t xml:space="preserve">Kultūras ministrijai </w:t>
      </w:r>
      <w:r w:rsidRPr="0010447B">
        <w:rPr>
          <w:rFonts w:eastAsia="Times New Roman" w:cs="Times New Roman"/>
          <w:color w:val="000000" w:themeColor="text1"/>
          <w:sz w:val="24"/>
          <w:szCs w:val="24"/>
        </w:rPr>
        <w:t xml:space="preserve">un </w:t>
      </w:r>
      <w:r w:rsidR="007D06D5" w:rsidRPr="0010447B">
        <w:rPr>
          <w:rFonts w:eastAsia="Times New Roman" w:cs="Times New Roman"/>
          <w:color w:val="000000" w:themeColor="text1"/>
          <w:sz w:val="24"/>
          <w:szCs w:val="24"/>
        </w:rPr>
        <w:t>Izglītības un zinātnes ministrijai</w:t>
      </w:r>
      <w:r w:rsidRPr="0010447B">
        <w:rPr>
          <w:rFonts w:eastAsia="Times New Roman" w:cs="Times New Roman"/>
          <w:color w:val="000000" w:themeColor="text1"/>
          <w:sz w:val="24"/>
          <w:szCs w:val="24"/>
        </w:rPr>
        <w:t xml:space="preserve"> un to pakļautībā esošajām iestādēm.</w:t>
      </w:r>
    </w:p>
    <w:p w:rsidR="003E6D2E" w:rsidRPr="0010447B" w:rsidRDefault="003E6D2E" w:rsidP="00673E4C">
      <w:pPr>
        <w:spacing w:after="0" w:line="240" w:lineRule="auto"/>
        <w:contextualSpacing/>
        <w:rPr>
          <w:rFonts w:cs="Times New Roman"/>
          <w:b/>
          <w:color w:val="000000" w:themeColor="text1"/>
          <w:sz w:val="24"/>
          <w:szCs w:val="24"/>
        </w:rPr>
      </w:pPr>
    </w:p>
    <w:p w:rsidR="003E6D2E" w:rsidRPr="0010447B" w:rsidRDefault="003E6D2E" w:rsidP="00673E4C">
      <w:pPr>
        <w:pStyle w:val="Sarakstarindkopa"/>
        <w:spacing w:after="0" w:line="240" w:lineRule="auto"/>
        <w:ind w:left="0"/>
        <w:rPr>
          <w:rFonts w:cs="Times New Roman"/>
          <w:color w:val="000000" w:themeColor="text1"/>
          <w:sz w:val="24"/>
          <w:szCs w:val="24"/>
        </w:rPr>
      </w:pPr>
      <w:r w:rsidRPr="0010447B">
        <w:rPr>
          <w:rFonts w:cs="Times New Roman"/>
          <w:b/>
          <w:bCs/>
          <w:color w:val="000000" w:themeColor="text1"/>
          <w:sz w:val="24"/>
          <w:szCs w:val="24"/>
        </w:rPr>
        <w:t xml:space="preserve">Mērķa grupas </w:t>
      </w:r>
    </w:p>
    <w:p w:rsidR="003E6D2E" w:rsidRPr="0010447B" w:rsidRDefault="003E6D2E" w:rsidP="00673E4C">
      <w:pPr>
        <w:spacing w:after="0" w:line="240" w:lineRule="auto"/>
        <w:ind w:firstLine="709"/>
        <w:contextualSpacing/>
        <w:jc w:val="both"/>
        <w:rPr>
          <w:rFonts w:eastAsia="Times New Roman" w:cs="Times New Roman"/>
          <w:color w:val="000000" w:themeColor="text1"/>
          <w:sz w:val="24"/>
          <w:szCs w:val="24"/>
        </w:rPr>
      </w:pPr>
      <w:r w:rsidRPr="0010447B">
        <w:rPr>
          <w:rFonts w:eastAsia="Times New Roman" w:cs="Times New Roman"/>
          <w:color w:val="000000" w:themeColor="text1"/>
          <w:sz w:val="24"/>
          <w:szCs w:val="24"/>
        </w:rPr>
        <w:t>Apkopojot informāciju par konkrētām mērķa grupām paredzēto</w:t>
      </w:r>
      <w:r w:rsidR="007D06D5" w:rsidRPr="0010447B">
        <w:rPr>
          <w:rFonts w:eastAsia="Times New Roman" w:cs="Times New Roman"/>
          <w:color w:val="000000" w:themeColor="text1"/>
          <w:sz w:val="24"/>
          <w:szCs w:val="24"/>
        </w:rPr>
        <w:t>s</w:t>
      </w:r>
      <w:r w:rsidRPr="0010447B">
        <w:rPr>
          <w:rFonts w:eastAsia="Times New Roman" w:cs="Times New Roman"/>
          <w:color w:val="000000" w:themeColor="text1"/>
          <w:sz w:val="24"/>
          <w:szCs w:val="24"/>
        </w:rPr>
        <w:t xml:space="preserve"> pasākumu</w:t>
      </w:r>
      <w:r w:rsidR="007D06D5" w:rsidRPr="0010447B">
        <w:rPr>
          <w:rFonts w:eastAsia="Times New Roman" w:cs="Times New Roman"/>
          <w:color w:val="000000" w:themeColor="text1"/>
          <w:sz w:val="24"/>
          <w:szCs w:val="24"/>
        </w:rPr>
        <w:t>s</w:t>
      </w:r>
      <w:r w:rsidRPr="0010447B">
        <w:rPr>
          <w:rFonts w:eastAsia="Times New Roman" w:cs="Times New Roman"/>
          <w:color w:val="000000" w:themeColor="text1"/>
          <w:sz w:val="24"/>
          <w:szCs w:val="24"/>
        </w:rPr>
        <w:t xml:space="preserve">, </w:t>
      </w:r>
      <w:r w:rsidR="004A08DE" w:rsidRPr="0010447B">
        <w:rPr>
          <w:rFonts w:eastAsia="Times New Roman" w:cs="Times New Roman"/>
          <w:color w:val="000000" w:themeColor="text1"/>
          <w:sz w:val="24"/>
          <w:szCs w:val="24"/>
        </w:rPr>
        <w:t>var secināt</w:t>
      </w:r>
      <w:r w:rsidRPr="0010447B">
        <w:rPr>
          <w:rFonts w:eastAsia="Times New Roman" w:cs="Times New Roman"/>
          <w:color w:val="000000" w:themeColor="text1"/>
          <w:sz w:val="24"/>
          <w:szCs w:val="24"/>
        </w:rPr>
        <w:t xml:space="preserve">, ka dominē aktivitātes, kas </w:t>
      </w:r>
      <w:r w:rsidR="004A08DE" w:rsidRPr="0010447B">
        <w:rPr>
          <w:rFonts w:eastAsia="Times New Roman" w:cs="Times New Roman"/>
          <w:color w:val="000000" w:themeColor="text1"/>
          <w:sz w:val="24"/>
          <w:szCs w:val="24"/>
        </w:rPr>
        <w:t xml:space="preserve">paredzētas </w:t>
      </w:r>
      <w:r w:rsidRPr="0010447B">
        <w:rPr>
          <w:rFonts w:eastAsia="Times New Roman" w:cs="Times New Roman"/>
          <w:color w:val="000000" w:themeColor="text1"/>
          <w:sz w:val="24"/>
          <w:szCs w:val="24"/>
        </w:rPr>
        <w:t>skolēnu auditorijai. Vairums no tām saistītas ar mācību sagatavošanas procesu</w:t>
      </w:r>
      <w:r w:rsidR="00BA0ED3" w:rsidRPr="0010447B">
        <w:rPr>
          <w:rFonts w:eastAsia="Times New Roman" w:cs="Times New Roman"/>
          <w:color w:val="000000" w:themeColor="text1"/>
          <w:sz w:val="24"/>
          <w:szCs w:val="24"/>
        </w:rPr>
        <w:t xml:space="preserve"> </w:t>
      </w:r>
      <w:r w:rsidRPr="0010447B">
        <w:rPr>
          <w:rFonts w:eastAsia="Times New Roman" w:cs="Times New Roman"/>
          <w:color w:val="000000" w:themeColor="text1"/>
          <w:sz w:val="24"/>
          <w:szCs w:val="24"/>
        </w:rPr>
        <w:t xml:space="preserve">– metodiku un materiālu izstrādi, skolotāju zināšanu bagātināšanu un izpratnes veidošanu. Šajos pasākumos tieši iesaistīti bija skolotāji, kā arī vēstures speciālisti. Mazākumtautību mērķa grupai domātie pasākumi tiešā veidā orientēti gan uz atsevišķu mazākumtautību specifiskās vēstures izpratni, gan uz visu Latvijas mazākumtautību vēsturi un atmiņas veidošanu. </w:t>
      </w:r>
    </w:p>
    <w:p w:rsidR="003E6D2E" w:rsidRPr="0010447B" w:rsidRDefault="003E6D2E" w:rsidP="00673E4C">
      <w:pPr>
        <w:spacing w:after="0" w:line="240" w:lineRule="auto"/>
        <w:contextualSpacing/>
        <w:jc w:val="center"/>
        <w:rPr>
          <w:rFonts w:cs="Times New Roman"/>
          <w:b/>
          <w:bCs/>
          <w:color w:val="000000" w:themeColor="text1"/>
          <w:sz w:val="24"/>
          <w:szCs w:val="24"/>
        </w:rPr>
      </w:pPr>
    </w:p>
    <w:p w:rsidR="003E6D2E" w:rsidRPr="0010447B" w:rsidRDefault="003E6D2E" w:rsidP="00673E4C">
      <w:pPr>
        <w:spacing w:after="0" w:line="240" w:lineRule="auto"/>
        <w:contextualSpacing/>
        <w:jc w:val="center"/>
        <w:rPr>
          <w:rFonts w:cs="Times New Roman"/>
          <w:noProof/>
          <w:color w:val="000000" w:themeColor="text1"/>
          <w:sz w:val="24"/>
          <w:szCs w:val="24"/>
          <w:lang w:eastAsia="lv-LV"/>
        </w:rPr>
      </w:pPr>
      <w:r w:rsidRPr="0010447B">
        <w:rPr>
          <w:rFonts w:cs="Times New Roman"/>
          <w:noProof/>
          <w:color w:val="000000" w:themeColor="text1"/>
          <w:sz w:val="24"/>
          <w:szCs w:val="24"/>
          <w:lang w:eastAsia="lv-LV"/>
        </w:rPr>
        <w:drawing>
          <wp:inline distT="0" distB="0" distL="0" distR="0">
            <wp:extent cx="4954749" cy="3086100"/>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57044" cy="3087530"/>
                    </a:xfrm>
                    <a:prstGeom prst="rect">
                      <a:avLst/>
                    </a:prstGeom>
                    <a:noFill/>
                  </pic:spPr>
                </pic:pic>
              </a:graphicData>
            </a:graphic>
          </wp:inline>
        </w:drawing>
      </w:r>
    </w:p>
    <w:p w:rsidR="00AD3CDF" w:rsidRPr="0010447B" w:rsidRDefault="00AD3CDF"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21.attēls. 3.1</w:t>
      </w:r>
      <w:r w:rsidR="00181EFC" w:rsidRPr="0010447B">
        <w:rPr>
          <w:rFonts w:cs="Times New Roman"/>
          <w:bCs/>
          <w:i/>
          <w:color w:val="000000" w:themeColor="text1"/>
          <w:sz w:val="24"/>
          <w:szCs w:val="24"/>
        </w:rPr>
        <w:t>.</w:t>
      </w:r>
      <w:r w:rsidRPr="0010447B">
        <w:rPr>
          <w:rFonts w:cs="Times New Roman"/>
          <w:bCs/>
          <w:i/>
          <w:color w:val="000000" w:themeColor="text1"/>
          <w:sz w:val="24"/>
          <w:szCs w:val="24"/>
        </w:rPr>
        <w:t xml:space="preserve"> mērķa pasākumos iesaistīto mērķa grupu profils</w:t>
      </w:r>
    </w:p>
    <w:p w:rsidR="003E6D2E" w:rsidRPr="0010447B" w:rsidRDefault="003E6D2E" w:rsidP="00673E4C">
      <w:pPr>
        <w:spacing w:after="0" w:line="240" w:lineRule="auto"/>
        <w:contextualSpacing/>
        <w:rPr>
          <w:rFonts w:eastAsiaTheme="majorEastAsia" w:cs="Times New Roman"/>
          <w:b/>
          <w:color w:val="000000" w:themeColor="text1"/>
          <w:sz w:val="24"/>
          <w:szCs w:val="24"/>
        </w:rPr>
      </w:pPr>
    </w:p>
    <w:p w:rsidR="00B65738" w:rsidRPr="0010447B" w:rsidRDefault="00B65738" w:rsidP="00673E4C">
      <w:pPr>
        <w:spacing w:after="0" w:line="240" w:lineRule="auto"/>
        <w:rPr>
          <w:rFonts w:cs="Times New Roman"/>
          <w:b/>
          <w:bCs/>
          <w:color w:val="000000" w:themeColor="text1"/>
          <w:sz w:val="24"/>
          <w:szCs w:val="24"/>
        </w:rPr>
      </w:pPr>
      <w:r w:rsidRPr="0010447B">
        <w:rPr>
          <w:rFonts w:cs="Times New Roman"/>
          <w:b/>
          <w:bCs/>
          <w:color w:val="000000" w:themeColor="text1"/>
          <w:sz w:val="24"/>
          <w:szCs w:val="24"/>
        </w:rPr>
        <w:br w:type="page"/>
      </w: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lastRenderedPageBreak/>
        <w:t>Efektivitātes vērtējums</w:t>
      </w:r>
    </w:p>
    <w:p w:rsidR="003E6D2E" w:rsidRPr="0010447B" w:rsidRDefault="003E6D2E" w:rsidP="00673E4C">
      <w:pPr>
        <w:spacing w:after="0" w:line="240" w:lineRule="auto"/>
        <w:contextualSpacing/>
        <w:jc w:val="center"/>
        <w:rPr>
          <w:rFonts w:cs="Times New Roman"/>
          <w:b/>
          <w:bCs/>
          <w:color w:val="000000" w:themeColor="text1"/>
          <w:sz w:val="24"/>
          <w:szCs w:val="24"/>
        </w:rPr>
      </w:pPr>
    </w:p>
    <w:p w:rsidR="003E6D2E" w:rsidRPr="0010447B" w:rsidRDefault="135F5AA9" w:rsidP="00673E4C">
      <w:pPr>
        <w:spacing w:after="0" w:line="240" w:lineRule="auto"/>
        <w:contextualSpacing/>
        <w:rPr>
          <w:rFonts w:cs="Times New Roman"/>
          <w:color w:val="000000" w:themeColor="text1"/>
          <w:sz w:val="24"/>
          <w:szCs w:val="24"/>
        </w:rPr>
      </w:pPr>
      <w:r>
        <w:rPr>
          <w:noProof/>
          <w:lang w:eastAsia="lv-LV"/>
        </w:rPr>
        <w:drawing>
          <wp:inline distT="0" distB="0" distL="0" distR="0">
            <wp:extent cx="5774612" cy="5317456"/>
            <wp:effectExtent l="0" t="0" r="0" b="0"/>
            <wp:docPr id="372958709" name="Attēls 37295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74612" cy="5317456"/>
                    </a:xfrm>
                    <a:prstGeom prst="rect">
                      <a:avLst/>
                    </a:prstGeom>
                  </pic:spPr>
                </pic:pic>
              </a:graphicData>
            </a:graphic>
          </wp:inline>
        </w:drawing>
      </w:r>
    </w:p>
    <w:p w:rsidR="00AD3CDF" w:rsidRPr="0010447B" w:rsidRDefault="00AD3CDF"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22.attēls. 3.1.mērķim uzstādīto problēmu, īstenoto aktivitāšu un rezultātu apkopojums</w:t>
      </w:r>
    </w:p>
    <w:bookmarkEnd w:id="22"/>
    <w:p w:rsidR="003E6D2E" w:rsidRPr="0010447B" w:rsidRDefault="003E6D2E" w:rsidP="00673E4C">
      <w:pPr>
        <w:spacing w:after="0" w:line="240" w:lineRule="auto"/>
        <w:ind w:firstLine="720"/>
        <w:contextualSpacing/>
        <w:jc w:val="both"/>
        <w:rPr>
          <w:rFonts w:cs="Times New Roman"/>
          <w:color w:val="000000" w:themeColor="text1"/>
          <w:sz w:val="24"/>
          <w:szCs w:val="24"/>
        </w:rPr>
      </w:pPr>
    </w:p>
    <w:p w:rsidR="0059160A" w:rsidRPr="0010447B" w:rsidRDefault="0059160A" w:rsidP="00673E4C">
      <w:pPr>
        <w:pStyle w:val="Bezatstarpm"/>
        <w:ind w:firstLine="709"/>
        <w:contextualSpacing/>
        <w:jc w:val="both"/>
        <w:rPr>
          <w:rFonts w:cs="Times New Roman"/>
          <w:color w:val="000000" w:themeColor="text1"/>
          <w:sz w:val="24"/>
          <w:szCs w:val="24"/>
        </w:rPr>
      </w:pPr>
      <w:r w:rsidRPr="0010447B">
        <w:rPr>
          <w:rFonts w:cs="Times New Roman"/>
          <w:color w:val="000000" w:themeColor="text1"/>
          <w:sz w:val="24"/>
          <w:szCs w:val="24"/>
        </w:rPr>
        <w:t>M</w:t>
      </w:r>
      <w:r w:rsidR="00361898" w:rsidRPr="0010447B">
        <w:rPr>
          <w:rFonts w:cs="Times New Roman"/>
          <w:color w:val="000000" w:themeColor="text1"/>
          <w:sz w:val="24"/>
          <w:szCs w:val="24"/>
        </w:rPr>
        <w:t>ērķ</w:t>
      </w:r>
      <w:r w:rsidRPr="0010447B">
        <w:rPr>
          <w:rFonts w:cs="Times New Roman"/>
          <w:color w:val="000000" w:themeColor="text1"/>
          <w:sz w:val="24"/>
          <w:szCs w:val="24"/>
        </w:rPr>
        <w:t>a sasniegšanai</w:t>
      </w:r>
      <w:r w:rsidR="00361898" w:rsidRPr="0010447B">
        <w:rPr>
          <w:rFonts w:cs="Times New Roman"/>
          <w:color w:val="000000" w:themeColor="text1"/>
          <w:sz w:val="24"/>
          <w:szCs w:val="24"/>
        </w:rPr>
        <w:t xml:space="preserve">, tika īstenoti </w:t>
      </w:r>
      <w:r w:rsidRPr="0010447B">
        <w:rPr>
          <w:rFonts w:cs="Times New Roman"/>
          <w:color w:val="000000" w:themeColor="text1"/>
          <w:sz w:val="24"/>
          <w:szCs w:val="24"/>
        </w:rPr>
        <w:t>pasākumi</w:t>
      </w:r>
      <w:r w:rsidR="00361898" w:rsidRPr="0010447B">
        <w:rPr>
          <w:rFonts w:cs="Times New Roman"/>
          <w:color w:val="000000" w:themeColor="text1"/>
          <w:sz w:val="24"/>
          <w:szCs w:val="24"/>
        </w:rPr>
        <w:t xml:space="preserve"> vēstures skolotāju prasm</w:t>
      </w:r>
      <w:r w:rsidRPr="0010447B">
        <w:rPr>
          <w:rFonts w:cs="Times New Roman"/>
          <w:color w:val="000000" w:themeColor="text1"/>
          <w:sz w:val="24"/>
          <w:szCs w:val="24"/>
        </w:rPr>
        <w:t>ju uzlabošanai</w:t>
      </w:r>
      <w:r w:rsidR="00361898" w:rsidRPr="0010447B">
        <w:rPr>
          <w:rFonts w:cs="Times New Roman"/>
          <w:color w:val="000000" w:themeColor="text1"/>
          <w:sz w:val="24"/>
          <w:szCs w:val="24"/>
        </w:rPr>
        <w:t xml:space="preserve">, mācot par Latvijas vēsturi Otrā pasaules kara laikā un Latvijas okupāciju, </w:t>
      </w:r>
      <w:r w:rsidRPr="0010447B">
        <w:rPr>
          <w:rFonts w:cs="Times New Roman"/>
          <w:color w:val="000000" w:themeColor="text1"/>
          <w:sz w:val="24"/>
          <w:szCs w:val="24"/>
        </w:rPr>
        <w:t xml:space="preserve">notika </w:t>
      </w:r>
      <w:r w:rsidR="00361898" w:rsidRPr="0010447B">
        <w:rPr>
          <w:rFonts w:cs="Times New Roman"/>
          <w:color w:val="000000" w:themeColor="text1"/>
          <w:sz w:val="24"/>
          <w:szCs w:val="24"/>
        </w:rPr>
        <w:t>izglītības nodarbību programmas skolēniem,</w:t>
      </w:r>
      <w:r w:rsidRPr="0010447B">
        <w:rPr>
          <w:rFonts w:cs="Times New Roman"/>
          <w:color w:val="000000" w:themeColor="text1"/>
          <w:sz w:val="24"/>
          <w:szCs w:val="24"/>
        </w:rPr>
        <w:t xml:space="preserve"> </w:t>
      </w:r>
      <w:r w:rsidR="00361898" w:rsidRPr="0010447B">
        <w:rPr>
          <w:rFonts w:cs="Times New Roman"/>
          <w:color w:val="000000" w:themeColor="text1"/>
          <w:sz w:val="24"/>
          <w:szCs w:val="24"/>
        </w:rPr>
        <w:t>veicināt</w:t>
      </w:r>
      <w:r w:rsidRPr="0010447B">
        <w:rPr>
          <w:rFonts w:cs="Times New Roman"/>
          <w:color w:val="000000" w:themeColor="text1"/>
          <w:sz w:val="24"/>
          <w:szCs w:val="24"/>
        </w:rPr>
        <w:t>a</w:t>
      </w:r>
      <w:r w:rsidR="00361898" w:rsidRPr="0010447B">
        <w:rPr>
          <w:rFonts w:cs="Times New Roman"/>
          <w:color w:val="000000" w:themeColor="text1"/>
          <w:sz w:val="24"/>
          <w:szCs w:val="24"/>
        </w:rPr>
        <w:t xml:space="preserve"> Latvijas </w:t>
      </w:r>
      <w:r w:rsidR="00B40411" w:rsidRPr="0010447B">
        <w:rPr>
          <w:rFonts w:cs="Times New Roman"/>
          <w:color w:val="000000" w:themeColor="text1"/>
          <w:sz w:val="24"/>
          <w:szCs w:val="24"/>
        </w:rPr>
        <w:t xml:space="preserve">vēstures </w:t>
      </w:r>
      <w:r w:rsidR="00452373" w:rsidRPr="0010447B">
        <w:rPr>
          <w:rFonts w:cs="Times New Roman"/>
          <w:color w:val="000000" w:themeColor="text1"/>
          <w:sz w:val="24"/>
          <w:szCs w:val="24"/>
        </w:rPr>
        <w:t xml:space="preserve">kā daļas no Eiropas kopējās vēstures </w:t>
      </w:r>
      <w:r w:rsidR="00B40411" w:rsidRPr="0010447B">
        <w:rPr>
          <w:rFonts w:cs="Times New Roman"/>
          <w:color w:val="000000" w:themeColor="text1"/>
          <w:sz w:val="24"/>
          <w:szCs w:val="24"/>
        </w:rPr>
        <w:t>popularizēšana</w:t>
      </w:r>
      <w:r w:rsidR="00361898" w:rsidRPr="0010447B">
        <w:rPr>
          <w:rFonts w:cs="Times New Roman"/>
          <w:color w:val="000000" w:themeColor="text1"/>
          <w:sz w:val="24"/>
          <w:szCs w:val="24"/>
        </w:rPr>
        <w:t>, īstenot</w:t>
      </w:r>
      <w:r w:rsidRPr="0010447B">
        <w:rPr>
          <w:rFonts w:cs="Times New Roman"/>
          <w:color w:val="000000" w:themeColor="text1"/>
          <w:sz w:val="24"/>
          <w:szCs w:val="24"/>
        </w:rPr>
        <w:t>i</w:t>
      </w:r>
      <w:r w:rsidR="00361898" w:rsidRPr="0010447B">
        <w:rPr>
          <w:rFonts w:cs="Times New Roman"/>
          <w:color w:val="000000" w:themeColor="text1"/>
          <w:sz w:val="24"/>
          <w:szCs w:val="24"/>
        </w:rPr>
        <w:t xml:space="preserve"> Latvijas valstiskumu stiprinoš</w:t>
      </w:r>
      <w:r w:rsidR="00B40411" w:rsidRPr="0010447B">
        <w:rPr>
          <w:rFonts w:cs="Times New Roman"/>
          <w:color w:val="000000" w:themeColor="text1"/>
          <w:sz w:val="24"/>
          <w:szCs w:val="24"/>
        </w:rPr>
        <w:t>i</w:t>
      </w:r>
      <w:r w:rsidR="00361898" w:rsidRPr="0010447B">
        <w:rPr>
          <w:rFonts w:cs="Times New Roman"/>
          <w:color w:val="000000" w:themeColor="text1"/>
          <w:sz w:val="24"/>
          <w:szCs w:val="24"/>
        </w:rPr>
        <w:t xml:space="preserve"> pasākum</w:t>
      </w:r>
      <w:r w:rsidRPr="0010447B">
        <w:rPr>
          <w:rFonts w:cs="Times New Roman"/>
          <w:color w:val="000000" w:themeColor="text1"/>
          <w:sz w:val="24"/>
          <w:szCs w:val="24"/>
        </w:rPr>
        <w:t>i</w:t>
      </w:r>
      <w:r w:rsidR="00361898" w:rsidRPr="0010447B">
        <w:rPr>
          <w:rFonts w:cs="Times New Roman"/>
          <w:color w:val="000000" w:themeColor="text1"/>
          <w:sz w:val="24"/>
          <w:szCs w:val="24"/>
        </w:rPr>
        <w:t xml:space="preserve">, </w:t>
      </w:r>
      <w:r w:rsidRPr="0010447B">
        <w:rPr>
          <w:rFonts w:cs="Times New Roman"/>
          <w:color w:val="000000" w:themeColor="text1"/>
          <w:sz w:val="24"/>
          <w:szCs w:val="24"/>
        </w:rPr>
        <w:t xml:space="preserve">atbalstīta </w:t>
      </w:r>
      <w:r w:rsidR="00361898" w:rsidRPr="0010447B">
        <w:rPr>
          <w:rFonts w:cs="Times New Roman"/>
          <w:color w:val="000000" w:themeColor="text1"/>
          <w:sz w:val="24"/>
          <w:szCs w:val="24"/>
        </w:rPr>
        <w:t xml:space="preserve">pētījumu </w:t>
      </w:r>
      <w:r w:rsidRPr="0010447B">
        <w:rPr>
          <w:rFonts w:cs="Times New Roman"/>
          <w:color w:val="000000" w:themeColor="text1"/>
          <w:sz w:val="24"/>
          <w:szCs w:val="24"/>
        </w:rPr>
        <w:t xml:space="preserve">popularizēšana </w:t>
      </w:r>
      <w:r w:rsidR="00361898" w:rsidRPr="0010447B">
        <w:rPr>
          <w:rFonts w:cs="Times New Roman"/>
          <w:color w:val="000000" w:themeColor="text1"/>
          <w:sz w:val="24"/>
          <w:szCs w:val="24"/>
        </w:rPr>
        <w:t>par staļinisma un nacisma mazākumtautību upuriem, veicin</w:t>
      </w:r>
      <w:r w:rsidRPr="0010447B">
        <w:rPr>
          <w:rFonts w:cs="Times New Roman"/>
          <w:color w:val="000000" w:themeColor="text1"/>
          <w:sz w:val="24"/>
          <w:szCs w:val="24"/>
        </w:rPr>
        <w:t>o</w:t>
      </w:r>
      <w:r w:rsidR="00361898" w:rsidRPr="0010447B">
        <w:rPr>
          <w:rFonts w:cs="Times New Roman"/>
          <w:color w:val="000000" w:themeColor="text1"/>
          <w:sz w:val="24"/>
          <w:szCs w:val="24"/>
        </w:rPr>
        <w:t>t viņu piemiņas saglabāšanu</w:t>
      </w:r>
      <w:r w:rsidR="00B40411" w:rsidRPr="0010447B">
        <w:rPr>
          <w:rFonts w:cs="Times New Roman"/>
          <w:color w:val="000000" w:themeColor="text1"/>
          <w:sz w:val="24"/>
          <w:szCs w:val="24"/>
        </w:rPr>
        <w:t>,</w:t>
      </w:r>
      <w:r w:rsidR="0006579E" w:rsidRPr="0010447B">
        <w:rPr>
          <w:rFonts w:cs="Times New Roman"/>
          <w:color w:val="000000" w:themeColor="text1"/>
          <w:sz w:val="24"/>
          <w:szCs w:val="24"/>
        </w:rPr>
        <w:t xml:space="preserve"> </w:t>
      </w:r>
      <w:r w:rsidR="00B40411" w:rsidRPr="0010447B">
        <w:rPr>
          <w:rFonts w:cs="Times New Roman"/>
          <w:color w:val="000000" w:themeColor="text1"/>
          <w:sz w:val="24"/>
          <w:szCs w:val="24"/>
        </w:rPr>
        <w:t xml:space="preserve">kā arī veiktas iestrādes atmiņu politikas plānošanā. </w:t>
      </w:r>
    </w:p>
    <w:p w:rsidR="00587429" w:rsidRPr="0010447B" w:rsidRDefault="0059160A"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Darbam ar skolēniem tika </w:t>
      </w:r>
      <w:r w:rsidR="0006579E" w:rsidRPr="0010447B">
        <w:rPr>
          <w:rFonts w:cs="Times New Roman"/>
          <w:bCs/>
          <w:color w:val="000000" w:themeColor="text1"/>
          <w:sz w:val="24"/>
          <w:szCs w:val="24"/>
        </w:rPr>
        <w:t>izstrādāta metodika nodarbībām „Latvijas vēstures mantojums. Pagātne. Šodiena”, kur</w:t>
      </w:r>
      <w:r w:rsidRPr="0010447B">
        <w:rPr>
          <w:rFonts w:cs="Times New Roman"/>
          <w:bCs/>
          <w:color w:val="000000" w:themeColor="text1"/>
          <w:sz w:val="24"/>
          <w:szCs w:val="24"/>
        </w:rPr>
        <w:t>as</w:t>
      </w:r>
      <w:r w:rsidR="0006579E" w:rsidRPr="0010447B">
        <w:rPr>
          <w:rFonts w:cs="Times New Roman"/>
          <w:bCs/>
          <w:color w:val="000000" w:themeColor="text1"/>
          <w:sz w:val="24"/>
          <w:szCs w:val="24"/>
        </w:rPr>
        <w:t xml:space="preserve"> ietvaros tiek izmantota dokumentālā filma „Pretrunīgā vēsture” un rīkotas diskusijas par Latviju Otrajā pasaules karā</w:t>
      </w:r>
      <w:r w:rsidR="0006579E" w:rsidRPr="0010447B">
        <w:rPr>
          <w:rFonts w:cs="Times New Roman"/>
          <w:color w:val="000000" w:themeColor="text1"/>
          <w:sz w:val="24"/>
          <w:szCs w:val="24"/>
        </w:rPr>
        <w:t>; divos skolotāju mācīb</w:t>
      </w:r>
      <w:r w:rsidR="00452373" w:rsidRPr="0010447B">
        <w:rPr>
          <w:rFonts w:cs="Times New Roman"/>
          <w:color w:val="000000" w:themeColor="text1"/>
          <w:sz w:val="24"/>
          <w:szCs w:val="24"/>
        </w:rPr>
        <w:t>u</w:t>
      </w:r>
      <w:r w:rsidR="0006579E" w:rsidRPr="0010447B">
        <w:rPr>
          <w:rFonts w:cs="Times New Roman"/>
          <w:color w:val="000000" w:themeColor="text1"/>
          <w:sz w:val="24"/>
          <w:szCs w:val="24"/>
        </w:rPr>
        <w:t xml:space="preserve"> semināros darbam ar šo metodiku un tematiku piedalījās 46 skolotāji no visas Latvijas. </w:t>
      </w:r>
    </w:p>
    <w:p w:rsidR="0006579E" w:rsidRPr="0010447B" w:rsidRDefault="0006579E" w:rsidP="00673E4C">
      <w:pPr>
        <w:spacing w:after="0" w:line="240" w:lineRule="auto"/>
        <w:ind w:firstLine="720"/>
        <w:contextualSpacing/>
        <w:jc w:val="both"/>
        <w:rPr>
          <w:rFonts w:cs="Times New Roman"/>
          <w:bCs/>
          <w:i/>
          <w:color w:val="000000" w:themeColor="text1"/>
          <w:sz w:val="24"/>
          <w:szCs w:val="24"/>
        </w:rPr>
      </w:pPr>
      <w:r w:rsidRPr="0010447B">
        <w:rPr>
          <w:rFonts w:cs="Times New Roman"/>
          <w:color w:val="000000" w:themeColor="text1"/>
          <w:sz w:val="24"/>
          <w:szCs w:val="24"/>
        </w:rPr>
        <w:t>Visu Latvijas reģionu skolās notikušas 35 izbraukuma nodarbības „Latvijas Republikas dibināšana un neatkarības atjaunošana”</w:t>
      </w:r>
      <w:r w:rsidR="00452373" w:rsidRPr="0010447B">
        <w:rPr>
          <w:rFonts w:cs="Times New Roman"/>
          <w:color w:val="000000" w:themeColor="text1"/>
          <w:sz w:val="24"/>
          <w:szCs w:val="24"/>
        </w:rPr>
        <w:t>,</w:t>
      </w:r>
      <w:r w:rsidRPr="0010447B">
        <w:rPr>
          <w:rFonts w:cs="Times New Roman"/>
          <w:color w:val="000000" w:themeColor="text1"/>
          <w:sz w:val="24"/>
          <w:szCs w:val="24"/>
        </w:rPr>
        <w:t xml:space="preserve"> un tajās ir piedalījušies vairāk kā 2000 skolēnu. Latvijas Okupācijas muzeja mājaslapā ir izveidota jauna izglītības programmas interneta vietne </w:t>
      </w:r>
      <w:hyperlink r:id="rId35" w:history="1">
        <w:r w:rsidRPr="0010447B">
          <w:rPr>
            <w:rStyle w:val="Hipersaite"/>
            <w:rFonts w:cs="Times New Roman"/>
            <w:color w:val="000000" w:themeColor="text1"/>
            <w:sz w:val="24"/>
            <w:szCs w:val="24"/>
          </w:rPr>
          <w:t>www.omip.lv</w:t>
        </w:r>
      </w:hyperlink>
      <w:r w:rsidRPr="0010447B">
        <w:rPr>
          <w:rFonts w:cs="Times New Roman"/>
          <w:color w:val="000000" w:themeColor="text1"/>
          <w:sz w:val="24"/>
          <w:szCs w:val="24"/>
        </w:rPr>
        <w:t xml:space="preserve">. </w:t>
      </w:r>
      <w:r w:rsidR="0059160A" w:rsidRPr="0010447B">
        <w:rPr>
          <w:rFonts w:cs="Times New Roman"/>
          <w:color w:val="000000" w:themeColor="text1"/>
          <w:sz w:val="24"/>
          <w:szCs w:val="24"/>
        </w:rPr>
        <w:t>Notika</w:t>
      </w:r>
      <w:r w:rsidRPr="0010447B">
        <w:rPr>
          <w:rFonts w:cs="Times New Roman"/>
          <w:color w:val="000000" w:themeColor="text1"/>
          <w:sz w:val="24"/>
          <w:szCs w:val="24"/>
        </w:rPr>
        <w:t xml:space="preserve"> atklāta lekcija valsts pārvaldes darbiniekiem, kuru darbība ikdienā ir saistīta ar Latvijas vēstures jautājumiem, t</w:t>
      </w:r>
      <w:r w:rsidR="00452373" w:rsidRPr="0010447B">
        <w:rPr>
          <w:rFonts w:cs="Times New Roman"/>
          <w:color w:val="000000" w:themeColor="text1"/>
          <w:sz w:val="24"/>
          <w:szCs w:val="24"/>
        </w:rPr>
        <w:t>ai skaitā</w:t>
      </w:r>
      <w:r w:rsidRPr="0010447B">
        <w:rPr>
          <w:rFonts w:cs="Times New Roman"/>
          <w:color w:val="000000" w:themeColor="text1"/>
          <w:sz w:val="24"/>
          <w:szCs w:val="24"/>
        </w:rPr>
        <w:t xml:space="preserve"> izpratnes veicināšanu par Latvijas vēsturi reģionālā, nacionālā un starptautiskā līmenī un nacionālās identitātes stiprināšanu. </w:t>
      </w:r>
      <w:r w:rsidR="0059160A" w:rsidRPr="0010447B">
        <w:rPr>
          <w:rFonts w:cs="Times New Roman"/>
          <w:color w:val="000000" w:themeColor="text1"/>
          <w:sz w:val="24"/>
          <w:szCs w:val="24"/>
        </w:rPr>
        <w:t xml:space="preserve">Veikts pētījums </w:t>
      </w:r>
      <w:r w:rsidR="00BE05E6" w:rsidRPr="0010447B">
        <w:rPr>
          <w:rFonts w:cs="Times New Roman"/>
          <w:iCs/>
          <w:color w:val="000000" w:themeColor="text1"/>
          <w:sz w:val="24"/>
          <w:szCs w:val="24"/>
        </w:rPr>
        <w:t xml:space="preserve">un izstrādātas rekomendācijas Latvijas atmiņu politikas attīstībai, </w:t>
      </w:r>
      <w:r w:rsidR="0059160A" w:rsidRPr="0010447B">
        <w:rPr>
          <w:rFonts w:cs="Times New Roman"/>
          <w:color w:val="000000" w:themeColor="text1"/>
          <w:sz w:val="24"/>
          <w:szCs w:val="24"/>
        </w:rPr>
        <w:t xml:space="preserve">kā arī </w:t>
      </w:r>
      <w:r w:rsidR="00BE05E6" w:rsidRPr="0010447B">
        <w:rPr>
          <w:rFonts w:cs="Times New Roman"/>
          <w:color w:val="000000" w:themeColor="text1"/>
          <w:sz w:val="24"/>
          <w:szCs w:val="24"/>
        </w:rPr>
        <w:t xml:space="preserve">izstrādāts </w:t>
      </w:r>
      <w:r w:rsidRPr="0010447B">
        <w:rPr>
          <w:rFonts w:cs="Times New Roman"/>
          <w:color w:val="000000" w:themeColor="text1"/>
          <w:sz w:val="24"/>
          <w:szCs w:val="24"/>
        </w:rPr>
        <w:t>Monitoringa ziņojum</w:t>
      </w:r>
      <w:r w:rsidR="00BE05E6" w:rsidRPr="0010447B">
        <w:rPr>
          <w:rFonts w:cs="Times New Roman"/>
          <w:color w:val="000000" w:themeColor="text1"/>
          <w:sz w:val="24"/>
          <w:szCs w:val="24"/>
        </w:rPr>
        <w:t>s</w:t>
      </w:r>
      <w:r w:rsidRPr="0010447B">
        <w:rPr>
          <w:rFonts w:cs="Times New Roman"/>
          <w:color w:val="000000" w:themeColor="text1"/>
          <w:sz w:val="24"/>
          <w:szCs w:val="24"/>
        </w:rPr>
        <w:t xml:space="preserve">, kas tapis Latvijas Universitātes veiktā </w:t>
      </w:r>
      <w:r w:rsidRPr="0010447B">
        <w:rPr>
          <w:rFonts w:cs="Times New Roman"/>
          <w:color w:val="000000" w:themeColor="text1"/>
          <w:sz w:val="24"/>
          <w:szCs w:val="24"/>
        </w:rPr>
        <w:lastRenderedPageBreak/>
        <w:t>pētnieciskā projekta ietvaros, ir apkopoti socioloģisko aptauju rezultāti par iedzīvotāju attieksmes izmaiņām ilgākā laika periodā. Īpaša uzmanība pievērsta sabiedrības izpratnei par starpkaru Latviju, Otro pasaules karu, padomju okupāciju un Atmodu. Tāpat tiek skaidrots, kā ir mainījusies iedzīvotāju līdzdalība ar Latvijas vēsturi saistītajās svētku un piemiņas dienās.</w:t>
      </w:r>
      <w:r w:rsidR="00BF19FA" w:rsidRPr="0010447B">
        <w:rPr>
          <w:rFonts w:cs="Times New Roman"/>
          <w:color w:val="000000" w:themeColor="text1"/>
          <w:sz w:val="24"/>
          <w:szCs w:val="24"/>
        </w:rPr>
        <w:t xml:space="preserve"> </w:t>
      </w:r>
      <w:r w:rsidR="00587429" w:rsidRPr="0010447B">
        <w:rPr>
          <w:rFonts w:cs="Times New Roman"/>
          <w:color w:val="000000" w:themeColor="text1"/>
          <w:sz w:val="24"/>
          <w:szCs w:val="24"/>
        </w:rPr>
        <w:t xml:space="preserve">Pētījumi liecina, ka </w:t>
      </w:r>
      <w:r w:rsidRPr="0010447B">
        <w:rPr>
          <w:rFonts w:cs="Times New Roman"/>
          <w:color w:val="000000" w:themeColor="text1"/>
          <w:sz w:val="24"/>
          <w:szCs w:val="24"/>
        </w:rPr>
        <w:t xml:space="preserve">Latvijas iedzīvotāji svin kopīgus svētkus, veido kopīgas tradīcijas un to kopšana vieno Latvijas cilvēkus. Saskaņā ar aptaujas rezultātiem paaugstinās to mazākumtautību </w:t>
      </w:r>
      <w:r w:rsidR="00587429" w:rsidRPr="0010447B">
        <w:rPr>
          <w:rFonts w:cs="Times New Roman"/>
          <w:color w:val="000000" w:themeColor="text1"/>
          <w:sz w:val="24"/>
          <w:szCs w:val="24"/>
        </w:rPr>
        <w:t>pārstāvju</w:t>
      </w:r>
      <w:r w:rsidRPr="0010447B">
        <w:rPr>
          <w:rFonts w:cs="Times New Roman"/>
          <w:color w:val="000000" w:themeColor="text1"/>
          <w:sz w:val="24"/>
          <w:szCs w:val="24"/>
        </w:rPr>
        <w:t xml:space="preserve">, </w:t>
      </w:r>
      <w:r w:rsidR="00452373" w:rsidRPr="0010447B">
        <w:rPr>
          <w:rFonts w:cs="Times New Roman"/>
          <w:color w:val="000000" w:themeColor="text1"/>
          <w:sz w:val="24"/>
          <w:szCs w:val="24"/>
        </w:rPr>
        <w:t xml:space="preserve">kuri </w:t>
      </w:r>
      <w:r w:rsidR="00BF19FA" w:rsidRPr="0010447B">
        <w:rPr>
          <w:rFonts w:cs="Times New Roman"/>
          <w:color w:val="000000" w:themeColor="text1"/>
          <w:sz w:val="24"/>
          <w:szCs w:val="24"/>
        </w:rPr>
        <w:t xml:space="preserve">18.novembrī </w:t>
      </w:r>
      <w:r w:rsidRPr="0010447B">
        <w:rPr>
          <w:rFonts w:cs="Times New Roman"/>
          <w:color w:val="000000" w:themeColor="text1"/>
          <w:sz w:val="24"/>
          <w:szCs w:val="24"/>
        </w:rPr>
        <w:t xml:space="preserve">atzīmē </w:t>
      </w:r>
      <w:r w:rsidR="00BF19FA" w:rsidRPr="0010447B">
        <w:rPr>
          <w:rFonts w:cs="Times New Roman"/>
          <w:color w:val="000000" w:themeColor="text1"/>
          <w:sz w:val="24"/>
          <w:szCs w:val="24"/>
        </w:rPr>
        <w:t xml:space="preserve">Latvijas Republikas </w:t>
      </w:r>
      <w:r w:rsidRPr="0010447B">
        <w:rPr>
          <w:rFonts w:cs="Times New Roman"/>
          <w:color w:val="000000" w:themeColor="text1"/>
          <w:sz w:val="24"/>
          <w:szCs w:val="24"/>
        </w:rPr>
        <w:t xml:space="preserve">proklamēšanas dienu un </w:t>
      </w:r>
      <w:r w:rsidR="00BF19FA" w:rsidRPr="0010447B">
        <w:rPr>
          <w:rFonts w:cs="Times New Roman"/>
          <w:color w:val="000000" w:themeColor="text1"/>
          <w:sz w:val="24"/>
          <w:szCs w:val="24"/>
        </w:rPr>
        <w:t xml:space="preserve">4.maijā – Latvijas Republikas </w:t>
      </w:r>
      <w:r w:rsidRPr="0010447B">
        <w:rPr>
          <w:rFonts w:cs="Times New Roman"/>
          <w:color w:val="000000" w:themeColor="text1"/>
          <w:sz w:val="24"/>
          <w:szCs w:val="24"/>
        </w:rPr>
        <w:t>Neatkarības deklarācijas pasludināšanas dienu</w:t>
      </w:r>
      <w:r w:rsidR="00452373" w:rsidRPr="0010447B">
        <w:rPr>
          <w:rFonts w:cs="Times New Roman"/>
          <w:color w:val="000000" w:themeColor="text1"/>
          <w:sz w:val="24"/>
          <w:szCs w:val="24"/>
        </w:rPr>
        <w:t>, skaits</w:t>
      </w:r>
      <w:r w:rsidRPr="0010447B">
        <w:rPr>
          <w:rFonts w:cs="Times New Roman"/>
          <w:color w:val="000000" w:themeColor="text1"/>
          <w:sz w:val="24"/>
          <w:szCs w:val="24"/>
        </w:rPr>
        <w:t xml:space="preserve">. </w:t>
      </w:r>
    </w:p>
    <w:p w:rsidR="0006579E" w:rsidRPr="0010447B" w:rsidRDefault="0006579E" w:rsidP="00673E4C">
      <w:pPr>
        <w:spacing w:after="0" w:line="240" w:lineRule="auto"/>
        <w:contextualSpacing/>
        <w:jc w:val="center"/>
        <w:rPr>
          <w:rFonts w:cs="Times New Roman"/>
          <w:bCs/>
          <w:i/>
          <w:color w:val="000000" w:themeColor="text1"/>
          <w:sz w:val="24"/>
          <w:szCs w:val="24"/>
        </w:rPr>
      </w:pPr>
    </w:p>
    <w:p w:rsidR="0006579E" w:rsidRPr="0010447B" w:rsidRDefault="0006579E" w:rsidP="00673E4C">
      <w:pPr>
        <w:spacing w:after="0" w:line="240" w:lineRule="auto"/>
        <w:contextualSpacing/>
        <w:jc w:val="center"/>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4581525" cy="2381250"/>
            <wp:effectExtent l="19050" t="0" r="9525" b="0"/>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4581525" cy="2381250"/>
                    </a:xfrm>
                    <a:prstGeom prst="rect">
                      <a:avLst/>
                    </a:prstGeom>
                    <a:noFill/>
                    <a:ln w="9525">
                      <a:noFill/>
                      <a:miter lim="800000"/>
                      <a:headEnd/>
                      <a:tailEnd/>
                    </a:ln>
                  </pic:spPr>
                </pic:pic>
              </a:graphicData>
            </a:graphic>
          </wp:inline>
        </w:drawing>
      </w:r>
    </w:p>
    <w:p w:rsidR="0006579E" w:rsidRPr="0010447B" w:rsidRDefault="00D347B1" w:rsidP="00673E4C">
      <w:pPr>
        <w:spacing w:after="0" w:line="240" w:lineRule="auto"/>
        <w:ind w:left="993" w:hanging="993"/>
        <w:contextualSpacing/>
        <w:rPr>
          <w:rFonts w:cs="Times New Roman"/>
          <w:color w:val="000000" w:themeColor="text1"/>
          <w:sz w:val="24"/>
          <w:szCs w:val="24"/>
        </w:rPr>
      </w:pPr>
      <w:r w:rsidRPr="0010447B">
        <w:rPr>
          <w:rFonts w:cs="Times New Roman"/>
          <w:bCs/>
          <w:i/>
          <w:color w:val="000000" w:themeColor="text1"/>
          <w:sz w:val="24"/>
          <w:szCs w:val="24"/>
        </w:rPr>
        <w:t>23.attēls.</w:t>
      </w:r>
      <w:r w:rsidR="00767000" w:rsidRPr="0010447B">
        <w:rPr>
          <w:rFonts w:cs="Times New Roman"/>
          <w:bCs/>
          <w:i/>
          <w:color w:val="000000" w:themeColor="text1"/>
          <w:sz w:val="24"/>
          <w:szCs w:val="24"/>
        </w:rPr>
        <w:tab/>
      </w:r>
      <w:r w:rsidRPr="0010447B">
        <w:rPr>
          <w:rFonts w:cs="Times New Roman"/>
          <w:bCs/>
          <w:i/>
          <w:color w:val="000000" w:themeColor="text1"/>
          <w:sz w:val="24"/>
          <w:szCs w:val="24"/>
        </w:rPr>
        <w:t xml:space="preserve">Mazākumtautību svētku svinēšanas tradīcijas (%). </w:t>
      </w:r>
      <w:r w:rsidR="0006579E" w:rsidRPr="0010447B">
        <w:rPr>
          <w:rFonts w:cs="Times New Roman"/>
          <w:i/>
          <w:color w:val="000000" w:themeColor="text1"/>
          <w:sz w:val="24"/>
          <w:szCs w:val="24"/>
        </w:rPr>
        <w:t>Avots:</w:t>
      </w:r>
      <w:r w:rsidR="0006579E" w:rsidRPr="0010447B">
        <w:rPr>
          <w:rFonts w:eastAsia="Verdana" w:cs="Times New Roman"/>
          <w:bCs/>
          <w:i/>
          <w:iCs/>
          <w:color w:val="000000" w:themeColor="text1"/>
          <w:kern w:val="24"/>
          <w:sz w:val="24"/>
          <w:szCs w:val="24"/>
        </w:rPr>
        <w:t xml:space="preserve"> </w:t>
      </w:r>
      <w:r w:rsidR="0006579E" w:rsidRPr="0010447B">
        <w:rPr>
          <w:rFonts w:cs="Times New Roman"/>
          <w:bCs/>
          <w:i/>
          <w:iCs/>
          <w:color w:val="000000" w:themeColor="text1"/>
          <w:sz w:val="24"/>
          <w:szCs w:val="24"/>
        </w:rPr>
        <w:t>LU Filozofijas un socioloģijas institūts, 2017.</w:t>
      </w:r>
    </w:p>
    <w:p w:rsidR="0006579E" w:rsidRPr="0010447B" w:rsidRDefault="0006579E" w:rsidP="00673E4C">
      <w:pPr>
        <w:spacing w:after="0" w:line="240" w:lineRule="auto"/>
        <w:ind w:firstLine="720"/>
        <w:contextualSpacing/>
        <w:jc w:val="both"/>
        <w:rPr>
          <w:rFonts w:cs="Times New Roman"/>
          <w:color w:val="000000" w:themeColor="text1"/>
          <w:sz w:val="24"/>
          <w:szCs w:val="24"/>
        </w:rPr>
      </w:pPr>
    </w:p>
    <w:p w:rsidR="0006579E" w:rsidRPr="0010447B" w:rsidRDefault="0006579E" w:rsidP="00673E4C">
      <w:pPr>
        <w:spacing w:after="0" w:line="240" w:lineRule="auto"/>
        <w:ind w:firstLine="720"/>
        <w:contextualSpacing/>
        <w:jc w:val="both"/>
        <w:rPr>
          <w:rFonts w:cs="Times New Roman"/>
          <w:color w:val="000000" w:themeColor="text1"/>
          <w:sz w:val="24"/>
          <w:szCs w:val="24"/>
        </w:rPr>
      </w:pPr>
      <w:r w:rsidRPr="0010447B">
        <w:rPr>
          <w:rFonts w:cs="Times New Roman"/>
          <w:iCs/>
          <w:color w:val="000000" w:themeColor="text1"/>
          <w:sz w:val="24"/>
          <w:szCs w:val="24"/>
        </w:rPr>
        <w:t xml:space="preserve">Laika posmā no 2012.gada līdz 2018.gadam ir īstenoti vairāki sabiedrību izglītojoši un informatīvi pasākumi par ebreju holokaustu un romu genocīdu </w:t>
      </w:r>
      <w:r w:rsidRPr="0010447B">
        <w:rPr>
          <w:rFonts w:cs="Times New Roman"/>
          <w:color w:val="000000" w:themeColor="text1"/>
          <w:sz w:val="24"/>
          <w:szCs w:val="24"/>
        </w:rPr>
        <w:t>Otrā pasaules kara laikā.</w:t>
      </w:r>
    </w:p>
    <w:p w:rsidR="0006579E" w:rsidRPr="0010447B" w:rsidRDefault="0006579E" w:rsidP="00673E4C">
      <w:pPr>
        <w:spacing w:after="0" w:line="240" w:lineRule="auto"/>
        <w:ind w:firstLine="720"/>
        <w:contextualSpacing/>
        <w:jc w:val="both"/>
        <w:rPr>
          <w:rFonts w:cs="Times New Roman"/>
          <w:color w:val="000000" w:themeColor="text1"/>
          <w:sz w:val="24"/>
          <w:szCs w:val="24"/>
        </w:rPr>
      </w:pPr>
      <w:r w:rsidRPr="0010447B">
        <w:rPr>
          <w:rFonts w:cs="Times New Roman"/>
          <w:iCs/>
          <w:color w:val="000000" w:themeColor="text1"/>
          <w:sz w:val="24"/>
          <w:szCs w:val="24"/>
        </w:rPr>
        <w:t xml:space="preserve">Piemēram, 2013.gadā biedrība „Romu </w:t>
      </w:r>
      <w:r w:rsidR="00BE05E6" w:rsidRPr="0010447B">
        <w:rPr>
          <w:rFonts w:cs="Times New Roman"/>
          <w:iCs/>
          <w:color w:val="000000" w:themeColor="text1"/>
          <w:sz w:val="24"/>
          <w:szCs w:val="24"/>
        </w:rPr>
        <w:t>k</w:t>
      </w:r>
      <w:r w:rsidRPr="0010447B">
        <w:rPr>
          <w:rFonts w:cs="Times New Roman"/>
          <w:iCs/>
          <w:color w:val="000000" w:themeColor="text1"/>
          <w:sz w:val="24"/>
          <w:szCs w:val="24"/>
        </w:rPr>
        <w:t xml:space="preserve">ultūras </w:t>
      </w:r>
      <w:r w:rsidR="00BE05E6" w:rsidRPr="0010447B">
        <w:rPr>
          <w:rFonts w:cs="Times New Roman"/>
          <w:iCs/>
          <w:color w:val="000000" w:themeColor="text1"/>
          <w:sz w:val="24"/>
          <w:szCs w:val="24"/>
        </w:rPr>
        <w:t>c</w:t>
      </w:r>
      <w:r w:rsidRPr="0010447B">
        <w:rPr>
          <w:rFonts w:cs="Times New Roman"/>
          <w:iCs/>
          <w:color w:val="000000" w:themeColor="text1"/>
          <w:sz w:val="24"/>
          <w:szCs w:val="24"/>
        </w:rPr>
        <w:t xml:space="preserve">entrs” īstenoja projektu „Iepazīsti Latvijas romus – sagrauj stereotipus un iesaisties savstarpējā dialogā”, lai apzinātu kultūras un vēsturisko mantojumu un </w:t>
      </w:r>
      <w:r w:rsidR="00BE05E6" w:rsidRPr="0010447B">
        <w:rPr>
          <w:rFonts w:cs="Times New Roman"/>
          <w:iCs/>
          <w:color w:val="000000" w:themeColor="text1"/>
          <w:sz w:val="24"/>
          <w:szCs w:val="24"/>
        </w:rPr>
        <w:t xml:space="preserve">to </w:t>
      </w:r>
      <w:r w:rsidRPr="0010447B">
        <w:rPr>
          <w:rFonts w:cs="Times New Roman"/>
          <w:iCs/>
          <w:color w:val="000000" w:themeColor="text1"/>
          <w:sz w:val="24"/>
          <w:szCs w:val="24"/>
        </w:rPr>
        <w:t xml:space="preserve">popularizētu, informētu </w:t>
      </w:r>
      <w:r w:rsidR="00BE05E6" w:rsidRPr="0010447B">
        <w:rPr>
          <w:rFonts w:cs="Times New Roman"/>
          <w:iCs/>
          <w:color w:val="000000" w:themeColor="text1"/>
          <w:sz w:val="24"/>
          <w:szCs w:val="24"/>
        </w:rPr>
        <w:t xml:space="preserve">Latvijas </w:t>
      </w:r>
      <w:r w:rsidRPr="0010447B">
        <w:rPr>
          <w:rFonts w:cs="Times New Roman"/>
          <w:iCs/>
          <w:color w:val="000000" w:themeColor="text1"/>
          <w:sz w:val="24"/>
          <w:szCs w:val="24"/>
        </w:rPr>
        <w:t>sabiedrību par romu vēsturi un kultūru, apspriestu cilvēktiesību un vienlīdzības jautājumus. Apzinātas romu genocīdā cietušo liecības un dzīves stāsti</w:t>
      </w:r>
      <w:r w:rsidR="00BE05E6" w:rsidRPr="0010447B">
        <w:rPr>
          <w:rFonts w:cs="Times New Roman"/>
          <w:iCs/>
          <w:color w:val="000000" w:themeColor="text1"/>
          <w:sz w:val="24"/>
          <w:szCs w:val="24"/>
        </w:rPr>
        <w:t xml:space="preserve"> un</w:t>
      </w:r>
      <w:r w:rsidRPr="0010447B">
        <w:rPr>
          <w:rFonts w:cs="Times New Roman"/>
          <w:iCs/>
          <w:color w:val="000000" w:themeColor="text1"/>
          <w:sz w:val="24"/>
          <w:szCs w:val="24"/>
        </w:rPr>
        <w:t xml:space="preserve"> izveido</w:t>
      </w:r>
      <w:r w:rsidR="00BE05E6" w:rsidRPr="0010447B">
        <w:rPr>
          <w:rFonts w:cs="Times New Roman"/>
          <w:iCs/>
          <w:color w:val="000000" w:themeColor="text1"/>
          <w:sz w:val="24"/>
          <w:szCs w:val="24"/>
        </w:rPr>
        <w:t>ta</w:t>
      </w:r>
      <w:r w:rsidRPr="0010447B">
        <w:rPr>
          <w:rFonts w:cs="Times New Roman"/>
          <w:iCs/>
          <w:color w:val="000000" w:themeColor="text1"/>
          <w:sz w:val="24"/>
          <w:szCs w:val="24"/>
        </w:rPr>
        <w:t xml:space="preserve"> romu genocīda piemiņai veltīt</w:t>
      </w:r>
      <w:r w:rsidR="00BE05E6" w:rsidRPr="0010447B">
        <w:rPr>
          <w:rFonts w:cs="Times New Roman"/>
          <w:iCs/>
          <w:color w:val="000000" w:themeColor="text1"/>
          <w:sz w:val="24"/>
          <w:szCs w:val="24"/>
        </w:rPr>
        <w:t>a</w:t>
      </w:r>
      <w:r w:rsidRPr="0010447B">
        <w:rPr>
          <w:rFonts w:cs="Times New Roman"/>
          <w:iCs/>
          <w:color w:val="000000" w:themeColor="text1"/>
          <w:sz w:val="24"/>
          <w:szCs w:val="24"/>
        </w:rPr>
        <w:t xml:space="preserve"> izstād</w:t>
      </w:r>
      <w:r w:rsidR="00BE05E6" w:rsidRPr="0010447B">
        <w:rPr>
          <w:rFonts w:cs="Times New Roman"/>
          <w:iCs/>
          <w:color w:val="000000" w:themeColor="text1"/>
          <w:sz w:val="24"/>
          <w:szCs w:val="24"/>
        </w:rPr>
        <w:t>e</w:t>
      </w:r>
      <w:r w:rsidRPr="0010447B">
        <w:rPr>
          <w:rFonts w:cs="Times New Roman"/>
          <w:iCs/>
          <w:color w:val="000000" w:themeColor="text1"/>
          <w:sz w:val="24"/>
          <w:szCs w:val="24"/>
        </w:rPr>
        <w:t xml:space="preserve">. Sadarbībā ar </w:t>
      </w:r>
      <w:r w:rsidR="00452373" w:rsidRPr="0010447B">
        <w:rPr>
          <w:rFonts w:cs="Times New Roman"/>
          <w:iCs/>
          <w:color w:val="000000" w:themeColor="text1"/>
          <w:sz w:val="24"/>
          <w:szCs w:val="24"/>
        </w:rPr>
        <w:t xml:space="preserve">minēto </w:t>
      </w:r>
      <w:r w:rsidRPr="0010447B">
        <w:rPr>
          <w:rFonts w:cs="Times New Roman"/>
          <w:iCs/>
          <w:color w:val="000000" w:themeColor="text1"/>
          <w:sz w:val="24"/>
          <w:szCs w:val="24"/>
        </w:rPr>
        <w:t xml:space="preserve">biedrību </w:t>
      </w:r>
      <w:r w:rsidR="00BE05E6" w:rsidRPr="0010447B">
        <w:rPr>
          <w:rFonts w:cs="Times New Roman"/>
          <w:color w:val="000000" w:themeColor="text1"/>
          <w:sz w:val="24"/>
          <w:szCs w:val="24"/>
        </w:rPr>
        <w:t xml:space="preserve">Kultūras ministrija reģionos </w:t>
      </w:r>
      <w:r w:rsidRPr="0010447B">
        <w:rPr>
          <w:rFonts w:cs="Times New Roman"/>
          <w:color w:val="000000" w:themeColor="text1"/>
          <w:sz w:val="24"/>
          <w:szCs w:val="24"/>
        </w:rPr>
        <w:t>organizēja izglītojoš</w:t>
      </w:r>
      <w:r w:rsidR="00BE05E6" w:rsidRPr="0010447B">
        <w:rPr>
          <w:rFonts w:cs="Times New Roman"/>
          <w:color w:val="000000" w:themeColor="text1"/>
          <w:sz w:val="24"/>
          <w:szCs w:val="24"/>
        </w:rPr>
        <w:t>u</w:t>
      </w:r>
      <w:r w:rsidRPr="0010447B">
        <w:rPr>
          <w:rFonts w:cs="Times New Roman"/>
          <w:color w:val="000000" w:themeColor="text1"/>
          <w:sz w:val="24"/>
          <w:szCs w:val="24"/>
        </w:rPr>
        <w:t xml:space="preserve"> lekciju ciklu par romu genocīdu Otrajā pasaules kara laikā Latvijā, ko apmeklēja pašvaldību pārstāvji, izglītības iestāžu speciālisti un pedagogi, sociālie darbinieki, jaunieši, kā arī vietējie romu iedzīvotāji. Sadarbībā ar biedrību „Romu kultūras centrs” ir izstrādāts un publicēts informatīvais materiāls latviešu un angļu valodā par </w:t>
      </w:r>
      <w:r w:rsidR="00BE05E6" w:rsidRPr="0010447B">
        <w:rPr>
          <w:rFonts w:cs="Times New Roman"/>
          <w:color w:val="000000" w:themeColor="text1"/>
          <w:sz w:val="24"/>
          <w:szCs w:val="24"/>
        </w:rPr>
        <w:t xml:space="preserve">romu genocīdu Latvijā </w:t>
      </w:r>
      <w:r w:rsidR="00767000" w:rsidRPr="0010447B">
        <w:rPr>
          <w:rFonts w:cs="Times New Roman"/>
          <w:color w:val="000000" w:themeColor="text1"/>
          <w:sz w:val="24"/>
          <w:szCs w:val="24"/>
        </w:rPr>
        <w:t>1941.-1945.gadā</w:t>
      </w:r>
      <w:r w:rsidRPr="0010447B">
        <w:rPr>
          <w:rFonts w:cs="Times New Roman"/>
          <w:color w:val="000000" w:themeColor="text1"/>
          <w:sz w:val="24"/>
          <w:szCs w:val="24"/>
        </w:rPr>
        <w:t xml:space="preserve">. </w:t>
      </w:r>
    </w:p>
    <w:p w:rsidR="005232AA" w:rsidRPr="0010447B" w:rsidRDefault="0006579E"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Kopš 2017.gada ir atbalstīti </w:t>
      </w:r>
      <w:r w:rsidR="00BE05E6" w:rsidRPr="0010447B">
        <w:rPr>
          <w:rFonts w:cs="Times New Roman"/>
          <w:color w:val="000000" w:themeColor="text1"/>
          <w:sz w:val="24"/>
          <w:szCs w:val="24"/>
        </w:rPr>
        <w:t xml:space="preserve">biedrības „Šamir” īstenotie </w:t>
      </w:r>
      <w:r w:rsidRPr="0010447B">
        <w:rPr>
          <w:rFonts w:cs="Times New Roman"/>
          <w:color w:val="000000" w:themeColor="text1"/>
          <w:sz w:val="24"/>
          <w:szCs w:val="24"/>
        </w:rPr>
        <w:t xml:space="preserve">sabiedrības izglītošanas pasākumi par ebreju holokausta notikumiem Otrā pasaules kara laikā, tostarp Rīgas geto izveidi. Ir atbalstīta Rīgas Geto un Latvijas holokausta muzeja darbība, sagatavotas izstādes, informatīvie materiāli un </w:t>
      </w:r>
      <w:r w:rsidR="00452373" w:rsidRPr="0010447B">
        <w:rPr>
          <w:rFonts w:cs="Times New Roman"/>
          <w:color w:val="000000" w:themeColor="text1"/>
          <w:sz w:val="24"/>
          <w:szCs w:val="24"/>
        </w:rPr>
        <w:t xml:space="preserve">organizēta </w:t>
      </w:r>
      <w:r w:rsidRPr="0010447B">
        <w:rPr>
          <w:rFonts w:cs="Times New Roman"/>
          <w:color w:val="000000" w:themeColor="text1"/>
          <w:sz w:val="24"/>
          <w:szCs w:val="24"/>
        </w:rPr>
        <w:t xml:space="preserve">konference. </w:t>
      </w:r>
    </w:p>
    <w:p w:rsidR="0006579E" w:rsidRPr="0010447B" w:rsidRDefault="00452373"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Atzīmējamas šādas p</w:t>
      </w:r>
      <w:r w:rsidR="0006579E" w:rsidRPr="0010447B">
        <w:rPr>
          <w:rFonts w:cs="Times New Roman"/>
          <w:color w:val="000000" w:themeColor="text1"/>
          <w:sz w:val="24"/>
          <w:szCs w:val="24"/>
        </w:rPr>
        <w:t xml:space="preserve">ozitīvas tendences: </w:t>
      </w:r>
    </w:p>
    <w:p w:rsidR="0006579E" w:rsidRPr="0010447B" w:rsidRDefault="002F6DAA" w:rsidP="00673E4C">
      <w:pPr>
        <w:numPr>
          <w:ilvl w:val="0"/>
          <w:numId w:val="31"/>
        </w:numPr>
        <w:tabs>
          <w:tab w:val="clear" w:pos="720"/>
        </w:tabs>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ir </w:t>
      </w:r>
      <w:r w:rsidR="0006579E" w:rsidRPr="0010447B">
        <w:rPr>
          <w:rFonts w:cs="Times New Roman"/>
          <w:color w:val="000000" w:themeColor="text1"/>
          <w:sz w:val="24"/>
          <w:szCs w:val="24"/>
        </w:rPr>
        <w:t>vērojama pozitīva dinamika sabiedrības izpratnei par Latvijas okupāciju un sevis identificēšanai ar 1918.gadā dibināto Latvijas Republiku</w:t>
      </w:r>
      <w:r w:rsidRPr="0010447B">
        <w:rPr>
          <w:rFonts w:cs="Times New Roman"/>
          <w:color w:val="000000" w:themeColor="text1"/>
          <w:sz w:val="24"/>
          <w:szCs w:val="24"/>
        </w:rPr>
        <w:t>;</w:t>
      </w:r>
    </w:p>
    <w:p w:rsidR="0006579E" w:rsidRPr="0010447B" w:rsidRDefault="00452373" w:rsidP="00673E4C">
      <w:pPr>
        <w:numPr>
          <w:ilvl w:val="0"/>
          <w:numId w:val="31"/>
        </w:numPr>
        <w:tabs>
          <w:tab w:val="clear" w:pos="720"/>
        </w:tabs>
        <w:spacing w:after="0" w:line="240" w:lineRule="auto"/>
        <w:ind w:left="426" w:hanging="426"/>
        <w:contextualSpacing/>
        <w:jc w:val="both"/>
        <w:rPr>
          <w:rFonts w:cs="Times New Roman"/>
          <w:color w:val="000000" w:themeColor="text1"/>
          <w:sz w:val="24"/>
          <w:szCs w:val="24"/>
        </w:rPr>
      </w:pPr>
      <w:r w:rsidRPr="0010447B">
        <w:rPr>
          <w:rFonts w:cs="Times New Roman"/>
          <w:color w:val="000000" w:themeColor="text1"/>
          <w:sz w:val="24"/>
          <w:szCs w:val="24"/>
        </w:rPr>
        <w:t xml:space="preserve">mainījies </w:t>
      </w:r>
      <w:r w:rsidR="002F6DAA" w:rsidRPr="0010447B">
        <w:rPr>
          <w:rFonts w:cs="Times New Roman"/>
          <w:color w:val="000000" w:themeColor="text1"/>
          <w:sz w:val="24"/>
          <w:szCs w:val="24"/>
        </w:rPr>
        <w:t xml:space="preserve">neatkarīgās </w:t>
      </w:r>
      <w:r w:rsidR="0006579E" w:rsidRPr="0010447B">
        <w:rPr>
          <w:rFonts w:cs="Times New Roman"/>
          <w:color w:val="000000" w:themeColor="text1"/>
          <w:sz w:val="24"/>
          <w:szCs w:val="24"/>
        </w:rPr>
        <w:t>Latvijas laika (1991.</w:t>
      </w:r>
      <w:r w:rsidR="00767000" w:rsidRPr="0010447B">
        <w:rPr>
          <w:rFonts w:cs="Times New Roman"/>
          <w:color w:val="000000" w:themeColor="text1"/>
          <w:sz w:val="24"/>
          <w:szCs w:val="24"/>
        </w:rPr>
        <w:t>-</w:t>
      </w:r>
      <w:r w:rsidR="0006579E" w:rsidRPr="0010447B">
        <w:rPr>
          <w:rFonts w:cs="Times New Roman"/>
          <w:color w:val="000000" w:themeColor="text1"/>
          <w:sz w:val="24"/>
          <w:szCs w:val="24"/>
        </w:rPr>
        <w:t xml:space="preserve">2017.gads) vērtējums: ja 2015.gadā šo periodu kā </w:t>
      </w:r>
      <w:r w:rsidR="00410092" w:rsidRPr="0010447B">
        <w:rPr>
          <w:rFonts w:cs="Times New Roman"/>
          <w:color w:val="000000" w:themeColor="text1"/>
          <w:sz w:val="24"/>
          <w:szCs w:val="24"/>
        </w:rPr>
        <w:t>„</w:t>
      </w:r>
      <w:r w:rsidR="0006579E" w:rsidRPr="0010447B">
        <w:rPr>
          <w:rFonts w:cs="Times New Roman"/>
          <w:color w:val="000000" w:themeColor="text1"/>
          <w:sz w:val="24"/>
          <w:szCs w:val="24"/>
        </w:rPr>
        <w:t>drīzāk labu</w:t>
      </w:r>
      <w:r w:rsidR="00410092" w:rsidRPr="0010447B">
        <w:rPr>
          <w:rFonts w:cs="Times New Roman"/>
          <w:color w:val="000000" w:themeColor="text1"/>
          <w:sz w:val="24"/>
          <w:szCs w:val="24"/>
        </w:rPr>
        <w:t>”</w:t>
      </w:r>
      <w:r w:rsidR="0006579E" w:rsidRPr="0010447B">
        <w:rPr>
          <w:rFonts w:cs="Times New Roman"/>
          <w:color w:val="000000" w:themeColor="text1"/>
          <w:sz w:val="24"/>
          <w:szCs w:val="24"/>
        </w:rPr>
        <w:t xml:space="preserve"> vai </w:t>
      </w:r>
      <w:r w:rsidR="00410092" w:rsidRPr="0010447B">
        <w:rPr>
          <w:rFonts w:cs="Times New Roman"/>
          <w:color w:val="000000" w:themeColor="text1"/>
          <w:sz w:val="24"/>
          <w:szCs w:val="24"/>
        </w:rPr>
        <w:t>„</w:t>
      </w:r>
      <w:r w:rsidR="0006579E" w:rsidRPr="0010447B">
        <w:rPr>
          <w:rFonts w:cs="Times New Roman"/>
          <w:color w:val="000000" w:themeColor="text1"/>
          <w:sz w:val="24"/>
          <w:szCs w:val="24"/>
        </w:rPr>
        <w:t>ļoti labu</w:t>
      </w:r>
      <w:r w:rsidR="00410092" w:rsidRPr="0010447B">
        <w:rPr>
          <w:rFonts w:cs="Times New Roman"/>
          <w:color w:val="000000" w:themeColor="text1"/>
          <w:sz w:val="24"/>
          <w:szCs w:val="24"/>
        </w:rPr>
        <w:t>”</w:t>
      </w:r>
      <w:r w:rsidR="0006579E" w:rsidRPr="0010447B">
        <w:rPr>
          <w:rFonts w:cs="Times New Roman"/>
          <w:color w:val="000000" w:themeColor="text1"/>
          <w:sz w:val="24"/>
          <w:szCs w:val="24"/>
        </w:rPr>
        <w:t xml:space="preserve"> vērtēja 29%, tad 2017.g</w:t>
      </w:r>
      <w:r w:rsidR="00767000" w:rsidRPr="0010447B">
        <w:rPr>
          <w:rFonts w:cs="Times New Roman"/>
          <w:color w:val="000000" w:themeColor="text1"/>
          <w:sz w:val="24"/>
          <w:szCs w:val="24"/>
        </w:rPr>
        <w:t>adā</w:t>
      </w:r>
      <w:r w:rsidR="0006579E" w:rsidRPr="0010447B">
        <w:rPr>
          <w:rFonts w:cs="Times New Roman"/>
          <w:color w:val="000000" w:themeColor="text1"/>
          <w:sz w:val="24"/>
          <w:szCs w:val="24"/>
        </w:rPr>
        <w:t xml:space="preserve"> – 44% mazākumtautību pārstāvju. Atbildes liecina, ka, mainoties paaudzēm un uzlabojoties ekonomiskajai situācijai, nostalģija pēc Padomju laikiem mazinās.</w:t>
      </w:r>
    </w:p>
    <w:p w:rsidR="003E6D2E" w:rsidRPr="0010447B" w:rsidRDefault="003E6D2E" w:rsidP="00673E4C">
      <w:pPr>
        <w:pStyle w:val="Bezatstarpm"/>
        <w:ind w:firstLine="709"/>
        <w:contextualSpacing/>
        <w:jc w:val="both"/>
        <w:rPr>
          <w:rFonts w:cs="Times New Roman"/>
          <w:color w:val="000000" w:themeColor="text1"/>
          <w:sz w:val="24"/>
          <w:szCs w:val="24"/>
        </w:rPr>
      </w:pPr>
    </w:p>
    <w:p w:rsidR="00B40411" w:rsidRPr="0010447B" w:rsidRDefault="00B40411" w:rsidP="00673E4C">
      <w:pPr>
        <w:pStyle w:val="Bezatstarpm"/>
        <w:ind w:firstLine="709"/>
        <w:contextualSpacing/>
        <w:jc w:val="both"/>
        <w:rPr>
          <w:rFonts w:cs="Times New Roman"/>
          <w:color w:val="000000" w:themeColor="text1"/>
          <w:sz w:val="24"/>
          <w:szCs w:val="24"/>
        </w:rPr>
      </w:pPr>
    </w:p>
    <w:p w:rsidR="006D26D1" w:rsidRPr="0010447B" w:rsidRDefault="00A31A2A" w:rsidP="00673E4C">
      <w:pPr>
        <w:pStyle w:val="Virsraksts3"/>
        <w:spacing w:before="0" w:line="240" w:lineRule="auto"/>
        <w:contextualSpacing/>
        <w:rPr>
          <w:rFonts w:cs="Times New Roman"/>
          <w:color w:val="000000" w:themeColor="text1"/>
          <w:szCs w:val="24"/>
        </w:rPr>
      </w:pPr>
      <w:bookmarkStart w:id="23" w:name="_Toc38844581"/>
      <w:r w:rsidRPr="0010447B">
        <w:rPr>
          <w:rFonts w:cs="Times New Roman"/>
          <w:color w:val="000000" w:themeColor="text1"/>
          <w:szCs w:val="24"/>
        </w:rPr>
        <w:lastRenderedPageBreak/>
        <w:t>3.2. </w:t>
      </w:r>
      <w:r w:rsidR="00564F77" w:rsidRPr="0010447B">
        <w:rPr>
          <w:rFonts w:cs="Times New Roman"/>
          <w:color w:val="000000" w:themeColor="text1"/>
          <w:szCs w:val="24"/>
        </w:rPr>
        <w:t>politikas mērķis „V</w:t>
      </w:r>
      <w:r w:rsidR="006D26D1" w:rsidRPr="0010447B">
        <w:rPr>
          <w:rFonts w:cs="Times New Roman"/>
          <w:color w:val="000000" w:themeColor="text1"/>
          <w:szCs w:val="24"/>
        </w:rPr>
        <w:t>eicināt Latvijas lokālās un eiropeiskās vēstures</w:t>
      </w:r>
      <w:r w:rsidR="00564F77" w:rsidRPr="0010447B">
        <w:rPr>
          <w:rFonts w:cs="Times New Roman"/>
          <w:color w:val="000000" w:themeColor="text1"/>
          <w:szCs w:val="24"/>
        </w:rPr>
        <w:t xml:space="preserve"> apzināšanu, izpēti un izpratni”</w:t>
      </w:r>
      <w:bookmarkEnd w:id="23"/>
    </w:p>
    <w:p w:rsidR="00AA5E35" w:rsidRPr="0010447B" w:rsidRDefault="00AA5E35" w:rsidP="00673E4C">
      <w:pPr>
        <w:pStyle w:val="Bezatstarpm"/>
        <w:ind w:firstLine="709"/>
        <w:contextualSpacing/>
        <w:jc w:val="both"/>
        <w:rPr>
          <w:rFonts w:cs="Times New Roman"/>
          <w:color w:val="000000" w:themeColor="text1"/>
          <w:sz w:val="24"/>
          <w:szCs w:val="24"/>
        </w:rPr>
      </w:pPr>
    </w:p>
    <w:p w:rsidR="003E6D2E" w:rsidRPr="0010447B" w:rsidRDefault="00F5642D" w:rsidP="00673E4C">
      <w:pPr>
        <w:spacing w:after="0" w:line="240" w:lineRule="auto"/>
        <w:ind w:firstLine="708"/>
        <w:contextualSpacing/>
        <w:jc w:val="both"/>
        <w:rPr>
          <w:rFonts w:cs="Times New Roman"/>
          <w:color w:val="000000" w:themeColor="text1"/>
          <w:sz w:val="24"/>
          <w:szCs w:val="24"/>
        </w:rPr>
      </w:pPr>
      <w:r w:rsidRPr="0010447B">
        <w:rPr>
          <w:rFonts w:cs="Times New Roman"/>
          <w:color w:val="000000" w:themeColor="text1"/>
          <w:sz w:val="24"/>
          <w:szCs w:val="24"/>
        </w:rPr>
        <w:t xml:space="preserve">Pamatnostādņu </w:t>
      </w:r>
      <w:r w:rsidR="003E6D2E" w:rsidRPr="0010447B">
        <w:rPr>
          <w:rFonts w:cs="Times New Roman"/>
          <w:color w:val="000000" w:themeColor="text1"/>
          <w:sz w:val="24"/>
          <w:szCs w:val="24"/>
        </w:rPr>
        <w:t xml:space="preserve">informatīvajā daļā īpaši akcentēts, ka Latvijai atšķirībā no citām demokrātiskām valstīm nav izstrādāta atmiņas politika kā rīcībpolitikas virziens. To definējot un īstenojot, īpaša loma jāvelta eiropeiskās vēstures apziņas veidošanai un pētniecībai, kā arī lokālās vēstures izpratnei. </w:t>
      </w:r>
    </w:p>
    <w:p w:rsidR="003E6D2E" w:rsidRPr="0010447B" w:rsidRDefault="003E6D2E" w:rsidP="00673E4C">
      <w:pPr>
        <w:spacing w:after="0" w:line="240" w:lineRule="auto"/>
        <w:contextualSpacing/>
        <w:rPr>
          <w:rFonts w:cs="Times New Roman"/>
          <w:color w:val="000000" w:themeColor="text1"/>
          <w:sz w:val="24"/>
          <w:szCs w:val="24"/>
        </w:rPr>
      </w:pPr>
    </w:p>
    <w:p w:rsidR="003E6D2E" w:rsidRPr="0010447B" w:rsidRDefault="003E6D2E" w:rsidP="00673E4C">
      <w:pPr>
        <w:spacing w:after="0" w:line="240" w:lineRule="auto"/>
        <w:contextualSpacing/>
        <w:rPr>
          <w:rFonts w:eastAsiaTheme="majorEastAsia" w:cs="Times New Roman"/>
          <w:b/>
          <w:color w:val="000000" w:themeColor="text1"/>
          <w:sz w:val="24"/>
          <w:szCs w:val="24"/>
        </w:rPr>
      </w:pPr>
      <w:r w:rsidRPr="0010447B">
        <w:rPr>
          <w:rFonts w:eastAsiaTheme="majorEastAsia" w:cs="Times New Roman"/>
          <w:b/>
          <w:color w:val="000000" w:themeColor="text1"/>
          <w:sz w:val="24"/>
          <w:szCs w:val="24"/>
        </w:rPr>
        <w:t xml:space="preserve">Politikas īstenošana </w:t>
      </w:r>
    </w:p>
    <w:p w:rsidR="00BB50FC" w:rsidRPr="0010447B" w:rsidRDefault="002F6DAA" w:rsidP="00673E4C">
      <w:pPr>
        <w:pStyle w:val="Default"/>
        <w:ind w:firstLine="708"/>
        <w:contextualSpacing/>
        <w:jc w:val="both"/>
        <w:rPr>
          <w:color w:val="000000" w:themeColor="text1"/>
        </w:rPr>
      </w:pPr>
      <w:r w:rsidRPr="0010447B">
        <w:rPr>
          <w:color w:val="000000" w:themeColor="text1"/>
        </w:rPr>
        <w:t xml:space="preserve">3.2.mērķa </w:t>
      </w:r>
      <w:r w:rsidR="003E6D2E" w:rsidRPr="0010447B">
        <w:rPr>
          <w:color w:val="000000" w:themeColor="text1"/>
        </w:rPr>
        <w:t>īstenošanai izvirzīti</w:t>
      </w:r>
      <w:r w:rsidR="007821D7" w:rsidRPr="0010447B">
        <w:rPr>
          <w:color w:val="000000" w:themeColor="text1"/>
        </w:rPr>
        <w:t>e</w:t>
      </w:r>
      <w:r w:rsidR="003E6D2E" w:rsidRPr="0010447B">
        <w:rPr>
          <w:color w:val="000000" w:themeColor="text1"/>
        </w:rPr>
        <w:t xml:space="preserve"> konkrēti</w:t>
      </w:r>
      <w:r w:rsidR="007821D7" w:rsidRPr="0010447B">
        <w:rPr>
          <w:color w:val="000000" w:themeColor="text1"/>
        </w:rPr>
        <w:t>e</w:t>
      </w:r>
      <w:r w:rsidR="003E6D2E" w:rsidRPr="0010447B">
        <w:rPr>
          <w:color w:val="000000" w:themeColor="text1"/>
        </w:rPr>
        <w:t xml:space="preserve"> uzdevumi</w:t>
      </w:r>
      <w:r w:rsidR="00BB50FC" w:rsidRPr="0010447B">
        <w:rPr>
          <w:color w:val="000000" w:themeColor="text1"/>
        </w:rPr>
        <w:t>:</w:t>
      </w:r>
    </w:p>
    <w:p w:rsidR="00BB50FC" w:rsidRPr="0010447B" w:rsidRDefault="00452373" w:rsidP="00673E4C">
      <w:pPr>
        <w:pStyle w:val="Default"/>
        <w:numPr>
          <w:ilvl w:val="0"/>
          <w:numId w:val="32"/>
        </w:numPr>
        <w:ind w:left="426" w:hanging="426"/>
        <w:contextualSpacing/>
        <w:jc w:val="both"/>
        <w:rPr>
          <w:color w:val="000000" w:themeColor="text1"/>
        </w:rPr>
      </w:pPr>
      <w:r w:rsidRPr="0010447B">
        <w:rPr>
          <w:color w:val="000000" w:themeColor="text1"/>
        </w:rPr>
        <w:t xml:space="preserve">Atmiņas </w:t>
      </w:r>
      <w:r w:rsidR="003E6D2E" w:rsidRPr="0010447B">
        <w:rPr>
          <w:color w:val="000000" w:themeColor="text1"/>
        </w:rPr>
        <w:t xml:space="preserve">politikas plānošana; </w:t>
      </w:r>
    </w:p>
    <w:p w:rsidR="00BB50FC" w:rsidRPr="0010447B" w:rsidRDefault="00452373" w:rsidP="00673E4C">
      <w:pPr>
        <w:pStyle w:val="Default"/>
        <w:numPr>
          <w:ilvl w:val="0"/>
          <w:numId w:val="32"/>
        </w:numPr>
        <w:ind w:left="426" w:hanging="426"/>
        <w:contextualSpacing/>
        <w:jc w:val="both"/>
        <w:rPr>
          <w:color w:val="000000" w:themeColor="text1"/>
        </w:rPr>
      </w:pPr>
      <w:r w:rsidRPr="0010447B">
        <w:rPr>
          <w:color w:val="000000" w:themeColor="text1"/>
        </w:rPr>
        <w:t xml:space="preserve">Novadu </w:t>
      </w:r>
      <w:r w:rsidR="003E6D2E" w:rsidRPr="0010447B">
        <w:rPr>
          <w:color w:val="000000" w:themeColor="text1"/>
        </w:rPr>
        <w:t xml:space="preserve">vēstures izpētes atbalstīšana; </w:t>
      </w:r>
    </w:p>
    <w:p w:rsidR="00BB50FC" w:rsidRPr="0010447B" w:rsidRDefault="003E6D2E" w:rsidP="00673E4C">
      <w:pPr>
        <w:pStyle w:val="Default"/>
        <w:numPr>
          <w:ilvl w:val="0"/>
          <w:numId w:val="32"/>
        </w:numPr>
        <w:ind w:left="426" w:hanging="426"/>
        <w:contextualSpacing/>
        <w:jc w:val="both"/>
        <w:rPr>
          <w:color w:val="000000" w:themeColor="text1"/>
        </w:rPr>
      </w:pPr>
      <w:r w:rsidRPr="0010447B">
        <w:rPr>
          <w:color w:val="000000" w:themeColor="text1"/>
        </w:rPr>
        <w:t xml:space="preserve">Latvijas vēstures kā daļas no Eiropas kopējās vēstures popularizēšana; </w:t>
      </w:r>
    </w:p>
    <w:p w:rsidR="00BB50FC" w:rsidRPr="0010447B" w:rsidRDefault="003E6D2E" w:rsidP="00673E4C">
      <w:pPr>
        <w:pStyle w:val="Default"/>
        <w:numPr>
          <w:ilvl w:val="0"/>
          <w:numId w:val="32"/>
        </w:numPr>
        <w:ind w:left="426" w:hanging="426"/>
        <w:contextualSpacing/>
        <w:jc w:val="both"/>
        <w:rPr>
          <w:color w:val="000000" w:themeColor="text1"/>
        </w:rPr>
      </w:pPr>
      <w:r w:rsidRPr="0010447B">
        <w:rPr>
          <w:color w:val="000000" w:themeColor="text1"/>
        </w:rPr>
        <w:t xml:space="preserve">Latvijas valstiskuma stiprināšana. </w:t>
      </w:r>
    </w:p>
    <w:p w:rsidR="003E6D2E" w:rsidRPr="0010447B" w:rsidRDefault="003E6D2E" w:rsidP="00673E4C">
      <w:pPr>
        <w:pStyle w:val="Default"/>
        <w:ind w:firstLine="709"/>
        <w:contextualSpacing/>
        <w:jc w:val="both"/>
        <w:rPr>
          <w:color w:val="000000" w:themeColor="text1"/>
        </w:rPr>
      </w:pPr>
      <w:r w:rsidRPr="0010447B">
        <w:rPr>
          <w:color w:val="000000" w:themeColor="text1"/>
        </w:rPr>
        <w:t xml:space="preserve">Katrs uzdevums iekļāva arī konkrētu pasākumu īstenošanu. </w:t>
      </w:r>
      <w:r w:rsidR="002F6DAA" w:rsidRPr="0010447B">
        <w:rPr>
          <w:color w:val="000000" w:themeColor="text1"/>
        </w:rPr>
        <w:t>P</w:t>
      </w:r>
      <w:r w:rsidRPr="0010447B">
        <w:rPr>
          <w:color w:val="000000" w:themeColor="text1"/>
        </w:rPr>
        <w:t xml:space="preserve">irmā uzdevuma īstenošanai tika paredzēts viens pasākums – Latvijas atmiņas politikas plānošanas dokumentu </w:t>
      </w:r>
      <w:r w:rsidR="002F6DAA" w:rsidRPr="0010447B">
        <w:rPr>
          <w:color w:val="000000" w:themeColor="text1"/>
        </w:rPr>
        <w:t>izstrāde</w:t>
      </w:r>
      <w:r w:rsidRPr="0010447B">
        <w:rPr>
          <w:color w:val="000000" w:themeColor="text1"/>
        </w:rPr>
        <w:t xml:space="preserve">, </w:t>
      </w:r>
      <w:r w:rsidR="002F6DAA" w:rsidRPr="0010447B">
        <w:rPr>
          <w:color w:val="000000" w:themeColor="text1"/>
        </w:rPr>
        <w:t>savukārt citiem uzdevumiem</w:t>
      </w:r>
      <w:r w:rsidR="00BB50FC" w:rsidRPr="0010447B">
        <w:rPr>
          <w:color w:val="000000" w:themeColor="text1"/>
        </w:rPr>
        <w:t xml:space="preserve"> </w:t>
      </w:r>
      <w:r w:rsidRPr="0010447B">
        <w:rPr>
          <w:color w:val="000000" w:themeColor="text1"/>
        </w:rPr>
        <w:t xml:space="preserve">tika ieplānoti vairāki pasākumi. Piemēram, otrā uzdevuma īstenošana ietvēra atbalstu privātām vēstures muzeju veidošanas iniciatīvām Latvijas novados, skolēnu iesaistīšanu iedzīvotāju atmiņu pierakstīšanā, </w:t>
      </w:r>
      <w:r w:rsidR="007821D7" w:rsidRPr="0010447B">
        <w:rPr>
          <w:color w:val="000000" w:themeColor="text1"/>
        </w:rPr>
        <w:t xml:space="preserve">skolēnu </w:t>
      </w:r>
      <w:r w:rsidRPr="0010447B">
        <w:rPr>
          <w:color w:val="000000" w:themeColor="text1"/>
        </w:rPr>
        <w:t xml:space="preserve">ekspedīciju organizēšanu uz svarīgākajām novada vēsturiskajām vietām. Trešā uzdevuma </w:t>
      </w:r>
      <w:r w:rsidR="002F6DAA" w:rsidRPr="0010447B">
        <w:rPr>
          <w:color w:val="000000" w:themeColor="text1"/>
        </w:rPr>
        <w:t>ietvaros tika plānota</w:t>
      </w:r>
      <w:r w:rsidRPr="0010447B">
        <w:rPr>
          <w:color w:val="000000" w:themeColor="text1"/>
        </w:rPr>
        <w:t xml:space="preserve"> </w:t>
      </w:r>
      <w:r w:rsidR="00452373" w:rsidRPr="0010447B">
        <w:rPr>
          <w:color w:val="000000" w:themeColor="text1"/>
        </w:rPr>
        <w:t xml:space="preserve">izglītojošiem mērķiem paredzētu </w:t>
      </w:r>
      <w:r w:rsidRPr="0010447B">
        <w:rPr>
          <w:color w:val="000000" w:themeColor="text1"/>
        </w:rPr>
        <w:t xml:space="preserve">dokumentālu īsfilmu </w:t>
      </w:r>
      <w:r w:rsidR="002F6DAA" w:rsidRPr="0010447B">
        <w:rPr>
          <w:color w:val="000000" w:themeColor="text1"/>
        </w:rPr>
        <w:t xml:space="preserve">veidošana </w:t>
      </w:r>
      <w:r w:rsidRPr="0010447B">
        <w:rPr>
          <w:color w:val="000000" w:themeColor="text1"/>
        </w:rPr>
        <w:t xml:space="preserve">par konkrētiem Latvijas vēstures jautājumiem, viegli </w:t>
      </w:r>
      <w:r w:rsidR="002F6DAA" w:rsidRPr="0010447B">
        <w:rPr>
          <w:color w:val="000000" w:themeColor="text1"/>
        </w:rPr>
        <w:t xml:space="preserve">uztverama </w:t>
      </w:r>
      <w:r w:rsidRPr="0010447B">
        <w:rPr>
          <w:color w:val="000000" w:themeColor="text1"/>
        </w:rPr>
        <w:t xml:space="preserve">un </w:t>
      </w:r>
      <w:r w:rsidR="002F6DAA" w:rsidRPr="0010447B">
        <w:rPr>
          <w:color w:val="000000" w:themeColor="text1"/>
        </w:rPr>
        <w:t xml:space="preserve">ilustrēta </w:t>
      </w:r>
      <w:r w:rsidRPr="0010447B">
        <w:rPr>
          <w:color w:val="000000" w:themeColor="text1"/>
        </w:rPr>
        <w:t xml:space="preserve">Latvijas vēstures </w:t>
      </w:r>
      <w:r w:rsidR="002F6DAA" w:rsidRPr="0010447B">
        <w:rPr>
          <w:color w:val="000000" w:themeColor="text1"/>
        </w:rPr>
        <w:t xml:space="preserve">skaidrojuma </w:t>
      </w:r>
      <w:r w:rsidRPr="0010447B">
        <w:rPr>
          <w:color w:val="000000" w:themeColor="text1"/>
        </w:rPr>
        <w:t xml:space="preserve">latviešu, krievu un angļu valodās </w:t>
      </w:r>
      <w:r w:rsidR="002F6DAA" w:rsidRPr="0010447B">
        <w:rPr>
          <w:color w:val="000000" w:themeColor="text1"/>
        </w:rPr>
        <w:t>sagatavošana</w:t>
      </w:r>
      <w:r w:rsidRPr="0010447B">
        <w:rPr>
          <w:color w:val="000000" w:themeColor="text1"/>
        </w:rPr>
        <w:t xml:space="preserve">, interneta vidē pieejamu videomateriālu par dažādos gadsimtos Latvijas teritorijā dzīvojušām </w:t>
      </w:r>
      <w:r w:rsidR="007821D7" w:rsidRPr="0010447B">
        <w:rPr>
          <w:color w:val="000000" w:themeColor="text1"/>
        </w:rPr>
        <w:t xml:space="preserve">Eiropas </w:t>
      </w:r>
      <w:r w:rsidRPr="0010447B">
        <w:rPr>
          <w:color w:val="000000" w:themeColor="text1"/>
        </w:rPr>
        <w:t xml:space="preserve">kultūru simbolizējošām vēsturiskām personībām </w:t>
      </w:r>
      <w:r w:rsidR="002F6DAA" w:rsidRPr="0010447B">
        <w:rPr>
          <w:color w:val="000000" w:themeColor="text1"/>
        </w:rPr>
        <w:t>izveidošana</w:t>
      </w:r>
      <w:r w:rsidRPr="0010447B">
        <w:rPr>
          <w:color w:val="000000" w:themeColor="text1"/>
        </w:rPr>
        <w:t>. Ceturtā uzdevuma īstenošana ietvēra kultūrizglītojošus, starpdisciplinārus pasākumus, izstādes un publisku lekciju sēriju par Latvijas amatpersonām laikposmā no 1918.gada līdz 1940.gadam un viņu ieguldījumu neatkarīgas valsts veidošanā. Šajos pasākumos bija jāiesaista izcilas personības, kuras pārstāv publisko pārvaldi un pilsonisko sabiedrību.</w:t>
      </w:r>
    </w:p>
    <w:p w:rsidR="003E6D2E" w:rsidRPr="0010447B" w:rsidRDefault="003E6D2E" w:rsidP="00673E4C">
      <w:pPr>
        <w:spacing w:after="0" w:line="240" w:lineRule="auto"/>
        <w:ind w:firstLine="708"/>
        <w:contextualSpacing/>
        <w:rPr>
          <w:rFonts w:cs="Times New Roman"/>
          <w:i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Pasākumu īstenošanā galvenās atbildīgas iestādes:</w:t>
      </w:r>
    </w:p>
    <w:p w:rsidR="003E6D2E" w:rsidRPr="0010447B" w:rsidRDefault="007821D7" w:rsidP="00673E4C">
      <w:pPr>
        <w:spacing w:after="0" w:line="240" w:lineRule="auto"/>
        <w:ind w:firstLine="708"/>
        <w:contextualSpacing/>
        <w:jc w:val="both"/>
        <w:rPr>
          <w:rFonts w:cs="Times New Roman"/>
          <w:iCs/>
          <w:color w:val="000000" w:themeColor="text1"/>
          <w:sz w:val="24"/>
          <w:szCs w:val="24"/>
        </w:rPr>
      </w:pPr>
      <w:r w:rsidRPr="0010447B">
        <w:rPr>
          <w:rFonts w:cs="Times New Roman"/>
          <w:iCs/>
          <w:color w:val="000000" w:themeColor="text1"/>
          <w:sz w:val="24"/>
          <w:szCs w:val="24"/>
        </w:rPr>
        <w:t>G</w:t>
      </w:r>
      <w:r w:rsidR="003E6D2E" w:rsidRPr="0010447B">
        <w:rPr>
          <w:rFonts w:cs="Times New Roman"/>
          <w:iCs/>
          <w:color w:val="000000" w:themeColor="text1"/>
          <w:sz w:val="24"/>
          <w:szCs w:val="24"/>
        </w:rPr>
        <w:t xml:space="preserve">andrīz </w:t>
      </w:r>
      <w:r w:rsidRPr="0010447B">
        <w:rPr>
          <w:rFonts w:cs="Times New Roman"/>
          <w:iCs/>
          <w:color w:val="000000" w:themeColor="text1"/>
          <w:sz w:val="24"/>
          <w:szCs w:val="24"/>
        </w:rPr>
        <w:t xml:space="preserve">par </w:t>
      </w:r>
      <w:r w:rsidR="003E6D2E" w:rsidRPr="0010447B">
        <w:rPr>
          <w:rFonts w:cs="Times New Roman"/>
          <w:iCs/>
          <w:color w:val="000000" w:themeColor="text1"/>
          <w:sz w:val="24"/>
          <w:szCs w:val="24"/>
        </w:rPr>
        <w:t xml:space="preserve">visu </w:t>
      </w:r>
      <w:r w:rsidR="00452373" w:rsidRPr="0010447B">
        <w:rPr>
          <w:rFonts w:cs="Times New Roman"/>
          <w:color w:val="000000" w:themeColor="text1"/>
          <w:sz w:val="24"/>
          <w:szCs w:val="24"/>
        </w:rPr>
        <w:t xml:space="preserve">pamatnostādņu </w:t>
      </w:r>
      <w:r w:rsidR="003E6D2E" w:rsidRPr="0010447B">
        <w:rPr>
          <w:rFonts w:cs="Times New Roman"/>
          <w:iCs/>
          <w:color w:val="000000" w:themeColor="text1"/>
          <w:sz w:val="24"/>
          <w:szCs w:val="24"/>
        </w:rPr>
        <w:t xml:space="preserve">3.2.mērķa </w:t>
      </w:r>
      <w:r w:rsidR="007321B8" w:rsidRPr="0010447B">
        <w:rPr>
          <w:rFonts w:cs="Times New Roman"/>
          <w:iCs/>
          <w:color w:val="000000" w:themeColor="text1"/>
          <w:sz w:val="24"/>
          <w:szCs w:val="24"/>
        </w:rPr>
        <w:t xml:space="preserve">pirmā </w:t>
      </w:r>
      <w:r w:rsidR="00D8598A" w:rsidRPr="0010447B">
        <w:rPr>
          <w:rFonts w:cs="Times New Roman"/>
          <w:iCs/>
          <w:color w:val="000000" w:themeColor="text1"/>
          <w:sz w:val="24"/>
          <w:szCs w:val="24"/>
        </w:rPr>
        <w:t xml:space="preserve">perioda </w:t>
      </w:r>
      <w:r w:rsidR="007321B8" w:rsidRPr="0010447B">
        <w:rPr>
          <w:rFonts w:cs="Times New Roman"/>
          <w:iCs/>
          <w:color w:val="000000" w:themeColor="text1"/>
          <w:sz w:val="24"/>
          <w:szCs w:val="24"/>
        </w:rPr>
        <w:t xml:space="preserve">plāna </w:t>
      </w:r>
      <w:r w:rsidR="003E6D2E" w:rsidRPr="0010447B">
        <w:rPr>
          <w:rFonts w:cs="Times New Roman"/>
          <w:iCs/>
          <w:color w:val="000000" w:themeColor="text1"/>
          <w:sz w:val="24"/>
          <w:szCs w:val="24"/>
        </w:rPr>
        <w:t>pasākumu īstenošanu atbildīga bija K</w:t>
      </w:r>
      <w:r w:rsidRPr="0010447B">
        <w:rPr>
          <w:rFonts w:cs="Times New Roman"/>
          <w:iCs/>
          <w:color w:val="000000" w:themeColor="text1"/>
          <w:sz w:val="24"/>
          <w:szCs w:val="24"/>
        </w:rPr>
        <w:t>ultūras ministrija</w:t>
      </w:r>
      <w:r w:rsidR="003E6D2E" w:rsidRPr="0010447B">
        <w:rPr>
          <w:rFonts w:cs="Times New Roman"/>
          <w:iCs/>
          <w:color w:val="000000" w:themeColor="text1"/>
          <w:sz w:val="24"/>
          <w:szCs w:val="24"/>
        </w:rPr>
        <w:t xml:space="preserve"> (87,5% vis</w:t>
      </w:r>
      <w:r w:rsidRPr="0010447B">
        <w:rPr>
          <w:rFonts w:cs="Times New Roman"/>
          <w:iCs/>
          <w:color w:val="000000" w:themeColor="text1"/>
          <w:sz w:val="24"/>
          <w:szCs w:val="24"/>
        </w:rPr>
        <w:t>u</w:t>
      </w:r>
      <w:r w:rsidR="003E6D2E" w:rsidRPr="0010447B">
        <w:rPr>
          <w:rFonts w:cs="Times New Roman"/>
          <w:iCs/>
          <w:color w:val="000000" w:themeColor="text1"/>
          <w:sz w:val="24"/>
          <w:szCs w:val="24"/>
        </w:rPr>
        <w:t xml:space="preserve"> pasākum</w:t>
      </w:r>
      <w:r w:rsidRPr="0010447B">
        <w:rPr>
          <w:rFonts w:cs="Times New Roman"/>
          <w:iCs/>
          <w:color w:val="000000" w:themeColor="text1"/>
          <w:sz w:val="24"/>
          <w:szCs w:val="24"/>
        </w:rPr>
        <w:t>u</w:t>
      </w:r>
      <w:r w:rsidR="003E6D2E" w:rsidRPr="0010447B">
        <w:rPr>
          <w:rFonts w:cs="Times New Roman"/>
          <w:iCs/>
          <w:color w:val="000000" w:themeColor="text1"/>
          <w:sz w:val="24"/>
          <w:szCs w:val="24"/>
        </w:rPr>
        <w:t>), bet par vienu pasākumu kopu</w:t>
      </w:r>
      <w:r w:rsidR="007321B8" w:rsidRPr="0010447B">
        <w:rPr>
          <w:rFonts w:cs="Times New Roman"/>
          <w:iCs/>
          <w:color w:val="000000" w:themeColor="text1"/>
          <w:sz w:val="24"/>
          <w:szCs w:val="24"/>
        </w:rPr>
        <w:t xml:space="preserve"> </w:t>
      </w:r>
      <w:r w:rsidR="003E6D2E" w:rsidRPr="0010447B">
        <w:rPr>
          <w:rFonts w:cs="Times New Roman"/>
          <w:iCs/>
          <w:color w:val="000000" w:themeColor="text1"/>
          <w:sz w:val="24"/>
          <w:szCs w:val="24"/>
        </w:rPr>
        <w:t>atbildīga</w:t>
      </w:r>
      <w:r w:rsidRPr="0010447B">
        <w:rPr>
          <w:rFonts w:cs="Times New Roman"/>
          <w:iCs/>
          <w:color w:val="000000" w:themeColor="text1"/>
          <w:sz w:val="24"/>
          <w:szCs w:val="24"/>
        </w:rPr>
        <w:t xml:space="preserve"> bija</w:t>
      </w:r>
      <w:r w:rsidR="003E6D2E" w:rsidRPr="0010447B">
        <w:rPr>
          <w:rFonts w:cs="Times New Roman"/>
          <w:iCs/>
          <w:color w:val="000000" w:themeColor="text1"/>
          <w:sz w:val="24"/>
          <w:szCs w:val="24"/>
        </w:rPr>
        <w:t xml:space="preserve"> V</w:t>
      </w:r>
      <w:r w:rsidRPr="0010447B">
        <w:rPr>
          <w:rFonts w:cs="Times New Roman"/>
          <w:iCs/>
          <w:color w:val="000000" w:themeColor="text1"/>
          <w:sz w:val="24"/>
          <w:szCs w:val="24"/>
        </w:rPr>
        <w:t>alsts kanceleja</w:t>
      </w:r>
      <w:r w:rsidR="003E6D2E" w:rsidRPr="0010447B">
        <w:rPr>
          <w:rFonts w:cs="Times New Roman"/>
          <w:iCs/>
          <w:color w:val="000000" w:themeColor="text1"/>
          <w:sz w:val="24"/>
          <w:szCs w:val="24"/>
        </w:rPr>
        <w:t xml:space="preserve">. Pasākumu īstenošanā iesaistīta </w:t>
      </w:r>
      <w:r w:rsidR="00AC32DF" w:rsidRPr="0010447B">
        <w:rPr>
          <w:rFonts w:cs="Times New Roman"/>
          <w:iCs/>
          <w:color w:val="000000" w:themeColor="text1"/>
          <w:sz w:val="24"/>
          <w:szCs w:val="24"/>
        </w:rPr>
        <w:t xml:space="preserve">bija </w:t>
      </w:r>
      <w:r w:rsidR="003E6D2E" w:rsidRPr="0010447B">
        <w:rPr>
          <w:rFonts w:cs="Times New Roman"/>
          <w:iCs/>
          <w:color w:val="000000" w:themeColor="text1"/>
          <w:sz w:val="24"/>
          <w:szCs w:val="24"/>
        </w:rPr>
        <w:t>arī Ā</w:t>
      </w:r>
      <w:r w:rsidRPr="0010447B">
        <w:rPr>
          <w:rFonts w:cs="Times New Roman"/>
          <w:iCs/>
          <w:color w:val="000000" w:themeColor="text1"/>
          <w:sz w:val="24"/>
          <w:szCs w:val="24"/>
        </w:rPr>
        <w:t>rlietu ministrija</w:t>
      </w:r>
      <w:r w:rsidR="00452373" w:rsidRPr="0010447B">
        <w:rPr>
          <w:rFonts w:cs="Times New Roman"/>
          <w:iCs/>
          <w:color w:val="000000" w:themeColor="text1"/>
          <w:sz w:val="24"/>
          <w:szCs w:val="24"/>
        </w:rPr>
        <w:t xml:space="preserve"> un</w:t>
      </w:r>
      <w:r w:rsidR="003E6D2E" w:rsidRPr="0010447B">
        <w:rPr>
          <w:rFonts w:cs="Times New Roman"/>
          <w:iCs/>
          <w:color w:val="000000" w:themeColor="text1"/>
          <w:sz w:val="24"/>
          <w:szCs w:val="24"/>
        </w:rPr>
        <w:t xml:space="preserve"> vairāki muzeji – </w:t>
      </w:r>
      <w:r w:rsidRPr="0010447B">
        <w:rPr>
          <w:rFonts w:cs="Times New Roman"/>
          <w:iCs/>
          <w:color w:val="000000" w:themeColor="text1"/>
          <w:sz w:val="24"/>
          <w:szCs w:val="24"/>
        </w:rPr>
        <w:t xml:space="preserve">Latvijas </w:t>
      </w:r>
      <w:r w:rsidR="008B5237" w:rsidRPr="0010447B">
        <w:rPr>
          <w:rFonts w:cs="Times New Roman"/>
          <w:iCs/>
          <w:color w:val="000000" w:themeColor="text1"/>
          <w:sz w:val="24"/>
          <w:szCs w:val="24"/>
        </w:rPr>
        <w:t xml:space="preserve">Okupācijas muzejs, </w:t>
      </w:r>
      <w:r w:rsidR="003E6D2E" w:rsidRPr="0010447B">
        <w:rPr>
          <w:rFonts w:cs="Times New Roman"/>
          <w:iCs/>
          <w:color w:val="000000" w:themeColor="text1"/>
          <w:sz w:val="24"/>
          <w:szCs w:val="24"/>
        </w:rPr>
        <w:t>L</w:t>
      </w:r>
      <w:r w:rsidRPr="0010447B">
        <w:rPr>
          <w:rFonts w:cs="Times New Roman"/>
          <w:iCs/>
          <w:color w:val="000000" w:themeColor="text1"/>
          <w:sz w:val="24"/>
          <w:szCs w:val="24"/>
        </w:rPr>
        <w:t>atvijas Nacionālais vēstures muzejs</w:t>
      </w:r>
      <w:r w:rsidR="003E6D2E" w:rsidRPr="0010447B">
        <w:rPr>
          <w:rFonts w:cs="Times New Roman"/>
          <w:iCs/>
          <w:color w:val="000000" w:themeColor="text1"/>
          <w:sz w:val="24"/>
          <w:szCs w:val="24"/>
        </w:rPr>
        <w:t>, L</w:t>
      </w:r>
      <w:r w:rsidRPr="0010447B">
        <w:rPr>
          <w:rFonts w:cs="Times New Roman"/>
          <w:iCs/>
          <w:color w:val="000000" w:themeColor="text1"/>
          <w:sz w:val="24"/>
          <w:szCs w:val="24"/>
        </w:rPr>
        <w:t xml:space="preserve">atvijas </w:t>
      </w:r>
      <w:r w:rsidR="003E6D2E" w:rsidRPr="0010447B">
        <w:rPr>
          <w:rFonts w:cs="Times New Roman"/>
          <w:iCs/>
          <w:color w:val="000000" w:themeColor="text1"/>
          <w:sz w:val="24"/>
          <w:szCs w:val="24"/>
        </w:rPr>
        <w:t>N</w:t>
      </w:r>
      <w:r w:rsidRPr="0010447B">
        <w:rPr>
          <w:rFonts w:cs="Times New Roman"/>
          <w:iCs/>
          <w:color w:val="000000" w:themeColor="text1"/>
          <w:sz w:val="24"/>
          <w:szCs w:val="24"/>
        </w:rPr>
        <w:t>acionālais mākslas muze</w:t>
      </w:r>
      <w:r w:rsidR="007321B8" w:rsidRPr="0010447B">
        <w:rPr>
          <w:rFonts w:cs="Times New Roman"/>
          <w:iCs/>
          <w:color w:val="000000" w:themeColor="text1"/>
          <w:sz w:val="24"/>
          <w:szCs w:val="24"/>
        </w:rPr>
        <w:t>j</w:t>
      </w:r>
      <w:r w:rsidRPr="0010447B">
        <w:rPr>
          <w:rFonts w:cs="Times New Roman"/>
          <w:iCs/>
          <w:color w:val="000000" w:themeColor="text1"/>
          <w:sz w:val="24"/>
          <w:szCs w:val="24"/>
        </w:rPr>
        <w:t>s</w:t>
      </w:r>
      <w:r w:rsidR="003E6D2E" w:rsidRPr="0010447B">
        <w:rPr>
          <w:rFonts w:cs="Times New Roman"/>
          <w:iCs/>
          <w:color w:val="000000" w:themeColor="text1"/>
          <w:sz w:val="24"/>
          <w:szCs w:val="24"/>
        </w:rPr>
        <w:t>, L</w:t>
      </w:r>
      <w:r w:rsidRPr="0010447B">
        <w:rPr>
          <w:rFonts w:cs="Times New Roman"/>
          <w:iCs/>
          <w:color w:val="000000" w:themeColor="text1"/>
          <w:sz w:val="24"/>
          <w:szCs w:val="24"/>
        </w:rPr>
        <w:t xml:space="preserve">atvijas </w:t>
      </w:r>
      <w:r w:rsidR="003E6D2E" w:rsidRPr="0010447B">
        <w:rPr>
          <w:rFonts w:cs="Times New Roman"/>
          <w:iCs/>
          <w:color w:val="000000" w:themeColor="text1"/>
          <w:sz w:val="24"/>
          <w:szCs w:val="24"/>
        </w:rPr>
        <w:t>N</w:t>
      </w:r>
      <w:r w:rsidRPr="0010447B">
        <w:rPr>
          <w:rFonts w:cs="Times New Roman"/>
          <w:iCs/>
          <w:color w:val="000000" w:themeColor="text1"/>
          <w:sz w:val="24"/>
          <w:szCs w:val="24"/>
        </w:rPr>
        <w:t>acionālais arhīvs</w:t>
      </w:r>
      <w:r w:rsidR="003E6D2E" w:rsidRPr="0010447B">
        <w:rPr>
          <w:rFonts w:cs="Times New Roman"/>
          <w:iCs/>
          <w:color w:val="000000" w:themeColor="text1"/>
          <w:sz w:val="24"/>
          <w:szCs w:val="24"/>
        </w:rPr>
        <w:t xml:space="preserve"> un N</w:t>
      </w:r>
      <w:r w:rsidRPr="0010447B">
        <w:rPr>
          <w:rFonts w:cs="Times New Roman"/>
          <w:iCs/>
          <w:color w:val="000000" w:themeColor="text1"/>
          <w:sz w:val="24"/>
          <w:szCs w:val="24"/>
        </w:rPr>
        <w:t>acionālais kino centrs</w:t>
      </w:r>
      <w:r w:rsidR="003E6D2E" w:rsidRPr="0010447B">
        <w:rPr>
          <w:rFonts w:cs="Times New Roman"/>
          <w:iCs/>
          <w:color w:val="000000" w:themeColor="text1"/>
          <w:sz w:val="24"/>
          <w:szCs w:val="24"/>
        </w:rPr>
        <w:t xml:space="preserve">. </w:t>
      </w:r>
      <w:r w:rsidR="003E6D2E" w:rsidRPr="0010447B">
        <w:rPr>
          <w:rFonts w:cs="Times New Roman"/>
          <w:color w:val="000000" w:themeColor="text1"/>
          <w:sz w:val="24"/>
          <w:szCs w:val="24"/>
        </w:rPr>
        <w:t xml:space="preserve">Novadu vēstures izpētes atbalstīšanā </w:t>
      </w:r>
      <w:r w:rsidRPr="0010447B">
        <w:rPr>
          <w:rFonts w:cs="Times New Roman"/>
          <w:color w:val="000000" w:themeColor="text1"/>
          <w:sz w:val="24"/>
          <w:szCs w:val="24"/>
        </w:rPr>
        <w:t xml:space="preserve">bija iecerēts </w:t>
      </w:r>
      <w:r w:rsidR="0042192F" w:rsidRPr="0010447B">
        <w:rPr>
          <w:rFonts w:cs="Times New Roman"/>
          <w:color w:val="000000" w:themeColor="text1"/>
          <w:sz w:val="24"/>
          <w:szCs w:val="24"/>
        </w:rPr>
        <w:t xml:space="preserve">iesaistīt </w:t>
      </w:r>
      <w:r w:rsidR="003E6D2E" w:rsidRPr="0010447B">
        <w:rPr>
          <w:rFonts w:cs="Times New Roman"/>
          <w:color w:val="000000" w:themeColor="text1"/>
          <w:sz w:val="24"/>
          <w:szCs w:val="24"/>
        </w:rPr>
        <w:t xml:space="preserve">arī pašvaldības. </w:t>
      </w:r>
      <w:r w:rsidR="007321B8" w:rsidRPr="0010447B">
        <w:rPr>
          <w:rFonts w:cs="Times New Roman"/>
          <w:color w:val="000000" w:themeColor="text1"/>
          <w:sz w:val="24"/>
          <w:szCs w:val="24"/>
        </w:rPr>
        <w:t>O</w:t>
      </w:r>
      <w:r w:rsidR="003E6D2E" w:rsidRPr="0010447B">
        <w:rPr>
          <w:rFonts w:cs="Times New Roman"/>
          <w:color w:val="000000" w:themeColor="text1"/>
          <w:sz w:val="24"/>
          <w:szCs w:val="24"/>
        </w:rPr>
        <w:t xml:space="preserve">trā </w:t>
      </w:r>
      <w:r w:rsidR="00D8598A" w:rsidRPr="0010447B">
        <w:rPr>
          <w:rFonts w:cs="Times New Roman"/>
          <w:color w:val="000000" w:themeColor="text1"/>
          <w:sz w:val="24"/>
          <w:szCs w:val="24"/>
        </w:rPr>
        <w:t xml:space="preserve">perioda </w:t>
      </w:r>
      <w:r w:rsidRPr="0010447B">
        <w:rPr>
          <w:rFonts w:cs="Times New Roman"/>
          <w:color w:val="000000" w:themeColor="text1"/>
          <w:sz w:val="24"/>
          <w:szCs w:val="24"/>
        </w:rPr>
        <w:t>plān</w:t>
      </w:r>
      <w:r w:rsidR="007321B8" w:rsidRPr="0010447B">
        <w:rPr>
          <w:rFonts w:cs="Times New Roman"/>
          <w:color w:val="000000" w:themeColor="text1"/>
          <w:sz w:val="24"/>
          <w:szCs w:val="24"/>
        </w:rPr>
        <w:t>a</w:t>
      </w:r>
      <w:r w:rsidRPr="0010447B">
        <w:rPr>
          <w:rFonts w:cs="Times New Roman"/>
          <w:color w:val="000000" w:themeColor="text1"/>
          <w:sz w:val="24"/>
          <w:szCs w:val="24"/>
        </w:rPr>
        <w:t xml:space="preserve"> </w:t>
      </w:r>
      <w:r w:rsidR="003E6D2E" w:rsidRPr="0010447B">
        <w:rPr>
          <w:rFonts w:cs="Times New Roman"/>
          <w:color w:val="000000" w:themeColor="text1"/>
          <w:sz w:val="24"/>
          <w:szCs w:val="24"/>
        </w:rPr>
        <w:t>pasākumu</w:t>
      </w:r>
      <w:r w:rsidR="007321B8" w:rsidRPr="0010447B">
        <w:rPr>
          <w:rFonts w:cs="Times New Roman"/>
          <w:color w:val="000000" w:themeColor="text1"/>
          <w:sz w:val="24"/>
          <w:szCs w:val="24"/>
        </w:rPr>
        <w:t>s</w:t>
      </w:r>
      <w:r w:rsidR="003E6D2E" w:rsidRPr="0010447B">
        <w:rPr>
          <w:rFonts w:cs="Times New Roman"/>
          <w:color w:val="000000" w:themeColor="text1"/>
          <w:sz w:val="24"/>
          <w:szCs w:val="24"/>
        </w:rPr>
        <w:t xml:space="preserve"> īsteno</w:t>
      </w:r>
      <w:r w:rsidR="007321B8" w:rsidRPr="0010447B">
        <w:rPr>
          <w:rFonts w:cs="Times New Roman"/>
          <w:color w:val="000000" w:themeColor="text1"/>
          <w:sz w:val="24"/>
          <w:szCs w:val="24"/>
        </w:rPr>
        <w:t>ja</w:t>
      </w:r>
      <w:r w:rsidR="003E6D2E" w:rsidRPr="0010447B">
        <w:rPr>
          <w:rFonts w:cs="Times New Roman"/>
          <w:color w:val="000000" w:themeColor="text1"/>
          <w:sz w:val="24"/>
          <w:szCs w:val="24"/>
        </w:rPr>
        <w:t xml:space="preserve"> K</w:t>
      </w:r>
      <w:r w:rsidRPr="0010447B">
        <w:rPr>
          <w:rFonts w:cs="Times New Roman"/>
          <w:color w:val="000000" w:themeColor="text1"/>
          <w:sz w:val="24"/>
          <w:szCs w:val="24"/>
        </w:rPr>
        <w:t xml:space="preserve">ultūras ministrija, </w:t>
      </w:r>
      <w:r w:rsidR="003E6D2E" w:rsidRPr="0010447B">
        <w:rPr>
          <w:rFonts w:cs="Times New Roman"/>
          <w:color w:val="000000" w:themeColor="text1"/>
          <w:sz w:val="24"/>
          <w:szCs w:val="24"/>
        </w:rPr>
        <w:t>I</w:t>
      </w:r>
      <w:r w:rsidRPr="0010447B">
        <w:rPr>
          <w:rFonts w:cs="Times New Roman"/>
          <w:color w:val="000000" w:themeColor="text1"/>
          <w:sz w:val="24"/>
          <w:szCs w:val="24"/>
        </w:rPr>
        <w:t>zglītības un zinātnes ministrija</w:t>
      </w:r>
      <w:r w:rsidR="003E6D2E" w:rsidRPr="0010447B">
        <w:rPr>
          <w:rFonts w:cs="Times New Roman"/>
          <w:color w:val="000000" w:themeColor="text1"/>
          <w:sz w:val="24"/>
          <w:szCs w:val="24"/>
        </w:rPr>
        <w:t xml:space="preserve"> un V</w:t>
      </w:r>
      <w:r w:rsidRPr="0010447B">
        <w:rPr>
          <w:rFonts w:cs="Times New Roman"/>
          <w:color w:val="000000" w:themeColor="text1"/>
          <w:sz w:val="24"/>
          <w:szCs w:val="24"/>
        </w:rPr>
        <w:t>alsts kanceleja, līdzdarbojoties</w:t>
      </w:r>
      <w:r w:rsidR="003E6D2E" w:rsidRPr="0010447B">
        <w:rPr>
          <w:rFonts w:cs="Times New Roman"/>
          <w:color w:val="000000" w:themeColor="text1"/>
          <w:sz w:val="24"/>
          <w:szCs w:val="24"/>
        </w:rPr>
        <w:t xml:space="preserve"> Ā</w:t>
      </w:r>
      <w:r w:rsidRPr="0010447B">
        <w:rPr>
          <w:rFonts w:cs="Times New Roman"/>
          <w:color w:val="000000" w:themeColor="text1"/>
          <w:sz w:val="24"/>
          <w:szCs w:val="24"/>
        </w:rPr>
        <w:t>rlietu ministrijai,</w:t>
      </w:r>
      <w:r w:rsidR="003E6D2E" w:rsidRPr="0010447B">
        <w:rPr>
          <w:rFonts w:cs="Times New Roman"/>
          <w:color w:val="000000" w:themeColor="text1"/>
          <w:sz w:val="24"/>
          <w:szCs w:val="24"/>
        </w:rPr>
        <w:t xml:space="preserve"> muzeji</w:t>
      </w:r>
      <w:r w:rsidR="007321B8" w:rsidRPr="0010447B">
        <w:rPr>
          <w:rFonts w:cs="Times New Roman"/>
          <w:color w:val="000000" w:themeColor="text1"/>
          <w:sz w:val="24"/>
          <w:szCs w:val="24"/>
        </w:rPr>
        <w:t xml:space="preserve">em, arhīviem, Valsts izglītības satura centram </w:t>
      </w:r>
      <w:r w:rsidR="003E6D2E" w:rsidRPr="0010447B">
        <w:rPr>
          <w:rFonts w:cs="Times New Roman"/>
          <w:color w:val="000000" w:themeColor="text1"/>
          <w:sz w:val="24"/>
          <w:szCs w:val="24"/>
        </w:rPr>
        <w:t>un pašvaldīb</w:t>
      </w:r>
      <w:r w:rsidR="007321B8" w:rsidRPr="0010447B">
        <w:rPr>
          <w:rFonts w:cs="Times New Roman"/>
          <w:color w:val="000000" w:themeColor="text1"/>
          <w:sz w:val="24"/>
          <w:szCs w:val="24"/>
        </w:rPr>
        <w:t>ām</w:t>
      </w:r>
      <w:r w:rsidR="003E6D2E" w:rsidRPr="0010447B">
        <w:rPr>
          <w:rFonts w:cs="Times New Roman"/>
          <w:color w:val="000000" w:themeColor="text1"/>
          <w:sz w:val="24"/>
          <w:szCs w:val="24"/>
        </w:rPr>
        <w:t xml:space="preserve">. </w:t>
      </w:r>
      <w:r w:rsidR="0042192F" w:rsidRPr="0010447B">
        <w:rPr>
          <w:rFonts w:cs="Times New Roman"/>
          <w:color w:val="000000" w:themeColor="text1"/>
          <w:sz w:val="24"/>
          <w:szCs w:val="24"/>
        </w:rPr>
        <w:t xml:space="preserve">Savukārt, par trešā </w:t>
      </w:r>
      <w:r w:rsidR="003E6D2E" w:rsidRPr="0010447B">
        <w:rPr>
          <w:rFonts w:cs="Times New Roman"/>
          <w:color w:val="000000" w:themeColor="text1"/>
          <w:sz w:val="24"/>
          <w:szCs w:val="24"/>
        </w:rPr>
        <w:t xml:space="preserve">posma pasākumu </w:t>
      </w:r>
      <w:r w:rsidR="0042192F" w:rsidRPr="0010447B">
        <w:rPr>
          <w:rFonts w:cs="Times New Roman"/>
          <w:color w:val="000000" w:themeColor="text1"/>
          <w:sz w:val="24"/>
          <w:szCs w:val="24"/>
        </w:rPr>
        <w:t xml:space="preserve">īstenošanu </w:t>
      </w:r>
      <w:r w:rsidR="003E6D2E" w:rsidRPr="0010447B">
        <w:rPr>
          <w:rFonts w:cs="Times New Roman"/>
          <w:color w:val="000000" w:themeColor="text1"/>
          <w:sz w:val="24"/>
          <w:szCs w:val="24"/>
        </w:rPr>
        <w:t xml:space="preserve">atbildīga </w:t>
      </w:r>
      <w:r w:rsidR="0042192F" w:rsidRPr="0010447B">
        <w:rPr>
          <w:rFonts w:cs="Times New Roman"/>
          <w:color w:val="000000" w:themeColor="text1"/>
          <w:sz w:val="24"/>
          <w:szCs w:val="24"/>
        </w:rPr>
        <w:t xml:space="preserve">bija </w:t>
      </w:r>
      <w:r w:rsidR="003E6D2E" w:rsidRPr="0010447B">
        <w:rPr>
          <w:rFonts w:cs="Times New Roman"/>
          <w:color w:val="000000" w:themeColor="text1"/>
          <w:sz w:val="24"/>
          <w:szCs w:val="24"/>
        </w:rPr>
        <w:t>V</w:t>
      </w:r>
      <w:r w:rsidR="007321B8" w:rsidRPr="0010447B">
        <w:rPr>
          <w:rFonts w:cs="Times New Roman"/>
          <w:color w:val="000000" w:themeColor="text1"/>
          <w:sz w:val="24"/>
          <w:szCs w:val="24"/>
        </w:rPr>
        <w:t>alsts kanceleja</w:t>
      </w:r>
      <w:r w:rsidR="003E6D2E" w:rsidRPr="0010447B">
        <w:rPr>
          <w:rFonts w:cs="Times New Roman"/>
          <w:color w:val="000000" w:themeColor="text1"/>
          <w:sz w:val="24"/>
          <w:szCs w:val="24"/>
        </w:rPr>
        <w:t>.</w:t>
      </w:r>
    </w:p>
    <w:p w:rsidR="003E6D2E" w:rsidRPr="0010447B" w:rsidRDefault="003E6D2E" w:rsidP="00673E4C">
      <w:pPr>
        <w:spacing w:after="0" w:line="240" w:lineRule="auto"/>
        <w:contextualSpacing/>
        <w:rPr>
          <w:rFonts w:cs="Times New Roman"/>
          <w:iCs/>
          <w:color w:val="000000" w:themeColor="text1"/>
          <w:sz w:val="24"/>
          <w:szCs w:val="24"/>
        </w:rPr>
      </w:pPr>
    </w:p>
    <w:p w:rsidR="003E6D2E" w:rsidRPr="0010447B" w:rsidRDefault="003E6D2E" w:rsidP="00673E4C">
      <w:pPr>
        <w:pStyle w:val="Sarakstarindkopa"/>
        <w:spacing w:after="0" w:line="240" w:lineRule="auto"/>
        <w:ind w:left="0"/>
        <w:rPr>
          <w:rFonts w:cs="Times New Roman"/>
          <w:color w:val="000000" w:themeColor="text1"/>
          <w:sz w:val="24"/>
          <w:szCs w:val="24"/>
        </w:rPr>
      </w:pPr>
      <w:r w:rsidRPr="0010447B">
        <w:rPr>
          <w:rFonts w:cs="Times New Roman"/>
          <w:b/>
          <w:bCs/>
          <w:color w:val="000000" w:themeColor="text1"/>
          <w:sz w:val="24"/>
          <w:szCs w:val="24"/>
        </w:rPr>
        <w:t xml:space="preserve">Mērķa grupas </w:t>
      </w:r>
    </w:p>
    <w:p w:rsidR="00AC22D1" w:rsidRPr="0010447B" w:rsidRDefault="003E6D2E" w:rsidP="00673E4C">
      <w:pPr>
        <w:spacing w:after="0" w:line="240" w:lineRule="auto"/>
        <w:contextualSpacing/>
        <w:jc w:val="both"/>
        <w:rPr>
          <w:rFonts w:cs="Times New Roman"/>
          <w:iCs/>
          <w:color w:val="000000" w:themeColor="text1"/>
          <w:sz w:val="24"/>
          <w:szCs w:val="24"/>
        </w:rPr>
      </w:pPr>
      <w:r w:rsidRPr="0010447B">
        <w:rPr>
          <w:rFonts w:cs="Times New Roman"/>
          <w:iCs/>
          <w:color w:val="000000" w:themeColor="text1"/>
          <w:sz w:val="24"/>
          <w:szCs w:val="24"/>
        </w:rPr>
        <w:tab/>
      </w:r>
      <w:r w:rsidR="0042192F" w:rsidRPr="0010447B">
        <w:rPr>
          <w:rFonts w:cs="Times New Roman"/>
          <w:iCs/>
          <w:color w:val="000000" w:themeColor="text1"/>
          <w:sz w:val="24"/>
          <w:szCs w:val="24"/>
        </w:rPr>
        <w:t xml:space="preserve">3.2.mērķa </w:t>
      </w:r>
      <w:r w:rsidRPr="0010447B">
        <w:rPr>
          <w:rFonts w:cs="Times New Roman"/>
          <w:iCs/>
          <w:color w:val="000000" w:themeColor="text1"/>
          <w:sz w:val="24"/>
          <w:szCs w:val="24"/>
        </w:rPr>
        <w:t xml:space="preserve">uzdevumu pasākumu galvenās mērķa grupas: </w:t>
      </w:r>
    </w:p>
    <w:p w:rsidR="00AC22D1" w:rsidRPr="0010447B" w:rsidRDefault="003E6D2E" w:rsidP="00673E4C">
      <w:pPr>
        <w:pStyle w:val="Sarakstarindkopa"/>
        <w:numPr>
          <w:ilvl w:val="0"/>
          <w:numId w:val="33"/>
        </w:numPr>
        <w:spacing w:after="0" w:line="240" w:lineRule="auto"/>
        <w:jc w:val="both"/>
        <w:rPr>
          <w:rFonts w:cs="Times New Roman"/>
          <w:iCs/>
          <w:color w:val="000000" w:themeColor="text1"/>
          <w:sz w:val="24"/>
          <w:szCs w:val="24"/>
        </w:rPr>
      </w:pPr>
      <w:r w:rsidRPr="0010447B">
        <w:rPr>
          <w:rFonts w:cs="Times New Roman"/>
          <w:iCs/>
          <w:color w:val="000000" w:themeColor="text1"/>
          <w:sz w:val="24"/>
          <w:szCs w:val="24"/>
        </w:rPr>
        <w:t xml:space="preserve">skolēni un jaunieši; </w:t>
      </w:r>
    </w:p>
    <w:p w:rsidR="00AC22D1" w:rsidRPr="0010447B" w:rsidRDefault="003E6D2E" w:rsidP="00673E4C">
      <w:pPr>
        <w:pStyle w:val="Sarakstarindkopa"/>
        <w:numPr>
          <w:ilvl w:val="0"/>
          <w:numId w:val="33"/>
        </w:numPr>
        <w:spacing w:after="0" w:line="240" w:lineRule="auto"/>
        <w:jc w:val="both"/>
        <w:rPr>
          <w:rFonts w:cs="Times New Roman"/>
          <w:iCs/>
          <w:color w:val="000000" w:themeColor="text1"/>
          <w:sz w:val="24"/>
          <w:szCs w:val="24"/>
        </w:rPr>
      </w:pPr>
      <w:r w:rsidRPr="0010447B">
        <w:rPr>
          <w:rFonts w:cs="Times New Roman"/>
          <w:iCs/>
          <w:color w:val="000000" w:themeColor="text1"/>
          <w:sz w:val="24"/>
          <w:szCs w:val="24"/>
        </w:rPr>
        <w:t>visa sabiedrība, t</w:t>
      </w:r>
      <w:r w:rsidR="00452373" w:rsidRPr="0010447B">
        <w:rPr>
          <w:rFonts w:cs="Times New Roman"/>
          <w:iCs/>
          <w:color w:val="000000" w:themeColor="text1"/>
          <w:sz w:val="24"/>
          <w:szCs w:val="24"/>
        </w:rPr>
        <w:t>ai skaitā</w:t>
      </w:r>
      <w:r w:rsidRPr="0010447B">
        <w:rPr>
          <w:rFonts w:cs="Times New Roman"/>
          <w:iCs/>
          <w:color w:val="000000" w:themeColor="text1"/>
          <w:sz w:val="24"/>
          <w:szCs w:val="24"/>
        </w:rPr>
        <w:t xml:space="preserve"> reģionu iedzīvotāji; </w:t>
      </w:r>
    </w:p>
    <w:p w:rsidR="00AC22D1" w:rsidRPr="0010447B" w:rsidRDefault="003E6D2E" w:rsidP="00673E4C">
      <w:pPr>
        <w:pStyle w:val="Sarakstarindkopa"/>
        <w:numPr>
          <w:ilvl w:val="0"/>
          <w:numId w:val="33"/>
        </w:numPr>
        <w:spacing w:after="0" w:line="240" w:lineRule="auto"/>
        <w:jc w:val="both"/>
        <w:rPr>
          <w:rFonts w:cs="Times New Roman"/>
          <w:iCs/>
          <w:color w:val="000000" w:themeColor="text1"/>
          <w:sz w:val="24"/>
          <w:szCs w:val="24"/>
        </w:rPr>
      </w:pPr>
      <w:r w:rsidRPr="0010447B">
        <w:rPr>
          <w:rFonts w:cs="Times New Roman"/>
          <w:iCs/>
          <w:color w:val="000000" w:themeColor="text1"/>
          <w:sz w:val="24"/>
          <w:szCs w:val="24"/>
        </w:rPr>
        <w:t xml:space="preserve">visi Latvijas iedzīvotāji un/vai plašāka sabiedrība, kura jau piedalās vai kuras pārstāvji ir iesaistāmi valsts svētku svinēšanā, kuriem ir nepieciešami vienkārša satura materiāli Latvijas vēstures izpratnes veidošanai; </w:t>
      </w:r>
    </w:p>
    <w:p w:rsidR="003E6D2E" w:rsidRPr="0010447B" w:rsidRDefault="003E6D2E" w:rsidP="00673E4C">
      <w:pPr>
        <w:pStyle w:val="Sarakstarindkopa"/>
        <w:numPr>
          <w:ilvl w:val="0"/>
          <w:numId w:val="33"/>
        </w:numPr>
        <w:spacing w:after="0" w:line="240" w:lineRule="auto"/>
        <w:jc w:val="both"/>
        <w:rPr>
          <w:rFonts w:cs="Times New Roman"/>
          <w:iCs/>
          <w:color w:val="000000" w:themeColor="text1"/>
          <w:sz w:val="24"/>
          <w:szCs w:val="24"/>
        </w:rPr>
      </w:pPr>
      <w:r w:rsidRPr="0010447B">
        <w:rPr>
          <w:rFonts w:cs="Times New Roman"/>
          <w:iCs/>
          <w:color w:val="000000" w:themeColor="text1"/>
          <w:sz w:val="24"/>
          <w:szCs w:val="24"/>
        </w:rPr>
        <w:t>mazākumtautības, t.sk. trešo valstu pilsoņi, kuriem nav zināšanu par Latvijas vēsturi.</w:t>
      </w:r>
    </w:p>
    <w:p w:rsidR="003E6D2E" w:rsidRPr="0010447B" w:rsidRDefault="003E6D2E" w:rsidP="00673E4C">
      <w:pPr>
        <w:spacing w:after="0" w:line="240" w:lineRule="auto"/>
        <w:contextualSpacing/>
        <w:jc w:val="both"/>
        <w:rPr>
          <w:rFonts w:cs="Times New Roman"/>
          <w:bCs/>
          <w:color w:val="000000" w:themeColor="text1"/>
          <w:sz w:val="24"/>
          <w:szCs w:val="24"/>
        </w:rPr>
      </w:pPr>
    </w:p>
    <w:p w:rsidR="003E6D2E" w:rsidRPr="0010447B" w:rsidRDefault="003E6D2E" w:rsidP="00673E4C">
      <w:pPr>
        <w:spacing w:after="0" w:line="240" w:lineRule="auto"/>
        <w:contextualSpacing/>
        <w:jc w:val="center"/>
        <w:rPr>
          <w:rFonts w:cs="Times New Roman"/>
          <w:iCs/>
          <w:color w:val="000000" w:themeColor="text1"/>
          <w:sz w:val="24"/>
          <w:szCs w:val="24"/>
        </w:rPr>
      </w:pPr>
      <w:r w:rsidRPr="0010447B">
        <w:rPr>
          <w:rFonts w:cs="Times New Roman"/>
          <w:iCs/>
          <w:noProof/>
          <w:color w:val="000000" w:themeColor="text1"/>
          <w:sz w:val="24"/>
          <w:szCs w:val="24"/>
          <w:lang w:eastAsia="lv-LV"/>
        </w:rPr>
        <w:lastRenderedPageBreak/>
        <w:drawing>
          <wp:inline distT="0" distB="0" distL="0" distR="0">
            <wp:extent cx="4964363" cy="3240000"/>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64363" cy="3240000"/>
                    </a:xfrm>
                    <a:prstGeom prst="rect">
                      <a:avLst/>
                    </a:prstGeom>
                    <a:noFill/>
                  </pic:spPr>
                </pic:pic>
              </a:graphicData>
            </a:graphic>
          </wp:inline>
        </w:drawing>
      </w:r>
    </w:p>
    <w:p w:rsidR="002B5BD3" w:rsidRPr="0010447B" w:rsidRDefault="009B2AC6" w:rsidP="00673E4C">
      <w:pPr>
        <w:spacing w:after="0" w:line="240" w:lineRule="auto"/>
        <w:contextualSpacing/>
        <w:rPr>
          <w:rFonts w:cs="Times New Roman"/>
          <w:bCs/>
          <w:i/>
          <w:color w:val="000000" w:themeColor="text1"/>
          <w:sz w:val="24"/>
          <w:szCs w:val="24"/>
        </w:rPr>
      </w:pPr>
      <w:r w:rsidRPr="0010447B">
        <w:rPr>
          <w:rFonts w:cs="Times New Roman"/>
          <w:bCs/>
          <w:i/>
          <w:color w:val="000000" w:themeColor="text1"/>
          <w:sz w:val="24"/>
          <w:szCs w:val="24"/>
        </w:rPr>
        <w:t>24.a</w:t>
      </w:r>
      <w:r w:rsidR="002B5BD3" w:rsidRPr="0010447B">
        <w:rPr>
          <w:rFonts w:cs="Times New Roman"/>
          <w:bCs/>
          <w:i/>
          <w:color w:val="000000" w:themeColor="text1"/>
          <w:sz w:val="24"/>
          <w:szCs w:val="24"/>
        </w:rPr>
        <w:t xml:space="preserve">ttēls. </w:t>
      </w:r>
      <w:r w:rsidRPr="0010447B">
        <w:rPr>
          <w:rFonts w:cs="Times New Roman"/>
          <w:bCs/>
          <w:i/>
          <w:color w:val="000000" w:themeColor="text1"/>
          <w:sz w:val="24"/>
          <w:szCs w:val="24"/>
        </w:rPr>
        <w:t>3.2.m</w:t>
      </w:r>
      <w:r w:rsidR="002B5BD3" w:rsidRPr="0010447B">
        <w:rPr>
          <w:rFonts w:cs="Times New Roman"/>
          <w:bCs/>
          <w:i/>
          <w:color w:val="000000" w:themeColor="text1"/>
          <w:sz w:val="24"/>
          <w:szCs w:val="24"/>
        </w:rPr>
        <w:t>ērķa pasākumos iesaistīto mērķa grupu profils</w:t>
      </w:r>
    </w:p>
    <w:p w:rsidR="003E6D2E" w:rsidRPr="0010447B" w:rsidRDefault="003E6D2E" w:rsidP="00673E4C">
      <w:pPr>
        <w:spacing w:after="0" w:line="240" w:lineRule="auto"/>
        <w:contextualSpacing/>
        <w:rPr>
          <w:rFonts w:cs="Times New Roman"/>
          <w:b/>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color w:val="000000" w:themeColor="text1"/>
          <w:sz w:val="24"/>
          <w:szCs w:val="24"/>
        </w:rPr>
        <w:t>Efektivitātes vērtējums</w:t>
      </w:r>
    </w:p>
    <w:p w:rsidR="003E6D2E" w:rsidRPr="0010447B" w:rsidRDefault="003E6D2E" w:rsidP="00673E4C">
      <w:pPr>
        <w:spacing w:after="0" w:line="240" w:lineRule="auto"/>
        <w:contextualSpacing/>
        <w:jc w:val="center"/>
        <w:rPr>
          <w:rFonts w:cs="Times New Roman"/>
          <w:b/>
          <w:bCs/>
          <w:color w:val="000000" w:themeColor="text1"/>
          <w:sz w:val="24"/>
          <w:szCs w:val="24"/>
        </w:rPr>
      </w:pPr>
    </w:p>
    <w:p w:rsidR="003E6D2E" w:rsidRPr="0010447B" w:rsidRDefault="30E6F36D" w:rsidP="00673E4C">
      <w:pPr>
        <w:spacing w:after="0" w:line="240" w:lineRule="auto"/>
        <w:contextualSpacing/>
        <w:rPr>
          <w:rFonts w:cs="Times New Roman"/>
          <w:b/>
          <w:color w:val="000000" w:themeColor="text1"/>
          <w:sz w:val="24"/>
          <w:szCs w:val="24"/>
        </w:rPr>
      </w:pPr>
      <w:r>
        <w:rPr>
          <w:noProof/>
          <w:lang w:eastAsia="lv-LV"/>
        </w:rPr>
        <w:drawing>
          <wp:inline distT="0" distB="0" distL="0" distR="0">
            <wp:extent cx="5734050" cy="3380700"/>
            <wp:effectExtent l="0" t="0" r="0" b="0"/>
            <wp:docPr id="998397787" name="Attēls 99839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4050" cy="3380700"/>
                    </a:xfrm>
                    <a:prstGeom prst="rect">
                      <a:avLst/>
                    </a:prstGeom>
                  </pic:spPr>
                </pic:pic>
              </a:graphicData>
            </a:graphic>
          </wp:inline>
        </w:drawing>
      </w:r>
    </w:p>
    <w:p w:rsidR="003E6D2E" w:rsidRPr="0010447B" w:rsidRDefault="009E11F5" w:rsidP="00673E4C">
      <w:pPr>
        <w:spacing w:after="0" w:line="240" w:lineRule="auto"/>
        <w:contextualSpacing/>
        <w:rPr>
          <w:rFonts w:cs="Times New Roman"/>
          <w:color w:val="000000" w:themeColor="text1"/>
          <w:sz w:val="24"/>
          <w:szCs w:val="24"/>
        </w:rPr>
      </w:pPr>
      <w:r w:rsidRPr="0010447B">
        <w:rPr>
          <w:rFonts w:cs="Times New Roman"/>
          <w:bCs/>
          <w:i/>
          <w:color w:val="000000" w:themeColor="text1"/>
          <w:sz w:val="24"/>
          <w:szCs w:val="24"/>
        </w:rPr>
        <w:t xml:space="preserve">25.attēls. 3.2.mērķim uzstādīto problēmu, īstenoto aktivitāšu un rezultātu apkopojums </w:t>
      </w:r>
    </w:p>
    <w:p w:rsidR="009E11F5" w:rsidRPr="0010447B" w:rsidRDefault="009E11F5" w:rsidP="00673E4C">
      <w:pPr>
        <w:spacing w:after="0" w:line="240" w:lineRule="auto"/>
        <w:contextualSpacing/>
        <w:rPr>
          <w:rFonts w:cs="Times New Roman"/>
          <w:i/>
          <w:color w:val="000000" w:themeColor="text1"/>
          <w:sz w:val="24"/>
          <w:szCs w:val="24"/>
        </w:rPr>
      </w:pPr>
    </w:p>
    <w:p w:rsidR="00AE3B27" w:rsidRPr="0010447B" w:rsidRDefault="00AE3B27" w:rsidP="00673E4C">
      <w:pPr>
        <w:pStyle w:val="Virsraksts2"/>
        <w:spacing w:before="0" w:line="240" w:lineRule="auto"/>
        <w:rPr>
          <w:rFonts w:cs="Times New Roman"/>
          <w:color w:val="000000" w:themeColor="text1"/>
          <w:sz w:val="24"/>
          <w:szCs w:val="24"/>
        </w:rPr>
      </w:pPr>
      <w:bookmarkStart w:id="24" w:name="_Toc26871771"/>
      <w:bookmarkStart w:id="25" w:name="_Toc38844582"/>
    </w:p>
    <w:p w:rsidR="003E6D2E" w:rsidRPr="0010447B" w:rsidRDefault="00685842" w:rsidP="006B75AF">
      <w:pPr>
        <w:pStyle w:val="Virsraksts2"/>
        <w:spacing w:before="0" w:line="240" w:lineRule="auto"/>
        <w:jc w:val="center"/>
        <w:rPr>
          <w:rFonts w:cs="Times New Roman"/>
          <w:color w:val="000000" w:themeColor="text1"/>
          <w:sz w:val="24"/>
          <w:szCs w:val="24"/>
        </w:rPr>
      </w:pPr>
      <w:r w:rsidRPr="0010447B">
        <w:rPr>
          <w:rFonts w:cs="Times New Roman"/>
          <w:color w:val="000000" w:themeColor="text1"/>
          <w:sz w:val="24"/>
          <w:szCs w:val="24"/>
        </w:rPr>
        <w:t>IV. </w:t>
      </w:r>
      <w:r w:rsidR="003E6D2E" w:rsidRPr="0010447B">
        <w:rPr>
          <w:rFonts w:cs="Times New Roman"/>
          <w:color w:val="000000" w:themeColor="text1"/>
          <w:sz w:val="24"/>
          <w:szCs w:val="24"/>
        </w:rPr>
        <w:t>Sabiedrības vērtējums</w:t>
      </w:r>
      <w:bookmarkEnd w:id="24"/>
      <w:bookmarkEnd w:id="25"/>
      <w:r w:rsidR="006B75AF">
        <w:rPr>
          <w:rFonts w:cs="Times New Roman"/>
          <w:color w:val="000000" w:themeColor="text1"/>
          <w:sz w:val="24"/>
          <w:szCs w:val="24"/>
        </w:rPr>
        <w:t xml:space="preserve"> par p</w:t>
      </w:r>
      <w:r w:rsidR="00710C81" w:rsidRPr="0010447B">
        <w:rPr>
          <w:rFonts w:cs="Times New Roman"/>
          <w:color w:val="000000" w:themeColor="text1"/>
          <w:sz w:val="24"/>
          <w:szCs w:val="24"/>
        </w:rPr>
        <w:t>amatnostādņu īstenošanas rezultātiem</w:t>
      </w:r>
    </w:p>
    <w:p w:rsidR="00AE3B27" w:rsidRPr="0010447B" w:rsidRDefault="00AE3B27" w:rsidP="00673E4C">
      <w:pPr>
        <w:spacing w:after="0" w:line="240" w:lineRule="auto"/>
        <w:ind w:firstLine="851"/>
        <w:contextualSpacing/>
        <w:jc w:val="both"/>
        <w:rPr>
          <w:rFonts w:cs="Times New Roman"/>
          <w:color w:val="000000" w:themeColor="text1"/>
          <w:sz w:val="24"/>
          <w:szCs w:val="24"/>
        </w:rPr>
      </w:pPr>
    </w:p>
    <w:p w:rsidR="006002A9" w:rsidRPr="0010447B" w:rsidRDefault="003E6D2E" w:rsidP="00673E4C">
      <w:pPr>
        <w:spacing w:after="0" w:line="240" w:lineRule="auto"/>
        <w:ind w:firstLine="851"/>
        <w:contextualSpacing/>
        <w:jc w:val="both"/>
        <w:rPr>
          <w:rFonts w:cs="Times New Roman"/>
          <w:color w:val="000000" w:themeColor="text1"/>
          <w:sz w:val="24"/>
          <w:szCs w:val="24"/>
        </w:rPr>
      </w:pPr>
      <w:r w:rsidRPr="0010447B">
        <w:rPr>
          <w:rFonts w:cs="Times New Roman"/>
          <w:color w:val="000000" w:themeColor="text1"/>
          <w:sz w:val="24"/>
          <w:szCs w:val="24"/>
        </w:rPr>
        <w:t xml:space="preserve">Novērtējuma ietvaros tika veikta sabiedrības aptauja, kurā </w:t>
      </w:r>
      <w:r w:rsidR="00303A37" w:rsidRPr="0010447B">
        <w:rPr>
          <w:rFonts w:cs="Times New Roman"/>
          <w:color w:val="000000" w:themeColor="text1"/>
          <w:sz w:val="24"/>
          <w:szCs w:val="24"/>
        </w:rPr>
        <w:t xml:space="preserve">tika </w:t>
      </w:r>
      <w:r w:rsidRPr="0010447B">
        <w:rPr>
          <w:rFonts w:cs="Times New Roman"/>
          <w:color w:val="000000" w:themeColor="text1"/>
          <w:sz w:val="24"/>
          <w:szCs w:val="24"/>
        </w:rPr>
        <w:t xml:space="preserve">analizēts Latvijas valsts piederīgo </w:t>
      </w:r>
      <w:r w:rsidR="00452373" w:rsidRPr="0010447B">
        <w:rPr>
          <w:rFonts w:cs="Times New Roman"/>
          <w:color w:val="000000" w:themeColor="text1"/>
          <w:sz w:val="24"/>
          <w:szCs w:val="24"/>
        </w:rPr>
        <w:t>un Latvijā dzīvojošo grupu</w:t>
      </w:r>
      <w:r w:rsidR="00E3143C" w:rsidRPr="0010447B">
        <w:rPr>
          <w:rFonts w:cs="Times New Roman"/>
          <w:color w:val="000000" w:themeColor="text1"/>
          <w:sz w:val="24"/>
          <w:szCs w:val="24"/>
        </w:rPr>
        <w:t xml:space="preserve"> </w:t>
      </w:r>
      <w:r w:rsidRPr="0010447B">
        <w:rPr>
          <w:rFonts w:cs="Times New Roman"/>
          <w:color w:val="000000" w:themeColor="text1"/>
          <w:sz w:val="24"/>
          <w:szCs w:val="24"/>
        </w:rPr>
        <w:t>vērtējums un viedoklis par sabiedrības integrācijas procesiem</w:t>
      </w:r>
      <w:r w:rsidR="0042192F" w:rsidRPr="0010447B">
        <w:rPr>
          <w:rFonts w:cs="Times New Roman"/>
          <w:color w:val="000000" w:themeColor="text1"/>
          <w:sz w:val="24"/>
          <w:szCs w:val="24"/>
        </w:rPr>
        <w:t xml:space="preserve">: </w:t>
      </w:r>
    </w:p>
    <w:p w:rsidR="006002A9" w:rsidRPr="0010447B" w:rsidRDefault="003E6D2E" w:rsidP="00673E4C">
      <w:pPr>
        <w:pStyle w:val="Sarakstarindkopa"/>
        <w:numPr>
          <w:ilvl w:val="0"/>
          <w:numId w:val="2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par dažādu pasākumu ietekmi uz Latvijas iedzīvotāju pilsonisko līdzdalību; </w:t>
      </w:r>
    </w:p>
    <w:p w:rsidR="006002A9" w:rsidRPr="0010447B" w:rsidRDefault="003E6D2E" w:rsidP="00673E4C">
      <w:pPr>
        <w:pStyle w:val="Sarakstarindkopa"/>
        <w:numPr>
          <w:ilvl w:val="0"/>
          <w:numId w:val="2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dažādu sabiedrības iedzīvotāju grupu iekļaušanos Latvijas sabiedrībā; </w:t>
      </w:r>
    </w:p>
    <w:p w:rsidR="006002A9" w:rsidRPr="0010447B" w:rsidRDefault="003E6D2E" w:rsidP="00673E4C">
      <w:pPr>
        <w:pStyle w:val="Sarakstarindkopa"/>
        <w:numPr>
          <w:ilvl w:val="0"/>
          <w:numId w:val="2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vēlmi ikdienā mācīties un aktīvi lietot latviešu valodu; </w:t>
      </w:r>
    </w:p>
    <w:p w:rsidR="006002A9" w:rsidRPr="0010447B" w:rsidRDefault="003E6D2E" w:rsidP="00673E4C">
      <w:pPr>
        <w:pStyle w:val="Sarakstarindkopa"/>
        <w:numPr>
          <w:ilvl w:val="0"/>
          <w:numId w:val="2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lastRenderedPageBreak/>
        <w:t xml:space="preserve">vēlmi iekļauties latviskajā kultūrtelpā; </w:t>
      </w:r>
    </w:p>
    <w:p w:rsidR="006002A9" w:rsidRPr="0010447B" w:rsidRDefault="003E6D2E" w:rsidP="00673E4C">
      <w:pPr>
        <w:pStyle w:val="Sarakstarindkopa"/>
        <w:numPr>
          <w:ilvl w:val="0"/>
          <w:numId w:val="2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dažādu sabiedrības grupu vēlmi tiekties uz vienotu vēstures un pagātnes notikumu izpratni (sociālo atmiņu), </w:t>
      </w:r>
    </w:p>
    <w:p w:rsidR="003E6D2E" w:rsidRPr="0010447B" w:rsidRDefault="003E6D2E" w:rsidP="00673E4C">
      <w:pPr>
        <w:pStyle w:val="Sarakstarindkopa"/>
        <w:numPr>
          <w:ilvl w:val="0"/>
          <w:numId w:val="29"/>
        </w:numPr>
        <w:spacing w:after="0" w:line="240" w:lineRule="auto"/>
        <w:ind w:left="426" w:hanging="426"/>
        <w:jc w:val="both"/>
        <w:rPr>
          <w:rFonts w:cs="Times New Roman"/>
          <w:color w:val="000000" w:themeColor="text1"/>
          <w:sz w:val="24"/>
          <w:szCs w:val="24"/>
        </w:rPr>
      </w:pPr>
      <w:r w:rsidRPr="0010447B">
        <w:rPr>
          <w:rFonts w:cs="Times New Roman"/>
          <w:color w:val="000000" w:themeColor="text1"/>
          <w:sz w:val="24"/>
          <w:szCs w:val="24"/>
        </w:rPr>
        <w:t xml:space="preserve">kā arī lūgts novērtēt sociālo tīklu nozīmi iekļaušanās Latvijas sabiedrībā veicināšanā. </w:t>
      </w:r>
    </w:p>
    <w:p w:rsidR="008926FD" w:rsidRPr="0010447B" w:rsidRDefault="008926FD" w:rsidP="00673E4C">
      <w:pPr>
        <w:spacing w:after="0" w:line="240" w:lineRule="auto"/>
        <w:contextualSpacing/>
        <w:jc w:val="both"/>
        <w:rPr>
          <w:rFonts w:cs="Times New Roman"/>
          <w:b/>
          <w:color w:val="000000" w:themeColor="text1"/>
          <w:sz w:val="24"/>
          <w:szCs w:val="24"/>
        </w:rPr>
      </w:pPr>
    </w:p>
    <w:p w:rsidR="000258C6" w:rsidRPr="0010447B" w:rsidRDefault="000258C6" w:rsidP="00673E4C">
      <w:pPr>
        <w:spacing w:after="0" w:line="240" w:lineRule="auto"/>
        <w:contextualSpacing/>
        <w:jc w:val="both"/>
        <w:rPr>
          <w:rFonts w:cs="Times New Roman"/>
          <w:b/>
          <w:color w:val="000000" w:themeColor="text1"/>
          <w:sz w:val="24"/>
          <w:szCs w:val="24"/>
        </w:rPr>
      </w:pPr>
      <w:r w:rsidRPr="0010447B">
        <w:rPr>
          <w:rFonts w:cs="Times New Roman"/>
          <w:b/>
          <w:color w:val="000000" w:themeColor="text1"/>
          <w:sz w:val="24"/>
          <w:szCs w:val="24"/>
        </w:rPr>
        <w:t>Pilsoniskā līdzdalība</w:t>
      </w:r>
    </w:p>
    <w:p w:rsidR="000258C6" w:rsidRPr="0010447B" w:rsidRDefault="003E6D2E" w:rsidP="00673E4C">
      <w:pPr>
        <w:spacing w:after="0" w:line="240" w:lineRule="auto"/>
        <w:ind w:firstLine="851"/>
        <w:contextualSpacing/>
        <w:jc w:val="both"/>
        <w:rPr>
          <w:rFonts w:cs="Times New Roman"/>
          <w:color w:val="000000" w:themeColor="text1"/>
          <w:sz w:val="24"/>
          <w:szCs w:val="24"/>
        </w:rPr>
      </w:pPr>
      <w:r w:rsidRPr="0010447B">
        <w:rPr>
          <w:rFonts w:cs="Times New Roman"/>
          <w:color w:val="000000" w:themeColor="text1"/>
          <w:sz w:val="24"/>
          <w:szCs w:val="24"/>
        </w:rPr>
        <w:t xml:space="preserve">Respondentu skatījumā pilsonisko līdzdalību visvairāk veicina </w:t>
      </w:r>
      <w:r w:rsidRPr="0010447B">
        <w:rPr>
          <w:rFonts w:cs="Times New Roman"/>
          <w:bCs/>
          <w:color w:val="000000" w:themeColor="text1"/>
          <w:sz w:val="24"/>
          <w:szCs w:val="24"/>
        </w:rPr>
        <w:t>neformālā komunikācija</w:t>
      </w:r>
      <w:r w:rsidRPr="0010447B">
        <w:rPr>
          <w:rFonts w:cs="Times New Roman"/>
          <w:color w:val="000000" w:themeColor="text1"/>
          <w:sz w:val="24"/>
          <w:szCs w:val="24"/>
        </w:rPr>
        <w:t xml:space="preserve">, t.i. kopīgas diskusijas ar draugiem, kolēģiem, kaimiņiem un </w:t>
      </w:r>
      <w:r w:rsidRPr="0010447B">
        <w:rPr>
          <w:rFonts w:cs="Times New Roman"/>
          <w:bCs/>
          <w:color w:val="000000" w:themeColor="text1"/>
          <w:sz w:val="24"/>
          <w:szCs w:val="24"/>
        </w:rPr>
        <w:t xml:space="preserve">kultūras pasākumi </w:t>
      </w:r>
      <w:r w:rsidRPr="0010447B">
        <w:rPr>
          <w:rFonts w:cs="Times New Roman"/>
          <w:color w:val="000000" w:themeColor="text1"/>
          <w:sz w:val="24"/>
          <w:szCs w:val="24"/>
        </w:rPr>
        <w:t xml:space="preserve">(Simtgades svētki, Dziesmu svētki u.c.), par veicinošiem un ļoti veicinošiem šos pasākumus atzīst 70% respondentu. </w:t>
      </w:r>
    </w:p>
    <w:p w:rsidR="003E6D2E" w:rsidRPr="0010447B" w:rsidRDefault="003E6D2E" w:rsidP="00673E4C">
      <w:pPr>
        <w:spacing w:after="0" w:line="240" w:lineRule="auto"/>
        <w:ind w:firstLine="851"/>
        <w:contextualSpacing/>
        <w:jc w:val="both"/>
        <w:rPr>
          <w:rFonts w:cs="Times New Roman"/>
          <w:color w:val="000000" w:themeColor="text1"/>
          <w:sz w:val="24"/>
          <w:szCs w:val="24"/>
        </w:rPr>
      </w:pPr>
      <w:r w:rsidRPr="0010447B">
        <w:rPr>
          <w:rFonts w:cs="Times New Roman"/>
          <w:color w:val="000000" w:themeColor="text1"/>
          <w:sz w:val="24"/>
          <w:szCs w:val="24"/>
        </w:rPr>
        <w:t xml:space="preserve">Kā trešais veicinošākais pasākums ir </w:t>
      </w:r>
      <w:r w:rsidR="00452373" w:rsidRPr="0010447B">
        <w:rPr>
          <w:rFonts w:cs="Times New Roman"/>
          <w:color w:val="000000" w:themeColor="text1"/>
          <w:sz w:val="24"/>
          <w:szCs w:val="24"/>
        </w:rPr>
        <w:t xml:space="preserve">minēta </w:t>
      </w:r>
      <w:r w:rsidRPr="0010447B">
        <w:rPr>
          <w:rFonts w:cs="Times New Roman"/>
          <w:bCs/>
          <w:color w:val="000000" w:themeColor="text1"/>
          <w:sz w:val="24"/>
          <w:szCs w:val="24"/>
        </w:rPr>
        <w:t>līdzdalība</w:t>
      </w:r>
      <w:r w:rsidRPr="0010447B">
        <w:rPr>
          <w:rFonts w:cs="Times New Roman"/>
          <w:color w:val="000000" w:themeColor="text1"/>
          <w:sz w:val="24"/>
          <w:szCs w:val="24"/>
        </w:rPr>
        <w:t xml:space="preserve"> kādā biedrībā, brīvprātīgais darbs, ziedošana, pašdarbības kolektīvi, kurus par veicinošiem un ļoti veicinošiem atzīst 69% respondentu (skatīt </w:t>
      </w:r>
      <w:r w:rsidR="00631C41" w:rsidRPr="0010447B">
        <w:rPr>
          <w:rFonts w:cs="Times New Roman"/>
          <w:color w:val="000000" w:themeColor="text1"/>
          <w:sz w:val="24"/>
          <w:szCs w:val="24"/>
        </w:rPr>
        <w:t>26.</w:t>
      </w:r>
      <w:r w:rsidRPr="0010447B">
        <w:rPr>
          <w:rFonts w:cs="Times New Roman"/>
          <w:color w:val="000000" w:themeColor="text1"/>
          <w:sz w:val="24"/>
          <w:szCs w:val="24"/>
        </w:rPr>
        <w:t xml:space="preserve">attēlu). </w:t>
      </w:r>
    </w:p>
    <w:p w:rsidR="003E6D2E" w:rsidRPr="0010447B" w:rsidRDefault="003E6D2E" w:rsidP="00673E4C">
      <w:pPr>
        <w:spacing w:after="0" w:line="240" w:lineRule="auto"/>
        <w:ind w:firstLine="851"/>
        <w:contextualSpacing/>
        <w:jc w:val="both"/>
        <w:rPr>
          <w:rFonts w:cs="Times New Roman"/>
          <w:color w:val="000000" w:themeColor="text1"/>
          <w:sz w:val="24"/>
          <w:szCs w:val="24"/>
        </w:rPr>
      </w:pPr>
    </w:p>
    <w:p w:rsidR="003E6D2E" w:rsidRPr="0010447B" w:rsidRDefault="003E6D2E" w:rsidP="00673E4C">
      <w:pPr>
        <w:spacing w:after="0" w:line="240" w:lineRule="auto"/>
        <w:contextualSpacing/>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5865525" cy="324000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65525" cy="3240000"/>
                    </a:xfrm>
                    <a:prstGeom prst="rect">
                      <a:avLst/>
                    </a:prstGeom>
                    <a:noFill/>
                  </pic:spPr>
                </pic:pic>
              </a:graphicData>
            </a:graphic>
          </wp:inline>
        </w:drawing>
      </w:r>
    </w:p>
    <w:p w:rsidR="00CA4182" w:rsidRPr="0010447B" w:rsidRDefault="00CA4182" w:rsidP="00673E4C">
      <w:pPr>
        <w:spacing w:after="0" w:line="240" w:lineRule="auto"/>
        <w:ind w:left="993" w:hanging="993"/>
        <w:contextualSpacing/>
        <w:rPr>
          <w:rFonts w:cs="Times New Roman"/>
          <w:bCs/>
          <w:i/>
          <w:color w:val="000000" w:themeColor="text1"/>
          <w:sz w:val="24"/>
          <w:szCs w:val="24"/>
        </w:rPr>
      </w:pPr>
      <w:r w:rsidRPr="0010447B">
        <w:rPr>
          <w:rFonts w:cs="Times New Roman"/>
          <w:bCs/>
          <w:i/>
          <w:color w:val="000000" w:themeColor="text1"/>
          <w:sz w:val="24"/>
          <w:szCs w:val="24"/>
        </w:rPr>
        <w:t>26.attēls.</w:t>
      </w:r>
      <w:r w:rsidR="00D3798D" w:rsidRPr="0010447B">
        <w:rPr>
          <w:rFonts w:cs="Times New Roman"/>
          <w:bCs/>
          <w:i/>
          <w:color w:val="000000" w:themeColor="text1"/>
          <w:sz w:val="24"/>
          <w:szCs w:val="24"/>
        </w:rPr>
        <w:tab/>
      </w:r>
      <w:r w:rsidRPr="0010447B">
        <w:rPr>
          <w:rFonts w:cs="Times New Roman"/>
          <w:bCs/>
          <w:i/>
          <w:color w:val="000000" w:themeColor="text1"/>
          <w:sz w:val="24"/>
          <w:szCs w:val="24"/>
        </w:rPr>
        <w:t xml:space="preserve">Sabiedrības vērtējums par pasākumiem, kuri veicina Latvijas iedzīvotāju pilsonisko līdzdalību </w:t>
      </w:r>
      <w:r w:rsidRPr="0010447B">
        <w:rPr>
          <w:rFonts w:cs="Times New Roman"/>
          <w:i/>
          <w:color w:val="000000" w:themeColor="text1"/>
          <w:sz w:val="24"/>
          <w:szCs w:val="24"/>
        </w:rPr>
        <w:t xml:space="preserve">(vidējais vērtējums 3 ballu skalā, kur “0” – neveicina, bet “3” </w:t>
      </w:r>
      <w:r w:rsidR="00BC6BD0" w:rsidRPr="0010447B">
        <w:rPr>
          <w:rFonts w:cs="Times New Roman"/>
          <w:i/>
          <w:color w:val="000000" w:themeColor="text1"/>
          <w:sz w:val="24"/>
          <w:szCs w:val="24"/>
        </w:rPr>
        <w:t>–</w:t>
      </w:r>
      <w:r w:rsidRPr="0010447B">
        <w:rPr>
          <w:rFonts w:cs="Times New Roman"/>
          <w:i/>
          <w:color w:val="000000" w:themeColor="text1"/>
          <w:sz w:val="24"/>
          <w:szCs w:val="24"/>
        </w:rPr>
        <w:t xml:space="preserve"> ļoti veicina)</w:t>
      </w:r>
    </w:p>
    <w:p w:rsidR="003E6D2E" w:rsidRPr="0010447B" w:rsidRDefault="003E6D2E" w:rsidP="00673E4C">
      <w:pPr>
        <w:spacing w:after="0" w:line="240" w:lineRule="auto"/>
        <w:contextualSpacing/>
        <w:rPr>
          <w:rFonts w:cs="Times New Roman"/>
          <w:color w:val="000000" w:themeColor="text1"/>
          <w:sz w:val="24"/>
          <w:szCs w:val="24"/>
        </w:rPr>
      </w:pPr>
    </w:p>
    <w:p w:rsidR="000258C6" w:rsidRPr="0010447B" w:rsidRDefault="003E6D2E" w:rsidP="00673E4C">
      <w:pPr>
        <w:spacing w:after="0" w:line="240" w:lineRule="auto"/>
        <w:ind w:firstLine="851"/>
        <w:contextualSpacing/>
        <w:jc w:val="both"/>
        <w:rPr>
          <w:rFonts w:cs="Times New Roman"/>
          <w:color w:val="000000" w:themeColor="text1"/>
          <w:sz w:val="24"/>
          <w:szCs w:val="24"/>
        </w:rPr>
      </w:pPr>
      <w:r w:rsidRPr="0010447B">
        <w:rPr>
          <w:rFonts w:cs="Times New Roman"/>
          <w:color w:val="000000" w:themeColor="text1"/>
          <w:sz w:val="24"/>
          <w:szCs w:val="24"/>
        </w:rPr>
        <w:t xml:space="preserve">Savukārt zemāka nozīmība iedzīvotāju skatījumā ir </w:t>
      </w:r>
      <w:r w:rsidRPr="0010447B">
        <w:rPr>
          <w:rFonts w:cs="Times New Roman"/>
          <w:bCs/>
          <w:color w:val="000000" w:themeColor="text1"/>
          <w:sz w:val="24"/>
          <w:szCs w:val="24"/>
        </w:rPr>
        <w:t>informatīvajiem pasākumiem</w:t>
      </w:r>
      <w:r w:rsidRPr="0010447B">
        <w:rPr>
          <w:rFonts w:cs="Times New Roman"/>
          <w:color w:val="000000" w:themeColor="text1"/>
          <w:sz w:val="24"/>
          <w:szCs w:val="24"/>
        </w:rPr>
        <w:t xml:space="preserve"> (informācijas bukleti, mājas lapas, informatīvie semināri u.c.), tos par veicinošiem un ļoti veicinošiem atz</w:t>
      </w:r>
      <w:r w:rsidR="00BE0229" w:rsidRPr="0010447B">
        <w:rPr>
          <w:rFonts w:cs="Times New Roman"/>
          <w:color w:val="000000" w:themeColor="text1"/>
          <w:sz w:val="24"/>
          <w:szCs w:val="24"/>
        </w:rPr>
        <w:t>ina</w:t>
      </w:r>
      <w:r w:rsidRPr="0010447B">
        <w:rPr>
          <w:rFonts w:cs="Times New Roman"/>
          <w:color w:val="000000" w:themeColor="text1"/>
          <w:sz w:val="24"/>
          <w:szCs w:val="24"/>
        </w:rPr>
        <w:t xml:space="preserve"> vien 44% respondentu. </w:t>
      </w:r>
    </w:p>
    <w:p w:rsidR="003E6D2E" w:rsidRPr="0010447B" w:rsidRDefault="003E6D2E" w:rsidP="00673E4C">
      <w:pPr>
        <w:spacing w:after="0" w:line="240" w:lineRule="auto"/>
        <w:ind w:firstLine="851"/>
        <w:contextualSpacing/>
        <w:jc w:val="both"/>
        <w:rPr>
          <w:rFonts w:cs="Times New Roman"/>
          <w:color w:val="000000" w:themeColor="text1"/>
          <w:sz w:val="24"/>
          <w:szCs w:val="24"/>
        </w:rPr>
      </w:pPr>
      <w:r w:rsidRPr="0010447B">
        <w:rPr>
          <w:rFonts w:cs="Times New Roman"/>
          <w:color w:val="000000" w:themeColor="text1"/>
          <w:sz w:val="24"/>
          <w:szCs w:val="24"/>
        </w:rPr>
        <w:t xml:space="preserve">Vidējais respondentu vērtējums par katru pasākumu nesasniedz </w:t>
      </w:r>
      <w:r w:rsidR="004D1C5B" w:rsidRPr="0010447B">
        <w:rPr>
          <w:rFonts w:cs="Times New Roman"/>
          <w:color w:val="000000" w:themeColor="text1"/>
          <w:sz w:val="24"/>
          <w:szCs w:val="24"/>
        </w:rPr>
        <w:t>divu</w:t>
      </w:r>
      <w:r w:rsidRPr="0010447B">
        <w:rPr>
          <w:rFonts w:cs="Times New Roman"/>
          <w:color w:val="000000" w:themeColor="text1"/>
          <w:sz w:val="24"/>
          <w:szCs w:val="24"/>
        </w:rPr>
        <w:t xml:space="preserve"> ballu atzīmi no </w:t>
      </w:r>
      <w:r w:rsidR="004D1C5B" w:rsidRPr="0010447B">
        <w:rPr>
          <w:rFonts w:cs="Times New Roman"/>
          <w:color w:val="000000" w:themeColor="text1"/>
          <w:sz w:val="24"/>
          <w:szCs w:val="24"/>
        </w:rPr>
        <w:t>trim</w:t>
      </w:r>
      <w:r w:rsidRPr="0010447B">
        <w:rPr>
          <w:rFonts w:cs="Times New Roman"/>
          <w:color w:val="000000" w:themeColor="text1"/>
          <w:sz w:val="24"/>
          <w:szCs w:val="24"/>
        </w:rPr>
        <w:t xml:space="preserve"> iespējamajām, vidējais visu pasākumu vērtējums ir 1</w:t>
      </w:r>
      <w:r w:rsidR="004D1C5B" w:rsidRPr="0010447B">
        <w:rPr>
          <w:rFonts w:cs="Times New Roman"/>
          <w:color w:val="000000" w:themeColor="text1"/>
          <w:sz w:val="24"/>
          <w:szCs w:val="24"/>
        </w:rPr>
        <w:t>,</w:t>
      </w:r>
      <w:r w:rsidRPr="0010447B">
        <w:rPr>
          <w:rFonts w:cs="Times New Roman"/>
          <w:color w:val="000000" w:themeColor="text1"/>
          <w:sz w:val="24"/>
          <w:szCs w:val="24"/>
        </w:rPr>
        <w:t xml:space="preserve">70 balles, kas liecina, ka kopumā respondenti norādītos pasākumus vērtē kā drīzāk daļēji veicinošus. </w:t>
      </w:r>
    </w:p>
    <w:p w:rsidR="000258C6" w:rsidRPr="0010447B" w:rsidRDefault="000258C6" w:rsidP="00673E4C">
      <w:pPr>
        <w:spacing w:after="0" w:line="240" w:lineRule="auto"/>
        <w:ind w:firstLine="851"/>
        <w:contextualSpacing/>
        <w:jc w:val="both"/>
        <w:rPr>
          <w:rFonts w:cs="Times New Roman"/>
          <w:color w:val="000000" w:themeColor="text1"/>
          <w:sz w:val="24"/>
          <w:szCs w:val="24"/>
        </w:rPr>
      </w:pPr>
    </w:p>
    <w:p w:rsidR="000258C6" w:rsidRPr="0010447B" w:rsidRDefault="000258C6" w:rsidP="00673E4C">
      <w:pPr>
        <w:spacing w:after="0" w:line="240" w:lineRule="auto"/>
        <w:contextualSpacing/>
        <w:jc w:val="both"/>
        <w:rPr>
          <w:rFonts w:cs="Times New Roman"/>
          <w:b/>
          <w:color w:val="000000" w:themeColor="text1"/>
          <w:sz w:val="24"/>
          <w:szCs w:val="24"/>
        </w:rPr>
      </w:pPr>
      <w:r w:rsidRPr="0010447B">
        <w:rPr>
          <w:rFonts w:cs="Times New Roman"/>
          <w:b/>
          <w:color w:val="000000" w:themeColor="text1"/>
          <w:sz w:val="24"/>
          <w:szCs w:val="24"/>
        </w:rPr>
        <w:t>Dažādu sabiedrības grupu iekļaušanās Latvijas sabiedrībā</w:t>
      </w:r>
    </w:p>
    <w:p w:rsidR="003E6D2E" w:rsidRPr="0010447B" w:rsidRDefault="003E6D2E" w:rsidP="00E77481">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Aptaujas datu analīze liecina, ka starp pasākumiem, kuri palīdz dažādām iedzīvotāju grupām iekļauties Latvijas sabiedrībā, visaugstāk novērtēta </w:t>
      </w:r>
      <w:r w:rsidRPr="0010447B">
        <w:rPr>
          <w:rFonts w:cs="Times New Roman"/>
          <w:bCs/>
          <w:color w:val="000000" w:themeColor="text1"/>
          <w:sz w:val="24"/>
          <w:szCs w:val="24"/>
        </w:rPr>
        <w:t>neformālā starpkultūru komunikācija</w:t>
      </w:r>
      <w:r w:rsidR="004D1C5B" w:rsidRPr="0010447B">
        <w:rPr>
          <w:rFonts w:cs="Times New Roman"/>
          <w:bCs/>
          <w:color w:val="000000" w:themeColor="text1"/>
          <w:sz w:val="24"/>
          <w:szCs w:val="24"/>
        </w:rPr>
        <w:t xml:space="preserve"> –</w:t>
      </w:r>
      <w:r w:rsidRPr="0010447B">
        <w:rPr>
          <w:rFonts w:cs="Times New Roman"/>
          <w:color w:val="000000" w:themeColor="text1"/>
          <w:sz w:val="24"/>
          <w:szCs w:val="24"/>
        </w:rPr>
        <w:t xml:space="preserve"> 69% respondentu šo pasākumu </w:t>
      </w:r>
      <w:r w:rsidR="004D1C5B" w:rsidRPr="0010447B">
        <w:rPr>
          <w:rFonts w:cs="Times New Roman"/>
          <w:color w:val="000000" w:themeColor="text1"/>
          <w:sz w:val="24"/>
          <w:szCs w:val="24"/>
        </w:rPr>
        <w:t xml:space="preserve">vērtē </w:t>
      </w:r>
      <w:r w:rsidRPr="0010447B">
        <w:rPr>
          <w:rFonts w:cs="Times New Roman"/>
          <w:color w:val="000000" w:themeColor="text1"/>
          <w:sz w:val="24"/>
          <w:szCs w:val="24"/>
        </w:rPr>
        <w:t xml:space="preserve">kā ļoti palīdzošu un palīdzošu iekļauties Latvijas sabiedrībā. Augstu ir novērtēta arī </w:t>
      </w:r>
      <w:r w:rsidRPr="0010447B">
        <w:rPr>
          <w:rFonts w:cs="Times New Roman"/>
          <w:bCs/>
          <w:color w:val="000000" w:themeColor="text1"/>
          <w:sz w:val="24"/>
          <w:szCs w:val="24"/>
        </w:rPr>
        <w:t>līdzdalība</w:t>
      </w:r>
      <w:r w:rsidRPr="0010447B">
        <w:rPr>
          <w:rFonts w:cs="Times New Roman"/>
          <w:color w:val="000000" w:themeColor="text1"/>
          <w:sz w:val="24"/>
          <w:szCs w:val="24"/>
        </w:rPr>
        <w:t xml:space="preserve">, </w:t>
      </w:r>
      <w:r w:rsidR="007748A7" w:rsidRPr="0010447B">
        <w:rPr>
          <w:rFonts w:cs="Times New Roman"/>
          <w:color w:val="000000" w:themeColor="text1"/>
          <w:sz w:val="24"/>
          <w:szCs w:val="24"/>
        </w:rPr>
        <w:t xml:space="preserve">to </w:t>
      </w:r>
      <w:r w:rsidRPr="0010447B">
        <w:rPr>
          <w:rFonts w:cs="Times New Roman"/>
          <w:color w:val="000000" w:themeColor="text1"/>
          <w:sz w:val="24"/>
          <w:szCs w:val="24"/>
        </w:rPr>
        <w:t xml:space="preserve">kā ļoti palīdzošu un palīdzošu vērtē 67% respondentu. </w:t>
      </w:r>
      <w:r w:rsidR="007748A7" w:rsidRPr="0010447B">
        <w:rPr>
          <w:rFonts w:cs="Times New Roman"/>
          <w:color w:val="000000" w:themeColor="text1"/>
          <w:sz w:val="24"/>
          <w:szCs w:val="24"/>
        </w:rPr>
        <w:t xml:space="preserve">Aptaujāto cilvēku </w:t>
      </w:r>
      <w:r w:rsidRPr="0010447B">
        <w:rPr>
          <w:rFonts w:cs="Times New Roman"/>
          <w:color w:val="000000" w:themeColor="text1"/>
          <w:sz w:val="24"/>
          <w:szCs w:val="24"/>
        </w:rPr>
        <w:t>viedok</w:t>
      </w:r>
      <w:r w:rsidR="0042192F" w:rsidRPr="0010447B">
        <w:rPr>
          <w:rFonts w:cs="Times New Roman"/>
          <w:color w:val="000000" w:themeColor="text1"/>
          <w:sz w:val="24"/>
          <w:szCs w:val="24"/>
        </w:rPr>
        <w:t xml:space="preserve">lis </w:t>
      </w:r>
      <w:r w:rsidR="007748A7" w:rsidRPr="0010447B">
        <w:rPr>
          <w:rFonts w:cs="Times New Roman"/>
          <w:color w:val="000000" w:themeColor="text1"/>
          <w:sz w:val="24"/>
          <w:szCs w:val="24"/>
        </w:rPr>
        <w:t>bija</w:t>
      </w:r>
      <w:r w:rsidR="0042192F" w:rsidRPr="0010447B">
        <w:rPr>
          <w:rFonts w:cs="Times New Roman"/>
          <w:color w:val="000000" w:themeColor="text1"/>
          <w:sz w:val="24"/>
          <w:szCs w:val="24"/>
        </w:rPr>
        <w:t xml:space="preserve">, ka </w:t>
      </w:r>
      <w:r w:rsidRPr="0010447B">
        <w:rPr>
          <w:rFonts w:cs="Times New Roman"/>
          <w:color w:val="000000" w:themeColor="text1"/>
          <w:sz w:val="24"/>
          <w:szCs w:val="24"/>
        </w:rPr>
        <w:t xml:space="preserve">vismazāk Latvijas sabiedrībā palīdz </w:t>
      </w:r>
      <w:r w:rsidR="007748A7" w:rsidRPr="0010447B">
        <w:rPr>
          <w:rFonts w:cs="Times New Roman"/>
          <w:color w:val="000000" w:themeColor="text1"/>
          <w:sz w:val="24"/>
          <w:szCs w:val="24"/>
        </w:rPr>
        <w:t xml:space="preserve">iekļauties </w:t>
      </w:r>
      <w:r w:rsidRPr="0010447B">
        <w:rPr>
          <w:rFonts w:cs="Times New Roman"/>
          <w:color w:val="000000" w:themeColor="text1"/>
          <w:sz w:val="24"/>
          <w:szCs w:val="24"/>
        </w:rPr>
        <w:t xml:space="preserve">informatīvie pasākumi (43%) (skatīt </w:t>
      </w:r>
      <w:r w:rsidR="007748A7" w:rsidRPr="0010447B">
        <w:rPr>
          <w:rFonts w:cs="Times New Roman"/>
          <w:color w:val="000000" w:themeColor="text1"/>
          <w:sz w:val="24"/>
          <w:szCs w:val="24"/>
        </w:rPr>
        <w:t>27.</w:t>
      </w:r>
      <w:r w:rsidRPr="0010447B">
        <w:rPr>
          <w:rFonts w:cs="Times New Roman"/>
          <w:color w:val="000000" w:themeColor="text1"/>
          <w:sz w:val="24"/>
          <w:szCs w:val="24"/>
        </w:rPr>
        <w:t xml:space="preserve">attēlu). </w:t>
      </w:r>
    </w:p>
    <w:p w:rsidR="0042192F" w:rsidRPr="0010447B" w:rsidRDefault="0042192F" w:rsidP="00673E4C">
      <w:pPr>
        <w:spacing w:after="0" w:line="240" w:lineRule="auto"/>
        <w:ind w:firstLine="851"/>
        <w:contextualSpacing/>
        <w:jc w:val="both"/>
        <w:rPr>
          <w:rFonts w:cs="Times New Roman"/>
          <w:color w:val="000000" w:themeColor="text1"/>
          <w:sz w:val="24"/>
          <w:szCs w:val="24"/>
        </w:rPr>
      </w:pPr>
    </w:p>
    <w:p w:rsidR="003E6D2E" w:rsidRPr="0010447B" w:rsidRDefault="003E6D2E"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lastRenderedPageBreak/>
        <w:drawing>
          <wp:inline distT="0" distB="0" distL="0" distR="0">
            <wp:extent cx="5965190" cy="277977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80550" cy="2786934"/>
                    </a:xfrm>
                    <a:prstGeom prst="rect">
                      <a:avLst/>
                    </a:prstGeom>
                    <a:noFill/>
                  </pic:spPr>
                </pic:pic>
              </a:graphicData>
            </a:graphic>
          </wp:inline>
        </w:drawing>
      </w:r>
    </w:p>
    <w:p w:rsidR="00CA4182" w:rsidRPr="0010447B" w:rsidRDefault="00CA4182" w:rsidP="00673E4C">
      <w:pPr>
        <w:spacing w:after="0" w:line="240" w:lineRule="auto"/>
        <w:ind w:left="993" w:hanging="993"/>
        <w:contextualSpacing/>
        <w:rPr>
          <w:rFonts w:cs="Times New Roman"/>
          <w:i/>
          <w:color w:val="000000" w:themeColor="text1"/>
          <w:sz w:val="24"/>
          <w:szCs w:val="24"/>
        </w:rPr>
      </w:pPr>
      <w:r w:rsidRPr="0010447B">
        <w:rPr>
          <w:rFonts w:cs="Times New Roman"/>
          <w:bCs/>
          <w:i/>
          <w:color w:val="000000" w:themeColor="text1"/>
          <w:sz w:val="24"/>
          <w:szCs w:val="24"/>
        </w:rPr>
        <w:t>27.attēls.</w:t>
      </w:r>
      <w:r w:rsidRPr="0010447B">
        <w:rPr>
          <w:rFonts w:cs="Times New Roman"/>
          <w:bCs/>
          <w:i/>
          <w:color w:val="000000" w:themeColor="text1"/>
          <w:sz w:val="24"/>
          <w:szCs w:val="24"/>
        </w:rPr>
        <w:tab/>
        <w:t xml:space="preserve">Mērķa grupas un sabiedrības kopējais vērtējums par pasākumiem, kuri palīdz dažādām iedzīvotāju grupām iekļauties Latvijas sabiedrībā </w:t>
      </w:r>
      <w:r w:rsidRPr="0010447B">
        <w:rPr>
          <w:rFonts w:cs="Times New Roman"/>
          <w:i/>
          <w:color w:val="000000" w:themeColor="text1"/>
          <w:sz w:val="24"/>
          <w:szCs w:val="24"/>
        </w:rPr>
        <w:t>(vidējais vērtējums 3</w:t>
      </w:r>
      <w:r w:rsidR="007748A7" w:rsidRPr="0010447B">
        <w:rPr>
          <w:rFonts w:cs="Times New Roman"/>
          <w:i/>
          <w:color w:val="000000" w:themeColor="text1"/>
          <w:sz w:val="24"/>
          <w:szCs w:val="24"/>
        </w:rPr>
        <w:t> </w:t>
      </w:r>
      <w:r w:rsidRPr="0010447B">
        <w:rPr>
          <w:rFonts w:cs="Times New Roman"/>
          <w:i/>
          <w:color w:val="000000" w:themeColor="text1"/>
          <w:sz w:val="24"/>
          <w:szCs w:val="24"/>
        </w:rPr>
        <w:t xml:space="preserve">ballu skalā, kur “0” – neveicina, bet “3” </w:t>
      </w:r>
      <w:r w:rsidR="00182715" w:rsidRPr="0010447B">
        <w:rPr>
          <w:rFonts w:cs="Times New Roman"/>
          <w:i/>
          <w:color w:val="000000" w:themeColor="text1"/>
          <w:sz w:val="24"/>
          <w:szCs w:val="24"/>
        </w:rPr>
        <w:t>–</w:t>
      </w:r>
      <w:r w:rsidRPr="0010447B">
        <w:rPr>
          <w:rFonts w:cs="Times New Roman"/>
          <w:i/>
          <w:color w:val="000000" w:themeColor="text1"/>
          <w:sz w:val="24"/>
          <w:szCs w:val="24"/>
        </w:rPr>
        <w:t xml:space="preserve"> ļoti veicina)</w:t>
      </w:r>
    </w:p>
    <w:p w:rsidR="003E6D2E" w:rsidRPr="0010447B" w:rsidRDefault="003E6D2E" w:rsidP="00673E4C">
      <w:pPr>
        <w:spacing w:after="0" w:line="240" w:lineRule="auto"/>
        <w:contextualSpacing/>
        <w:rPr>
          <w:rFonts w:cs="Times New Roman"/>
          <w:color w:val="000000" w:themeColor="text1"/>
          <w:sz w:val="24"/>
          <w:szCs w:val="24"/>
        </w:rPr>
      </w:pPr>
    </w:p>
    <w:p w:rsidR="00DE5D4C" w:rsidRPr="0010447B" w:rsidRDefault="00DE5D4C" w:rsidP="00673E4C">
      <w:pPr>
        <w:spacing w:after="0" w:line="240" w:lineRule="auto"/>
        <w:contextualSpacing/>
        <w:jc w:val="both"/>
        <w:rPr>
          <w:rFonts w:cs="Times New Roman"/>
          <w:b/>
          <w:bCs/>
          <w:color w:val="000000" w:themeColor="text1"/>
          <w:sz w:val="24"/>
          <w:szCs w:val="24"/>
        </w:rPr>
      </w:pPr>
      <w:r w:rsidRPr="0010447B">
        <w:rPr>
          <w:rFonts w:cs="Times New Roman"/>
          <w:b/>
          <w:color w:val="000000" w:themeColor="text1"/>
          <w:sz w:val="24"/>
          <w:szCs w:val="24"/>
        </w:rPr>
        <w:t>Sociālo tīklu nozīme iekļaušanās Latvijas sabiedrībā veicināšanā</w:t>
      </w:r>
    </w:p>
    <w:p w:rsidR="003E6D2E" w:rsidRPr="0010447B" w:rsidRDefault="003E6D2E" w:rsidP="00673E4C">
      <w:pPr>
        <w:spacing w:after="0" w:line="240" w:lineRule="auto"/>
        <w:ind w:firstLine="709"/>
        <w:contextualSpacing/>
        <w:jc w:val="both"/>
        <w:rPr>
          <w:rFonts w:cs="Times New Roman"/>
          <w:color w:val="000000" w:themeColor="text1"/>
          <w:sz w:val="24"/>
          <w:szCs w:val="24"/>
        </w:rPr>
      </w:pPr>
      <w:r w:rsidRPr="0010447B">
        <w:rPr>
          <w:rFonts w:cs="Times New Roman"/>
          <w:bCs/>
          <w:color w:val="000000" w:themeColor="text1"/>
          <w:sz w:val="24"/>
          <w:szCs w:val="24"/>
        </w:rPr>
        <w:t xml:space="preserve">Respondentiem tika lūgts novērtēt, kā </w:t>
      </w:r>
      <w:r w:rsidR="001E5EEE" w:rsidRPr="0010447B">
        <w:rPr>
          <w:rFonts w:cs="Times New Roman"/>
          <w:bCs/>
          <w:color w:val="000000" w:themeColor="text1"/>
          <w:sz w:val="24"/>
          <w:szCs w:val="24"/>
        </w:rPr>
        <w:t xml:space="preserve">iekļaušanos Latvijas sabiedrībā veicina </w:t>
      </w:r>
      <w:r w:rsidRPr="0010447B">
        <w:rPr>
          <w:rFonts w:cs="Times New Roman"/>
          <w:bCs/>
          <w:color w:val="000000" w:themeColor="text1"/>
          <w:sz w:val="24"/>
          <w:szCs w:val="24"/>
        </w:rPr>
        <w:t>vairāki</w:t>
      </w:r>
      <w:r w:rsidR="001E5EEE" w:rsidRPr="0010447B">
        <w:rPr>
          <w:rFonts w:cs="Times New Roman"/>
          <w:bCs/>
          <w:color w:val="000000" w:themeColor="text1"/>
          <w:sz w:val="24"/>
          <w:szCs w:val="24"/>
        </w:rPr>
        <w:t xml:space="preserve"> konkrēti</w:t>
      </w:r>
      <w:r w:rsidRPr="0010447B">
        <w:rPr>
          <w:rFonts w:cs="Times New Roman"/>
          <w:bCs/>
          <w:color w:val="000000" w:themeColor="text1"/>
          <w:sz w:val="24"/>
          <w:szCs w:val="24"/>
        </w:rPr>
        <w:t xml:space="preserve"> sociālie tīkli.</w:t>
      </w:r>
      <w:r w:rsidRPr="0010447B">
        <w:rPr>
          <w:rFonts w:cs="Times New Roman"/>
          <w:color w:val="000000" w:themeColor="text1"/>
          <w:sz w:val="24"/>
          <w:szCs w:val="24"/>
        </w:rPr>
        <w:t xml:space="preserve"> </w:t>
      </w:r>
      <w:r w:rsidR="001E5EEE" w:rsidRPr="0010447B">
        <w:rPr>
          <w:rFonts w:cs="Times New Roman"/>
          <w:color w:val="000000" w:themeColor="text1"/>
          <w:sz w:val="24"/>
          <w:szCs w:val="24"/>
        </w:rPr>
        <w:t>Aptaujātās s</w:t>
      </w:r>
      <w:r w:rsidRPr="0010447B">
        <w:rPr>
          <w:rFonts w:cs="Times New Roman"/>
          <w:color w:val="000000" w:themeColor="text1"/>
          <w:sz w:val="24"/>
          <w:szCs w:val="24"/>
        </w:rPr>
        <w:t xml:space="preserve">abiedrības </w:t>
      </w:r>
      <w:r w:rsidR="001E5EEE" w:rsidRPr="0010447B">
        <w:rPr>
          <w:rFonts w:cs="Times New Roman"/>
          <w:color w:val="000000" w:themeColor="text1"/>
          <w:sz w:val="24"/>
          <w:szCs w:val="24"/>
        </w:rPr>
        <w:t xml:space="preserve">daļas </w:t>
      </w:r>
      <w:r w:rsidRPr="0010447B">
        <w:rPr>
          <w:rFonts w:cs="Times New Roman"/>
          <w:color w:val="000000" w:themeColor="text1"/>
          <w:sz w:val="24"/>
          <w:szCs w:val="24"/>
        </w:rPr>
        <w:t xml:space="preserve">skatījumā lielākā nozīme </w:t>
      </w:r>
      <w:r w:rsidR="00A35838" w:rsidRPr="0010447B">
        <w:rPr>
          <w:rFonts w:cs="Times New Roman"/>
          <w:color w:val="000000" w:themeColor="text1"/>
          <w:sz w:val="24"/>
          <w:szCs w:val="24"/>
        </w:rPr>
        <w:t xml:space="preserve">pašlaik </w:t>
      </w:r>
      <w:r w:rsidRPr="0010447B">
        <w:rPr>
          <w:rFonts w:cs="Times New Roman"/>
          <w:color w:val="000000" w:themeColor="text1"/>
          <w:sz w:val="24"/>
          <w:szCs w:val="24"/>
        </w:rPr>
        <w:t xml:space="preserve">ir sociālajam tīklam </w:t>
      </w:r>
      <w:r w:rsidRPr="0010447B">
        <w:rPr>
          <w:rFonts w:cs="Times New Roman"/>
          <w:bCs/>
          <w:i/>
          <w:color w:val="000000" w:themeColor="text1"/>
          <w:sz w:val="24"/>
          <w:szCs w:val="24"/>
        </w:rPr>
        <w:t>Facebook</w:t>
      </w:r>
      <w:r w:rsidR="00A35838" w:rsidRPr="0010447B">
        <w:rPr>
          <w:rFonts w:cs="Times New Roman"/>
          <w:color w:val="000000" w:themeColor="text1"/>
          <w:sz w:val="24"/>
          <w:szCs w:val="24"/>
        </w:rPr>
        <w:t xml:space="preserve"> –</w:t>
      </w:r>
      <w:r w:rsidRPr="0010447B">
        <w:rPr>
          <w:rFonts w:cs="Times New Roman"/>
          <w:color w:val="000000" w:themeColor="text1"/>
          <w:sz w:val="24"/>
          <w:szCs w:val="24"/>
        </w:rPr>
        <w:t xml:space="preserve"> kā nozīmīgu un ļoti nozīmīgu to novērtēja 41% respondentu, piešķirot vidējo vērtējumu 1</w:t>
      </w:r>
      <w:r w:rsidR="0089486B" w:rsidRPr="0010447B">
        <w:rPr>
          <w:rFonts w:cs="Times New Roman"/>
          <w:color w:val="000000" w:themeColor="text1"/>
          <w:sz w:val="24"/>
          <w:szCs w:val="24"/>
        </w:rPr>
        <w:t>,</w:t>
      </w:r>
      <w:r w:rsidRPr="0010447B">
        <w:rPr>
          <w:rFonts w:cs="Times New Roman"/>
          <w:color w:val="000000" w:themeColor="text1"/>
          <w:sz w:val="24"/>
          <w:szCs w:val="24"/>
        </w:rPr>
        <w:t xml:space="preserve">24 balles. </w:t>
      </w:r>
      <w:r w:rsidR="00A35838" w:rsidRPr="0010447B">
        <w:rPr>
          <w:rFonts w:cs="Times New Roman"/>
          <w:color w:val="000000" w:themeColor="text1"/>
          <w:sz w:val="24"/>
          <w:szCs w:val="24"/>
        </w:rPr>
        <w:t xml:space="preserve">Savukārt, sociālo tīklu </w:t>
      </w:r>
      <w:r w:rsidRPr="0010447B">
        <w:rPr>
          <w:rFonts w:cs="Times New Roman"/>
          <w:bCs/>
          <w:i/>
          <w:color w:val="000000" w:themeColor="text1"/>
          <w:sz w:val="24"/>
          <w:szCs w:val="24"/>
        </w:rPr>
        <w:t>Instagram</w:t>
      </w:r>
      <w:r w:rsidRPr="0010447B">
        <w:rPr>
          <w:rFonts w:cs="Times New Roman"/>
          <w:bCs/>
          <w:color w:val="000000" w:themeColor="text1"/>
          <w:sz w:val="24"/>
          <w:szCs w:val="24"/>
        </w:rPr>
        <w:t xml:space="preserve"> </w:t>
      </w:r>
      <w:r w:rsidRPr="0010447B">
        <w:rPr>
          <w:rFonts w:cs="Times New Roman"/>
          <w:color w:val="000000" w:themeColor="text1"/>
          <w:sz w:val="24"/>
          <w:szCs w:val="24"/>
        </w:rPr>
        <w:t>kā nozīmīgu un ļoti nozīmīgu novērtēja 29% respondentu, piešķirot vidējo vērtējumu 1</w:t>
      </w:r>
      <w:r w:rsidR="0089486B" w:rsidRPr="0010447B">
        <w:rPr>
          <w:rFonts w:cs="Times New Roman"/>
          <w:color w:val="000000" w:themeColor="text1"/>
          <w:sz w:val="24"/>
          <w:szCs w:val="24"/>
        </w:rPr>
        <w:t>,</w:t>
      </w:r>
      <w:r w:rsidRPr="0010447B">
        <w:rPr>
          <w:rFonts w:cs="Times New Roman"/>
          <w:color w:val="000000" w:themeColor="text1"/>
          <w:sz w:val="24"/>
          <w:szCs w:val="24"/>
        </w:rPr>
        <w:t xml:space="preserve">05 balles. Lai arī </w:t>
      </w:r>
      <w:r w:rsidRPr="0010447B">
        <w:rPr>
          <w:rFonts w:cs="Times New Roman"/>
          <w:i/>
          <w:color w:val="000000" w:themeColor="text1"/>
          <w:sz w:val="24"/>
          <w:szCs w:val="24"/>
        </w:rPr>
        <w:t>Facebook</w:t>
      </w:r>
      <w:r w:rsidRPr="0010447B">
        <w:rPr>
          <w:rFonts w:cs="Times New Roman"/>
          <w:color w:val="000000" w:themeColor="text1"/>
          <w:sz w:val="24"/>
          <w:szCs w:val="24"/>
        </w:rPr>
        <w:t xml:space="preserve"> ir relatīvi nozīmīgākais sociālais tīkls, tā absolūtā nozīme tiek vērtēta kā neliela. </w:t>
      </w:r>
    </w:p>
    <w:p w:rsidR="00F2522F" w:rsidRPr="0010447B" w:rsidRDefault="00F2522F" w:rsidP="00673E4C">
      <w:pPr>
        <w:spacing w:after="0" w:line="240" w:lineRule="auto"/>
        <w:contextualSpacing/>
        <w:jc w:val="both"/>
        <w:rPr>
          <w:rFonts w:cs="Times New Roman"/>
          <w:bCs/>
          <w:color w:val="000000" w:themeColor="text1"/>
          <w:sz w:val="24"/>
          <w:szCs w:val="24"/>
        </w:rPr>
      </w:pPr>
    </w:p>
    <w:p w:rsidR="003E6D2E" w:rsidRPr="0010447B" w:rsidRDefault="003E6D2E"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5478780" cy="237012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6462" cy="2373447"/>
                    </a:xfrm>
                    <a:prstGeom prst="rect">
                      <a:avLst/>
                    </a:prstGeom>
                    <a:noFill/>
                  </pic:spPr>
                </pic:pic>
              </a:graphicData>
            </a:graphic>
          </wp:inline>
        </w:drawing>
      </w:r>
    </w:p>
    <w:p w:rsidR="00E46F19" w:rsidRDefault="0089486B" w:rsidP="002C7C04">
      <w:pPr>
        <w:spacing w:after="0" w:line="240" w:lineRule="auto"/>
        <w:ind w:left="993" w:hanging="993"/>
        <w:contextualSpacing/>
        <w:rPr>
          <w:rFonts w:cs="Times New Roman"/>
          <w:i/>
          <w:color w:val="000000" w:themeColor="text1"/>
          <w:sz w:val="24"/>
          <w:szCs w:val="24"/>
        </w:rPr>
      </w:pPr>
      <w:r w:rsidRPr="0010447B">
        <w:rPr>
          <w:rFonts w:cs="Times New Roman"/>
          <w:bCs/>
          <w:i/>
          <w:color w:val="000000" w:themeColor="text1"/>
          <w:sz w:val="24"/>
          <w:szCs w:val="24"/>
        </w:rPr>
        <w:t>28.attēls.</w:t>
      </w:r>
      <w:r w:rsidR="002C7C04">
        <w:rPr>
          <w:rFonts w:cs="Times New Roman"/>
          <w:bCs/>
          <w:i/>
          <w:color w:val="000000" w:themeColor="text1"/>
          <w:sz w:val="24"/>
          <w:szCs w:val="24"/>
        </w:rPr>
        <w:tab/>
      </w:r>
      <w:r w:rsidRPr="0010447B">
        <w:rPr>
          <w:rFonts w:cs="Times New Roman"/>
          <w:bCs/>
          <w:i/>
          <w:color w:val="000000" w:themeColor="text1"/>
          <w:sz w:val="24"/>
          <w:szCs w:val="24"/>
        </w:rPr>
        <w:t xml:space="preserve">Sabiedrības vērtējums par sociālajiem tīkliem, iekļaušanās Latvijas sabiedrībā veicināšanā </w:t>
      </w:r>
      <w:r w:rsidRPr="0010447B">
        <w:rPr>
          <w:rFonts w:cs="Times New Roman"/>
          <w:i/>
          <w:color w:val="000000" w:themeColor="text1"/>
          <w:sz w:val="24"/>
          <w:szCs w:val="24"/>
        </w:rPr>
        <w:t>(vidējais vērtējums 3 ballu skalā, kur “0” – neveicina, bet “3” – ļoti veicina)</w:t>
      </w:r>
    </w:p>
    <w:p w:rsidR="00E46F19" w:rsidRDefault="00E46F19" w:rsidP="00673E4C">
      <w:pPr>
        <w:spacing w:after="0" w:line="240" w:lineRule="auto"/>
        <w:jc w:val="both"/>
        <w:rPr>
          <w:rFonts w:cs="Times New Roman"/>
          <w:b/>
          <w:color w:val="000000" w:themeColor="text1"/>
          <w:sz w:val="24"/>
          <w:szCs w:val="24"/>
        </w:rPr>
      </w:pPr>
    </w:p>
    <w:p w:rsidR="00DE5D4C" w:rsidRPr="0010447B" w:rsidRDefault="00DE5D4C" w:rsidP="00673E4C">
      <w:pPr>
        <w:spacing w:after="0" w:line="240" w:lineRule="auto"/>
        <w:jc w:val="both"/>
        <w:rPr>
          <w:rFonts w:cs="Times New Roman"/>
          <w:b/>
          <w:color w:val="000000" w:themeColor="text1"/>
          <w:sz w:val="24"/>
          <w:szCs w:val="24"/>
        </w:rPr>
      </w:pPr>
      <w:r w:rsidRPr="0010447B">
        <w:rPr>
          <w:rFonts w:cs="Times New Roman"/>
          <w:b/>
          <w:color w:val="000000" w:themeColor="text1"/>
          <w:sz w:val="24"/>
          <w:szCs w:val="24"/>
        </w:rPr>
        <w:t xml:space="preserve">Vēlme ikdienā mācīties un aktīvi lietot latviešu valodu </w:t>
      </w:r>
    </w:p>
    <w:p w:rsidR="00DE5D4C" w:rsidRPr="0010447B" w:rsidRDefault="00DE5D4C"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Analizējot respondentu vērtējumu pēc to latviešu valodas </w:t>
      </w:r>
      <w:r w:rsidR="00C654EC" w:rsidRPr="0010447B">
        <w:rPr>
          <w:rFonts w:cs="Times New Roman"/>
          <w:color w:val="000000" w:themeColor="text1"/>
          <w:sz w:val="24"/>
          <w:szCs w:val="24"/>
        </w:rPr>
        <w:t xml:space="preserve">prasmju </w:t>
      </w:r>
      <w:r w:rsidRPr="0010447B">
        <w:rPr>
          <w:rFonts w:cs="Times New Roman"/>
          <w:color w:val="000000" w:themeColor="text1"/>
          <w:sz w:val="24"/>
          <w:szCs w:val="24"/>
        </w:rPr>
        <w:t xml:space="preserve">pašvērtējuma, secināms, ka 59% respondentu, kuri savas latviešu valodas zināšanas vērtē kā ļoti sliktas, būtiskāko lomu piešķir starpkultūru komunikācijai (kopīgas diskusijas ar valsts vai pašvaldību pārstāvjiem) un 56% – kultūras pasākumiem, uzskatot, ka šiem pasākumam ir liela ietekme uz integrāciju sabiedrībā. Iedzīvotāji ar augstāku latviešu valodas pašvērtējumu starpkultūru komunikācijai piešķir vienu no zemākajiem vērtējumiem (skatīt </w:t>
      </w:r>
      <w:r w:rsidR="000F32F9" w:rsidRPr="0010447B">
        <w:rPr>
          <w:rFonts w:cs="Times New Roman"/>
          <w:color w:val="000000" w:themeColor="text1"/>
          <w:sz w:val="24"/>
          <w:szCs w:val="24"/>
        </w:rPr>
        <w:t>29.</w:t>
      </w:r>
      <w:r w:rsidRPr="0010447B">
        <w:rPr>
          <w:rFonts w:cs="Times New Roman"/>
          <w:color w:val="000000" w:themeColor="text1"/>
          <w:sz w:val="24"/>
          <w:szCs w:val="24"/>
        </w:rPr>
        <w:t xml:space="preserve">attēlu). </w:t>
      </w:r>
    </w:p>
    <w:p w:rsidR="003E6D2E" w:rsidRPr="0010447B" w:rsidRDefault="003E6D2E" w:rsidP="00673E4C">
      <w:pPr>
        <w:spacing w:after="0" w:line="240" w:lineRule="auto"/>
        <w:ind w:firstLine="709"/>
        <w:contextualSpacing/>
        <w:jc w:val="both"/>
        <w:rPr>
          <w:rFonts w:cs="Times New Roman"/>
          <w:color w:val="000000" w:themeColor="text1"/>
          <w:sz w:val="24"/>
          <w:szCs w:val="24"/>
        </w:rPr>
      </w:pPr>
      <w:r w:rsidRPr="0010447B">
        <w:rPr>
          <w:rFonts w:cs="Times New Roman"/>
          <w:bCs/>
          <w:color w:val="000000" w:themeColor="text1"/>
          <w:sz w:val="24"/>
          <w:szCs w:val="24"/>
        </w:rPr>
        <w:lastRenderedPageBreak/>
        <w:t>Respondent</w:t>
      </w:r>
      <w:r w:rsidR="00C654EC" w:rsidRPr="0010447B">
        <w:rPr>
          <w:rFonts w:cs="Times New Roman"/>
          <w:bCs/>
          <w:color w:val="000000" w:themeColor="text1"/>
          <w:sz w:val="24"/>
          <w:szCs w:val="24"/>
        </w:rPr>
        <w:t>us</w:t>
      </w:r>
      <w:r w:rsidRPr="0010447B">
        <w:rPr>
          <w:rFonts w:cs="Times New Roman"/>
          <w:bCs/>
          <w:color w:val="000000" w:themeColor="text1"/>
          <w:sz w:val="24"/>
          <w:szCs w:val="24"/>
        </w:rPr>
        <w:t xml:space="preserve"> lū</w:t>
      </w:r>
      <w:r w:rsidR="00C654EC" w:rsidRPr="0010447B">
        <w:rPr>
          <w:rFonts w:cs="Times New Roman"/>
          <w:bCs/>
          <w:color w:val="000000" w:themeColor="text1"/>
          <w:sz w:val="24"/>
          <w:szCs w:val="24"/>
        </w:rPr>
        <w:t>dza</w:t>
      </w:r>
      <w:r w:rsidRPr="0010447B">
        <w:rPr>
          <w:rFonts w:cs="Times New Roman"/>
          <w:bCs/>
          <w:color w:val="000000" w:themeColor="text1"/>
          <w:sz w:val="24"/>
          <w:szCs w:val="24"/>
        </w:rPr>
        <w:t xml:space="preserve"> novērtēt, kā dažādi pasākumi veicina vēlmi ikdienā mācīties un aktīvi lietot latviešu valodu.</w:t>
      </w:r>
      <w:r w:rsidRPr="0010447B">
        <w:rPr>
          <w:rFonts w:cs="Times New Roman"/>
          <w:color w:val="000000" w:themeColor="text1"/>
          <w:sz w:val="24"/>
          <w:szCs w:val="24"/>
        </w:rPr>
        <w:t xml:space="preserve"> </w:t>
      </w:r>
      <w:r w:rsidR="00C654EC" w:rsidRPr="0010447B">
        <w:rPr>
          <w:rFonts w:cs="Times New Roman"/>
          <w:color w:val="000000" w:themeColor="text1"/>
          <w:sz w:val="24"/>
          <w:szCs w:val="24"/>
        </w:rPr>
        <w:t xml:space="preserve">Respondenti </w:t>
      </w:r>
      <w:r w:rsidRPr="0010447B">
        <w:rPr>
          <w:rFonts w:cs="Times New Roman"/>
          <w:color w:val="000000" w:themeColor="text1"/>
          <w:sz w:val="24"/>
          <w:szCs w:val="24"/>
        </w:rPr>
        <w:t xml:space="preserve">kopumā </w:t>
      </w:r>
      <w:r w:rsidR="00C654EC" w:rsidRPr="0010447B">
        <w:rPr>
          <w:rFonts w:cs="Times New Roman"/>
          <w:color w:val="000000" w:themeColor="text1"/>
          <w:sz w:val="24"/>
          <w:szCs w:val="24"/>
        </w:rPr>
        <w:t xml:space="preserve">norādīja, ka </w:t>
      </w:r>
      <w:r w:rsidRPr="0010447B">
        <w:rPr>
          <w:rFonts w:cs="Times New Roman"/>
          <w:bCs/>
          <w:color w:val="000000" w:themeColor="text1"/>
          <w:sz w:val="24"/>
          <w:szCs w:val="24"/>
        </w:rPr>
        <w:t>neformāl</w:t>
      </w:r>
      <w:r w:rsidR="00C654EC" w:rsidRPr="0010447B">
        <w:rPr>
          <w:rFonts w:cs="Times New Roman"/>
          <w:bCs/>
          <w:color w:val="000000" w:themeColor="text1"/>
          <w:sz w:val="24"/>
          <w:szCs w:val="24"/>
        </w:rPr>
        <w:t>ā</w:t>
      </w:r>
      <w:r w:rsidRPr="0010447B">
        <w:rPr>
          <w:rFonts w:cs="Times New Roman"/>
          <w:bCs/>
          <w:color w:val="000000" w:themeColor="text1"/>
          <w:sz w:val="24"/>
          <w:szCs w:val="24"/>
        </w:rPr>
        <w:t xml:space="preserve"> starpkultūru komunikācij</w:t>
      </w:r>
      <w:r w:rsidR="00C654EC" w:rsidRPr="0010447B">
        <w:rPr>
          <w:rFonts w:cs="Times New Roman"/>
          <w:bCs/>
          <w:color w:val="000000" w:themeColor="text1"/>
          <w:sz w:val="24"/>
          <w:szCs w:val="24"/>
        </w:rPr>
        <w:t xml:space="preserve">a ir </w:t>
      </w:r>
      <w:bookmarkStart w:id="26" w:name="_GoBack"/>
      <w:bookmarkEnd w:id="26"/>
      <w:r w:rsidR="00C654EC" w:rsidRPr="0010447B">
        <w:rPr>
          <w:rFonts w:cs="Times New Roman"/>
          <w:color w:val="000000" w:themeColor="text1"/>
          <w:sz w:val="24"/>
          <w:szCs w:val="24"/>
        </w:rPr>
        <w:t>tā</w:t>
      </w:r>
      <w:r w:rsidRPr="0010447B">
        <w:rPr>
          <w:rFonts w:cs="Times New Roman"/>
          <w:color w:val="000000" w:themeColor="text1"/>
          <w:sz w:val="24"/>
          <w:szCs w:val="24"/>
        </w:rPr>
        <w:t>, k</w:t>
      </w:r>
      <w:r w:rsidR="00C654EC" w:rsidRPr="0010447B">
        <w:rPr>
          <w:rFonts w:cs="Times New Roman"/>
          <w:color w:val="000000" w:themeColor="text1"/>
          <w:sz w:val="24"/>
          <w:szCs w:val="24"/>
        </w:rPr>
        <w:t>as</w:t>
      </w:r>
      <w:r w:rsidRPr="0010447B">
        <w:rPr>
          <w:rFonts w:cs="Times New Roman"/>
          <w:color w:val="000000" w:themeColor="text1"/>
          <w:sz w:val="24"/>
          <w:szCs w:val="24"/>
        </w:rPr>
        <w:t xml:space="preserve"> visvairāk veicina vēlmi ikdienā mācīties un aktīvi lietot latviešu valodu, 72% respondentu novērtējuši to kā veicinošu un ļoti veicinošu. </w:t>
      </w:r>
      <w:r w:rsidR="00C654EC" w:rsidRPr="0010447B">
        <w:rPr>
          <w:rFonts w:cs="Times New Roman"/>
          <w:color w:val="000000" w:themeColor="text1"/>
          <w:sz w:val="24"/>
          <w:szCs w:val="24"/>
        </w:rPr>
        <w:t>O</w:t>
      </w:r>
      <w:r w:rsidRPr="0010447B">
        <w:rPr>
          <w:rFonts w:cs="Times New Roman"/>
          <w:color w:val="000000" w:themeColor="text1"/>
          <w:sz w:val="24"/>
          <w:szCs w:val="24"/>
        </w:rPr>
        <w:t xml:space="preserve">trs būtiskākais pasākums, respondentu skatījumā, ir </w:t>
      </w:r>
      <w:r w:rsidRPr="0010447B">
        <w:rPr>
          <w:rFonts w:cs="Times New Roman"/>
          <w:bCs/>
          <w:color w:val="000000" w:themeColor="text1"/>
          <w:sz w:val="24"/>
          <w:szCs w:val="24"/>
        </w:rPr>
        <w:t>līdzdalība</w:t>
      </w:r>
      <w:r w:rsidR="00522047" w:rsidRPr="0010447B">
        <w:rPr>
          <w:rFonts w:cs="Times New Roman"/>
          <w:bCs/>
          <w:color w:val="000000" w:themeColor="text1"/>
          <w:sz w:val="24"/>
          <w:szCs w:val="24"/>
        </w:rPr>
        <w:t xml:space="preserve"> –</w:t>
      </w:r>
      <w:r w:rsidRPr="0010447B">
        <w:rPr>
          <w:rFonts w:cs="Times New Roman"/>
          <w:color w:val="000000" w:themeColor="text1"/>
          <w:sz w:val="24"/>
          <w:szCs w:val="24"/>
        </w:rPr>
        <w:t xml:space="preserve"> kā veicinošu un ļoti veicinošu to norādīja 65% respondentu, nedaudz mazāka nozīme ir </w:t>
      </w:r>
      <w:r w:rsidRPr="0010447B">
        <w:rPr>
          <w:rFonts w:cs="Times New Roman"/>
          <w:bCs/>
          <w:color w:val="000000" w:themeColor="text1"/>
          <w:sz w:val="24"/>
          <w:szCs w:val="24"/>
        </w:rPr>
        <w:t>izglītības pasākumiem</w:t>
      </w:r>
      <w:r w:rsidRPr="0010447B">
        <w:rPr>
          <w:rFonts w:cs="Times New Roman"/>
          <w:color w:val="000000" w:themeColor="text1"/>
          <w:sz w:val="24"/>
          <w:szCs w:val="24"/>
        </w:rPr>
        <w:t>, tos par veicinošiem un ļoti veicinošiem norādīja 63% respondentu</w:t>
      </w:r>
      <w:r w:rsidR="00522047" w:rsidRPr="0010447B">
        <w:rPr>
          <w:rFonts w:cs="Times New Roman"/>
          <w:color w:val="000000" w:themeColor="text1"/>
          <w:sz w:val="24"/>
          <w:szCs w:val="24"/>
        </w:rPr>
        <w:t>.</w:t>
      </w:r>
    </w:p>
    <w:p w:rsidR="003E6D2E" w:rsidRPr="0010447B" w:rsidRDefault="003E6D2E" w:rsidP="00673E4C">
      <w:pPr>
        <w:spacing w:after="0" w:line="240" w:lineRule="auto"/>
        <w:ind w:firstLine="851"/>
        <w:contextualSpacing/>
        <w:jc w:val="both"/>
        <w:rPr>
          <w:rFonts w:cs="Times New Roman"/>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5873521" cy="3240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73521" cy="3240000"/>
                    </a:xfrm>
                    <a:prstGeom prst="rect">
                      <a:avLst/>
                    </a:prstGeom>
                    <a:noFill/>
                  </pic:spPr>
                </pic:pic>
              </a:graphicData>
            </a:graphic>
          </wp:inline>
        </w:drawing>
      </w:r>
    </w:p>
    <w:p w:rsidR="0066435E" w:rsidRPr="0010447B" w:rsidRDefault="0066435E" w:rsidP="00673E4C">
      <w:pPr>
        <w:spacing w:after="0" w:line="240" w:lineRule="auto"/>
        <w:ind w:left="851" w:hanging="851"/>
        <w:contextualSpacing/>
        <w:rPr>
          <w:rFonts w:cs="Times New Roman"/>
          <w:bCs/>
          <w:i/>
          <w:color w:val="000000" w:themeColor="text1"/>
          <w:sz w:val="24"/>
          <w:szCs w:val="24"/>
        </w:rPr>
      </w:pPr>
      <w:r w:rsidRPr="0010447B">
        <w:rPr>
          <w:rFonts w:cs="Times New Roman"/>
          <w:bCs/>
          <w:i/>
          <w:color w:val="000000" w:themeColor="text1"/>
          <w:sz w:val="24"/>
          <w:szCs w:val="24"/>
        </w:rPr>
        <w:t xml:space="preserve">29.attēls.Mērķa grupas un sabiedrības kopējais vērtējums par pasākumiem, kuri veicina vēlmi ikdienā mācīties un aktīvi lietot latviešu valodu </w:t>
      </w:r>
      <w:r w:rsidRPr="0010447B">
        <w:rPr>
          <w:rFonts w:cs="Times New Roman"/>
          <w:i/>
          <w:color w:val="000000" w:themeColor="text1"/>
          <w:sz w:val="24"/>
          <w:szCs w:val="24"/>
        </w:rPr>
        <w:t>(vidējais vērtējums 3 ballu skalā, kur “0” – neveicina, bet “3” – ļoti veicina)</w:t>
      </w:r>
    </w:p>
    <w:p w:rsidR="003E6D2E" w:rsidRPr="0010447B" w:rsidRDefault="003E6D2E" w:rsidP="00673E4C">
      <w:pPr>
        <w:spacing w:after="0" w:line="240" w:lineRule="auto"/>
        <w:contextualSpacing/>
        <w:rPr>
          <w:rFonts w:cs="Times New Roman"/>
          <w:color w:val="000000" w:themeColor="text1"/>
          <w:sz w:val="24"/>
          <w:szCs w:val="24"/>
        </w:rPr>
      </w:pPr>
    </w:p>
    <w:p w:rsidR="00DE5D4C" w:rsidRPr="0010447B" w:rsidRDefault="00DE5D4C" w:rsidP="00673E4C">
      <w:pPr>
        <w:spacing w:after="0" w:line="240" w:lineRule="auto"/>
        <w:jc w:val="both"/>
        <w:rPr>
          <w:rFonts w:cs="Times New Roman"/>
          <w:bCs/>
          <w:color w:val="000000" w:themeColor="text1"/>
          <w:sz w:val="24"/>
          <w:szCs w:val="24"/>
        </w:rPr>
      </w:pPr>
      <w:r w:rsidRPr="0010447B">
        <w:rPr>
          <w:rFonts w:cs="Times New Roman"/>
          <w:b/>
          <w:color w:val="000000" w:themeColor="text1"/>
          <w:sz w:val="24"/>
          <w:szCs w:val="24"/>
        </w:rPr>
        <w:t>Vēlme iekļauties latviskajā kultūrtelpā</w:t>
      </w:r>
      <w:r w:rsidRPr="0010447B">
        <w:rPr>
          <w:rFonts w:cs="Times New Roman"/>
          <w:bCs/>
          <w:color w:val="000000" w:themeColor="text1"/>
          <w:sz w:val="24"/>
          <w:szCs w:val="24"/>
        </w:rPr>
        <w:t xml:space="preserve"> </w:t>
      </w:r>
    </w:p>
    <w:p w:rsidR="003E6D2E" w:rsidRPr="0010447B" w:rsidRDefault="003E6D2E" w:rsidP="00E77481">
      <w:pPr>
        <w:spacing w:after="0" w:line="240" w:lineRule="auto"/>
        <w:ind w:firstLine="720"/>
        <w:contextualSpacing/>
        <w:jc w:val="both"/>
        <w:rPr>
          <w:rFonts w:cs="Times New Roman"/>
          <w:color w:val="000000" w:themeColor="text1"/>
          <w:sz w:val="24"/>
          <w:szCs w:val="24"/>
        </w:rPr>
      </w:pPr>
      <w:r w:rsidRPr="0010447B">
        <w:rPr>
          <w:rFonts w:cs="Times New Roman"/>
          <w:bCs/>
          <w:color w:val="000000" w:themeColor="text1"/>
          <w:sz w:val="24"/>
          <w:szCs w:val="24"/>
        </w:rPr>
        <w:t>Respondenti tika lūgt</w:t>
      </w:r>
      <w:r w:rsidR="00C57506" w:rsidRPr="0010447B">
        <w:rPr>
          <w:rFonts w:cs="Times New Roman"/>
          <w:bCs/>
          <w:color w:val="000000" w:themeColor="text1"/>
          <w:sz w:val="24"/>
          <w:szCs w:val="24"/>
        </w:rPr>
        <w:t>i</w:t>
      </w:r>
      <w:r w:rsidRPr="0010447B">
        <w:rPr>
          <w:rFonts w:cs="Times New Roman"/>
          <w:bCs/>
          <w:color w:val="000000" w:themeColor="text1"/>
          <w:sz w:val="24"/>
          <w:szCs w:val="24"/>
        </w:rPr>
        <w:t xml:space="preserve"> novērtēt</w:t>
      </w:r>
      <w:r w:rsidR="0042192F" w:rsidRPr="0010447B">
        <w:rPr>
          <w:rFonts w:cs="Times New Roman"/>
          <w:bCs/>
          <w:color w:val="000000" w:themeColor="text1"/>
          <w:sz w:val="24"/>
          <w:szCs w:val="24"/>
        </w:rPr>
        <w:t>,</w:t>
      </w:r>
      <w:r w:rsidRPr="0010447B">
        <w:rPr>
          <w:rFonts w:cs="Times New Roman"/>
          <w:bCs/>
          <w:color w:val="000000" w:themeColor="text1"/>
          <w:sz w:val="24"/>
          <w:szCs w:val="24"/>
        </w:rPr>
        <w:t xml:space="preserve"> kā dažādi pasākumi veicina vēlmi iekļauties latviskajā kultūrtelpā</w:t>
      </w:r>
      <w:r w:rsidR="00C57506" w:rsidRPr="0010447B">
        <w:rPr>
          <w:rFonts w:cs="Times New Roman"/>
          <w:bCs/>
          <w:color w:val="000000" w:themeColor="text1"/>
          <w:sz w:val="24"/>
          <w:szCs w:val="24"/>
        </w:rPr>
        <w:t>.</w:t>
      </w:r>
      <w:r w:rsidRPr="0010447B">
        <w:rPr>
          <w:rFonts w:cs="Times New Roman"/>
          <w:bCs/>
          <w:color w:val="000000" w:themeColor="text1"/>
          <w:sz w:val="24"/>
          <w:szCs w:val="24"/>
        </w:rPr>
        <w:t xml:space="preserve"> </w:t>
      </w:r>
      <w:r w:rsidR="00C57506" w:rsidRPr="0010447B">
        <w:rPr>
          <w:rFonts w:cs="Times New Roman"/>
          <w:color w:val="000000" w:themeColor="text1"/>
          <w:sz w:val="24"/>
          <w:szCs w:val="24"/>
        </w:rPr>
        <w:t>S</w:t>
      </w:r>
      <w:r w:rsidRPr="0010447B">
        <w:rPr>
          <w:rFonts w:cs="Times New Roman"/>
          <w:color w:val="000000" w:themeColor="text1"/>
          <w:sz w:val="24"/>
          <w:szCs w:val="24"/>
        </w:rPr>
        <w:t xml:space="preserve">abiedrība kopumā par veicinošāko pasākumu uzskata </w:t>
      </w:r>
      <w:r w:rsidRPr="0010447B">
        <w:rPr>
          <w:rFonts w:cs="Times New Roman"/>
          <w:bCs/>
          <w:color w:val="000000" w:themeColor="text1"/>
          <w:sz w:val="24"/>
          <w:szCs w:val="24"/>
        </w:rPr>
        <w:t>neformālo starpkultūru komunikāciju</w:t>
      </w:r>
      <w:r w:rsidRPr="0010447B">
        <w:rPr>
          <w:rFonts w:cs="Times New Roman"/>
          <w:color w:val="000000" w:themeColor="text1"/>
          <w:sz w:val="24"/>
          <w:szCs w:val="24"/>
        </w:rPr>
        <w:t xml:space="preserve"> (kopīgas diskusijas ar draugiem, kolēģiem, kaimiņiem), </w:t>
      </w:r>
      <w:r w:rsidR="00C57506" w:rsidRPr="0010447B">
        <w:rPr>
          <w:rFonts w:cs="Times New Roman"/>
          <w:color w:val="000000" w:themeColor="text1"/>
          <w:sz w:val="24"/>
          <w:szCs w:val="24"/>
        </w:rPr>
        <w:t xml:space="preserve">par </w:t>
      </w:r>
      <w:r w:rsidRPr="0010447B">
        <w:rPr>
          <w:rFonts w:cs="Times New Roman"/>
          <w:color w:val="000000" w:themeColor="text1"/>
          <w:sz w:val="24"/>
          <w:szCs w:val="24"/>
        </w:rPr>
        <w:t xml:space="preserve">veicinošu un ļoti veicinošu to </w:t>
      </w:r>
      <w:r w:rsidR="00C57506" w:rsidRPr="0010447B">
        <w:rPr>
          <w:rFonts w:cs="Times New Roman"/>
          <w:color w:val="000000" w:themeColor="text1"/>
          <w:sz w:val="24"/>
          <w:szCs w:val="24"/>
        </w:rPr>
        <w:t xml:space="preserve">uzskata </w:t>
      </w:r>
      <w:r w:rsidRPr="0010447B">
        <w:rPr>
          <w:rFonts w:cs="Times New Roman"/>
          <w:color w:val="000000" w:themeColor="text1"/>
          <w:sz w:val="24"/>
          <w:szCs w:val="24"/>
        </w:rPr>
        <w:t xml:space="preserve">68% visu respondentu, tam seko </w:t>
      </w:r>
      <w:r w:rsidRPr="0010447B">
        <w:rPr>
          <w:rFonts w:cs="Times New Roman"/>
          <w:bCs/>
          <w:color w:val="000000" w:themeColor="text1"/>
          <w:sz w:val="24"/>
          <w:szCs w:val="24"/>
        </w:rPr>
        <w:t>līdzdalība</w:t>
      </w:r>
      <w:r w:rsidRPr="0010447B">
        <w:rPr>
          <w:rFonts w:cs="Times New Roman"/>
          <w:color w:val="000000" w:themeColor="text1"/>
          <w:sz w:val="24"/>
          <w:szCs w:val="24"/>
        </w:rPr>
        <w:t xml:space="preserve"> un </w:t>
      </w:r>
      <w:r w:rsidRPr="0010447B">
        <w:rPr>
          <w:rFonts w:cs="Times New Roman"/>
          <w:bCs/>
          <w:color w:val="000000" w:themeColor="text1"/>
          <w:sz w:val="24"/>
          <w:szCs w:val="24"/>
        </w:rPr>
        <w:t>kultūras pasākumi</w:t>
      </w:r>
      <w:r w:rsidRPr="0010447B">
        <w:rPr>
          <w:rFonts w:cs="Times New Roman"/>
          <w:color w:val="000000" w:themeColor="text1"/>
          <w:sz w:val="24"/>
          <w:szCs w:val="24"/>
        </w:rPr>
        <w:t xml:space="preserve">, abas aktivitātes kā veicinošas un ļoti veicinošas </w:t>
      </w:r>
      <w:r w:rsidR="00C57506" w:rsidRPr="0010447B">
        <w:rPr>
          <w:rFonts w:cs="Times New Roman"/>
          <w:color w:val="000000" w:themeColor="text1"/>
          <w:sz w:val="24"/>
          <w:szCs w:val="24"/>
        </w:rPr>
        <w:t>no</w:t>
      </w:r>
      <w:r w:rsidRPr="0010447B">
        <w:rPr>
          <w:rFonts w:cs="Times New Roman"/>
          <w:color w:val="000000" w:themeColor="text1"/>
          <w:sz w:val="24"/>
          <w:szCs w:val="24"/>
        </w:rPr>
        <w:t>sauc</w:t>
      </w:r>
      <w:r w:rsidR="00C57506" w:rsidRPr="0010447B">
        <w:rPr>
          <w:rFonts w:cs="Times New Roman"/>
          <w:color w:val="000000" w:themeColor="text1"/>
          <w:sz w:val="24"/>
          <w:szCs w:val="24"/>
        </w:rPr>
        <w:t>a</w:t>
      </w:r>
      <w:r w:rsidRPr="0010447B">
        <w:rPr>
          <w:rFonts w:cs="Times New Roman"/>
          <w:color w:val="000000" w:themeColor="text1"/>
          <w:sz w:val="24"/>
          <w:szCs w:val="24"/>
        </w:rPr>
        <w:t xml:space="preserve"> 63% respondentu. Neskatoties uz to, ka nozīmīga respondentu daļa minētos pasākumus vērtē kā veicinošus, tomēr vidējais respondentu vērtējums par katru no minētajiem pasākumiem ir 1</w:t>
      </w:r>
      <w:r w:rsidR="0066435E" w:rsidRPr="0010447B">
        <w:rPr>
          <w:rFonts w:cs="Times New Roman"/>
          <w:color w:val="000000" w:themeColor="text1"/>
          <w:sz w:val="24"/>
          <w:szCs w:val="24"/>
        </w:rPr>
        <w:t>,</w:t>
      </w:r>
      <w:r w:rsidRPr="0010447B">
        <w:rPr>
          <w:rFonts w:cs="Times New Roman"/>
          <w:color w:val="000000" w:themeColor="text1"/>
          <w:sz w:val="24"/>
          <w:szCs w:val="24"/>
        </w:rPr>
        <w:t>70</w:t>
      </w:r>
      <w:r w:rsidR="0066435E" w:rsidRPr="0010447B">
        <w:rPr>
          <w:rFonts w:cs="Times New Roman"/>
          <w:color w:val="000000" w:themeColor="text1"/>
          <w:sz w:val="24"/>
          <w:szCs w:val="24"/>
        </w:rPr>
        <w:t>-</w:t>
      </w:r>
      <w:r w:rsidRPr="0010447B">
        <w:rPr>
          <w:rFonts w:cs="Times New Roman"/>
          <w:color w:val="000000" w:themeColor="text1"/>
          <w:sz w:val="24"/>
          <w:szCs w:val="24"/>
        </w:rPr>
        <w:t>1</w:t>
      </w:r>
      <w:r w:rsidR="0066435E" w:rsidRPr="0010447B">
        <w:rPr>
          <w:rFonts w:cs="Times New Roman"/>
          <w:color w:val="000000" w:themeColor="text1"/>
          <w:sz w:val="24"/>
          <w:szCs w:val="24"/>
        </w:rPr>
        <w:t>,</w:t>
      </w:r>
      <w:r w:rsidRPr="0010447B">
        <w:rPr>
          <w:rFonts w:cs="Times New Roman"/>
          <w:color w:val="000000" w:themeColor="text1"/>
          <w:sz w:val="24"/>
          <w:szCs w:val="24"/>
        </w:rPr>
        <w:t xml:space="preserve">82 ballu robežās, kas liecina, ka kopumā respondenti norādītos pasākumus vērtē kā daļēji veicinošus. Zems ir arī vidējais respondentu vērtējums par visiem pasākumiem kopā </w:t>
      </w:r>
      <w:r w:rsidR="00C57506" w:rsidRPr="0010447B">
        <w:rPr>
          <w:rFonts w:cs="Times New Roman"/>
          <w:color w:val="000000" w:themeColor="text1"/>
          <w:sz w:val="24"/>
          <w:szCs w:val="24"/>
        </w:rPr>
        <w:t>–</w:t>
      </w:r>
      <w:r w:rsidRPr="0010447B">
        <w:rPr>
          <w:rFonts w:cs="Times New Roman"/>
          <w:color w:val="000000" w:themeColor="text1"/>
          <w:sz w:val="24"/>
          <w:szCs w:val="24"/>
        </w:rPr>
        <w:t xml:space="preserve"> tas ir 1</w:t>
      </w:r>
      <w:r w:rsidR="0066435E" w:rsidRPr="0010447B">
        <w:rPr>
          <w:rFonts w:cs="Times New Roman"/>
          <w:color w:val="000000" w:themeColor="text1"/>
          <w:sz w:val="24"/>
          <w:szCs w:val="24"/>
        </w:rPr>
        <w:t>,</w:t>
      </w:r>
      <w:r w:rsidRPr="0010447B">
        <w:rPr>
          <w:rFonts w:cs="Times New Roman"/>
          <w:color w:val="000000" w:themeColor="text1"/>
          <w:sz w:val="24"/>
          <w:szCs w:val="24"/>
        </w:rPr>
        <w:t xml:space="preserve">55 balles. </w:t>
      </w:r>
    </w:p>
    <w:p w:rsidR="003E6D2E" w:rsidRPr="0010447B" w:rsidRDefault="003E6D2E" w:rsidP="00673E4C">
      <w:pPr>
        <w:spacing w:after="0" w:line="240" w:lineRule="auto"/>
        <w:contextualSpacing/>
        <w:rPr>
          <w:rFonts w:cs="Times New Roman"/>
          <w:color w:val="000000" w:themeColor="text1"/>
          <w:sz w:val="24"/>
          <w:szCs w:val="24"/>
        </w:rPr>
      </w:pPr>
    </w:p>
    <w:p w:rsidR="003E6D2E" w:rsidRPr="0010447B" w:rsidRDefault="003E6D2E" w:rsidP="00673E4C">
      <w:pPr>
        <w:spacing w:after="0" w:line="240" w:lineRule="auto"/>
        <w:contextualSpacing/>
        <w:jc w:val="center"/>
        <w:rPr>
          <w:rFonts w:cs="Times New Roman"/>
          <w:b/>
          <w:bCs/>
          <w:color w:val="000000" w:themeColor="text1"/>
          <w:sz w:val="24"/>
          <w:szCs w:val="24"/>
        </w:rPr>
      </w:pPr>
      <w:r w:rsidRPr="0010447B">
        <w:rPr>
          <w:rFonts w:cs="Times New Roman"/>
          <w:b/>
          <w:bCs/>
          <w:noProof/>
          <w:color w:val="000000" w:themeColor="text1"/>
          <w:sz w:val="24"/>
          <w:szCs w:val="24"/>
          <w:lang w:eastAsia="lv-LV"/>
        </w:rPr>
        <w:lastRenderedPageBreak/>
        <w:drawing>
          <wp:inline distT="0" distB="0" distL="0" distR="0">
            <wp:extent cx="5865525" cy="3240000"/>
            <wp:effectExtent l="0" t="0" r="190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65525" cy="3240000"/>
                    </a:xfrm>
                    <a:prstGeom prst="rect">
                      <a:avLst/>
                    </a:prstGeom>
                    <a:noFill/>
                  </pic:spPr>
                </pic:pic>
              </a:graphicData>
            </a:graphic>
          </wp:inline>
        </w:drawing>
      </w:r>
    </w:p>
    <w:p w:rsidR="00CA48FA" w:rsidRPr="0010447B" w:rsidRDefault="00CA48FA" w:rsidP="00673E4C">
      <w:pPr>
        <w:spacing w:after="0" w:line="240" w:lineRule="auto"/>
        <w:ind w:left="851" w:hanging="851"/>
        <w:contextualSpacing/>
        <w:rPr>
          <w:rFonts w:cs="Times New Roman"/>
          <w:i/>
          <w:color w:val="000000" w:themeColor="text1"/>
          <w:sz w:val="24"/>
          <w:szCs w:val="24"/>
        </w:rPr>
      </w:pPr>
      <w:r w:rsidRPr="0010447B">
        <w:rPr>
          <w:rFonts w:cs="Times New Roman"/>
          <w:bCs/>
          <w:i/>
          <w:color w:val="000000" w:themeColor="text1"/>
          <w:sz w:val="24"/>
          <w:szCs w:val="24"/>
        </w:rPr>
        <w:t xml:space="preserve">30.attēls. Mērķa grupas un sabiedrības kopējais vērtējums par pasākumiem, kuri veicina vēlmi iekļauties latviskajā kultūrtelpā </w:t>
      </w:r>
      <w:r w:rsidRPr="0010447B">
        <w:rPr>
          <w:rFonts w:cs="Times New Roman"/>
          <w:i/>
          <w:color w:val="000000" w:themeColor="text1"/>
          <w:sz w:val="24"/>
          <w:szCs w:val="24"/>
        </w:rPr>
        <w:t>(vidējais vērtējums 3 ballu skalā, kur “0” – neveicina, bet “3” – ļoti veicina)</w:t>
      </w:r>
    </w:p>
    <w:p w:rsidR="003E6D2E" w:rsidRPr="0010447B" w:rsidRDefault="003E6D2E" w:rsidP="00673E4C">
      <w:pPr>
        <w:spacing w:after="0" w:line="240" w:lineRule="auto"/>
        <w:ind w:firstLine="851"/>
        <w:contextualSpacing/>
        <w:rPr>
          <w:rFonts w:cs="Times New Roman"/>
          <w:color w:val="000000" w:themeColor="text1"/>
          <w:sz w:val="24"/>
          <w:szCs w:val="24"/>
        </w:rPr>
      </w:pPr>
    </w:p>
    <w:p w:rsidR="003E6D2E" w:rsidRPr="0010447B" w:rsidRDefault="003E6D2E"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Respondenti vecumā no 19 līdz 24 gadiem lielu </w:t>
      </w:r>
      <w:r w:rsidR="0056520B" w:rsidRPr="0010447B">
        <w:rPr>
          <w:rFonts w:cs="Times New Roman"/>
          <w:color w:val="000000" w:themeColor="text1"/>
          <w:sz w:val="24"/>
          <w:szCs w:val="24"/>
        </w:rPr>
        <w:t>nozīmi</w:t>
      </w:r>
      <w:r w:rsidRPr="0010447B">
        <w:rPr>
          <w:rFonts w:cs="Times New Roman"/>
          <w:color w:val="000000" w:themeColor="text1"/>
          <w:sz w:val="24"/>
          <w:szCs w:val="24"/>
        </w:rPr>
        <w:t xml:space="preserve"> kopumā un būtiski lielāku kā citās vecuma grupās, piešķir kultūras un izglītības pasākumiem</w:t>
      </w:r>
      <w:r w:rsidR="0056520B" w:rsidRPr="0010447B">
        <w:rPr>
          <w:rFonts w:cs="Times New Roman"/>
          <w:color w:val="000000" w:themeColor="text1"/>
          <w:sz w:val="24"/>
          <w:szCs w:val="24"/>
        </w:rPr>
        <w:t>, tādējādi būtiski pārsniedzot citu vecuma grupu vērtējumu par šo pasākumu nozīmību</w:t>
      </w:r>
      <w:r w:rsidRPr="0010447B">
        <w:rPr>
          <w:rFonts w:cs="Times New Roman"/>
          <w:color w:val="000000" w:themeColor="text1"/>
          <w:sz w:val="24"/>
          <w:szCs w:val="24"/>
        </w:rPr>
        <w:t xml:space="preserve">. 83% respondentu </w:t>
      </w:r>
      <w:r w:rsidR="00110211" w:rsidRPr="0010447B">
        <w:rPr>
          <w:rFonts w:cs="Times New Roman"/>
          <w:color w:val="000000" w:themeColor="text1"/>
          <w:sz w:val="24"/>
          <w:szCs w:val="24"/>
        </w:rPr>
        <w:t xml:space="preserve">šajā </w:t>
      </w:r>
      <w:r w:rsidRPr="0010447B">
        <w:rPr>
          <w:rFonts w:cs="Times New Roman"/>
          <w:color w:val="000000" w:themeColor="text1"/>
          <w:sz w:val="24"/>
          <w:szCs w:val="24"/>
        </w:rPr>
        <w:t>vecuma grupā kā veicinošus un ļoti veicinošus</w:t>
      </w:r>
      <w:r w:rsidR="00110211" w:rsidRPr="0010447B">
        <w:rPr>
          <w:rFonts w:cs="Times New Roman"/>
          <w:color w:val="000000" w:themeColor="text1"/>
          <w:sz w:val="24"/>
          <w:szCs w:val="24"/>
        </w:rPr>
        <w:t xml:space="preserve"> vērtē izglītības pasākumus</w:t>
      </w:r>
      <w:r w:rsidRPr="0010447B">
        <w:rPr>
          <w:rFonts w:cs="Times New Roman"/>
          <w:color w:val="000000" w:themeColor="text1"/>
          <w:sz w:val="24"/>
          <w:szCs w:val="24"/>
        </w:rPr>
        <w:t xml:space="preserve">, kas ir vidēji par 30% vairāk kā citās vecuma grupās un 76% </w:t>
      </w:r>
      <w:r w:rsidR="00CA48FA" w:rsidRPr="0010447B">
        <w:rPr>
          <w:rFonts w:cs="Times New Roman"/>
          <w:color w:val="000000" w:themeColor="text1"/>
          <w:sz w:val="24"/>
          <w:szCs w:val="24"/>
        </w:rPr>
        <w:t>–</w:t>
      </w:r>
      <w:r w:rsidRPr="0010447B">
        <w:rPr>
          <w:rFonts w:cs="Times New Roman"/>
          <w:color w:val="000000" w:themeColor="text1"/>
          <w:sz w:val="24"/>
          <w:szCs w:val="24"/>
        </w:rPr>
        <w:t xml:space="preserve"> kultūras pasākumus, kas vidēji ir gandrīz par 20% vairāk kā citās vecuma grupās (skatīt </w:t>
      </w:r>
      <w:r w:rsidR="001256F8" w:rsidRPr="0010447B">
        <w:rPr>
          <w:rFonts w:cs="Times New Roman"/>
          <w:color w:val="000000" w:themeColor="text1"/>
          <w:sz w:val="24"/>
          <w:szCs w:val="24"/>
        </w:rPr>
        <w:t>31.</w:t>
      </w:r>
      <w:r w:rsidRPr="0010447B">
        <w:rPr>
          <w:rFonts w:cs="Times New Roman"/>
          <w:color w:val="000000" w:themeColor="text1"/>
          <w:sz w:val="24"/>
          <w:szCs w:val="24"/>
        </w:rPr>
        <w:t xml:space="preserve">attēlu). </w:t>
      </w:r>
    </w:p>
    <w:p w:rsidR="003E6D2E" w:rsidRPr="0010447B" w:rsidRDefault="003E6D2E" w:rsidP="00673E4C">
      <w:pPr>
        <w:spacing w:after="0" w:line="240" w:lineRule="auto"/>
        <w:ind w:firstLine="851"/>
        <w:contextualSpacing/>
        <w:jc w:val="both"/>
        <w:rPr>
          <w:rFonts w:cs="Times New Roman"/>
          <w:bCs/>
          <w:color w:val="000000" w:themeColor="text1"/>
          <w:sz w:val="24"/>
          <w:szCs w:val="24"/>
        </w:rPr>
      </w:pPr>
    </w:p>
    <w:p w:rsidR="003E6D2E" w:rsidRPr="0010447B" w:rsidRDefault="003E6D2E" w:rsidP="00673E4C">
      <w:pPr>
        <w:spacing w:after="0" w:line="240" w:lineRule="auto"/>
        <w:contextualSpacing/>
        <w:rPr>
          <w:rFonts w:cs="Times New Roman"/>
          <w:color w:val="000000" w:themeColor="text1"/>
          <w:sz w:val="24"/>
          <w:szCs w:val="24"/>
        </w:rPr>
      </w:pPr>
      <w:r w:rsidRPr="0010447B">
        <w:rPr>
          <w:rFonts w:cs="Times New Roman"/>
          <w:noProof/>
          <w:color w:val="000000" w:themeColor="text1"/>
          <w:sz w:val="24"/>
          <w:szCs w:val="24"/>
          <w:lang w:eastAsia="lv-LV"/>
        </w:rPr>
        <w:drawing>
          <wp:inline distT="0" distB="0" distL="0" distR="0">
            <wp:extent cx="5470780" cy="2719029"/>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3954" cy="2725576"/>
                    </a:xfrm>
                    <a:prstGeom prst="rect">
                      <a:avLst/>
                    </a:prstGeom>
                    <a:noFill/>
                  </pic:spPr>
                </pic:pic>
              </a:graphicData>
            </a:graphic>
          </wp:inline>
        </w:drawing>
      </w:r>
    </w:p>
    <w:p w:rsidR="00CA48FA" w:rsidRPr="0010447B" w:rsidRDefault="00CA48FA" w:rsidP="00673E4C">
      <w:pPr>
        <w:spacing w:after="0" w:line="240" w:lineRule="auto"/>
        <w:ind w:left="851" w:hanging="851"/>
        <w:contextualSpacing/>
        <w:rPr>
          <w:rFonts w:cs="Times New Roman"/>
          <w:bCs/>
          <w:i/>
          <w:color w:val="000000" w:themeColor="text1"/>
          <w:sz w:val="24"/>
          <w:szCs w:val="24"/>
        </w:rPr>
      </w:pPr>
      <w:r w:rsidRPr="0010447B">
        <w:rPr>
          <w:rFonts w:cs="Times New Roman"/>
          <w:bCs/>
          <w:i/>
          <w:color w:val="000000" w:themeColor="text1"/>
          <w:sz w:val="24"/>
          <w:szCs w:val="24"/>
        </w:rPr>
        <w:t>31.attēls. Sabiedrības kopējais vērtējums par pasākumiem, kuri veicina vēlmi iekļauties latviskajā kultūrtelpā, ranžējums pēc nozīmības un dalījums pa respondentu vecuma grupām</w:t>
      </w:r>
    </w:p>
    <w:p w:rsidR="002E6D21" w:rsidRPr="0010447B" w:rsidRDefault="002E6D21" w:rsidP="00673E4C">
      <w:pPr>
        <w:spacing w:after="0" w:line="240" w:lineRule="auto"/>
        <w:contextualSpacing/>
        <w:rPr>
          <w:rFonts w:cs="Times New Roman"/>
          <w:color w:val="000000" w:themeColor="text1"/>
          <w:sz w:val="24"/>
          <w:szCs w:val="24"/>
        </w:rPr>
      </w:pPr>
    </w:p>
    <w:p w:rsidR="003E6D2E" w:rsidRPr="0010447B" w:rsidRDefault="003E6D2E"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Jaunieši vērtē medijus kā vienu no </w:t>
      </w:r>
      <w:r w:rsidR="00997A37" w:rsidRPr="0010447B">
        <w:rPr>
          <w:rFonts w:cs="Times New Roman"/>
          <w:color w:val="000000" w:themeColor="text1"/>
          <w:sz w:val="24"/>
          <w:szCs w:val="24"/>
        </w:rPr>
        <w:t xml:space="preserve">iekļaušanu </w:t>
      </w:r>
      <w:r w:rsidRPr="0010447B">
        <w:rPr>
          <w:rFonts w:cs="Times New Roman"/>
          <w:color w:val="000000" w:themeColor="text1"/>
          <w:sz w:val="24"/>
          <w:szCs w:val="24"/>
        </w:rPr>
        <w:t xml:space="preserve">veicinošākajiem faktoriem, 76% no aptaujātajiem medijus vērtē kā veicinošus un ļoti veicinošus, radot vēlmi iekļauties latviskajā kultūrtelpā, kas ir krietni augstāk par citu vecuma grupu vērtējumiem. Zemāko rangu jauniešu </w:t>
      </w:r>
      <w:r w:rsidRPr="0010447B">
        <w:rPr>
          <w:rFonts w:cs="Times New Roman"/>
          <w:color w:val="000000" w:themeColor="text1"/>
          <w:sz w:val="24"/>
          <w:szCs w:val="24"/>
        </w:rPr>
        <w:lastRenderedPageBreak/>
        <w:t>vērtējumā ieņem sociālie mediji, tomēr, ņemot vērā, ka respondenti vecuma grupā no 19 – 24</w:t>
      </w:r>
      <w:r w:rsidR="00997A37" w:rsidRPr="0010447B">
        <w:rPr>
          <w:rFonts w:cs="Times New Roman"/>
          <w:color w:val="000000" w:themeColor="text1"/>
          <w:sz w:val="24"/>
          <w:szCs w:val="24"/>
        </w:rPr>
        <w:t> </w:t>
      </w:r>
      <w:r w:rsidR="0056520B" w:rsidRPr="0010447B">
        <w:rPr>
          <w:rFonts w:cs="Times New Roman"/>
          <w:color w:val="000000" w:themeColor="text1"/>
          <w:sz w:val="24"/>
          <w:szCs w:val="24"/>
        </w:rPr>
        <w:t xml:space="preserve">gadiem </w:t>
      </w:r>
      <w:r w:rsidRPr="0010447B">
        <w:rPr>
          <w:rFonts w:cs="Times New Roman"/>
          <w:color w:val="000000" w:themeColor="text1"/>
          <w:sz w:val="24"/>
          <w:szCs w:val="24"/>
        </w:rPr>
        <w:t>augstāk kā citas vecuma grupas vērtē visu pasākumu ietekmi (vidēji 1</w:t>
      </w:r>
      <w:r w:rsidR="00CA48FA" w:rsidRPr="0010447B">
        <w:rPr>
          <w:rFonts w:cs="Times New Roman"/>
          <w:color w:val="000000" w:themeColor="text1"/>
          <w:sz w:val="24"/>
          <w:szCs w:val="24"/>
        </w:rPr>
        <w:t>,</w:t>
      </w:r>
      <w:r w:rsidRPr="0010447B">
        <w:rPr>
          <w:rFonts w:cs="Times New Roman"/>
          <w:color w:val="000000" w:themeColor="text1"/>
          <w:sz w:val="24"/>
          <w:szCs w:val="24"/>
        </w:rPr>
        <w:t xml:space="preserve">81 balle), minētās vecuma grupas sociālo mediju vērtējums joprojām ir augstākais starp visām vecuma grupām. </w:t>
      </w:r>
    </w:p>
    <w:p w:rsidR="00DE5D4C" w:rsidRPr="0010447B" w:rsidRDefault="00DE5D4C" w:rsidP="00673E4C">
      <w:pPr>
        <w:spacing w:after="0" w:line="240" w:lineRule="auto"/>
        <w:ind w:firstLine="709"/>
        <w:contextualSpacing/>
        <w:jc w:val="both"/>
        <w:rPr>
          <w:rFonts w:cs="Times New Roman"/>
          <w:bCs/>
          <w:color w:val="000000" w:themeColor="text1"/>
          <w:sz w:val="24"/>
          <w:szCs w:val="24"/>
        </w:rPr>
      </w:pPr>
    </w:p>
    <w:p w:rsidR="00DE5D4C" w:rsidRPr="0010447B" w:rsidRDefault="00DE5D4C" w:rsidP="00673E4C">
      <w:pPr>
        <w:spacing w:after="0" w:line="240" w:lineRule="auto"/>
        <w:jc w:val="both"/>
        <w:rPr>
          <w:rFonts w:cs="Times New Roman"/>
          <w:b/>
          <w:color w:val="000000" w:themeColor="text1"/>
          <w:sz w:val="24"/>
          <w:szCs w:val="24"/>
        </w:rPr>
      </w:pPr>
      <w:r w:rsidRPr="0010447B">
        <w:rPr>
          <w:rFonts w:cs="Times New Roman"/>
          <w:b/>
          <w:color w:val="000000" w:themeColor="text1"/>
          <w:sz w:val="24"/>
          <w:szCs w:val="24"/>
        </w:rPr>
        <w:t>Dažādu sabiedrības grupu vēlme tiekties uz vienotu vēstures un pagātnes notikumu izpratni (sociālo atmiņu)</w:t>
      </w:r>
    </w:p>
    <w:p w:rsidR="003E6D2E" w:rsidRPr="0010447B" w:rsidRDefault="003E6D2E" w:rsidP="00673E4C">
      <w:pPr>
        <w:spacing w:after="0" w:line="240" w:lineRule="auto"/>
        <w:ind w:firstLine="709"/>
        <w:contextualSpacing/>
        <w:jc w:val="both"/>
        <w:rPr>
          <w:rFonts w:cs="Times New Roman"/>
          <w:color w:val="000000" w:themeColor="text1"/>
          <w:sz w:val="24"/>
          <w:szCs w:val="24"/>
        </w:rPr>
      </w:pPr>
      <w:r w:rsidRPr="0010447B">
        <w:rPr>
          <w:rFonts w:cs="Times New Roman"/>
          <w:bCs/>
          <w:color w:val="000000" w:themeColor="text1"/>
          <w:sz w:val="24"/>
          <w:szCs w:val="24"/>
        </w:rPr>
        <w:t>Respondenti tika lūgt</w:t>
      </w:r>
      <w:r w:rsidR="009D3057" w:rsidRPr="0010447B">
        <w:rPr>
          <w:rFonts w:cs="Times New Roman"/>
          <w:bCs/>
          <w:color w:val="000000" w:themeColor="text1"/>
          <w:sz w:val="24"/>
          <w:szCs w:val="24"/>
        </w:rPr>
        <w:t>i</w:t>
      </w:r>
      <w:r w:rsidRPr="0010447B">
        <w:rPr>
          <w:rFonts w:cs="Times New Roman"/>
          <w:bCs/>
          <w:color w:val="000000" w:themeColor="text1"/>
          <w:sz w:val="24"/>
          <w:szCs w:val="24"/>
        </w:rPr>
        <w:t xml:space="preserve"> novērtēt</w:t>
      </w:r>
      <w:r w:rsidR="0056520B" w:rsidRPr="0010447B">
        <w:rPr>
          <w:rFonts w:cs="Times New Roman"/>
          <w:bCs/>
          <w:color w:val="000000" w:themeColor="text1"/>
          <w:sz w:val="24"/>
          <w:szCs w:val="24"/>
        </w:rPr>
        <w:t>,</w:t>
      </w:r>
      <w:r w:rsidRPr="0010447B">
        <w:rPr>
          <w:rFonts w:cs="Times New Roman"/>
          <w:bCs/>
          <w:color w:val="000000" w:themeColor="text1"/>
          <w:sz w:val="24"/>
          <w:szCs w:val="24"/>
        </w:rPr>
        <w:t xml:space="preserve"> kā dažādi pasākumi veicina dažādu sabiedrības grupu vēlmi tiekties uz vienotu vēstures un pagātnes notikumu izpratni (sociālo atmiņu)</w:t>
      </w:r>
      <w:r w:rsidR="007437DE" w:rsidRPr="0010447B">
        <w:rPr>
          <w:rFonts w:cs="Times New Roman"/>
          <w:bCs/>
          <w:color w:val="000000" w:themeColor="text1"/>
          <w:sz w:val="24"/>
          <w:szCs w:val="24"/>
        </w:rPr>
        <w:t xml:space="preserve"> –</w:t>
      </w:r>
      <w:r w:rsidRPr="0010447B">
        <w:rPr>
          <w:rFonts w:cs="Times New Roman"/>
          <w:bCs/>
          <w:color w:val="000000" w:themeColor="text1"/>
          <w:sz w:val="24"/>
          <w:szCs w:val="24"/>
        </w:rPr>
        <w:t xml:space="preserve"> </w:t>
      </w:r>
      <w:r w:rsidRPr="0010447B">
        <w:rPr>
          <w:rFonts w:cs="Times New Roman"/>
          <w:color w:val="000000" w:themeColor="text1"/>
          <w:sz w:val="24"/>
          <w:szCs w:val="24"/>
        </w:rPr>
        <w:t>sabiedrība kopumā</w:t>
      </w:r>
      <w:r w:rsidRPr="0010447B">
        <w:rPr>
          <w:rFonts w:cs="Times New Roman"/>
          <w:bCs/>
          <w:color w:val="000000" w:themeColor="text1"/>
          <w:sz w:val="24"/>
          <w:szCs w:val="24"/>
        </w:rPr>
        <w:t xml:space="preserve"> </w:t>
      </w:r>
      <w:r w:rsidRPr="0010447B">
        <w:rPr>
          <w:rFonts w:cs="Times New Roman"/>
          <w:color w:val="000000" w:themeColor="text1"/>
          <w:sz w:val="24"/>
          <w:szCs w:val="24"/>
        </w:rPr>
        <w:t>visu pasākumu vidējo ietekmi vērtē zemu – 1</w:t>
      </w:r>
      <w:r w:rsidR="00CA48FA" w:rsidRPr="0010447B">
        <w:rPr>
          <w:rFonts w:cs="Times New Roman"/>
          <w:color w:val="000000" w:themeColor="text1"/>
          <w:sz w:val="24"/>
          <w:szCs w:val="24"/>
        </w:rPr>
        <w:t>,</w:t>
      </w:r>
      <w:r w:rsidRPr="0010447B">
        <w:rPr>
          <w:rFonts w:cs="Times New Roman"/>
          <w:color w:val="000000" w:themeColor="text1"/>
          <w:sz w:val="24"/>
          <w:szCs w:val="24"/>
        </w:rPr>
        <w:t>37 balles.</w:t>
      </w:r>
      <w:r w:rsidRPr="0010447B">
        <w:rPr>
          <w:rFonts w:cs="Times New Roman"/>
          <w:bCs/>
          <w:color w:val="000000" w:themeColor="text1"/>
          <w:sz w:val="24"/>
          <w:szCs w:val="24"/>
        </w:rPr>
        <w:t xml:space="preserve"> </w:t>
      </w:r>
      <w:r w:rsidRPr="0010447B">
        <w:rPr>
          <w:rFonts w:cs="Times New Roman"/>
          <w:color w:val="000000" w:themeColor="text1"/>
          <w:sz w:val="24"/>
          <w:szCs w:val="24"/>
        </w:rPr>
        <w:t>Augstākais vērtējums (1</w:t>
      </w:r>
      <w:r w:rsidR="00CA48FA" w:rsidRPr="0010447B">
        <w:rPr>
          <w:rFonts w:cs="Times New Roman"/>
          <w:color w:val="000000" w:themeColor="text1"/>
          <w:sz w:val="24"/>
          <w:szCs w:val="24"/>
        </w:rPr>
        <w:t>,</w:t>
      </w:r>
      <w:r w:rsidRPr="0010447B">
        <w:rPr>
          <w:rFonts w:cs="Times New Roman"/>
          <w:color w:val="000000" w:themeColor="text1"/>
          <w:sz w:val="24"/>
          <w:szCs w:val="24"/>
        </w:rPr>
        <w:t>62 balles) piešķirts</w:t>
      </w:r>
      <w:r w:rsidRPr="0010447B">
        <w:rPr>
          <w:rFonts w:cs="Times New Roman"/>
          <w:bCs/>
          <w:color w:val="000000" w:themeColor="text1"/>
          <w:sz w:val="24"/>
          <w:szCs w:val="24"/>
        </w:rPr>
        <w:t xml:space="preserve"> neformālajai starpkultūru komunikācijai</w:t>
      </w:r>
      <w:r w:rsidRPr="0010447B">
        <w:rPr>
          <w:rFonts w:cs="Times New Roman"/>
          <w:color w:val="000000" w:themeColor="text1"/>
          <w:sz w:val="24"/>
          <w:szCs w:val="24"/>
        </w:rPr>
        <w:t xml:space="preserve">, tomēr tikai 56% respondentu to novērtēja kā veicinošu un ļoti veicinošu. Tai seko </w:t>
      </w:r>
      <w:r w:rsidRPr="0010447B">
        <w:rPr>
          <w:rFonts w:cs="Times New Roman"/>
          <w:bCs/>
          <w:color w:val="000000" w:themeColor="text1"/>
          <w:sz w:val="24"/>
          <w:szCs w:val="24"/>
        </w:rPr>
        <w:t>kultūras pasākumi</w:t>
      </w:r>
      <w:r w:rsidRPr="0010447B">
        <w:rPr>
          <w:rFonts w:cs="Times New Roman"/>
          <w:color w:val="000000" w:themeColor="text1"/>
          <w:sz w:val="24"/>
          <w:szCs w:val="24"/>
        </w:rPr>
        <w:t xml:space="preserve"> (1</w:t>
      </w:r>
      <w:r w:rsidR="00CA48FA" w:rsidRPr="0010447B">
        <w:rPr>
          <w:rFonts w:cs="Times New Roman"/>
          <w:color w:val="000000" w:themeColor="text1"/>
          <w:sz w:val="24"/>
          <w:szCs w:val="24"/>
        </w:rPr>
        <w:t>,</w:t>
      </w:r>
      <w:r w:rsidRPr="0010447B">
        <w:rPr>
          <w:rFonts w:cs="Times New Roman"/>
          <w:color w:val="000000" w:themeColor="text1"/>
          <w:sz w:val="24"/>
          <w:szCs w:val="24"/>
        </w:rPr>
        <w:t>51</w:t>
      </w:r>
      <w:r w:rsidR="007437DE" w:rsidRPr="0010447B">
        <w:rPr>
          <w:rFonts w:cs="Times New Roman"/>
          <w:color w:val="000000" w:themeColor="text1"/>
          <w:sz w:val="24"/>
          <w:szCs w:val="24"/>
        </w:rPr>
        <w:t> </w:t>
      </w:r>
      <w:r w:rsidRPr="0010447B">
        <w:rPr>
          <w:rFonts w:cs="Times New Roman"/>
          <w:color w:val="000000" w:themeColor="text1"/>
          <w:sz w:val="24"/>
          <w:szCs w:val="24"/>
        </w:rPr>
        <w:t xml:space="preserve">balle) un </w:t>
      </w:r>
      <w:r w:rsidRPr="0010447B">
        <w:rPr>
          <w:rFonts w:cs="Times New Roman"/>
          <w:bCs/>
          <w:color w:val="000000" w:themeColor="text1"/>
          <w:sz w:val="24"/>
          <w:szCs w:val="24"/>
        </w:rPr>
        <w:t>līdzdalība</w:t>
      </w:r>
      <w:r w:rsidRPr="0010447B">
        <w:rPr>
          <w:rFonts w:cs="Times New Roman"/>
          <w:color w:val="000000" w:themeColor="text1"/>
          <w:sz w:val="24"/>
          <w:szCs w:val="24"/>
        </w:rPr>
        <w:t xml:space="preserve"> (1</w:t>
      </w:r>
      <w:r w:rsidR="00CA48FA" w:rsidRPr="0010447B">
        <w:rPr>
          <w:rFonts w:cs="Times New Roman"/>
          <w:color w:val="000000" w:themeColor="text1"/>
          <w:sz w:val="24"/>
          <w:szCs w:val="24"/>
        </w:rPr>
        <w:t>,</w:t>
      </w:r>
      <w:r w:rsidRPr="0010447B">
        <w:rPr>
          <w:rFonts w:cs="Times New Roman"/>
          <w:color w:val="000000" w:themeColor="text1"/>
          <w:sz w:val="24"/>
          <w:szCs w:val="24"/>
        </w:rPr>
        <w:t xml:space="preserve">46 balles), tomēr arī šiem pasākumiem ļoti augstu un augstu veicināšanas pakāpi piešķir maza respondentu daļa, kultūras pasākumiem tie ir 53%, bet līdzdalībai – 50%. </w:t>
      </w:r>
    </w:p>
    <w:p w:rsidR="002E6D21" w:rsidRPr="0010447B" w:rsidRDefault="002E6D21" w:rsidP="00673E4C">
      <w:pPr>
        <w:spacing w:after="0" w:line="240" w:lineRule="auto"/>
        <w:contextualSpacing/>
        <w:rPr>
          <w:rFonts w:cs="Times New Roman"/>
          <w:bCs/>
          <w:color w:val="000000" w:themeColor="text1"/>
          <w:sz w:val="24"/>
          <w:szCs w:val="24"/>
        </w:rPr>
      </w:pPr>
    </w:p>
    <w:p w:rsidR="003E6D2E" w:rsidRPr="0010447B" w:rsidRDefault="003E6D2E" w:rsidP="00673E4C">
      <w:pPr>
        <w:spacing w:after="0" w:line="240" w:lineRule="auto"/>
        <w:contextualSpacing/>
        <w:rPr>
          <w:rFonts w:cs="Times New Roman"/>
          <w:b/>
          <w:bCs/>
          <w:color w:val="000000" w:themeColor="text1"/>
          <w:sz w:val="24"/>
          <w:szCs w:val="24"/>
        </w:rPr>
      </w:pPr>
      <w:r w:rsidRPr="0010447B">
        <w:rPr>
          <w:rFonts w:cs="Times New Roman"/>
          <w:b/>
          <w:bCs/>
          <w:noProof/>
          <w:color w:val="000000" w:themeColor="text1"/>
          <w:sz w:val="24"/>
          <w:szCs w:val="24"/>
          <w:lang w:eastAsia="lv-LV"/>
        </w:rPr>
        <w:drawing>
          <wp:inline distT="0" distB="0" distL="0" distR="0">
            <wp:extent cx="5865525" cy="324000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65525" cy="3240000"/>
                    </a:xfrm>
                    <a:prstGeom prst="rect">
                      <a:avLst/>
                    </a:prstGeom>
                    <a:noFill/>
                  </pic:spPr>
                </pic:pic>
              </a:graphicData>
            </a:graphic>
          </wp:inline>
        </w:drawing>
      </w:r>
    </w:p>
    <w:p w:rsidR="00CA48FA" w:rsidRPr="0010447B" w:rsidRDefault="00CA48FA" w:rsidP="00673E4C">
      <w:pPr>
        <w:spacing w:after="0" w:line="240" w:lineRule="auto"/>
        <w:ind w:left="851" w:hanging="851"/>
        <w:contextualSpacing/>
        <w:rPr>
          <w:rFonts w:cs="Times New Roman"/>
          <w:bCs/>
          <w:i/>
          <w:color w:val="000000" w:themeColor="text1"/>
          <w:sz w:val="24"/>
          <w:szCs w:val="24"/>
        </w:rPr>
      </w:pPr>
      <w:r w:rsidRPr="0010447B">
        <w:rPr>
          <w:rFonts w:cs="Times New Roman"/>
          <w:bCs/>
          <w:i/>
          <w:color w:val="000000" w:themeColor="text1"/>
          <w:sz w:val="24"/>
          <w:szCs w:val="24"/>
        </w:rPr>
        <w:t xml:space="preserve">32.attēls. Mērķa grupas un sabiedrības kopējais vērtējums par pasākumiem, kuri veicina dažādu sabiedrības grupu vēlmi tiekties uz vienotu vēstures un pagātnes notikumu izpratni (sociālo atmiņu) </w:t>
      </w:r>
      <w:r w:rsidRPr="0010447B">
        <w:rPr>
          <w:rFonts w:cs="Times New Roman"/>
          <w:i/>
          <w:color w:val="000000" w:themeColor="text1"/>
          <w:sz w:val="24"/>
          <w:szCs w:val="24"/>
        </w:rPr>
        <w:t>(vidējais vērtējums 3 ballu skalā, kur “0” – neveicina, bet “3” – ļoti veicina)</w:t>
      </w:r>
    </w:p>
    <w:p w:rsidR="003375D2" w:rsidRPr="0010447B" w:rsidRDefault="003375D2" w:rsidP="00673E4C">
      <w:pPr>
        <w:spacing w:after="0" w:line="240" w:lineRule="auto"/>
        <w:contextualSpacing/>
        <w:jc w:val="both"/>
        <w:rPr>
          <w:rFonts w:cs="Times New Roman"/>
          <w:color w:val="000000" w:themeColor="text1"/>
          <w:sz w:val="24"/>
          <w:szCs w:val="24"/>
        </w:rPr>
      </w:pPr>
    </w:p>
    <w:p w:rsidR="0065695C" w:rsidRPr="0010447B" w:rsidRDefault="0065695C" w:rsidP="00673E4C">
      <w:pPr>
        <w:spacing w:after="0" w:line="240" w:lineRule="auto"/>
        <w:contextualSpacing/>
        <w:jc w:val="both"/>
        <w:rPr>
          <w:rFonts w:cs="Times New Roman"/>
          <w:b/>
          <w:color w:val="000000" w:themeColor="text1"/>
          <w:sz w:val="24"/>
          <w:szCs w:val="24"/>
        </w:rPr>
      </w:pPr>
      <w:r w:rsidRPr="0010447B">
        <w:rPr>
          <w:rFonts w:cs="Times New Roman"/>
          <w:b/>
          <w:color w:val="000000" w:themeColor="text1"/>
          <w:sz w:val="24"/>
          <w:szCs w:val="24"/>
        </w:rPr>
        <w:t>Diasporas pārstāvju viedoklis par sabiedrības integrāciju veicinošiem pasākumiem</w:t>
      </w:r>
    </w:p>
    <w:p w:rsidR="003E6D2E" w:rsidRPr="0010447B" w:rsidRDefault="003E6D2E" w:rsidP="00673E4C">
      <w:pPr>
        <w:spacing w:after="0" w:line="240" w:lineRule="auto"/>
        <w:ind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Diasporas </w:t>
      </w:r>
      <w:r w:rsidR="0065695C" w:rsidRPr="0010447B">
        <w:rPr>
          <w:rFonts w:cs="Times New Roman"/>
          <w:color w:val="000000" w:themeColor="text1"/>
          <w:sz w:val="24"/>
          <w:szCs w:val="24"/>
        </w:rPr>
        <w:t xml:space="preserve">respondentu </w:t>
      </w:r>
      <w:r w:rsidRPr="0010447B">
        <w:rPr>
          <w:rFonts w:cs="Times New Roman"/>
          <w:color w:val="000000" w:themeColor="text1"/>
          <w:sz w:val="24"/>
          <w:szCs w:val="24"/>
        </w:rPr>
        <w:t xml:space="preserve">auditorijā, vērtējot </w:t>
      </w:r>
      <w:r w:rsidRPr="0010447B">
        <w:rPr>
          <w:rFonts w:cs="Times New Roman"/>
          <w:bCs/>
          <w:iCs/>
          <w:color w:val="000000" w:themeColor="text1"/>
          <w:sz w:val="24"/>
          <w:szCs w:val="24"/>
        </w:rPr>
        <w:t xml:space="preserve">pasākumus, kas veicina Latvijas iedzīvotāju pilsonisko līdzdalību un palīdz dažādām iedzīvotāju grupām iekļauties Latvijas sabiedrībā, kā arī veicina vēlmi ikdienā mācīties un aktīvi lietot latviešu valodu, iekļauties latviskajā kultūrtelpā un veicina vēlmi tiekties uz vienotu sociālo atmiņu, pretstatā sabiedrības kopējam vērtējumam, kā nozīmīgāko pasākumu, visos gadījumos, respondenti </w:t>
      </w:r>
      <w:r w:rsidR="0065695C" w:rsidRPr="0010447B">
        <w:rPr>
          <w:rFonts w:cs="Times New Roman"/>
          <w:bCs/>
          <w:iCs/>
          <w:color w:val="000000" w:themeColor="text1"/>
          <w:sz w:val="24"/>
          <w:szCs w:val="24"/>
        </w:rPr>
        <w:t>–</w:t>
      </w:r>
      <w:r w:rsidRPr="0010447B">
        <w:rPr>
          <w:rFonts w:cs="Times New Roman"/>
          <w:bCs/>
          <w:iCs/>
          <w:color w:val="000000" w:themeColor="text1"/>
          <w:sz w:val="24"/>
          <w:szCs w:val="24"/>
        </w:rPr>
        <w:t xml:space="preserve"> diasporas pārstāvji, min tiešo līdzdalību. Līdzdalības augstais vērtējums </w:t>
      </w:r>
      <w:r w:rsidR="00DE11D3" w:rsidRPr="0010447B">
        <w:rPr>
          <w:rFonts w:cs="Times New Roman"/>
          <w:bCs/>
          <w:iCs/>
          <w:color w:val="000000" w:themeColor="text1"/>
          <w:sz w:val="24"/>
          <w:szCs w:val="24"/>
        </w:rPr>
        <w:t xml:space="preserve">šajā respondentu grupā </w:t>
      </w:r>
      <w:r w:rsidRPr="0010447B">
        <w:rPr>
          <w:rFonts w:cs="Times New Roman"/>
          <w:bCs/>
          <w:iCs/>
          <w:color w:val="000000" w:themeColor="text1"/>
          <w:sz w:val="24"/>
          <w:szCs w:val="24"/>
        </w:rPr>
        <w:t>saistāms ar to, ka dalība NVO, formālās un neformālās domubiedru</w:t>
      </w:r>
      <w:r w:rsidR="00F1781A" w:rsidRPr="0010447B">
        <w:rPr>
          <w:rFonts w:cs="Times New Roman"/>
          <w:bCs/>
          <w:iCs/>
          <w:color w:val="000000" w:themeColor="text1"/>
          <w:sz w:val="24"/>
          <w:szCs w:val="24"/>
        </w:rPr>
        <w:t xml:space="preserve"> vai </w:t>
      </w:r>
      <w:r w:rsidRPr="0010447B">
        <w:rPr>
          <w:rFonts w:cs="Times New Roman"/>
          <w:bCs/>
          <w:iCs/>
          <w:color w:val="000000" w:themeColor="text1"/>
          <w:sz w:val="24"/>
          <w:szCs w:val="24"/>
        </w:rPr>
        <w:t>interešu grupās ir gandrīz vienīgais veids</w:t>
      </w:r>
      <w:r w:rsidR="0056520B" w:rsidRPr="0010447B">
        <w:rPr>
          <w:rFonts w:cs="Times New Roman"/>
          <w:bCs/>
          <w:iCs/>
          <w:color w:val="000000" w:themeColor="text1"/>
          <w:sz w:val="24"/>
          <w:szCs w:val="24"/>
        </w:rPr>
        <w:t>,</w:t>
      </w:r>
      <w:r w:rsidRPr="0010447B">
        <w:rPr>
          <w:rFonts w:cs="Times New Roman"/>
          <w:bCs/>
          <w:iCs/>
          <w:color w:val="000000" w:themeColor="text1"/>
          <w:sz w:val="24"/>
          <w:szCs w:val="24"/>
        </w:rPr>
        <w:t xml:space="preserve"> kā diasporas pārstāvji sav</w:t>
      </w:r>
      <w:r w:rsidR="004F148B" w:rsidRPr="0010447B">
        <w:rPr>
          <w:rFonts w:cs="Times New Roman"/>
          <w:bCs/>
          <w:iCs/>
          <w:color w:val="000000" w:themeColor="text1"/>
          <w:sz w:val="24"/>
          <w:szCs w:val="24"/>
        </w:rPr>
        <w:t>a</w:t>
      </w:r>
      <w:r w:rsidRPr="0010447B">
        <w:rPr>
          <w:rFonts w:cs="Times New Roman"/>
          <w:bCs/>
          <w:iCs/>
          <w:color w:val="000000" w:themeColor="text1"/>
          <w:sz w:val="24"/>
          <w:szCs w:val="24"/>
        </w:rPr>
        <w:t>s mītnes zemēs var</w:t>
      </w:r>
      <w:r w:rsidR="00DE11D3" w:rsidRPr="0010447B">
        <w:rPr>
          <w:rFonts w:cs="Times New Roman"/>
          <w:bCs/>
          <w:iCs/>
          <w:color w:val="000000" w:themeColor="text1"/>
          <w:sz w:val="24"/>
          <w:szCs w:val="24"/>
        </w:rPr>
        <w:t xml:space="preserve"> </w:t>
      </w:r>
      <w:r w:rsidR="00200C0C" w:rsidRPr="0010447B">
        <w:rPr>
          <w:rFonts w:cs="Times New Roman"/>
          <w:bCs/>
          <w:iCs/>
          <w:color w:val="000000" w:themeColor="text1"/>
          <w:sz w:val="24"/>
          <w:szCs w:val="24"/>
        </w:rPr>
        <w:t xml:space="preserve">darboties paši un </w:t>
      </w:r>
      <w:r w:rsidR="00DE11D3" w:rsidRPr="0010447B">
        <w:rPr>
          <w:rFonts w:cs="Times New Roman"/>
          <w:bCs/>
          <w:iCs/>
          <w:color w:val="000000" w:themeColor="text1"/>
          <w:sz w:val="24"/>
          <w:szCs w:val="24"/>
        </w:rPr>
        <w:t>iesaistīt tautiešus</w:t>
      </w:r>
      <w:r w:rsidR="00200C0C" w:rsidRPr="0010447B">
        <w:rPr>
          <w:rFonts w:cs="Times New Roman"/>
          <w:bCs/>
          <w:iCs/>
          <w:color w:val="000000" w:themeColor="text1"/>
          <w:sz w:val="24"/>
          <w:szCs w:val="24"/>
        </w:rPr>
        <w:t>,</w:t>
      </w:r>
      <w:r w:rsidR="00DE11D3" w:rsidRPr="0010447B">
        <w:rPr>
          <w:rFonts w:cs="Times New Roman"/>
          <w:bCs/>
          <w:iCs/>
          <w:color w:val="000000" w:themeColor="text1"/>
          <w:sz w:val="24"/>
          <w:szCs w:val="24"/>
        </w:rPr>
        <w:t xml:space="preserve"> veicināt interesi un </w:t>
      </w:r>
      <w:r w:rsidR="00F1781A" w:rsidRPr="0010447B">
        <w:rPr>
          <w:rFonts w:cs="Times New Roman"/>
          <w:bCs/>
          <w:iCs/>
          <w:color w:val="000000" w:themeColor="text1"/>
          <w:sz w:val="24"/>
          <w:szCs w:val="24"/>
        </w:rPr>
        <w:t>organizēties</w:t>
      </w:r>
      <w:r w:rsidR="00DE11D3" w:rsidRPr="0010447B">
        <w:rPr>
          <w:rFonts w:cs="Times New Roman"/>
          <w:bCs/>
          <w:iCs/>
          <w:color w:val="000000" w:themeColor="text1"/>
          <w:sz w:val="24"/>
          <w:szCs w:val="24"/>
        </w:rPr>
        <w:t>, lai</w:t>
      </w:r>
      <w:r w:rsidRPr="0010447B">
        <w:rPr>
          <w:rFonts w:cs="Times New Roman"/>
          <w:bCs/>
          <w:iCs/>
          <w:color w:val="000000" w:themeColor="text1"/>
          <w:sz w:val="24"/>
          <w:szCs w:val="24"/>
        </w:rPr>
        <w:t xml:space="preserve"> </w:t>
      </w:r>
      <w:r w:rsidR="00DE11D3" w:rsidRPr="0010447B">
        <w:rPr>
          <w:rFonts w:cs="Times New Roman"/>
          <w:color w:val="000000" w:themeColor="text1"/>
          <w:sz w:val="24"/>
          <w:szCs w:val="24"/>
        </w:rPr>
        <w:t>iegūtu</w:t>
      </w:r>
      <w:r w:rsidR="00200C0C" w:rsidRPr="0010447B">
        <w:rPr>
          <w:rFonts w:cs="Times New Roman"/>
          <w:color w:val="000000" w:themeColor="text1"/>
          <w:sz w:val="24"/>
          <w:szCs w:val="24"/>
        </w:rPr>
        <w:t xml:space="preserve"> un dalītos</w:t>
      </w:r>
      <w:r w:rsidR="00DE11D3" w:rsidRPr="0010447B">
        <w:rPr>
          <w:rFonts w:cs="Times New Roman"/>
          <w:color w:val="000000" w:themeColor="text1"/>
          <w:sz w:val="24"/>
          <w:szCs w:val="24"/>
        </w:rPr>
        <w:t xml:space="preserve"> </w:t>
      </w:r>
      <w:r w:rsidR="00587429" w:rsidRPr="0010447B">
        <w:rPr>
          <w:rFonts w:cs="Times New Roman"/>
          <w:bCs/>
          <w:iCs/>
          <w:color w:val="000000" w:themeColor="text1"/>
          <w:sz w:val="24"/>
          <w:szCs w:val="24"/>
        </w:rPr>
        <w:t>zināšan</w:t>
      </w:r>
      <w:r w:rsidR="00200C0C" w:rsidRPr="0010447B">
        <w:rPr>
          <w:rFonts w:cs="Times New Roman"/>
          <w:bCs/>
          <w:iCs/>
          <w:color w:val="000000" w:themeColor="text1"/>
          <w:sz w:val="24"/>
          <w:szCs w:val="24"/>
        </w:rPr>
        <w:t>ā</w:t>
      </w:r>
      <w:r w:rsidR="00DE11D3" w:rsidRPr="0010447B">
        <w:rPr>
          <w:rFonts w:cs="Times New Roman"/>
          <w:bCs/>
          <w:iCs/>
          <w:color w:val="000000" w:themeColor="text1"/>
          <w:sz w:val="24"/>
          <w:szCs w:val="24"/>
        </w:rPr>
        <w:t>s</w:t>
      </w:r>
      <w:r w:rsidR="00587429" w:rsidRPr="0010447B">
        <w:rPr>
          <w:rFonts w:cs="Times New Roman"/>
          <w:bCs/>
          <w:iCs/>
          <w:color w:val="000000" w:themeColor="text1"/>
          <w:sz w:val="24"/>
          <w:szCs w:val="24"/>
        </w:rPr>
        <w:t xml:space="preserve"> par savu kultūru</w:t>
      </w:r>
      <w:r w:rsidR="000258C6" w:rsidRPr="0010447B">
        <w:rPr>
          <w:rFonts w:cs="Times New Roman"/>
          <w:bCs/>
          <w:iCs/>
          <w:color w:val="000000" w:themeColor="text1"/>
          <w:sz w:val="24"/>
          <w:szCs w:val="24"/>
        </w:rPr>
        <w:t>, vēsturi</w:t>
      </w:r>
      <w:r w:rsidR="00587429" w:rsidRPr="0010447B">
        <w:rPr>
          <w:rFonts w:cs="Times New Roman"/>
          <w:bCs/>
          <w:iCs/>
          <w:color w:val="000000" w:themeColor="text1"/>
          <w:sz w:val="24"/>
          <w:szCs w:val="24"/>
        </w:rPr>
        <w:t xml:space="preserve"> un tradīcijām</w:t>
      </w:r>
      <w:r w:rsidRPr="0010447B">
        <w:rPr>
          <w:rFonts w:cs="Times New Roman"/>
          <w:bCs/>
          <w:iCs/>
          <w:color w:val="000000" w:themeColor="text1"/>
          <w:sz w:val="24"/>
          <w:szCs w:val="24"/>
        </w:rPr>
        <w:t>, uzturēt</w:t>
      </w:r>
      <w:r w:rsidR="00DE11D3" w:rsidRPr="0010447B">
        <w:rPr>
          <w:rFonts w:cs="Times New Roman"/>
          <w:bCs/>
          <w:iCs/>
          <w:color w:val="000000" w:themeColor="text1"/>
          <w:sz w:val="24"/>
          <w:szCs w:val="24"/>
        </w:rPr>
        <w:t>u</w:t>
      </w:r>
      <w:r w:rsidRPr="0010447B">
        <w:rPr>
          <w:rFonts w:cs="Times New Roman"/>
          <w:bCs/>
          <w:iCs/>
          <w:color w:val="000000" w:themeColor="text1"/>
          <w:sz w:val="24"/>
          <w:szCs w:val="24"/>
        </w:rPr>
        <w:t xml:space="preserve"> un kopt</w:t>
      </w:r>
      <w:r w:rsidR="00200C0C" w:rsidRPr="0010447B">
        <w:rPr>
          <w:rFonts w:cs="Times New Roman"/>
          <w:bCs/>
          <w:iCs/>
          <w:color w:val="000000" w:themeColor="text1"/>
          <w:sz w:val="24"/>
          <w:szCs w:val="24"/>
        </w:rPr>
        <w:t>u</w:t>
      </w:r>
      <w:r w:rsidRPr="0010447B">
        <w:rPr>
          <w:rFonts w:cs="Times New Roman"/>
          <w:bCs/>
          <w:iCs/>
          <w:color w:val="000000" w:themeColor="text1"/>
          <w:sz w:val="24"/>
          <w:szCs w:val="24"/>
        </w:rPr>
        <w:t xml:space="preserve"> valodu, </w:t>
      </w:r>
      <w:r w:rsidR="00F1781A" w:rsidRPr="0010447B">
        <w:rPr>
          <w:rFonts w:cs="Times New Roman"/>
          <w:bCs/>
          <w:iCs/>
          <w:color w:val="000000" w:themeColor="text1"/>
          <w:sz w:val="24"/>
          <w:szCs w:val="24"/>
        </w:rPr>
        <w:t xml:space="preserve">piedalītos </w:t>
      </w:r>
      <w:r w:rsidR="000258C6" w:rsidRPr="0010447B">
        <w:rPr>
          <w:rFonts w:cs="Times New Roman"/>
          <w:bCs/>
          <w:iCs/>
          <w:color w:val="000000" w:themeColor="text1"/>
          <w:sz w:val="24"/>
          <w:szCs w:val="24"/>
        </w:rPr>
        <w:t>Latvijas politiskajos procesos</w:t>
      </w:r>
      <w:r w:rsidRPr="0010447B">
        <w:rPr>
          <w:rFonts w:cs="Times New Roman"/>
          <w:bCs/>
          <w:iCs/>
          <w:color w:val="000000" w:themeColor="text1"/>
          <w:sz w:val="24"/>
          <w:szCs w:val="24"/>
        </w:rPr>
        <w:t xml:space="preserve">. </w:t>
      </w:r>
      <w:r w:rsidR="0056520B" w:rsidRPr="0010447B">
        <w:rPr>
          <w:rFonts w:cs="Times New Roman"/>
          <w:bCs/>
          <w:iCs/>
          <w:color w:val="000000" w:themeColor="text1"/>
          <w:sz w:val="24"/>
          <w:szCs w:val="24"/>
        </w:rPr>
        <w:t xml:space="preserve">Jāatzīmē, ka līdzdalības </w:t>
      </w:r>
      <w:r w:rsidRPr="0010447B">
        <w:rPr>
          <w:rFonts w:cs="Times New Roman"/>
          <w:bCs/>
          <w:iCs/>
          <w:color w:val="000000" w:themeColor="text1"/>
          <w:sz w:val="24"/>
          <w:szCs w:val="24"/>
        </w:rPr>
        <w:t xml:space="preserve">pasākumi ieņem būtisku lomu </w:t>
      </w:r>
      <w:r w:rsidR="00F1781A" w:rsidRPr="0010447B">
        <w:rPr>
          <w:rFonts w:cs="Times New Roman"/>
          <w:color w:val="000000" w:themeColor="text1"/>
          <w:sz w:val="24"/>
          <w:szCs w:val="24"/>
        </w:rPr>
        <w:t xml:space="preserve">pamatnostādņu </w:t>
      </w:r>
      <w:r w:rsidR="0056520B" w:rsidRPr="0010447B">
        <w:rPr>
          <w:rFonts w:cs="Times New Roman"/>
          <w:color w:val="000000" w:themeColor="text1"/>
          <w:sz w:val="24"/>
          <w:szCs w:val="24"/>
        </w:rPr>
        <w:t>2.4.</w:t>
      </w:r>
      <w:r w:rsidR="00CA48FA" w:rsidRPr="0010447B">
        <w:rPr>
          <w:rFonts w:cs="Times New Roman"/>
          <w:color w:val="000000" w:themeColor="text1"/>
          <w:sz w:val="24"/>
          <w:szCs w:val="24"/>
        </w:rPr>
        <w:t> </w:t>
      </w:r>
      <w:r w:rsidRPr="0010447B">
        <w:rPr>
          <w:rFonts w:cs="Times New Roman"/>
          <w:color w:val="000000" w:themeColor="text1"/>
          <w:sz w:val="24"/>
          <w:szCs w:val="24"/>
        </w:rPr>
        <w:t xml:space="preserve">mērķa </w:t>
      </w:r>
      <w:r w:rsidR="00200C0C" w:rsidRPr="0010447B">
        <w:rPr>
          <w:rFonts w:cs="Times New Roman"/>
          <w:color w:val="000000" w:themeColor="text1"/>
          <w:sz w:val="24"/>
          <w:szCs w:val="24"/>
        </w:rPr>
        <w:t xml:space="preserve">– diasporas identitātes un piederības stiprināšana – </w:t>
      </w:r>
      <w:r w:rsidRPr="0010447B">
        <w:rPr>
          <w:rFonts w:cs="Times New Roman"/>
          <w:color w:val="000000" w:themeColor="text1"/>
          <w:sz w:val="24"/>
          <w:szCs w:val="24"/>
        </w:rPr>
        <w:t xml:space="preserve">ietvaros, </w:t>
      </w:r>
      <w:r w:rsidR="00200C0C" w:rsidRPr="0010447B">
        <w:rPr>
          <w:rFonts w:cs="Times New Roman"/>
          <w:color w:val="000000" w:themeColor="text1"/>
          <w:sz w:val="24"/>
          <w:szCs w:val="24"/>
        </w:rPr>
        <w:t xml:space="preserve">kas </w:t>
      </w:r>
      <w:r w:rsidRPr="0010447B">
        <w:rPr>
          <w:rFonts w:cs="Times New Roman"/>
          <w:color w:val="000000" w:themeColor="text1"/>
          <w:sz w:val="24"/>
          <w:szCs w:val="24"/>
        </w:rPr>
        <w:t>veido</w:t>
      </w:r>
      <w:r w:rsidR="00200C0C" w:rsidRPr="0010447B">
        <w:rPr>
          <w:rFonts w:cs="Times New Roman"/>
          <w:color w:val="000000" w:themeColor="text1"/>
          <w:sz w:val="24"/>
          <w:szCs w:val="24"/>
        </w:rPr>
        <w:t>ja</w:t>
      </w:r>
      <w:r w:rsidRPr="0010447B">
        <w:rPr>
          <w:rFonts w:cs="Times New Roman"/>
          <w:color w:val="000000" w:themeColor="text1"/>
          <w:sz w:val="24"/>
          <w:szCs w:val="24"/>
        </w:rPr>
        <w:t xml:space="preserve"> piekto daļu no visiem pasākumiem</w:t>
      </w:r>
      <w:r w:rsidR="00200C0C" w:rsidRPr="0010447B">
        <w:rPr>
          <w:rFonts w:cs="Times New Roman"/>
          <w:color w:val="000000" w:themeColor="text1"/>
          <w:sz w:val="24"/>
          <w:szCs w:val="24"/>
        </w:rPr>
        <w:t xml:space="preserve"> </w:t>
      </w:r>
      <w:r w:rsidR="00F1781A" w:rsidRPr="0010447B">
        <w:rPr>
          <w:rFonts w:cs="Times New Roman"/>
          <w:color w:val="000000" w:themeColor="text1"/>
          <w:sz w:val="24"/>
          <w:szCs w:val="24"/>
        </w:rPr>
        <w:t xml:space="preserve">pamatnostādņu </w:t>
      </w:r>
      <w:r w:rsidR="00200C0C" w:rsidRPr="0010447B">
        <w:rPr>
          <w:rFonts w:cs="Times New Roman"/>
          <w:color w:val="000000" w:themeColor="text1"/>
          <w:sz w:val="24"/>
          <w:szCs w:val="24"/>
        </w:rPr>
        <w:t>īstenošanai</w:t>
      </w:r>
      <w:r w:rsidRPr="0010447B">
        <w:rPr>
          <w:rFonts w:cs="Times New Roman"/>
          <w:color w:val="000000" w:themeColor="text1"/>
          <w:sz w:val="24"/>
          <w:szCs w:val="24"/>
        </w:rPr>
        <w:t>.</w:t>
      </w:r>
    </w:p>
    <w:p w:rsidR="003E6D2E" w:rsidRPr="0010447B" w:rsidRDefault="003E6D2E" w:rsidP="00673E4C">
      <w:pPr>
        <w:spacing w:after="0" w:line="240" w:lineRule="auto"/>
        <w:ind w:firstLine="709"/>
        <w:contextualSpacing/>
        <w:jc w:val="both"/>
        <w:rPr>
          <w:rFonts w:cs="Times New Roman"/>
          <w:bCs/>
          <w:iCs/>
          <w:color w:val="000000" w:themeColor="text1"/>
          <w:sz w:val="24"/>
          <w:szCs w:val="24"/>
        </w:rPr>
      </w:pPr>
      <w:r w:rsidRPr="0010447B">
        <w:rPr>
          <w:rFonts w:cs="Times New Roman"/>
          <w:bCs/>
          <w:iCs/>
          <w:color w:val="000000" w:themeColor="text1"/>
          <w:sz w:val="24"/>
          <w:szCs w:val="24"/>
        </w:rPr>
        <w:lastRenderedPageBreak/>
        <w:t>Atbildot uz jautājumu par to, kuri pasākumi palīdz dažādām iedzīvotāju grupām labāk iekļauties Latvijas sabiedrībā, ārpus Latvijas dzīvojošie respondenti, augstāk kā sabiedrība kopumā, vērtē izglītības pasākumus un starpkultūru komunikāciju. Savukārt zemāk kā sabiedrība kopumā, diaspora vērtē kultūras un izklaides pasākumus. Arī šajos vērtējumos būtiska var būt diasporas personīgā pieredze integrācijai mītnes valstīs.</w:t>
      </w:r>
    </w:p>
    <w:p w:rsidR="003E6D2E" w:rsidRPr="0010447B" w:rsidRDefault="003E6D2E" w:rsidP="00673E4C">
      <w:pPr>
        <w:spacing w:after="0" w:line="240" w:lineRule="auto"/>
        <w:ind w:firstLine="709"/>
        <w:contextualSpacing/>
        <w:jc w:val="both"/>
        <w:rPr>
          <w:rFonts w:cs="Times New Roman"/>
          <w:bCs/>
          <w:iCs/>
          <w:color w:val="000000" w:themeColor="text1"/>
          <w:sz w:val="24"/>
          <w:szCs w:val="24"/>
        </w:rPr>
      </w:pPr>
      <w:r w:rsidRPr="0010447B">
        <w:rPr>
          <w:rFonts w:cs="Times New Roman"/>
          <w:bCs/>
          <w:iCs/>
          <w:color w:val="000000" w:themeColor="text1"/>
          <w:sz w:val="24"/>
          <w:szCs w:val="24"/>
        </w:rPr>
        <w:t xml:space="preserve">Vērtējot pasākumus, kuri veicina vēlmi ikdienā mācīties un aktīvi lietot latviešu valodu, kā arī vēlmi iekļauties latviskajā kultūrtelpā, diasporas viedoklis būtiski neatšķiras no kopējā sabiedrības viedokļa. Tomēr atšķirībā no citiem jautājumiem, jautājumā par vēlmi iekļauties latviskajā kultūrvidē, diaspora viszemāk vērtē tieši starpkultūru komunikāciju (kopīgas diskusijas ar valsts vai pašvaldību pārstāvjiem). </w:t>
      </w:r>
    </w:p>
    <w:p w:rsidR="003E6D2E" w:rsidRPr="0010447B" w:rsidRDefault="003E6D2E" w:rsidP="00673E4C">
      <w:pPr>
        <w:spacing w:after="0" w:line="240" w:lineRule="auto"/>
        <w:ind w:firstLine="709"/>
        <w:contextualSpacing/>
        <w:jc w:val="both"/>
        <w:rPr>
          <w:rFonts w:cs="Times New Roman"/>
          <w:color w:val="000000" w:themeColor="text1"/>
          <w:sz w:val="24"/>
          <w:szCs w:val="24"/>
        </w:rPr>
      </w:pPr>
      <w:r w:rsidRPr="0010447B">
        <w:rPr>
          <w:rFonts w:cs="Times New Roman"/>
          <w:color w:val="000000" w:themeColor="text1"/>
          <w:sz w:val="24"/>
          <w:szCs w:val="24"/>
        </w:rPr>
        <w:t xml:space="preserve">Analizējot aptaujas rezultātus kopumā, secināms, ka </w:t>
      </w:r>
      <w:r w:rsidR="00920F77" w:rsidRPr="0010447B">
        <w:rPr>
          <w:rFonts w:cs="Times New Roman"/>
          <w:color w:val="000000" w:themeColor="text1"/>
          <w:sz w:val="24"/>
          <w:szCs w:val="24"/>
        </w:rPr>
        <w:t xml:space="preserve">respondenti </w:t>
      </w:r>
      <w:r w:rsidRPr="0010447B">
        <w:rPr>
          <w:rFonts w:cs="Times New Roman"/>
          <w:color w:val="000000" w:themeColor="text1"/>
          <w:sz w:val="24"/>
          <w:szCs w:val="24"/>
        </w:rPr>
        <w:t>pasākumu vidēj</w:t>
      </w:r>
      <w:r w:rsidR="00920F77" w:rsidRPr="0010447B">
        <w:rPr>
          <w:rFonts w:cs="Times New Roman"/>
          <w:color w:val="000000" w:themeColor="text1"/>
          <w:sz w:val="24"/>
          <w:szCs w:val="24"/>
        </w:rPr>
        <w:t>o</w:t>
      </w:r>
      <w:r w:rsidRPr="0010447B">
        <w:rPr>
          <w:rFonts w:cs="Times New Roman"/>
          <w:color w:val="000000" w:themeColor="text1"/>
          <w:sz w:val="24"/>
          <w:szCs w:val="24"/>
        </w:rPr>
        <w:t xml:space="preserve"> ietekm</w:t>
      </w:r>
      <w:r w:rsidR="00920F77" w:rsidRPr="0010447B">
        <w:rPr>
          <w:rFonts w:cs="Times New Roman"/>
          <w:color w:val="000000" w:themeColor="text1"/>
          <w:sz w:val="24"/>
          <w:szCs w:val="24"/>
        </w:rPr>
        <w:t>i</w:t>
      </w:r>
      <w:r w:rsidRPr="0010447B">
        <w:rPr>
          <w:rFonts w:cs="Times New Roman"/>
          <w:color w:val="000000" w:themeColor="text1"/>
          <w:sz w:val="24"/>
          <w:szCs w:val="24"/>
        </w:rPr>
        <w:t xml:space="preserve"> uz mērķiem vērtē</w:t>
      </w:r>
      <w:r w:rsidR="00920F77" w:rsidRPr="0010447B">
        <w:rPr>
          <w:rFonts w:cs="Times New Roman"/>
          <w:color w:val="000000" w:themeColor="text1"/>
          <w:sz w:val="24"/>
          <w:szCs w:val="24"/>
        </w:rPr>
        <w:t>j</w:t>
      </w:r>
      <w:r w:rsidRPr="0010447B">
        <w:rPr>
          <w:rFonts w:cs="Times New Roman"/>
          <w:color w:val="000000" w:themeColor="text1"/>
          <w:sz w:val="24"/>
          <w:szCs w:val="24"/>
        </w:rPr>
        <w:t>a kā daļēji veicinoš</w:t>
      </w:r>
      <w:r w:rsidR="00920F77" w:rsidRPr="0010447B">
        <w:rPr>
          <w:rFonts w:cs="Times New Roman"/>
          <w:color w:val="000000" w:themeColor="text1"/>
          <w:sz w:val="24"/>
          <w:szCs w:val="24"/>
        </w:rPr>
        <w:t>u</w:t>
      </w:r>
      <w:r w:rsidRPr="0010447B">
        <w:rPr>
          <w:rFonts w:cs="Times New Roman"/>
          <w:color w:val="000000" w:themeColor="text1"/>
          <w:sz w:val="24"/>
          <w:szCs w:val="24"/>
        </w:rPr>
        <w:t xml:space="preserve">. </w:t>
      </w:r>
      <w:r w:rsidR="00F1781A" w:rsidRPr="0010447B">
        <w:rPr>
          <w:rFonts w:cs="Times New Roman"/>
          <w:color w:val="000000" w:themeColor="text1"/>
          <w:sz w:val="24"/>
          <w:szCs w:val="24"/>
        </w:rPr>
        <w:t>V</w:t>
      </w:r>
      <w:r w:rsidRPr="0010447B">
        <w:rPr>
          <w:rFonts w:cs="Times New Roman"/>
          <w:color w:val="000000" w:themeColor="text1"/>
          <w:sz w:val="24"/>
          <w:szCs w:val="24"/>
        </w:rPr>
        <w:t xml:space="preserve">idējie vērtējumi ir ļoti homogēni, </w:t>
      </w:r>
      <w:r w:rsidR="00F1781A" w:rsidRPr="0010447B">
        <w:rPr>
          <w:rFonts w:cs="Times New Roman"/>
          <w:color w:val="000000" w:themeColor="text1"/>
          <w:sz w:val="24"/>
          <w:szCs w:val="24"/>
        </w:rPr>
        <w:t>kas ļauj secināt, ka</w:t>
      </w:r>
      <w:r w:rsidRPr="0010447B">
        <w:rPr>
          <w:rFonts w:cs="Times New Roman"/>
          <w:color w:val="000000" w:themeColor="text1"/>
          <w:sz w:val="24"/>
          <w:szCs w:val="24"/>
        </w:rPr>
        <w:t xml:space="preserve"> pasākumu ietekmes pakāpes ir līdzīgas. Tomēr var novērot, ka salīdzinoši augstāka ietekme ir neformālajai starpkultūru komunikācijai un līdzdalībai, taču vismazākā – informatīvajiem pasākumiem un sociālajiem medijiem. Var secināt, ka visos gadījumos respondenti, kuri ir diasporas pārstāvji, pasākumu ietekmi vērtē augstāk nekā sabiedrība kopumā. Viszemāk pasākumu ietekmi vērtē respondenti, kuri savas latviešu valodas zināšanas vērtē kā ļoti sliktas. </w:t>
      </w:r>
    </w:p>
    <w:p w:rsidR="00745241" w:rsidRPr="0010447B" w:rsidRDefault="00745241" w:rsidP="00673E4C">
      <w:pPr>
        <w:pStyle w:val="Bezatstarpm"/>
        <w:contextualSpacing/>
        <w:jc w:val="both"/>
        <w:rPr>
          <w:rFonts w:cs="Times New Roman"/>
          <w:color w:val="000000" w:themeColor="text1"/>
          <w:sz w:val="24"/>
          <w:szCs w:val="24"/>
        </w:rPr>
      </w:pPr>
    </w:p>
    <w:p w:rsidR="001D62EE" w:rsidRPr="0010447B" w:rsidRDefault="001D62EE" w:rsidP="00673E4C">
      <w:pPr>
        <w:pStyle w:val="Bezatstarpm"/>
        <w:contextualSpacing/>
        <w:jc w:val="both"/>
        <w:rPr>
          <w:rFonts w:cs="Times New Roman"/>
          <w:color w:val="000000" w:themeColor="text1"/>
          <w:sz w:val="24"/>
          <w:szCs w:val="24"/>
        </w:rPr>
      </w:pPr>
    </w:p>
    <w:p w:rsidR="00745241" w:rsidRPr="0010447B" w:rsidRDefault="00A87E08" w:rsidP="00E77481">
      <w:pPr>
        <w:pStyle w:val="Virsraksts1"/>
        <w:spacing w:before="0" w:line="240" w:lineRule="auto"/>
        <w:contextualSpacing/>
        <w:jc w:val="center"/>
        <w:rPr>
          <w:rFonts w:cs="Times New Roman"/>
          <w:color w:val="000000" w:themeColor="text1"/>
          <w:sz w:val="24"/>
          <w:szCs w:val="24"/>
        </w:rPr>
      </w:pPr>
      <w:bookmarkStart w:id="27" w:name="_Toc38844583"/>
      <w:r w:rsidRPr="0010447B">
        <w:rPr>
          <w:rFonts w:cs="Times New Roman"/>
          <w:color w:val="000000" w:themeColor="text1"/>
          <w:sz w:val="24"/>
          <w:szCs w:val="24"/>
        </w:rPr>
        <w:t>V</w:t>
      </w:r>
      <w:r w:rsidR="0074026A" w:rsidRPr="0010447B">
        <w:rPr>
          <w:rFonts w:cs="Times New Roman"/>
          <w:color w:val="000000" w:themeColor="text1"/>
          <w:sz w:val="24"/>
          <w:szCs w:val="24"/>
        </w:rPr>
        <w:t>. </w:t>
      </w:r>
      <w:r w:rsidR="00745241" w:rsidRPr="0010447B">
        <w:rPr>
          <w:rFonts w:cs="Times New Roman"/>
          <w:color w:val="000000" w:themeColor="text1"/>
          <w:sz w:val="24"/>
          <w:szCs w:val="24"/>
        </w:rPr>
        <w:t>Pamatnostādņu pol</w:t>
      </w:r>
      <w:r w:rsidR="00D430EB" w:rsidRPr="0010447B">
        <w:rPr>
          <w:rFonts w:cs="Times New Roman"/>
          <w:color w:val="000000" w:themeColor="text1"/>
          <w:sz w:val="24"/>
          <w:szCs w:val="24"/>
        </w:rPr>
        <w:t>iti</w:t>
      </w:r>
      <w:r w:rsidR="004F09F6" w:rsidRPr="0010447B">
        <w:rPr>
          <w:rFonts w:cs="Times New Roman"/>
          <w:color w:val="000000" w:themeColor="text1"/>
          <w:sz w:val="24"/>
          <w:szCs w:val="24"/>
        </w:rPr>
        <w:t>kas</w:t>
      </w:r>
      <w:r w:rsidR="00D430EB" w:rsidRPr="0010447B">
        <w:rPr>
          <w:rFonts w:cs="Times New Roman"/>
          <w:color w:val="000000" w:themeColor="text1"/>
          <w:sz w:val="24"/>
          <w:szCs w:val="24"/>
        </w:rPr>
        <w:t xml:space="preserve"> rezultāti un rezultatīvo rādītāju sasniegšana</w:t>
      </w:r>
      <w:bookmarkEnd w:id="27"/>
    </w:p>
    <w:p w:rsidR="00D430EB" w:rsidRPr="0010447B" w:rsidRDefault="00D430EB" w:rsidP="00673E4C">
      <w:pPr>
        <w:pStyle w:val="Bezatstarpm"/>
        <w:contextualSpacing/>
        <w:jc w:val="both"/>
        <w:rPr>
          <w:rFonts w:cs="Times New Roman"/>
          <w:color w:val="000000" w:themeColor="text1"/>
          <w:sz w:val="24"/>
          <w:szCs w:val="24"/>
        </w:rPr>
      </w:pPr>
    </w:p>
    <w:p w:rsidR="004A6ED7" w:rsidRPr="0010447B" w:rsidRDefault="004A6ED7" w:rsidP="00673E4C">
      <w:pPr>
        <w:spacing w:after="0" w:line="240" w:lineRule="auto"/>
        <w:ind w:firstLine="720"/>
        <w:jc w:val="both"/>
        <w:rPr>
          <w:rFonts w:cs="Times New Roman"/>
          <w:color w:val="000000" w:themeColor="text1"/>
          <w:sz w:val="24"/>
          <w:szCs w:val="24"/>
        </w:rPr>
      </w:pPr>
      <w:r w:rsidRPr="0010447B">
        <w:rPr>
          <w:rFonts w:cs="Times New Roman"/>
          <w:color w:val="000000" w:themeColor="text1"/>
          <w:sz w:val="24"/>
          <w:szCs w:val="24"/>
        </w:rPr>
        <w:t xml:space="preserve">Jāatzīmē, ka pirms Pamatnostādņu izstrādes tika ieviesti vairāki nozares politikas plānošanas dokumenti. Pirmais plānošanas dokuments bija 1999.gadā apstiprinātā Valsts programmas „Sabiedrības integrācija Latvijā” koncepcija, kurai sekoja Nacionālā programma iecietības veicināšanai (2004.-2009.gadam), Latviešu diasporas atbalsta programma 2004.-2009.gadam, Pilsoniskas sabiedrības stiprināšanas pamatnostādnes 2005.-2014.gadam, Valsts programma „Čigāni (romi) Latvijā 2007.-2009.gadam”,  Pilsoniskās sabiedrības stiprināšanas programma 2008.-2012.gadam, kā arī citi dokumenti. Daļa šo plānošanas dokumentu tika īstenoti, taču citu īstenošanu aprāva ekonomiskā krīze, kuras rezultātā sabiedrības integrācijas politikas īstenošanai piešķirtais Latvijas valsts budžets tika samazināts tik ļoti, ka faktiski vairākus gadus mērķtiecīgi pasākumi šajā jomā vispār netika veikti. </w:t>
      </w:r>
    </w:p>
    <w:p w:rsidR="004A6ED7" w:rsidRPr="0010447B" w:rsidRDefault="004A6ED7" w:rsidP="00673E4C">
      <w:pPr>
        <w:spacing w:after="0" w:line="240" w:lineRule="auto"/>
        <w:ind w:firstLine="720"/>
        <w:jc w:val="both"/>
        <w:rPr>
          <w:rFonts w:cs="Times New Roman"/>
          <w:color w:val="000000" w:themeColor="text1"/>
          <w:sz w:val="24"/>
          <w:szCs w:val="24"/>
        </w:rPr>
      </w:pPr>
      <w:r w:rsidRPr="0010447B">
        <w:rPr>
          <w:rFonts w:cs="Times New Roman"/>
          <w:color w:val="000000" w:themeColor="text1"/>
          <w:sz w:val="24"/>
          <w:szCs w:val="24"/>
        </w:rPr>
        <w:t>Būtiski minēt, ka pirms Pamatnostādņu izstrādes nebija izveidota sabiedrības integrācijas procesu dinamiku un tendences raksturojošu rādītāju sistēma, kas, strādājot pie Pamatnostādņu projekta, radīja problēmas ar politikas rezultātu un tos raksturojošo rādītāju definēšanu un kvantificēšanu. Tādējādi tika izstrādāts apjomīgs rezultatīvo rādītāju saraksts, tostarp iekļaujot tādus rezultatīvos rādītājus, kuru apkopošanai, piemēram, ir bijis gadījuma raksturs kāda plašāka projekta ietvaros, tie nav bijuši regulāri vai to vākšanas metodika ir transformējusies, neļaujot tieši salīdzināt dažādu periodu datus. 2015.gadā veicot pētījumu „Nacionālās identitātes, pilsoniskās sabiedrības un integrācijas politikas jomu analīze Latvijā, novērtējot „Nacionālās identitātes, pilsoniskās sabiedrības un integrācijas politikas pamatnostādņu 2012.-2018.gadam” īstenošanu laika posmā no 2012.-2014.gadam, ņemot vērā pamatnostādņu 5.sadaļā noteiktos politikas rezultātus un rezultatīvos rādītājus”</w:t>
      </w:r>
      <w:r w:rsidRPr="0010447B">
        <w:rPr>
          <w:rStyle w:val="Vresatsauce"/>
          <w:rFonts w:cs="Times New Roman"/>
          <w:color w:val="000000" w:themeColor="text1"/>
          <w:sz w:val="24"/>
          <w:szCs w:val="24"/>
        </w:rPr>
        <w:footnoteReference w:id="33"/>
      </w:r>
      <w:r w:rsidRPr="0010447B">
        <w:rPr>
          <w:rFonts w:cs="Times New Roman"/>
          <w:color w:val="000000" w:themeColor="text1"/>
          <w:sz w:val="24"/>
          <w:szCs w:val="24"/>
        </w:rPr>
        <w:t>, tika secināts, ka nākotnē rezultatīvie rādītāji ir jāpārskata, radot politikas rezultātu un indikatoru paneli, kas vistiešāk raksturo nozares attīstību. Pamatnostādņu īstenošanas plānā 2017.-2018.gadam tika iekļauti politikas rezultāti katram atsevišķajam Pamatnostādņu rīcības virzienam un to izpildi raksturojoši rādītāji.</w:t>
      </w:r>
    </w:p>
    <w:p w:rsidR="004A6ED7" w:rsidRPr="0010447B" w:rsidRDefault="004A6ED7" w:rsidP="00E77481">
      <w:pPr>
        <w:spacing w:after="0" w:line="240" w:lineRule="auto"/>
        <w:ind w:firstLine="720"/>
        <w:jc w:val="both"/>
        <w:rPr>
          <w:rFonts w:cs="Times New Roman"/>
          <w:color w:val="000000" w:themeColor="text1"/>
          <w:sz w:val="24"/>
          <w:szCs w:val="24"/>
        </w:rPr>
      </w:pPr>
      <w:r w:rsidRPr="0010447B">
        <w:rPr>
          <w:rFonts w:cs="Times New Roman"/>
          <w:color w:val="000000" w:themeColor="text1"/>
          <w:sz w:val="24"/>
          <w:szCs w:val="24"/>
        </w:rPr>
        <w:lastRenderedPageBreak/>
        <w:t>Šā ziņojuma pielikumā ir iekļauti rezultatīvie rādītāji, kuri raksturo īstenoto sabiedrības integrācijas politiku, tiek apkopoti pietiekami regulāri un atbilstoši vienotai metodoloģijai.</w:t>
      </w:r>
    </w:p>
    <w:p w:rsidR="086A5D09" w:rsidRPr="0010447B" w:rsidRDefault="086A5D09" w:rsidP="00E77481">
      <w:pPr>
        <w:pStyle w:val="Bezatstarpm"/>
        <w:contextualSpacing/>
        <w:jc w:val="both"/>
        <w:rPr>
          <w:rFonts w:cs="Times New Roman"/>
          <w:color w:val="000000" w:themeColor="text1"/>
          <w:sz w:val="24"/>
          <w:szCs w:val="24"/>
        </w:rPr>
      </w:pPr>
    </w:p>
    <w:p w:rsidR="00E77481" w:rsidRDefault="00E77481" w:rsidP="00E77481">
      <w:pPr>
        <w:pStyle w:val="Virsraksts2"/>
        <w:spacing w:before="0" w:line="240" w:lineRule="auto"/>
        <w:contextualSpacing/>
        <w:jc w:val="center"/>
        <w:rPr>
          <w:rFonts w:cs="Times New Roman"/>
          <w:color w:val="000000" w:themeColor="text1"/>
          <w:sz w:val="24"/>
          <w:szCs w:val="24"/>
        </w:rPr>
      </w:pPr>
      <w:bookmarkStart w:id="28" w:name="_Toc38844584"/>
    </w:p>
    <w:p w:rsidR="006B68B9" w:rsidRDefault="00A87E08" w:rsidP="00E77481">
      <w:pPr>
        <w:pStyle w:val="Virsraksts2"/>
        <w:spacing w:before="0" w:line="240" w:lineRule="auto"/>
        <w:contextualSpacing/>
        <w:jc w:val="center"/>
        <w:rPr>
          <w:rFonts w:cs="Times New Roman"/>
          <w:color w:val="000000" w:themeColor="text1"/>
          <w:sz w:val="24"/>
          <w:szCs w:val="24"/>
        </w:rPr>
      </w:pPr>
      <w:r w:rsidRPr="0010447B">
        <w:rPr>
          <w:rFonts w:cs="Times New Roman"/>
          <w:color w:val="000000" w:themeColor="text1"/>
          <w:sz w:val="24"/>
          <w:szCs w:val="24"/>
        </w:rPr>
        <w:t>V</w:t>
      </w:r>
      <w:r w:rsidR="00535945" w:rsidRPr="0010447B">
        <w:rPr>
          <w:rFonts w:cs="Times New Roman"/>
          <w:color w:val="000000" w:themeColor="text1"/>
          <w:sz w:val="24"/>
          <w:szCs w:val="24"/>
        </w:rPr>
        <w:t>I</w:t>
      </w:r>
      <w:r w:rsidR="0074026A" w:rsidRPr="0010447B">
        <w:rPr>
          <w:rFonts w:cs="Times New Roman"/>
          <w:color w:val="000000" w:themeColor="text1"/>
          <w:sz w:val="24"/>
          <w:szCs w:val="24"/>
        </w:rPr>
        <w:t>. </w:t>
      </w:r>
      <w:r w:rsidR="006B68B9" w:rsidRPr="0010447B">
        <w:rPr>
          <w:rFonts w:cs="Times New Roman"/>
          <w:color w:val="000000" w:themeColor="text1"/>
          <w:sz w:val="24"/>
          <w:szCs w:val="24"/>
        </w:rPr>
        <w:t>Secinājumi</w:t>
      </w:r>
      <w:bookmarkEnd w:id="28"/>
    </w:p>
    <w:p w:rsidR="00E77481" w:rsidRPr="00E77481" w:rsidRDefault="00E77481" w:rsidP="00E77481">
      <w:pPr>
        <w:spacing w:after="0" w:line="240" w:lineRule="auto"/>
      </w:pPr>
    </w:p>
    <w:p w:rsidR="00DE5D4C" w:rsidRPr="0010447B" w:rsidRDefault="00DE5D4C" w:rsidP="00E77481">
      <w:pPr>
        <w:numPr>
          <w:ilvl w:val="0"/>
          <w:numId w:val="12"/>
        </w:numPr>
        <w:tabs>
          <w:tab w:val="clear" w:pos="720"/>
          <w:tab w:val="num" w:pos="360"/>
        </w:tabs>
        <w:spacing w:after="0" w:line="240" w:lineRule="auto"/>
        <w:ind w:left="360"/>
        <w:contextualSpacing/>
        <w:jc w:val="both"/>
        <w:rPr>
          <w:rFonts w:cs="Times New Roman"/>
          <w:color w:val="000000" w:themeColor="text1"/>
          <w:sz w:val="24"/>
          <w:szCs w:val="24"/>
        </w:rPr>
      </w:pPr>
      <w:r w:rsidRPr="0010447B">
        <w:rPr>
          <w:rFonts w:cs="Times New Roman"/>
          <w:color w:val="000000" w:themeColor="text1"/>
          <w:sz w:val="24"/>
          <w:szCs w:val="24"/>
        </w:rPr>
        <w:t>Pamatnostādnes nodrošinājušas jaunu integrācijas politikas attīstības virzību</w:t>
      </w:r>
      <w:r w:rsidR="00920F77" w:rsidRPr="0010447B">
        <w:rPr>
          <w:rFonts w:cs="Times New Roman"/>
          <w:color w:val="000000" w:themeColor="text1"/>
          <w:sz w:val="24"/>
          <w:szCs w:val="24"/>
        </w:rPr>
        <w:t>,</w:t>
      </w:r>
      <w:r w:rsidRPr="0010447B">
        <w:rPr>
          <w:rFonts w:cs="Times New Roman"/>
          <w:color w:val="000000" w:themeColor="text1"/>
          <w:sz w:val="24"/>
          <w:szCs w:val="24"/>
        </w:rPr>
        <w:t xml:space="preserve"> ietverot virkni jautājumu, kas iepriekšējā periodā netika risināti, piemēram, nacionālā identitāte, valoda, kultūrtelpa, informatīvā vide, sociālā atmiņa. </w:t>
      </w:r>
    </w:p>
    <w:p w:rsidR="00DE5D4C" w:rsidRPr="0010447B" w:rsidRDefault="00DE5D4C" w:rsidP="00673E4C">
      <w:pPr>
        <w:numPr>
          <w:ilvl w:val="0"/>
          <w:numId w:val="12"/>
        </w:numPr>
        <w:tabs>
          <w:tab w:val="clear" w:pos="720"/>
          <w:tab w:val="num" w:pos="360"/>
        </w:tabs>
        <w:spacing w:after="0" w:line="240" w:lineRule="auto"/>
        <w:ind w:left="360"/>
        <w:contextualSpacing/>
        <w:jc w:val="both"/>
        <w:rPr>
          <w:rFonts w:cs="Times New Roman"/>
          <w:color w:val="000000" w:themeColor="text1"/>
          <w:sz w:val="24"/>
          <w:szCs w:val="24"/>
        </w:rPr>
      </w:pPr>
      <w:r w:rsidRPr="0010447B">
        <w:rPr>
          <w:rFonts w:cs="Times New Roman"/>
          <w:color w:val="000000" w:themeColor="text1"/>
          <w:sz w:val="24"/>
          <w:szCs w:val="24"/>
        </w:rPr>
        <w:t>Pamatnostād</w:t>
      </w:r>
      <w:r w:rsidR="00872020" w:rsidRPr="0010447B">
        <w:rPr>
          <w:rFonts w:cs="Times New Roman"/>
          <w:color w:val="000000" w:themeColor="text1"/>
          <w:sz w:val="24"/>
          <w:szCs w:val="24"/>
        </w:rPr>
        <w:t>n</w:t>
      </w:r>
      <w:r w:rsidR="00153FAA" w:rsidRPr="0010447B">
        <w:rPr>
          <w:rFonts w:cs="Times New Roman"/>
          <w:color w:val="000000" w:themeColor="text1"/>
          <w:sz w:val="24"/>
          <w:szCs w:val="24"/>
        </w:rPr>
        <w:t>es</w:t>
      </w:r>
      <w:r w:rsidRPr="0010447B">
        <w:rPr>
          <w:rFonts w:cs="Times New Roman"/>
          <w:color w:val="000000" w:themeColor="text1"/>
          <w:sz w:val="24"/>
          <w:szCs w:val="24"/>
        </w:rPr>
        <w:t xml:space="preserve"> ir </w:t>
      </w:r>
      <w:r w:rsidR="00153FAA" w:rsidRPr="0010447B">
        <w:rPr>
          <w:rFonts w:cs="Times New Roman"/>
          <w:color w:val="000000" w:themeColor="text1"/>
          <w:sz w:val="24"/>
          <w:szCs w:val="24"/>
        </w:rPr>
        <w:t>bijis ietvars</w:t>
      </w:r>
      <w:r w:rsidRPr="0010447B">
        <w:rPr>
          <w:rFonts w:cs="Times New Roman"/>
          <w:color w:val="000000" w:themeColor="text1"/>
          <w:sz w:val="24"/>
          <w:szCs w:val="24"/>
        </w:rPr>
        <w:t xml:space="preserve"> jaunu politiku attīstībai:</w:t>
      </w:r>
    </w:p>
    <w:p w:rsidR="00DE5D4C" w:rsidRPr="0010447B" w:rsidRDefault="00E77481" w:rsidP="00673E4C">
      <w:pPr>
        <w:pStyle w:val="Sarakstarindkopa"/>
        <w:numPr>
          <w:ilvl w:val="0"/>
          <w:numId w:val="34"/>
        </w:numPr>
        <w:spacing w:after="0" w:line="240" w:lineRule="auto"/>
        <w:ind w:left="851" w:hanging="425"/>
        <w:jc w:val="both"/>
        <w:rPr>
          <w:rFonts w:cs="Times New Roman"/>
          <w:color w:val="000000" w:themeColor="text1"/>
          <w:sz w:val="24"/>
          <w:szCs w:val="24"/>
        </w:rPr>
      </w:pPr>
      <w:r>
        <w:rPr>
          <w:rFonts w:cs="Times New Roman"/>
          <w:color w:val="000000" w:themeColor="text1"/>
          <w:sz w:val="24"/>
          <w:szCs w:val="24"/>
        </w:rPr>
        <w:t>izpildot p</w:t>
      </w:r>
      <w:r w:rsidR="00DE5D4C" w:rsidRPr="0010447B">
        <w:rPr>
          <w:rFonts w:cs="Times New Roman"/>
          <w:color w:val="000000" w:themeColor="text1"/>
          <w:sz w:val="24"/>
          <w:szCs w:val="24"/>
        </w:rPr>
        <w:t>amatnostādņu uzdevumu kvalitatīvas, demokrātiskas informācijas telpas plašsaziņas līdzekļu lomas palielināšanai integrācijā tika pamatota nepieciešamība Mediju politikas nodaļas izveidei (M</w:t>
      </w:r>
      <w:r w:rsidR="00FA1BCD" w:rsidRPr="0010447B">
        <w:rPr>
          <w:rFonts w:cs="Times New Roman"/>
          <w:color w:val="000000" w:themeColor="text1"/>
          <w:sz w:val="24"/>
          <w:szCs w:val="24"/>
        </w:rPr>
        <w:t>inistru kabineta</w:t>
      </w:r>
      <w:r w:rsidR="00DE5D4C" w:rsidRPr="0010447B">
        <w:rPr>
          <w:rFonts w:cs="Times New Roman"/>
          <w:color w:val="000000" w:themeColor="text1"/>
          <w:sz w:val="24"/>
          <w:szCs w:val="24"/>
        </w:rPr>
        <w:t xml:space="preserve"> 2014.gada 22.aprīļa sēdes prot. 24 42.§), kas</w:t>
      </w:r>
      <w:r w:rsidR="00153FAA" w:rsidRPr="0010447B">
        <w:rPr>
          <w:rFonts w:cs="Times New Roman"/>
          <w:color w:val="000000" w:themeColor="text1"/>
          <w:sz w:val="24"/>
          <w:szCs w:val="24"/>
        </w:rPr>
        <w:t>, savukārt, bija pamats</w:t>
      </w:r>
      <w:r w:rsidR="00DE5D4C" w:rsidRPr="0010447B">
        <w:rPr>
          <w:rFonts w:cs="Times New Roman"/>
          <w:color w:val="000000" w:themeColor="text1"/>
          <w:sz w:val="24"/>
          <w:szCs w:val="24"/>
        </w:rPr>
        <w:t xml:space="preserve"> pastāvīgas mediju (plašsaziņas līdzekļu) politikas jomas definēšanai un, sākot no 2015.gada,</w:t>
      </w:r>
      <w:r>
        <w:rPr>
          <w:rFonts w:cs="Times New Roman"/>
          <w:color w:val="000000" w:themeColor="text1"/>
          <w:sz w:val="24"/>
          <w:szCs w:val="24"/>
        </w:rPr>
        <w:t xml:space="preserve"> plānošanas dokumentu izstrādei;</w:t>
      </w:r>
    </w:p>
    <w:p w:rsidR="00DE5D4C" w:rsidRPr="0010447B" w:rsidRDefault="00E77481" w:rsidP="00673E4C">
      <w:pPr>
        <w:pStyle w:val="Sarakstarindkopa"/>
        <w:numPr>
          <w:ilvl w:val="0"/>
          <w:numId w:val="34"/>
        </w:numPr>
        <w:spacing w:after="0" w:line="240" w:lineRule="auto"/>
        <w:ind w:left="851" w:hanging="425"/>
        <w:jc w:val="both"/>
        <w:rPr>
          <w:rFonts w:cs="Times New Roman"/>
          <w:color w:val="000000" w:themeColor="text1"/>
          <w:sz w:val="24"/>
          <w:szCs w:val="24"/>
        </w:rPr>
      </w:pPr>
      <w:r>
        <w:rPr>
          <w:rFonts w:cs="Times New Roman"/>
          <w:color w:val="000000" w:themeColor="text1"/>
          <w:sz w:val="24"/>
          <w:szCs w:val="24"/>
        </w:rPr>
        <w:t>p</w:t>
      </w:r>
      <w:r w:rsidR="00DE5D4C" w:rsidRPr="0010447B">
        <w:rPr>
          <w:rFonts w:cs="Times New Roman"/>
          <w:color w:val="000000" w:themeColor="text1"/>
          <w:sz w:val="24"/>
          <w:szCs w:val="24"/>
        </w:rPr>
        <w:t xml:space="preserve">amatnostādņu īstenošanas uzraudzības padomes izveidotā diasporas politikas darba grupa, kuras uzdevums bija koordinēt diasporas jautājumu attīstību un ikgadējā konference „Latvieši pasaulē – piederīgi Latvijai” lika pamatu Diasporas likuma (stājās spēkā 2019.gada 1.janvārī) izstrādei un </w:t>
      </w:r>
      <w:r w:rsidR="00153FAA" w:rsidRPr="0010447B">
        <w:rPr>
          <w:rFonts w:cs="Times New Roman"/>
          <w:color w:val="000000" w:themeColor="text1"/>
          <w:sz w:val="24"/>
          <w:szCs w:val="24"/>
        </w:rPr>
        <w:t xml:space="preserve">definēja </w:t>
      </w:r>
      <w:r w:rsidR="00DE5D4C" w:rsidRPr="0010447B">
        <w:rPr>
          <w:rFonts w:cs="Times New Roman"/>
          <w:color w:val="000000" w:themeColor="text1"/>
          <w:sz w:val="24"/>
          <w:szCs w:val="24"/>
        </w:rPr>
        <w:t>atsevišķas, par diasporas politikas attīstību un īstenošanu atbildīgas struktūrvienības ne</w:t>
      </w:r>
      <w:r>
        <w:rPr>
          <w:rFonts w:cs="Times New Roman"/>
          <w:color w:val="000000" w:themeColor="text1"/>
          <w:sz w:val="24"/>
          <w:szCs w:val="24"/>
        </w:rPr>
        <w:t>pieciešamību Ārlietu ministrijā;</w:t>
      </w:r>
    </w:p>
    <w:p w:rsidR="00DE5D4C" w:rsidRPr="0010447B" w:rsidRDefault="00E77481" w:rsidP="00673E4C">
      <w:pPr>
        <w:pStyle w:val="Sarakstarindkopa"/>
        <w:numPr>
          <w:ilvl w:val="0"/>
          <w:numId w:val="34"/>
        </w:numPr>
        <w:spacing w:after="0" w:line="240" w:lineRule="auto"/>
        <w:ind w:left="851" w:hanging="425"/>
        <w:jc w:val="both"/>
        <w:rPr>
          <w:rFonts w:cs="Times New Roman"/>
          <w:color w:val="000000" w:themeColor="text1"/>
        </w:rPr>
      </w:pPr>
      <w:r>
        <w:rPr>
          <w:rFonts w:cs="Times New Roman"/>
          <w:color w:val="000000" w:themeColor="text1"/>
          <w:sz w:val="24"/>
          <w:szCs w:val="24"/>
        </w:rPr>
        <w:t>p</w:t>
      </w:r>
      <w:r w:rsidR="00DE5D4C" w:rsidRPr="0010447B">
        <w:rPr>
          <w:rFonts w:cs="Times New Roman"/>
          <w:color w:val="000000" w:themeColor="text1"/>
          <w:sz w:val="24"/>
          <w:szCs w:val="24"/>
        </w:rPr>
        <w:t>amatnostādņu īstenošanas gaitā tika izstrādāts Reemigrācijas atbalsta pasākumu plāns 2013.-2016.gadam (M</w:t>
      </w:r>
      <w:r w:rsidR="00FA1BCD" w:rsidRPr="0010447B">
        <w:rPr>
          <w:rFonts w:cs="Times New Roman"/>
          <w:color w:val="000000" w:themeColor="text1"/>
          <w:sz w:val="24"/>
          <w:szCs w:val="24"/>
        </w:rPr>
        <w:t>inistru kabineta</w:t>
      </w:r>
      <w:r w:rsidR="00DE5D4C" w:rsidRPr="0010447B">
        <w:rPr>
          <w:rFonts w:cs="Times New Roman"/>
          <w:color w:val="000000" w:themeColor="text1"/>
          <w:sz w:val="24"/>
          <w:szCs w:val="24"/>
        </w:rPr>
        <w:t xml:space="preserve"> 2013.gada 30.jūlija rīkojums Nr.356), kas uzskatāmi parādīja, ka </w:t>
      </w:r>
      <w:r w:rsidR="00FA1BCD" w:rsidRPr="0010447B">
        <w:rPr>
          <w:rFonts w:cs="Times New Roman"/>
          <w:color w:val="000000" w:themeColor="text1"/>
          <w:sz w:val="24"/>
          <w:szCs w:val="24"/>
        </w:rPr>
        <w:t xml:space="preserve">izmaiņas </w:t>
      </w:r>
      <w:r w:rsidR="00DE5D4C" w:rsidRPr="0010447B">
        <w:rPr>
          <w:rFonts w:cs="Times New Roman"/>
          <w:color w:val="000000" w:themeColor="text1"/>
          <w:sz w:val="24"/>
          <w:szCs w:val="24"/>
        </w:rPr>
        <w:t>esoš</w:t>
      </w:r>
      <w:r w:rsidR="00FA1BCD" w:rsidRPr="0010447B">
        <w:rPr>
          <w:rFonts w:cs="Times New Roman"/>
          <w:color w:val="000000" w:themeColor="text1"/>
          <w:sz w:val="24"/>
          <w:szCs w:val="24"/>
        </w:rPr>
        <w:t>aj</w:t>
      </w:r>
      <w:r w:rsidR="00DE5D4C" w:rsidRPr="0010447B">
        <w:rPr>
          <w:rFonts w:cs="Times New Roman"/>
          <w:color w:val="000000" w:themeColor="text1"/>
          <w:sz w:val="24"/>
          <w:szCs w:val="24"/>
        </w:rPr>
        <w:t>ā situācij</w:t>
      </w:r>
      <w:r w:rsidR="00FA1BCD" w:rsidRPr="0010447B">
        <w:rPr>
          <w:rFonts w:cs="Times New Roman"/>
          <w:color w:val="000000" w:themeColor="text1"/>
          <w:sz w:val="24"/>
          <w:szCs w:val="24"/>
        </w:rPr>
        <w:t>ā</w:t>
      </w:r>
      <w:r w:rsidR="00DE5D4C" w:rsidRPr="0010447B">
        <w:rPr>
          <w:rFonts w:cs="Times New Roman"/>
          <w:color w:val="000000" w:themeColor="text1"/>
          <w:sz w:val="24"/>
          <w:szCs w:val="24"/>
        </w:rPr>
        <w:t xml:space="preserve"> nav iespējams</w:t>
      </w:r>
      <w:r w:rsidR="00FA1BCD" w:rsidRPr="0010447B">
        <w:rPr>
          <w:rFonts w:cs="Times New Roman"/>
          <w:color w:val="000000" w:themeColor="text1"/>
          <w:sz w:val="24"/>
          <w:szCs w:val="24"/>
        </w:rPr>
        <w:t xml:space="preserve"> panākt</w:t>
      </w:r>
      <w:r w:rsidR="00DE5D4C" w:rsidRPr="0010447B">
        <w:rPr>
          <w:rFonts w:cs="Times New Roman"/>
          <w:color w:val="000000" w:themeColor="text1"/>
          <w:sz w:val="24"/>
          <w:szCs w:val="24"/>
        </w:rPr>
        <w:t xml:space="preserve">, </w:t>
      </w:r>
      <w:r w:rsidR="00C05833">
        <w:rPr>
          <w:rFonts w:cs="Times New Roman"/>
          <w:color w:val="000000" w:themeColor="text1"/>
          <w:sz w:val="24"/>
          <w:szCs w:val="24"/>
        </w:rPr>
        <w:t xml:space="preserve">tikai </w:t>
      </w:r>
      <w:r w:rsidR="00DE5D4C" w:rsidRPr="0010447B">
        <w:rPr>
          <w:rFonts w:cs="Times New Roman"/>
          <w:color w:val="000000" w:themeColor="text1"/>
          <w:sz w:val="24"/>
          <w:szCs w:val="24"/>
        </w:rPr>
        <w:t xml:space="preserve">summējot dažādos plānos </w:t>
      </w:r>
      <w:r w:rsidR="00FA1BCD" w:rsidRPr="0010447B">
        <w:rPr>
          <w:rFonts w:cs="Times New Roman"/>
          <w:color w:val="000000" w:themeColor="text1"/>
          <w:sz w:val="24"/>
          <w:szCs w:val="24"/>
        </w:rPr>
        <w:t xml:space="preserve">iekļautus </w:t>
      </w:r>
      <w:r w:rsidR="00DE5D4C" w:rsidRPr="0010447B">
        <w:rPr>
          <w:rFonts w:cs="Times New Roman"/>
          <w:color w:val="000000" w:themeColor="text1"/>
          <w:sz w:val="24"/>
          <w:szCs w:val="24"/>
        </w:rPr>
        <w:t>pasākumus, bet neparedzot papildu resursus jauniem pasākumiem.</w:t>
      </w:r>
    </w:p>
    <w:p w:rsidR="00DE5D4C" w:rsidRPr="0010447B" w:rsidRDefault="00DE5D4C" w:rsidP="00673E4C">
      <w:pPr>
        <w:numPr>
          <w:ilvl w:val="0"/>
          <w:numId w:val="12"/>
        </w:numPr>
        <w:tabs>
          <w:tab w:val="clear" w:pos="720"/>
        </w:tabs>
        <w:spacing w:after="0" w:line="240" w:lineRule="auto"/>
        <w:ind w:left="357" w:hanging="357"/>
        <w:contextualSpacing/>
        <w:jc w:val="both"/>
        <w:rPr>
          <w:rFonts w:cs="Times New Roman"/>
          <w:color w:val="000000" w:themeColor="text1"/>
          <w:sz w:val="24"/>
          <w:szCs w:val="24"/>
        </w:rPr>
      </w:pPr>
      <w:r w:rsidRPr="0010447B">
        <w:rPr>
          <w:rFonts w:cs="Times New Roman"/>
          <w:color w:val="000000" w:themeColor="text1"/>
          <w:sz w:val="24"/>
          <w:szCs w:val="24"/>
        </w:rPr>
        <w:t>Pamatnostādņu pasākumi tika plānoti, kā mērķa grupu izvēloties gan sabiedrību kopumā, gan specifiskas mērķa auditorijas, piemēram, diasporu, mazākumtautīb</w:t>
      </w:r>
      <w:r w:rsidR="00D4277A" w:rsidRPr="0010447B">
        <w:rPr>
          <w:rFonts w:cs="Times New Roman"/>
          <w:color w:val="000000" w:themeColor="text1"/>
          <w:sz w:val="24"/>
          <w:szCs w:val="24"/>
        </w:rPr>
        <w:t>as</w:t>
      </w:r>
      <w:r w:rsidRPr="0010447B">
        <w:rPr>
          <w:rFonts w:cs="Times New Roman"/>
          <w:color w:val="000000" w:themeColor="text1"/>
          <w:sz w:val="24"/>
          <w:szCs w:val="24"/>
        </w:rPr>
        <w:t xml:space="preserve"> (tai skaitā rom</w:t>
      </w:r>
      <w:r w:rsidR="00D4277A" w:rsidRPr="0010447B">
        <w:rPr>
          <w:rFonts w:cs="Times New Roman"/>
          <w:color w:val="000000" w:themeColor="text1"/>
          <w:sz w:val="24"/>
          <w:szCs w:val="24"/>
        </w:rPr>
        <w:t>us</w:t>
      </w:r>
      <w:r w:rsidRPr="0010447B">
        <w:rPr>
          <w:rFonts w:cs="Times New Roman"/>
          <w:color w:val="000000" w:themeColor="text1"/>
          <w:sz w:val="24"/>
          <w:szCs w:val="24"/>
        </w:rPr>
        <w:t>), trešo valstu pilsoņ</w:t>
      </w:r>
      <w:r w:rsidR="00D4277A" w:rsidRPr="0010447B">
        <w:rPr>
          <w:rFonts w:cs="Times New Roman"/>
          <w:color w:val="000000" w:themeColor="text1"/>
          <w:sz w:val="24"/>
          <w:szCs w:val="24"/>
        </w:rPr>
        <w:t>us</w:t>
      </w:r>
      <w:r w:rsidRPr="0010447B">
        <w:rPr>
          <w:rFonts w:cs="Times New Roman"/>
          <w:color w:val="000000" w:themeColor="text1"/>
          <w:sz w:val="24"/>
          <w:szCs w:val="24"/>
        </w:rPr>
        <w:t>, bērn</w:t>
      </w:r>
      <w:r w:rsidR="00D4277A" w:rsidRPr="0010447B">
        <w:rPr>
          <w:rFonts w:cs="Times New Roman"/>
          <w:color w:val="000000" w:themeColor="text1"/>
          <w:sz w:val="24"/>
          <w:szCs w:val="24"/>
        </w:rPr>
        <w:t>us</w:t>
      </w:r>
      <w:r w:rsidRPr="0010447B">
        <w:rPr>
          <w:rFonts w:cs="Times New Roman"/>
          <w:color w:val="000000" w:themeColor="text1"/>
          <w:sz w:val="24"/>
          <w:szCs w:val="24"/>
        </w:rPr>
        <w:t xml:space="preserve"> un jaunieš</w:t>
      </w:r>
      <w:r w:rsidR="00D4277A" w:rsidRPr="0010447B">
        <w:rPr>
          <w:rFonts w:cs="Times New Roman"/>
          <w:color w:val="000000" w:themeColor="text1"/>
          <w:sz w:val="24"/>
          <w:szCs w:val="24"/>
        </w:rPr>
        <w:t>us</w:t>
      </w:r>
      <w:r w:rsidRPr="0010447B">
        <w:rPr>
          <w:rFonts w:cs="Times New Roman"/>
          <w:color w:val="000000" w:themeColor="text1"/>
          <w:sz w:val="24"/>
          <w:szCs w:val="24"/>
        </w:rPr>
        <w:t xml:space="preserve">, </w:t>
      </w:r>
      <w:r w:rsidR="00D4277A" w:rsidRPr="0010447B">
        <w:rPr>
          <w:rFonts w:cs="Times New Roman"/>
          <w:color w:val="000000" w:themeColor="text1"/>
          <w:sz w:val="24"/>
          <w:szCs w:val="24"/>
        </w:rPr>
        <w:t>NVO</w:t>
      </w:r>
      <w:r w:rsidRPr="0010447B">
        <w:rPr>
          <w:rFonts w:cs="Times New Roman"/>
          <w:color w:val="000000" w:themeColor="text1"/>
          <w:sz w:val="24"/>
          <w:szCs w:val="24"/>
        </w:rPr>
        <w:t xml:space="preserve"> iesaistī</w:t>
      </w:r>
      <w:r w:rsidR="00D4277A" w:rsidRPr="0010447B">
        <w:rPr>
          <w:rFonts w:cs="Times New Roman"/>
          <w:color w:val="000000" w:themeColor="text1"/>
          <w:sz w:val="24"/>
          <w:szCs w:val="24"/>
        </w:rPr>
        <w:t>tos</w:t>
      </w:r>
      <w:r w:rsidRPr="0010447B">
        <w:rPr>
          <w:rFonts w:cs="Times New Roman"/>
          <w:color w:val="000000" w:themeColor="text1"/>
          <w:sz w:val="24"/>
          <w:szCs w:val="24"/>
        </w:rPr>
        <w:t xml:space="preserve"> iedzīvotāj</w:t>
      </w:r>
      <w:r w:rsidR="00D4277A" w:rsidRPr="0010447B">
        <w:rPr>
          <w:rFonts w:cs="Times New Roman"/>
          <w:color w:val="000000" w:themeColor="text1"/>
          <w:sz w:val="24"/>
          <w:szCs w:val="24"/>
        </w:rPr>
        <w:t>us</w:t>
      </w:r>
      <w:r w:rsidRPr="0010447B">
        <w:rPr>
          <w:rFonts w:cs="Times New Roman"/>
          <w:color w:val="000000" w:themeColor="text1"/>
          <w:sz w:val="24"/>
          <w:szCs w:val="24"/>
        </w:rPr>
        <w:t xml:space="preserve">. Šāda pieeja nodrošināja pasākumu atbilstību dažādu sabiedrības grupu vajadzībām, bet vienlaikus radīja resursu sadrumstalotību un sarežģītu pārvaldību – kopumā īstenoti vairāk kā </w:t>
      </w:r>
      <w:r w:rsidR="00CE4891" w:rsidRPr="0010447B">
        <w:rPr>
          <w:rFonts w:cs="Times New Roman"/>
          <w:color w:val="000000" w:themeColor="text1"/>
          <w:sz w:val="24"/>
          <w:szCs w:val="24"/>
        </w:rPr>
        <w:t xml:space="preserve">400 </w:t>
      </w:r>
      <w:r w:rsidRPr="0010447B">
        <w:rPr>
          <w:rFonts w:cs="Times New Roman"/>
          <w:color w:val="000000" w:themeColor="text1"/>
          <w:sz w:val="24"/>
          <w:szCs w:val="24"/>
        </w:rPr>
        <w:t>dažād</w:t>
      </w:r>
      <w:r w:rsidR="00ED05D6" w:rsidRPr="0010447B">
        <w:rPr>
          <w:rFonts w:cs="Times New Roman"/>
          <w:color w:val="000000" w:themeColor="text1"/>
          <w:sz w:val="24"/>
          <w:szCs w:val="24"/>
        </w:rPr>
        <w:t>a ilguma un intensitātes</w:t>
      </w:r>
      <w:r w:rsidRPr="0010447B">
        <w:rPr>
          <w:rFonts w:cs="Times New Roman"/>
          <w:color w:val="000000" w:themeColor="text1"/>
          <w:sz w:val="24"/>
          <w:szCs w:val="24"/>
        </w:rPr>
        <w:t xml:space="preserve"> pasākumi</w:t>
      </w:r>
      <w:r w:rsidR="00D4277A" w:rsidRPr="0010447B">
        <w:rPr>
          <w:rFonts w:cs="Times New Roman"/>
          <w:color w:val="000000" w:themeColor="text1"/>
          <w:sz w:val="24"/>
          <w:szCs w:val="24"/>
        </w:rPr>
        <w:t xml:space="preserve">, </w:t>
      </w:r>
      <w:r w:rsidR="00727B0A">
        <w:rPr>
          <w:rFonts w:cs="Times New Roman"/>
          <w:color w:val="000000" w:themeColor="text1"/>
          <w:sz w:val="24"/>
          <w:szCs w:val="24"/>
        </w:rPr>
        <w:t>kuri</w:t>
      </w:r>
      <w:r w:rsidR="00D4277A" w:rsidRPr="0010447B">
        <w:rPr>
          <w:rFonts w:cs="Times New Roman"/>
          <w:color w:val="000000" w:themeColor="text1"/>
          <w:sz w:val="24"/>
          <w:szCs w:val="24"/>
        </w:rPr>
        <w:t xml:space="preserve"> ne vienmēr ir salīdzināmi aptverto grupu lieluma, ieguldīto resursu, sarežģītības un ietekmes noturības ziņā</w:t>
      </w:r>
      <w:r w:rsidRPr="0010447B">
        <w:rPr>
          <w:rFonts w:cs="Times New Roman"/>
          <w:color w:val="000000" w:themeColor="text1"/>
          <w:sz w:val="24"/>
          <w:szCs w:val="24"/>
        </w:rPr>
        <w:t xml:space="preserve">. Nākamajā periodā ieteicams veidot pasākumus, kas nodrošina gan resursu, gan dažādu sabiedrības grupu konsolidāciju. </w:t>
      </w:r>
    </w:p>
    <w:p w:rsidR="00DE5D4C" w:rsidRPr="0010447B" w:rsidRDefault="00DE5D4C" w:rsidP="00673E4C">
      <w:pPr>
        <w:numPr>
          <w:ilvl w:val="0"/>
          <w:numId w:val="12"/>
        </w:numPr>
        <w:spacing w:after="0" w:line="240" w:lineRule="auto"/>
        <w:ind w:left="357" w:hanging="357"/>
        <w:contextualSpacing/>
        <w:jc w:val="both"/>
        <w:rPr>
          <w:rFonts w:cs="Times New Roman"/>
          <w:color w:val="000000" w:themeColor="text1"/>
          <w:sz w:val="24"/>
          <w:szCs w:val="24"/>
        </w:rPr>
      </w:pPr>
      <w:r w:rsidRPr="0010447B">
        <w:rPr>
          <w:rFonts w:cs="Times New Roman"/>
          <w:color w:val="000000" w:themeColor="text1"/>
          <w:sz w:val="24"/>
          <w:szCs w:val="24"/>
        </w:rPr>
        <w:t>Analizējot resursu pieejamību, secināms, ka</w:t>
      </w:r>
      <w:r w:rsidR="00E77481" w:rsidRPr="0010447B">
        <w:rPr>
          <w:rFonts w:cs="Times New Roman"/>
          <w:color w:val="000000" w:themeColor="text1"/>
          <w:sz w:val="24"/>
          <w:szCs w:val="24"/>
        </w:rPr>
        <w:t xml:space="preserve"> </w:t>
      </w:r>
      <w:r w:rsidR="00E77481">
        <w:rPr>
          <w:rFonts w:cs="Times New Roman"/>
          <w:color w:val="000000" w:themeColor="text1"/>
          <w:sz w:val="24"/>
          <w:szCs w:val="24"/>
        </w:rPr>
        <w:t>p</w:t>
      </w:r>
      <w:r w:rsidRPr="0010447B">
        <w:rPr>
          <w:rFonts w:cs="Times New Roman"/>
          <w:color w:val="000000" w:themeColor="text1"/>
          <w:sz w:val="24"/>
          <w:szCs w:val="24"/>
        </w:rPr>
        <w:t>amatnostādņu ieviešanu un pasākumu plānošanu apgrūtinājis apstāklis, ka integrācijas politikas finansējums nav pēctecīgi iekļauts bāzes budžetā, bet ir bijis jāpieprasa katru gadu no jauna kā prioritāri nepieciešamie līdzekļi. Ņemot vērā to, ka saliedētas sabiedrības attīstība ir ne vien demokrātijas nostiprināšan</w:t>
      </w:r>
      <w:r w:rsidR="00242B4B" w:rsidRPr="0010447B">
        <w:rPr>
          <w:rFonts w:cs="Times New Roman"/>
          <w:color w:val="000000" w:themeColor="text1"/>
          <w:sz w:val="24"/>
          <w:szCs w:val="24"/>
        </w:rPr>
        <w:t>a</w:t>
      </w:r>
      <w:r w:rsidRPr="0010447B">
        <w:rPr>
          <w:rFonts w:cs="Times New Roman"/>
          <w:color w:val="000000" w:themeColor="text1"/>
          <w:sz w:val="24"/>
          <w:szCs w:val="24"/>
        </w:rPr>
        <w:t>s, bet arī valsts drošības jautājums, nākamajā periodā būtu nepieciešams nodrošināt finanšu resursu stabilitāti un iekļaušanu bāzes budžetā nepārtrauktai un pēctecīgai pasākumu plānošanai.</w:t>
      </w:r>
    </w:p>
    <w:p w:rsidR="00DE5D4C" w:rsidRPr="0010447B" w:rsidRDefault="00242B4B" w:rsidP="00673E4C">
      <w:pPr>
        <w:numPr>
          <w:ilvl w:val="0"/>
          <w:numId w:val="12"/>
        </w:numPr>
        <w:spacing w:after="0" w:line="240" w:lineRule="auto"/>
        <w:ind w:left="357" w:hanging="357"/>
        <w:contextualSpacing/>
        <w:jc w:val="both"/>
        <w:rPr>
          <w:rFonts w:cs="Times New Roman"/>
          <w:color w:val="000000" w:themeColor="text1"/>
          <w:sz w:val="24"/>
          <w:szCs w:val="24"/>
        </w:rPr>
      </w:pPr>
      <w:r w:rsidRPr="0010447B">
        <w:rPr>
          <w:rFonts w:cs="Times New Roman"/>
          <w:color w:val="000000" w:themeColor="text1"/>
          <w:sz w:val="24"/>
          <w:szCs w:val="24"/>
        </w:rPr>
        <w:t>Sabiedrības i</w:t>
      </w:r>
      <w:r w:rsidR="00DE5D4C" w:rsidRPr="0010447B">
        <w:rPr>
          <w:rFonts w:cs="Times New Roman"/>
          <w:color w:val="000000" w:themeColor="text1"/>
          <w:sz w:val="24"/>
          <w:szCs w:val="24"/>
        </w:rPr>
        <w:t>ntegrācijas politikas dokumenta pēctecības pārtraukums (iepriekšējā valsts programma tika izstrādāta 2001.gadā un tajā</w:t>
      </w:r>
      <w:r w:rsidRPr="0010447B">
        <w:rPr>
          <w:rFonts w:cs="Times New Roman"/>
          <w:color w:val="000000" w:themeColor="text1"/>
          <w:sz w:val="24"/>
          <w:szCs w:val="24"/>
        </w:rPr>
        <w:t xml:space="preserve"> </w:t>
      </w:r>
      <w:r w:rsidR="00DE5D4C" w:rsidRPr="0010447B">
        <w:rPr>
          <w:rFonts w:cs="Times New Roman"/>
          <w:color w:val="000000" w:themeColor="text1"/>
          <w:sz w:val="24"/>
          <w:szCs w:val="24"/>
        </w:rPr>
        <w:t xml:space="preserve">tika izmantota projektos balstīta pieeja) radīja nepieciešamību nodrošināt </w:t>
      </w:r>
      <w:r w:rsidR="00F1781A" w:rsidRPr="0010447B">
        <w:rPr>
          <w:rFonts w:cs="Times New Roman"/>
          <w:color w:val="000000" w:themeColor="text1"/>
          <w:sz w:val="24"/>
          <w:szCs w:val="24"/>
        </w:rPr>
        <w:t xml:space="preserve">pamatnostādņu </w:t>
      </w:r>
      <w:r w:rsidR="00DE5D4C" w:rsidRPr="0010447B">
        <w:rPr>
          <w:rFonts w:cs="Times New Roman"/>
          <w:color w:val="000000" w:themeColor="text1"/>
          <w:sz w:val="24"/>
          <w:szCs w:val="24"/>
        </w:rPr>
        <w:t xml:space="preserve">izstrādi nacionāla līmeņa politikas plānošanas cikla vidū. Tas nozīmē, ka </w:t>
      </w:r>
      <w:r w:rsidR="00F1781A" w:rsidRPr="0010447B">
        <w:rPr>
          <w:rFonts w:cs="Times New Roman"/>
          <w:color w:val="000000" w:themeColor="text1"/>
          <w:sz w:val="24"/>
          <w:szCs w:val="24"/>
        </w:rPr>
        <w:t xml:space="preserve">pamatnostādņu </w:t>
      </w:r>
      <w:r w:rsidR="00DE5D4C" w:rsidRPr="0010447B">
        <w:rPr>
          <w:rFonts w:cs="Times New Roman"/>
          <w:color w:val="000000" w:themeColor="text1"/>
          <w:sz w:val="24"/>
          <w:szCs w:val="24"/>
        </w:rPr>
        <w:t xml:space="preserve">apstiprināšana 2011.gada oktobrī radīja zināmu nobīdi no kopējās valsts plānošanas sistēmas un to </w:t>
      </w:r>
      <w:r w:rsidR="00153FAA" w:rsidRPr="0010447B">
        <w:rPr>
          <w:rFonts w:cs="Times New Roman"/>
          <w:color w:val="000000" w:themeColor="text1"/>
          <w:sz w:val="24"/>
          <w:szCs w:val="24"/>
        </w:rPr>
        <w:t xml:space="preserve">pasākumu </w:t>
      </w:r>
      <w:r w:rsidR="00DE5D4C" w:rsidRPr="0010447B">
        <w:rPr>
          <w:rFonts w:cs="Times New Roman"/>
          <w:color w:val="000000" w:themeColor="text1"/>
          <w:sz w:val="24"/>
          <w:szCs w:val="24"/>
        </w:rPr>
        <w:t xml:space="preserve">ietvarā netika </w:t>
      </w:r>
      <w:r w:rsidR="00153FAA" w:rsidRPr="0010447B">
        <w:rPr>
          <w:rFonts w:cs="Times New Roman"/>
          <w:color w:val="000000" w:themeColor="text1"/>
          <w:sz w:val="24"/>
          <w:szCs w:val="24"/>
        </w:rPr>
        <w:t xml:space="preserve">atbilstoša uzmanība veltīta </w:t>
      </w:r>
      <w:r w:rsidR="00DE5D4C" w:rsidRPr="0010447B">
        <w:rPr>
          <w:rFonts w:cs="Times New Roman"/>
          <w:color w:val="000000" w:themeColor="text1"/>
          <w:sz w:val="24"/>
          <w:szCs w:val="24"/>
        </w:rPr>
        <w:t>atsevišķi</w:t>
      </w:r>
      <w:r w:rsidR="00153FAA" w:rsidRPr="0010447B">
        <w:rPr>
          <w:rFonts w:cs="Times New Roman"/>
          <w:color w:val="000000" w:themeColor="text1"/>
          <w:sz w:val="24"/>
          <w:szCs w:val="24"/>
        </w:rPr>
        <w:t>em būtiskiem</w:t>
      </w:r>
      <w:r w:rsidR="00DE5D4C" w:rsidRPr="0010447B">
        <w:rPr>
          <w:rFonts w:cs="Times New Roman"/>
          <w:color w:val="000000" w:themeColor="text1"/>
          <w:sz w:val="24"/>
          <w:szCs w:val="24"/>
        </w:rPr>
        <w:t xml:space="preserve"> Nacionālajā attīstības plānā 2014.-2020.gadam ietvert</w:t>
      </w:r>
      <w:r w:rsidR="00421C54">
        <w:rPr>
          <w:rFonts w:cs="Times New Roman"/>
          <w:color w:val="000000" w:themeColor="text1"/>
          <w:sz w:val="24"/>
          <w:szCs w:val="24"/>
        </w:rPr>
        <w:t>aj</w:t>
      </w:r>
      <w:r w:rsidR="00DE5D4C" w:rsidRPr="0010447B">
        <w:rPr>
          <w:rFonts w:cs="Times New Roman"/>
          <w:color w:val="000000" w:themeColor="text1"/>
          <w:sz w:val="24"/>
          <w:szCs w:val="24"/>
        </w:rPr>
        <w:t>ie</w:t>
      </w:r>
      <w:r w:rsidR="00421C54">
        <w:rPr>
          <w:rFonts w:cs="Times New Roman"/>
          <w:color w:val="000000" w:themeColor="text1"/>
          <w:sz w:val="24"/>
          <w:szCs w:val="24"/>
        </w:rPr>
        <w:t>m</w:t>
      </w:r>
      <w:r w:rsidR="00DE5D4C" w:rsidRPr="0010447B">
        <w:rPr>
          <w:rFonts w:cs="Times New Roman"/>
          <w:color w:val="000000" w:themeColor="text1"/>
          <w:sz w:val="24"/>
          <w:szCs w:val="24"/>
        </w:rPr>
        <w:t xml:space="preserve"> aspekti</w:t>
      </w:r>
      <w:r w:rsidR="00153FAA" w:rsidRPr="0010447B">
        <w:rPr>
          <w:rFonts w:cs="Times New Roman"/>
          <w:color w:val="000000" w:themeColor="text1"/>
          <w:sz w:val="24"/>
          <w:szCs w:val="24"/>
        </w:rPr>
        <w:t>em</w:t>
      </w:r>
      <w:r w:rsidR="00DE5D4C" w:rsidRPr="0010447B">
        <w:rPr>
          <w:rFonts w:cs="Times New Roman"/>
          <w:color w:val="000000" w:themeColor="text1"/>
          <w:sz w:val="24"/>
          <w:szCs w:val="24"/>
        </w:rPr>
        <w:t>, piemēram, iedzīvotāju savstarpējā uzticēšanās un politiskā uzticēšanās. Nākamajā plānošanas periodā jānodrošina harmonizācija ar nacionāla līmeņa dokumentiem un tajos izvirzītajiem mērķiem.</w:t>
      </w:r>
    </w:p>
    <w:p w:rsidR="00DE5D4C" w:rsidRPr="0010447B" w:rsidRDefault="00DE5D4C" w:rsidP="00673E4C">
      <w:pPr>
        <w:numPr>
          <w:ilvl w:val="0"/>
          <w:numId w:val="12"/>
        </w:numPr>
        <w:spacing w:after="0" w:line="240" w:lineRule="auto"/>
        <w:ind w:left="357" w:hanging="357"/>
        <w:contextualSpacing/>
        <w:jc w:val="both"/>
        <w:rPr>
          <w:rFonts w:cs="Times New Roman"/>
          <w:color w:val="000000" w:themeColor="text1"/>
          <w:sz w:val="24"/>
          <w:szCs w:val="24"/>
        </w:rPr>
      </w:pPr>
      <w:r w:rsidRPr="0010447B">
        <w:rPr>
          <w:rFonts w:cs="Times New Roman"/>
          <w:color w:val="000000" w:themeColor="text1"/>
          <w:sz w:val="24"/>
          <w:szCs w:val="24"/>
        </w:rPr>
        <w:lastRenderedPageBreak/>
        <w:t xml:space="preserve">Nozīmīgas izmaiņas </w:t>
      </w:r>
      <w:r w:rsidR="00F1781A" w:rsidRPr="0010447B">
        <w:rPr>
          <w:rFonts w:cs="Times New Roman"/>
          <w:color w:val="000000" w:themeColor="text1"/>
          <w:sz w:val="24"/>
          <w:szCs w:val="24"/>
        </w:rPr>
        <w:t xml:space="preserve">pamatnostādņu </w:t>
      </w:r>
      <w:r w:rsidRPr="0010447B">
        <w:rPr>
          <w:rFonts w:cs="Times New Roman"/>
          <w:color w:val="000000" w:themeColor="text1"/>
          <w:sz w:val="24"/>
          <w:szCs w:val="24"/>
        </w:rPr>
        <w:t>ieviešanā radīja 2012.gada referendums par valsts valodas statusa noteikšanu krievu valodai, kas aktualizēja jautājumu par Latvijas valstiskuma un konstitucionālo vērtību stabilitāti un pamudināja M</w:t>
      </w:r>
      <w:r w:rsidR="00242B4B" w:rsidRPr="0010447B">
        <w:rPr>
          <w:rFonts w:cs="Times New Roman"/>
          <w:color w:val="000000" w:themeColor="text1"/>
          <w:sz w:val="24"/>
          <w:szCs w:val="24"/>
        </w:rPr>
        <w:t>inistru prezidentu</w:t>
      </w:r>
      <w:r w:rsidRPr="0010447B">
        <w:rPr>
          <w:rFonts w:cs="Times New Roman"/>
          <w:color w:val="000000" w:themeColor="text1"/>
          <w:sz w:val="24"/>
          <w:szCs w:val="24"/>
        </w:rPr>
        <w:t xml:space="preserve"> </w:t>
      </w:r>
      <w:r w:rsidR="002E2343" w:rsidRPr="0010447B">
        <w:rPr>
          <w:rFonts w:cs="Times New Roman"/>
          <w:color w:val="000000" w:themeColor="text1"/>
          <w:sz w:val="24"/>
          <w:szCs w:val="24"/>
        </w:rPr>
        <w:t xml:space="preserve">jautājuma risināšanā </w:t>
      </w:r>
      <w:r w:rsidRPr="0010447B">
        <w:rPr>
          <w:rFonts w:cs="Times New Roman"/>
          <w:color w:val="000000" w:themeColor="text1"/>
          <w:sz w:val="24"/>
          <w:szCs w:val="24"/>
        </w:rPr>
        <w:t>iesaistīt visu M</w:t>
      </w:r>
      <w:r w:rsidR="00242B4B" w:rsidRPr="0010447B">
        <w:rPr>
          <w:rFonts w:cs="Times New Roman"/>
          <w:color w:val="000000" w:themeColor="text1"/>
          <w:sz w:val="24"/>
          <w:szCs w:val="24"/>
        </w:rPr>
        <w:t>inistru kabinetu</w:t>
      </w:r>
      <w:r w:rsidRPr="0010447B">
        <w:rPr>
          <w:rFonts w:cs="Times New Roman"/>
          <w:color w:val="000000" w:themeColor="text1"/>
          <w:sz w:val="24"/>
          <w:szCs w:val="24"/>
        </w:rPr>
        <w:t>, tādējādi apliecinot dažādu politikas jomu ietekmi uz integrācijas politikas sekmīgumu.</w:t>
      </w:r>
    </w:p>
    <w:p w:rsidR="00DE5D4C" w:rsidRPr="0010447B" w:rsidRDefault="00DE5D4C" w:rsidP="00673E4C">
      <w:pPr>
        <w:numPr>
          <w:ilvl w:val="0"/>
          <w:numId w:val="12"/>
        </w:numPr>
        <w:spacing w:after="0" w:line="240" w:lineRule="auto"/>
        <w:ind w:left="357" w:hanging="357"/>
        <w:contextualSpacing/>
        <w:jc w:val="both"/>
        <w:rPr>
          <w:rFonts w:cs="Times New Roman"/>
          <w:color w:val="000000" w:themeColor="text1"/>
          <w:sz w:val="24"/>
          <w:szCs w:val="24"/>
        </w:rPr>
      </w:pPr>
      <w:r w:rsidRPr="0010447B">
        <w:rPr>
          <w:rFonts w:cs="Times New Roman"/>
          <w:color w:val="000000" w:themeColor="text1"/>
          <w:sz w:val="24"/>
          <w:szCs w:val="24"/>
        </w:rPr>
        <w:t xml:space="preserve">Pamatnostādņu ieviešanu ietekmēja arī ES un globāla rakstura krīze, kas bija saistīta ar bēgļu pieplūdumu un prasīja visu dalībvalstu solidāru līdzdalību. Tas Latvijas sabiedrībā radīja zināmu viedokļu polarizāciju, kā arī vēlreiz apliecināja dažādu institūciju sadarbības </w:t>
      </w:r>
      <w:r w:rsidR="00242B4B" w:rsidRPr="0010447B">
        <w:rPr>
          <w:rFonts w:cs="Times New Roman"/>
          <w:color w:val="000000" w:themeColor="text1"/>
          <w:sz w:val="24"/>
          <w:szCs w:val="24"/>
        </w:rPr>
        <w:t>nozīmību</w:t>
      </w:r>
      <w:r w:rsidRPr="0010447B">
        <w:rPr>
          <w:rFonts w:cs="Times New Roman"/>
          <w:color w:val="000000" w:themeColor="text1"/>
          <w:sz w:val="24"/>
          <w:szCs w:val="24"/>
        </w:rPr>
        <w:t xml:space="preserve"> integrācijas jautājumu sekmīgā risināšanā.</w:t>
      </w:r>
    </w:p>
    <w:p w:rsidR="00DE5D4C" w:rsidRPr="0010447B" w:rsidRDefault="00DE5D4C" w:rsidP="00673E4C">
      <w:pPr>
        <w:numPr>
          <w:ilvl w:val="0"/>
          <w:numId w:val="12"/>
        </w:numPr>
        <w:spacing w:after="0" w:line="240" w:lineRule="auto"/>
        <w:ind w:left="357" w:hanging="357"/>
        <w:contextualSpacing/>
        <w:jc w:val="both"/>
        <w:rPr>
          <w:rFonts w:cs="Times New Roman"/>
          <w:color w:val="000000" w:themeColor="text1"/>
          <w:sz w:val="24"/>
          <w:szCs w:val="24"/>
        </w:rPr>
      </w:pPr>
      <w:r w:rsidRPr="0010447B">
        <w:rPr>
          <w:rFonts w:cs="Times New Roman"/>
          <w:color w:val="000000" w:themeColor="text1"/>
          <w:sz w:val="24"/>
          <w:szCs w:val="24"/>
        </w:rPr>
        <w:t xml:space="preserve">Vērtējot katru rīcības virzienu, </w:t>
      </w:r>
      <w:r w:rsidR="00761F2F">
        <w:rPr>
          <w:rFonts w:cs="Times New Roman"/>
          <w:color w:val="000000" w:themeColor="text1"/>
          <w:sz w:val="24"/>
          <w:szCs w:val="24"/>
        </w:rPr>
        <w:t>var</w:t>
      </w:r>
      <w:r w:rsidRPr="0010447B">
        <w:rPr>
          <w:rFonts w:cs="Times New Roman"/>
          <w:color w:val="000000" w:themeColor="text1"/>
          <w:sz w:val="24"/>
          <w:szCs w:val="24"/>
        </w:rPr>
        <w:t xml:space="preserve"> konstatēt gan sasniegumus un paliekošus rezultātus, gan arī jautājumus, kuri joprojām ir risināmi vai apzīmējami kā jauni izaicinājumi nākamajā periodā:</w:t>
      </w:r>
    </w:p>
    <w:p w:rsidR="00B420C9" w:rsidRPr="0010447B" w:rsidRDefault="00DE5D4C" w:rsidP="00673E4C">
      <w:pPr>
        <w:spacing w:after="0" w:line="240" w:lineRule="auto"/>
        <w:ind w:left="850" w:hanging="425"/>
        <w:contextualSpacing/>
        <w:jc w:val="both"/>
        <w:rPr>
          <w:rFonts w:cs="Times New Roman"/>
          <w:color w:val="000000" w:themeColor="text1"/>
          <w:sz w:val="24"/>
          <w:szCs w:val="24"/>
        </w:rPr>
      </w:pPr>
      <w:r w:rsidRPr="0010447B">
        <w:rPr>
          <w:rFonts w:cs="Times New Roman"/>
          <w:color w:val="000000" w:themeColor="text1"/>
          <w:sz w:val="24"/>
          <w:szCs w:val="24"/>
        </w:rPr>
        <w:t>1)</w:t>
      </w:r>
      <w:r w:rsidRPr="0010447B">
        <w:rPr>
          <w:rFonts w:cs="Times New Roman"/>
          <w:color w:val="000000" w:themeColor="text1"/>
          <w:sz w:val="24"/>
          <w:szCs w:val="24"/>
        </w:rPr>
        <w:tab/>
        <w:t>Pilsoniskās sabiedrības jomā</w:t>
      </w:r>
      <w:r w:rsidR="00B420C9" w:rsidRPr="0010447B">
        <w:rPr>
          <w:rFonts w:cs="Times New Roman"/>
          <w:color w:val="000000" w:themeColor="text1"/>
          <w:sz w:val="24"/>
          <w:szCs w:val="24"/>
        </w:rPr>
        <w:t>:</w:t>
      </w:r>
    </w:p>
    <w:p w:rsidR="00B420C9" w:rsidRPr="007376FD" w:rsidRDefault="00B420C9" w:rsidP="00D915B8">
      <w:pPr>
        <w:pStyle w:val="Sarakstarindkopa"/>
        <w:numPr>
          <w:ilvl w:val="0"/>
          <w:numId w:val="45"/>
        </w:numPr>
        <w:spacing w:after="0" w:line="240" w:lineRule="auto"/>
        <w:ind w:left="851" w:hanging="426"/>
        <w:jc w:val="both"/>
        <w:rPr>
          <w:rFonts w:cs="Times New Roman"/>
          <w:color w:val="000000" w:themeColor="text1"/>
          <w:sz w:val="24"/>
          <w:szCs w:val="24"/>
        </w:rPr>
      </w:pPr>
      <w:r w:rsidRPr="007376FD">
        <w:rPr>
          <w:rFonts w:cs="Times New Roman"/>
          <w:color w:val="000000" w:themeColor="text1"/>
          <w:sz w:val="24"/>
          <w:szCs w:val="24"/>
        </w:rPr>
        <w:t xml:space="preserve">sasniegta </w:t>
      </w:r>
      <w:r w:rsidR="00DE5D4C" w:rsidRPr="007376FD">
        <w:rPr>
          <w:rFonts w:cs="Times New Roman"/>
          <w:color w:val="000000" w:themeColor="text1"/>
          <w:sz w:val="24"/>
          <w:szCs w:val="24"/>
        </w:rPr>
        <w:t>iedzīvotāju līdzdalības paaugstināšanās – biedrību un nodibinājumu skaits palie</w:t>
      </w:r>
      <w:r w:rsidR="00A308A3" w:rsidRPr="007376FD">
        <w:rPr>
          <w:rFonts w:cs="Times New Roman"/>
          <w:color w:val="000000" w:themeColor="text1"/>
          <w:sz w:val="24"/>
          <w:szCs w:val="24"/>
        </w:rPr>
        <w:t>linājies par 50%;</w:t>
      </w:r>
      <w:r w:rsidR="00DE5D4C" w:rsidRPr="007376FD">
        <w:rPr>
          <w:rFonts w:cs="Times New Roman"/>
          <w:color w:val="000000" w:themeColor="text1"/>
          <w:sz w:val="24"/>
          <w:szCs w:val="24"/>
        </w:rPr>
        <w:t xml:space="preserve"> </w:t>
      </w:r>
    </w:p>
    <w:p w:rsidR="00336C33" w:rsidRDefault="00336C33" w:rsidP="00D915B8">
      <w:pPr>
        <w:pStyle w:val="Sarakstarindkopa"/>
        <w:numPr>
          <w:ilvl w:val="0"/>
          <w:numId w:val="45"/>
        </w:numPr>
        <w:spacing w:after="0" w:line="240" w:lineRule="auto"/>
        <w:ind w:left="851" w:hanging="426"/>
        <w:contextualSpacing w:val="0"/>
        <w:jc w:val="both"/>
        <w:rPr>
          <w:color w:val="000000"/>
          <w:sz w:val="24"/>
          <w:szCs w:val="24"/>
        </w:rPr>
      </w:pPr>
      <w:r>
        <w:rPr>
          <w:color w:val="000000"/>
          <w:sz w:val="24"/>
          <w:szCs w:val="24"/>
        </w:rPr>
        <w:t>pieņemts Ministru kabineta 2015.gada 16.decembra rīkojums Nr.792 „Par konceptuālo ziņojumu „Par valsts finansēta NVO fonda izveidi””, kura īstenošanas rezultātā panākti sistēmiski uzlabojumi pilsoniskās sabiedrības attīstībai</w:t>
      </w:r>
      <w:r w:rsidR="00EF6DC0">
        <w:rPr>
          <w:color w:val="000000"/>
          <w:sz w:val="24"/>
          <w:szCs w:val="24"/>
        </w:rPr>
        <w:t>,</w:t>
      </w:r>
      <w:r>
        <w:rPr>
          <w:color w:val="000000"/>
          <w:sz w:val="24"/>
          <w:szCs w:val="24"/>
        </w:rPr>
        <w:t xml:space="preserve"> izveido</w:t>
      </w:r>
      <w:r w:rsidR="00EF6DC0">
        <w:rPr>
          <w:color w:val="000000"/>
          <w:sz w:val="24"/>
          <w:szCs w:val="24"/>
        </w:rPr>
        <w:t>jo</w:t>
      </w:r>
      <w:r>
        <w:rPr>
          <w:color w:val="000000"/>
          <w:sz w:val="24"/>
          <w:szCs w:val="24"/>
        </w:rPr>
        <w:t xml:space="preserve">t </w:t>
      </w:r>
      <w:r w:rsidR="00A308A3">
        <w:rPr>
          <w:rFonts w:cs="Times New Roman"/>
          <w:color w:val="000000" w:themeColor="text1"/>
          <w:sz w:val="24"/>
          <w:szCs w:val="24"/>
        </w:rPr>
        <w:t>valsts finansēt</w:t>
      </w:r>
      <w:r w:rsidR="00EF6DC0">
        <w:rPr>
          <w:rFonts w:cs="Times New Roman"/>
          <w:color w:val="000000" w:themeColor="text1"/>
          <w:sz w:val="24"/>
          <w:szCs w:val="24"/>
        </w:rPr>
        <w:t>u</w:t>
      </w:r>
      <w:r>
        <w:rPr>
          <w:rFonts w:cs="Times New Roman"/>
          <w:color w:val="000000" w:themeColor="text1"/>
          <w:sz w:val="24"/>
          <w:szCs w:val="24"/>
        </w:rPr>
        <w:t xml:space="preserve"> nevalstisko organizāciju fond</w:t>
      </w:r>
      <w:r w:rsidR="00D915B8">
        <w:rPr>
          <w:rFonts w:cs="Times New Roman"/>
          <w:color w:val="000000" w:themeColor="text1"/>
          <w:sz w:val="24"/>
          <w:szCs w:val="24"/>
        </w:rPr>
        <w:t>u</w:t>
      </w:r>
      <w:r>
        <w:rPr>
          <w:color w:val="000000"/>
          <w:sz w:val="24"/>
          <w:szCs w:val="24"/>
        </w:rPr>
        <w:t>, uz kura finansējumu var pretendēt Latvijas biedrības un nodibinājumi</w:t>
      </w:r>
      <w:r w:rsidR="00A308A3">
        <w:rPr>
          <w:color w:val="000000"/>
          <w:sz w:val="24"/>
          <w:szCs w:val="24"/>
        </w:rPr>
        <w:t>;</w:t>
      </w:r>
    </w:p>
    <w:p w:rsidR="00B420C9" w:rsidRPr="007376FD" w:rsidRDefault="00DE5D4C" w:rsidP="00D915B8">
      <w:pPr>
        <w:pStyle w:val="Sarakstarindkopa"/>
        <w:numPr>
          <w:ilvl w:val="0"/>
          <w:numId w:val="45"/>
        </w:numPr>
        <w:spacing w:after="0" w:line="240" w:lineRule="auto"/>
        <w:ind w:left="851" w:hanging="426"/>
        <w:jc w:val="both"/>
        <w:rPr>
          <w:rFonts w:cs="Times New Roman"/>
          <w:color w:val="000000" w:themeColor="text1"/>
          <w:sz w:val="24"/>
          <w:szCs w:val="24"/>
        </w:rPr>
      </w:pPr>
      <w:r w:rsidRPr="007376FD">
        <w:rPr>
          <w:rFonts w:cs="Times New Roman"/>
          <w:color w:val="000000" w:themeColor="text1"/>
          <w:sz w:val="24"/>
          <w:szCs w:val="24"/>
        </w:rPr>
        <w:t>pieņemti Biedrību un nodibinājumu klasificēšanas noteikumi (M</w:t>
      </w:r>
      <w:r w:rsidR="00B420C9" w:rsidRPr="007376FD">
        <w:rPr>
          <w:rFonts w:cs="Times New Roman"/>
          <w:color w:val="000000" w:themeColor="text1"/>
          <w:sz w:val="24"/>
          <w:szCs w:val="24"/>
        </w:rPr>
        <w:t xml:space="preserve">inistru kabineta </w:t>
      </w:r>
      <w:r w:rsidRPr="007376FD">
        <w:rPr>
          <w:rFonts w:cs="Times New Roman"/>
          <w:color w:val="000000" w:themeColor="text1"/>
          <w:sz w:val="24"/>
          <w:szCs w:val="24"/>
        </w:rPr>
        <w:t>2015</w:t>
      </w:r>
      <w:r w:rsidR="00053F0C" w:rsidRPr="007376FD">
        <w:rPr>
          <w:rFonts w:cs="Times New Roman"/>
          <w:color w:val="000000" w:themeColor="text1"/>
          <w:sz w:val="24"/>
          <w:szCs w:val="24"/>
        </w:rPr>
        <w:t>.</w:t>
      </w:r>
      <w:r w:rsidRPr="007376FD">
        <w:rPr>
          <w:rFonts w:cs="Times New Roman"/>
          <w:color w:val="000000" w:themeColor="text1"/>
          <w:sz w:val="24"/>
          <w:szCs w:val="24"/>
        </w:rPr>
        <w:t xml:space="preserve">gada 22.decembra </w:t>
      </w:r>
      <w:r w:rsidRPr="007376FD">
        <w:rPr>
          <w:rFonts w:cs="Times New Roman"/>
          <w:bCs/>
          <w:color w:val="000000" w:themeColor="text1"/>
          <w:sz w:val="24"/>
          <w:szCs w:val="24"/>
        </w:rPr>
        <w:t>noteikumi Nr.779</w:t>
      </w:r>
      <w:r w:rsidR="00A308A3" w:rsidRPr="007376FD">
        <w:rPr>
          <w:rFonts w:cs="Times New Roman"/>
          <w:color w:val="000000" w:themeColor="text1"/>
          <w:sz w:val="24"/>
          <w:szCs w:val="24"/>
        </w:rPr>
        <w:t>);</w:t>
      </w:r>
      <w:r w:rsidRPr="007376FD">
        <w:rPr>
          <w:rFonts w:cs="Times New Roman"/>
          <w:color w:val="000000" w:themeColor="text1"/>
          <w:sz w:val="24"/>
          <w:szCs w:val="24"/>
        </w:rPr>
        <w:t xml:space="preserve"> </w:t>
      </w:r>
    </w:p>
    <w:p w:rsidR="00DE5D4C" w:rsidRPr="007376FD" w:rsidRDefault="00DE5D4C" w:rsidP="00D915B8">
      <w:pPr>
        <w:pStyle w:val="Sarakstarindkopa"/>
        <w:numPr>
          <w:ilvl w:val="0"/>
          <w:numId w:val="45"/>
        </w:numPr>
        <w:spacing w:after="0" w:line="240" w:lineRule="auto"/>
        <w:ind w:left="851" w:hanging="426"/>
        <w:jc w:val="both"/>
        <w:rPr>
          <w:rFonts w:cs="Times New Roman"/>
          <w:color w:val="000000" w:themeColor="text1"/>
          <w:sz w:val="24"/>
          <w:szCs w:val="24"/>
        </w:rPr>
      </w:pPr>
      <w:r w:rsidRPr="007376FD">
        <w:rPr>
          <w:rFonts w:cs="Times New Roman"/>
          <w:color w:val="000000" w:themeColor="text1"/>
          <w:sz w:val="24"/>
          <w:szCs w:val="24"/>
        </w:rPr>
        <w:t>uzsākts integrācijas politikas pārvaldības modeļa maiņas process, kas paredz S</w:t>
      </w:r>
      <w:r w:rsidR="00B420C9" w:rsidRPr="007376FD">
        <w:rPr>
          <w:rFonts w:cs="Times New Roman"/>
          <w:color w:val="000000" w:themeColor="text1"/>
          <w:sz w:val="24"/>
          <w:szCs w:val="24"/>
        </w:rPr>
        <w:t>abiedrības integrācijas fonda</w:t>
      </w:r>
      <w:r w:rsidRPr="007376FD">
        <w:rPr>
          <w:rFonts w:cs="Times New Roman"/>
          <w:color w:val="000000" w:themeColor="text1"/>
          <w:sz w:val="24"/>
          <w:szCs w:val="24"/>
        </w:rPr>
        <w:t xml:space="preserve"> darbības efektivitātes uzlabošanu.</w:t>
      </w:r>
    </w:p>
    <w:p w:rsidR="00DE5D4C" w:rsidRPr="0010447B" w:rsidRDefault="00DE5D4C" w:rsidP="00673E4C">
      <w:pPr>
        <w:spacing w:after="0" w:line="240" w:lineRule="auto"/>
        <w:ind w:left="851"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Kā nākamajā periodā risināms </w:t>
      </w:r>
      <w:r w:rsidR="00F1781A" w:rsidRPr="0010447B">
        <w:rPr>
          <w:rFonts w:cs="Times New Roman"/>
          <w:color w:val="000000" w:themeColor="text1"/>
          <w:sz w:val="24"/>
          <w:szCs w:val="24"/>
        </w:rPr>
        <w:t xml:space="preserve">izaicinājums </w:t>
      </w:r>
      <w:r w:rsidRPr="0010447B">
        <w:rPr>
          <w:rFonts w:cs="Times New Roman"/>
          <w:color w:val="000000" w:themeColor="text1"/>
          <w:sz w:val="24"/>
          <w:szCs w:val="24"/>
        </w:rPr>
        <w:t>jāmin joprojām zemais iedzīvotāju, kas tic spējai ietekmēt lēmumu pieņemšanas procesus (17% iedzīvotāju), īpatsvars</w:t>
      </w:r>
      <w:r w:rsidR="00A0682E" w:rsidRPr="0010447B">
        <w:rPr>
          <w:rFonts w:cs="Times New Roman"/>
          <w:color w:val="000000" w:themeColor="text1"/>
          <w:sz w:val="24"/>
          <w:szCs w:val="24"/>
        </w:rPr>
        <w:t xml:space="preserve"> – tas ir </w:t>
      </w:r>
      <w:r w:rsidRPr="0010447B">
        <w:rPr>
          <w:rFonts w:cs="Times New Roman"/>
          <w:color w:val="000000" w:themeColor="text1"/>
          <w:sz w:val="24"/>
          <w:szCs w:val="24"/>
        </w:rPr>
        <w:t>cieši saistīts ar iedzīvotāju politisk</w:t>
      </w:r>
      <w:r w:rsidR="00A0682E" w:rsidRPr="0010447B">
        <w:rPr>
          <w:rFonts w:cs="Times New Roman"/>
          <w:color w:val="000000" w:themeColor="text1"/>
          <w:sz w:val="24"/>
          <w:szCs w:val="24"/>
        </w:rPr>
        <w:t>ās</w:t>
      </w:r>
      <w:r w:rsidRPr="0010447B">
        <w:rPr>
          <w:rFonts w:cs="Times New Roman"/>
          <w:color w:val="000000" w:themeColor="text1"/>
          <w:sz w:val="24"/>
          <w:szCs w:val="24"/>
        </w:rPr>
        <w:t xml:space="preserve"> uzticēšan</w:t>
      </w:r>
      <w:r w:rsidR="00A0682E" w:rsidRPr="0010447B">
        <w:rPr>
          <w:rFonts w:cs="Times New Roman"/>
          <w:color w:val="000000" w:themeColor="text1"/>
          <w:sz w:val="24"/>
          <w:szCs w:val="24"/>
        </w:rPr>
        <w:t>ā</w:t>
      </w:r>
      <w:r w:rsidRPr="0010447B">
        <w:rPr>
          <w:rFonts w:cs="Times New Roman"/>
          <w:color w:val="000000" w:themeColor="text1"/>
          <w:sz w:val="24"/>
          <w:szCs w:val="24"/>
        </w:rPr>
        <w:t>s un arī ar iedzīvotāju savstarpēj</w:t>
      </w:r>
      <w:r w:rsidR="00A0682E" w:rsidRPr="0010447B">
        <w:rPr>
          <w:rFonts w:cs="Times New Roman"/>
          <w:color w:val="000000" w:themeColor="text1"/>
          <w:sz w:val="24"/>
          <w:szCs w:val="24"/>
        </w:rPr>
        <w:t>ās</w:t>
      </w:r>
      <w:r w:rsidRPr="0010447B">
        <w:rPr>
          <w:rFonts w:cs="Times New Roman"/>
          <w:color w:val="000000" w:themeColor="text1"/>
          <w:sz w:val="24"/>
          <w:szCs w:val="24"/>
        </w:rPr>
        <w:t xml:space="preserve"> uzticēšan</w:t>
      </w:r>
      <w:r w:rsidR="00A0682E" w:rsidRPr="0010447B">
        <w:rPr>
          <w:rFonts w:cs="Times New Roman"/>
          <w:color w:val="000000" w:themeColor="text1"/>
          <w:sz w:val="24"/>
          <w:szCs w:val="24"/>
        </w:rPr>
        <w:t>ā</w:t>
      </w:r>
      <w:r w:rsidRPr="0010447B">
        <w:rPr>
          <w:rFonts w:cs="Times New Roman"/>
          <w:color w:val="000000" w:themeColor="text1"/>
          <w:sz w:val="24"/>
          <w:szCs w:val="24"/>
        </w:rPr>
        <w:t>s</w:t>
      </w:r>
      <w:r w:rsidR="00A0682E" w:rsidRPr="0010447B">
        <w:rPr>
          <w:rFonts w:cs="Times New Roman"/>
          <w:color w:val="000000" w:themeColor="text1"/>
          <w:sz w:val="24"/>
          <w:szCs w:val="24"/>
        </w:rPr>
        <w:t xml:space="preserve"> līmeni</w:t>
      </w:r>
      <w:r w:rsidRPr="0010447B">
        <w:rPr>
          <w:rFonts w:cs="Times New Roman"/>
          <w:color w:val="000000" w:themeColor="text1"/>
          <w:sz w:val="24"/>
          <w:szCs w:val="24"/>
        </w:rPr>
        <w:t xml:space="preserve"> un spēju sadarboties kopīgu mērķu labā. </w:t>
      </w:r>
    </w:p>
    <w:p w:rsidR="00DE5D4C" w:rsidRPr="0010447B" w:rsidRDefault="00DE5D4C" w:rsidP="00673E4C">
      <w:pPr>
        <w:spacing w:after="0" w:line="240" w:lineRule="auto"/>
        <w:ind w:left="851" w:firstLine="720"/>
        <w:contextualSpacing/>
        <w:jc w:val="both"/>
        <w:rPr>
          <w:rFonts w:cs="Times New Roman"/>
          <w:color w:val="000000" w:themeColor="text1"/>
          <w:sz w:val="24"/>
          <w:szCs w:val="24"/>
        </w:rPr>
      </w:pPr>
      <w:r w:rsidRPr="0010447B">
        <w:rPr>
          <w:rFonts w:cs="Times New Roman"/>
          <w:color w:val="000000" w:themeColor="text1"/>
          <w:sz w:val="24"/>
          <w:szCs w:val="24"/>
        </w:rPr>
        <w:t>N</w:t>
      </w:r>
      <w:r w:rsidR="00B420C9" w:rsidRPr="0010447B">
        <w:rPr>
          <w:rFonts w:cs="Times New Roman"/>
          <w:color w:val="000000" w:themeColor="text1"/>
          <w:sz w:val="24"/>
          <w:szCs w:val="24"/>
        </w:rPr>
        <w:t xml:space="preserve">acionālā attīstības plāna 2014.-2020.gadam </w:t>
      </w:r>
      <w:r w:rsidRPr="0010447B">
        <w:rPr>
          <w:rFonts w:cs="Times New Roman"/>
          <w:color w:val="000000" w:themeColor="text1"/>
          <w:sz w:val="24"/>
          <w:szCs w:val="24"/>
        </w:rPr>
        <w:t>vidustermiņa izvērtējums parādīja, ka nozīmīgs šķērslis līdzdalībai ir iedzīvotāju līdzdalības iespēju nevienlīdzība, kas saistīta ar nepietiekamām valsts valodas zināšanām, teritoriālu un informatīvu nošķirtību, fiziskiem vai veselības traucējumiem, kā arī ar sociālekonomisko nevienlīdzību.</w:t>
      </w:r>
    </w:p>
    <w:p w:rsidR="00DE5D4C" w:rsidRPr="0010447B" w:rsidRDefault="00DE5D4C" w:rsidP="00673E4C">
      <w:pPr>
        <w:spacing w:after="0" w:line="240" w:lineRule="auto"/>
        <w:ind w:left="851"/>
        <w:contextualSpacing/>
        <w:jc w:val="both"/>
        <w:rPr>
          <w:rFonts w:cs="Times New Roman"/>
          <w:color w:val="000000" w:themeColor="text1"/>
          <w:sz w:val="24"/>
          <w:szCs w:val="24"/>
        </w:rPr>
      </w:pPr>
      <w:r w:rsidRPr="0010447B">
        <w:rPr>
          <w:rFonts w:cs="Times New Roman"/>
          <w:color w:val="000000" w:themeColor="text1"/>
          <w:sz w:val="24"/>
          <w:szCs w:val="24"/>
        </w:rPr>
        <w:tab/>
        <w:t xml:space="preserve">Tā kā pilsoniskās sabiedrības attīstībai labvēlīgas vides noturība atkarīga no vairāku institūciju </w:t>
      </w:r>
      <w:r w:rsidR="00761F2F" w:rsidRPr="0010447B">
        <w:rPr>
          <w:rFonts w:cs="Times New Roman"/>
          <w:color w:val="000000" w:themeColor="text1"/>
          <w:sz w:val="24"/>
          <w:szCs w:val="24"/>
        </w:rPr>
        <w:t>savstarpējās sadarbības</w:t>
      </w:r>
      <w:r w:rsidRPr="0010447B">
        <w:rPr>
          <w:rFonts w:cs="Times New Roman"/>
          <w:color w:val="000000" w:themeColor="text1"/>
          <w:sz w:val="24"/>
          <w:szCs w:val="24"/>
        </w:rPr>
        <w:t xml:space="preserve">, nākamajā </w:t>
      </w:r>
      <w:r w:rsidR="004E3CF0" w:rsidRPr="0010447B">
        <w:rPr>
          <w:rFonts w:cs="Times New Roman"/>
          <w:color w:val="000000" w:themeColor="text1"/>
          <w:sz w:val="24"/>
          <w:szCs w:val="24"/>
        </w:rPr>
        <w:t xml:space="preserve">plānošanas </w:t>
      </w:r>
      <w:r w:rsidRPr="0010447B">
        <w:rPr>
          <w:rFonts w:cs="Times New Roman"/>
          <w:color w:val="000000" w:themeColor="text1"/>
          <w:sz w:val="24"/>
          <w:szCs w:val="24"/>
        </w:rPr>
        <w:t>periodā, pieņemot pilsoniskās sabiedrības attīstību ietekmējošus lēmumus</w:t>
      </w:r>
      <w:r w:rsidR="004E3CF0" w:rsidRPr="0010447B">
        <w:rPr>
          <w:rFonts w:cs="Times New Roman"/>
          <w:color w:val="000000" w:themeColor="text1"/>
          <w:sz w:val="24"/>
          <w:szCs w:val="24"/>
        </w:rPr>
        <w:t>,</w:t>
      </w:r>
      <w:r w:rsidRPr="0010447B">
        <w:rPr>
          <w:rFonts w:cs="Times New Roman"/>
          <w:color w:val="000000" w:themeColor="text1"/>
          <w:sz w:val="24"/>
          <w:szCs w:val="24"/>
        </w:rPr>
        <w:t xml:space="preserve"> nepieciešams veidot labāku koordināciju starp visām iesaistītajām pusēm, iesaistot NVO kā līdzvērtīgus partnerus pilsoniskajā dialogā</w:t>
      </w:r>
      <w:r w:rsidR="00D229EE" w:rsidRPr="0010447B">
        <w:rPr>
          <w:rFonts w:cs="Times New Roman"/>
          <w:color w:val="000000" w:themeColor="text1"/>
          <w:sz w:val="24"/>
          <w:szCs w:val="24"/>
        </w:rPr>
        <w:t xml:space="preserve"> un nozares politikas risinājumu izstrādē un ieviešanā</w:t>
      </w:r>
      <w:r w:rsidRPr="0010447B">
        <w:rPr>
          <w:rFonts w:cs="Times New Roman"/>
          <w:color w:val="000000" w:themeColor="text1"/>
          <w:sz w:val="24"/>
          <w:szCs w:val="24"/>
        </w:rPr>
        <w:t xml:space="preserve">. </w:t>
      </w:r>
    </w:p>
    <w:p w:rsidR="00DE5D4C" w:rsidRPr="0010447B" w:rsidRDefault="00DE5D4C" w:rsidP="00673E4C">
      <w:pPr>
        <w:spacing w:after="0" w:line="240" w:lineRule="auto"/>
        <w:ind w:left="850" w:hanging="425"/>
        <w:contextualSpacing/>
        <w:jc w:val="both"/>
        <w:rPr>
          <w:rFonts w:cs="Times New Roman"/>
          <w:color w:val="000000" w:themeColor="text1"/>
          <w:sz w:val="24"/>
          <w:szCs w:val="24"/>
        </w:rPr>
      </w:pPr>
      <w:r w:rsidRPr="0010447B">
        <w:rPr>
          <w:rFonts w:cs="Times New Roman"/>
          <w:color w:val="000000" w:themeColor="text1"/>
          <w:sz w:val="24"/>
          <w:szCs w:val="24"/>
        </w:rPr>
        <w:t>2)</w:t>
      </w:r>
      <w:r w:rsidRPr="0010447B">
        <w:rPr>
          <w:rFonts w:cs="Times New Roman"/>
          <w:color w:val="000000" w:themeColor="text1"/>
          <w:sz w:val="24"/>
          <w:szCs w:val="24"/>
        </w:rPr>
        <w:tab/>
        <w:t xml:space="preserve">Analizējot sasniegto nacionālās identitātes </w:t>
      </w:r>
      <w:r w:rsidR="00FC72FC" w:rsidRPr="0010447B">
        <w:rPr>
          <w:rFonts w:cs="Times New Roman"/>
          <w:color w:val="000000" w:themeColor="text1"/>
          <w:sz w:val="24"/>
          <w:szCs w:val="24"/>
        </w:rPr>
        <w:t xml:space="preserve">stiprināšanas </w:t>
      </w:r>
      <w:r w:rsidR="00761F2F">
        <w:rPr>
          <w:rFonts w:cs="Times New Roman"/>
          <w:color w:val="000000" w:themeColor="text1"/>
          <w:sz w:val="24"/>
          <w:szCs w:val="24"/>
        </w:rPr>
        <w:t>jomā, var</w:t>
      </w:r>
      <w:r w:rsidRPr="0010447B">
        <w:rPr>
          <w:rFonts w:cs="Times New Roman"/>
          <w:color w:val="000000" w:themeColor="text1"/>
          <w:sz w:val="24"/>
          <w:szCs w:val="24"/>
        </w:rPr>
        <w:t xml:space="preserve"> secināt, ka būtiski uzlabojušies rādītāji, kas saistīti ar iedzīvotāju piederības sajūtu valstij un lepnumu par valsts sasniegumiem. </w:t>
      </w:r>
    </w:p>
    <w:p w:rsidR="00DE5D4C" w:rsidRPr="0010447B" w:rsidRDefault="00DE5D4C" w:rsidP="00673E4C">
      <w:pPr>
        <w:spacing w:after="0" w:line="240" w:lineRule="auto"/>
        <w:ind w:left="851"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No pasākumu viedokļa raugoties, secināms, ka šajā rīcības virzienā lielākā daļa pasākumu ir bijuši vērsti uz diasporas saiknes stiprināšanu ar Latviju un mazākumtautību kultūras savpatnības saglabāšanu. Šāda pieeja bijusi saistīta ar finanšu resursu pieejamību un šī virziena kā jauna politikas dienaskārtības jautājuma attīstību. Līdz ar to strauji </w:t>
      </w:r>
      <w:r w:rsidR="00FC72FC" w:rsidRPr="0010447B">
        <w:rPr>
          <w:rFonts w:cs="Times New Roman"/>
          <w:color w:val="000000" w:themeColor="text1"/>
          <w:sz w:val="24"/>
          <w:szCs w:val="24"/>
        </w:rPr>
        <w:t>paplašinājusies</w:t>
      </w:r>
      <w:r w:rsidRPr="0010447B">
        <w:rPr>
          <w:rFonts w:cs="Times New Roman"/>
          <w:color w:val="000000" w:themeColor="text1"/>
          <w:sz w:val="24"/>
          <w:szCs w:val="24"/>
        </w:rPr>
        <w:t xml:space="preserve"> sadarbība ar diasporu </w:t>
      </w:r>
      <w:r w:rsidR="00FC72FC" w:rsidRPr="0010447B">
        <w:rPr>
          <w:rFonts w:cs="Times New Roman"/>
          <w:color w:val="000000" w:themeColor="text1"/>
          <w:sz w:val="24"/>
          <w:szCs w:val="24"/>
        </w:rPr>
        <w:t>–</w:t>
      </w:r>
      <w:r w:rsidRPr="0010447B">
        <w:rPr>
          <w:rFonts w:cs="Times New Roman"/>
          <w:color w:val="000000" w:themeColor="text1"/>
          <w:sz w:val="24"/>
          <w:szCs w:val="24"/>
        </w:rPr>
        <w:t xml:space="preserve"> </w:t>
      </w:r>
      <w:r w:rsidR="00FC72FC" w:rsidRPr="0010447B">
        <w:rPr>
          <w:rFonts w:cs="Times New Roman"/>
          <w:color w:val="000000" w:themeColor="text1"/>
          <w:sz w:val="24"/>
          <w:szCs w:val="24"/>
        </w:rPr>
        <w:t>pie</w:t>
      </w:r>
      <w:r w:rsidRPr="0010447B">
        <w:rPr>
          <w:rFonts w:cs="Times New Roman"/>
          <w:color w:val="000000" w:themeColor="text1"/>
          <w:sz w:val="24"/>
          <w:szCs w:val="24"/>
        </w:rPr>
        <w:t xml:space="preserve">audzis diasporas organizāciju skaits, </w:t>
      </w:r>
      <w:r w:rsidR="00FC72FC" w:rsidRPr="0010447B">
        <w:rPr>
          <w:rFonts w:cs="Times New Roman"/>
          <w:color w:val="000000" w:themeColor="text1"/>
          <w:sz w:val="24"/>
          <w:szCs w:val="24"/>
        </w:rPr>
        <w:t xml:space="preserve">kas ir ieinteresētas sadarboties dažādās jomās ar Latviju, </w:t>
      </w:r>
      <w:r w:rsidRPr="0010447B">
        <w:rPr>
          <w:rFonts w:cs="Times New Roman"/>
          <w:color w:val="000000" w:themeColor="text1"/>
          <w:sz w:val="24"/>
          <w:szCs w:val="24"/>
        </w:rPr>
        <w:t>būtiski p</w:t>
      </w:r>
      <w:r w:rsidR="00FC72FC" w:rsidRPr="0010447B">
        <w:rPr>
          <w:rFonts w:cs="Times New Roman"/>
          <w:color w:val="000000" w:themeColor="text1"/>
          <w:sz w:val="24"/>
          <w:szCs w:val="24"/>
        </w:rPr>
        <w:t>ieaudzis</w:t>
      </w:r>
      <w:r w:rsidRPr="0010447B">
        <w:rPr>
          <w:rFonts w:cs="Times New Roman"/>
          <w:color w:val="000000" w:themeColor="text1"/>
          <w:sz w:val="24"/>
          <w:szCs w:val="24"/>
        </w:rPr>
        <w:t xml:space="preserve"> nedēļas nogales skol</w:t>
      </w:r>
      <w:r w:rsidR="00FC72FC" w:rsidRPr="0010447B">
        <w:rPr>
          <w:rFonts w:cs="Times New Roman"/>
          <w:color w:val="000000" w:themeColor="text1"/>
          <w:sz w:val="24"/>
          <w:szCs w:val="24"/>
        </w:rPr>
        <w:t>u</w:t>
      </w:r>
      <w:r w:rsidRPr="0010447B">
        <w:rPr>
          <w:rFonts w:cs="Times New Roman"/>
          <w:color w:val="000000" w:themeColor="text1"/>
          <w:sz w:val="24"/>
          <w:szCs w:val="24"/>
        </w:rPr>
        <w:t xml:space="preserve"> skaits, p</w:t>
      </w:r>
      <w:r w:rsidR="007A3044" w:rsidRPr="0010447B">
        <w:rPr>
          <w:rFonts w:cs="Times New Roman"/>
          <w:color w:val="000000" w:themeColor="text1"/>
          <w:sz w:val="24"/>
          <w:szCs w:val="24"/>
        </w:rPr>
        <w:t>alielinājusies</w:t>
      </w:r>
      <w:r w:rsidRPr="0010447B">
        <w:rPr>
          <w:rFonts w:cs="Times New Roman"/>
          <w:color w:val="000000" w:themeColor="text1"/>
          <w:sz w:val="24"/>
          <w:szCs w:val="24"/>
        </w:rPr>
        <w:t xml:space="preserve"> diasporas līdzdalība vēlēšanās</w:t>
      </w:r>
      <w:r w:rsidR="007A3044" w:rsidRPr="0010447B">
        <w:rPr>
          <w:rFonts w:cs="Times New Roman"/>
          <w:color w:val="000000" w:themeColor="text1"/>
          <w:sz w:val="24"/>
          <w:szCs w:val="24"/>
        </w:rPr>
        <w:t>, iesaiste</w:t>
      </w:r>
      <w:r w:rsidRPr="0010447B">
        <w:rPr>
          <w:rFonts w:cs="Times New Roman"/>
          <w:color w:val="000000" w:themeColor="text1"/>
          <w:sz w:val="24"/>
          <w:szCs w:val="24"/>
        </w:rPr>
        <w:t xml:space="preserve"> </w:t>
      </w:r>
      <w:r w:rsidR="007A3044" w:rsidRPr="0010447B">
        <w:rPr>
          <w:rFonts w:cs="Times New Roman"/>
          <w:color w:val="000000" w:themeColor="text1"/>
          <w:sz w:val="24"/>
          <w:szCs w:val="24"/>
        </w:rPr>
        <w:t>kultūras u</w:t>
      </w:r>
      <w:r w:rsidR="000D21A1">
        <w:rPr>
          <w:rFonts w:cs="Times New Roman"/>
          <w:color w:val="000000" w:themeColor="text1"/>
          <w:sz w:val="24"/>
          <w:szCs w:val="24"/>
        </w:rPr>
        <w:t>n citās</w:t>
      </w:r>
      <w:r w:rsidR="007A3044" w:rsidRPr="0010447B">
        <w:rPr>
          <w:rFonts w:cs="Times New Roman"/>
          <w:color w:val="000000" w:themeColor="text1"/>
          <w:sz w:val="24"/>
          <w:szCs w:val="24"/>
        </w:rPr>
        <w:t xml:space="preserve"> aktivitātēs</w:t>
      </w:r>
      <w:r w:rsidRPr="0010447B">
        <w:rPr>
          <w:rFonts w:cs="Times New Roman"/>
          <w:color w:val="000000" w:themeColor="text1"/>
          <w:sz w:val="24"/>
          <w:szCs w:val="24"/>
        </w:rPr>
        <w:t xml:space="preserve">. </w:t>
      </w:r>
    </w:p>
    <w:p w:rsidR="00DE5D4C" w:rsidRPr="0010447B" w:rsidRDefault="00DE5D4C" w:rsidP="00673E4C">
      <w:pPr>
        <w:spacing w:after="0" w:line="240" w:lineRule="auto"/>
        <w:ind w:left="851" w:firstLine="720"/>
        <w:contextualSpacing/>
        <w:jc w:val="both"/>
        <w:rPr>
          <w:rFonts w:cs="Times New Roman"/>
          <w:color w:val="000000" w:themeColor="text1"/>
          <w:sz w:val="24"/>
          <w:szCs w:val="24"/>
        </w:rPr>
      </w:pPr>
      <w:r w:rsidRPr="0010447B">
        <w:rPr>
          <w:rFonts w:cs="Times New Roman"/>
          <w:color w:val="000000" w:themeColor="text1"/>
          <w:sz w:val="24"/>
          <w:szCs w:val="24"/>
        </w:rPr>
        <w:t xml:space="preserve">Vienlaikus pētījumi liecina, ka Latvijas iedzīvotāji neatkarīgi no etniskās piederības ir atsvešināti no valsts un neuzticas valsts struktūrām. </w:t>
      </w:r>
    </w:p>
    <w:p w:rsidR="00DE5D4C" w:rsidRPr="0010447B" w:rsidRDefault="00DE5D4C" w:rsidP="00673E4C">
      <w:pPr>
        <w:spacing w:after="0" w:line="240" w:lineRule="auto"/>
        <w:ind w:left="851" w:firstLine="720"/>
        <w:contextualSpacing/>
        <w:jc w:val="both"/>
        <w:rPr>
          <w:rFonts w:cs="Times New Roman"/>
          <w:color w:val="000000" w:themeColor="text1"/>
          <w:sz w:val="24"/>
          <w:szCs w:val="24"/>
        </w:rPr>
      </w:pPr>
      <w:r w:rsidRPr="0010447B">
        <w:rPr>
          <w:rFonts w:cs="Times New Roman"/>
          <w:color w:val="000000" w:themeColor="text1"/>
          <w:sz w:val="24"/>
          <w:szCs w:val="24"/>
        </w:rPr>
        <w:lastRenderedPageBreak/>
        <w:t xml:space="preserve">Neraugoties uz augstajiem valsts valodas prasmes rādītājiem (94% Latvijas iedzīvotāju apliecina valsts valodas prasmes), latviešu valodas lietošanas paradumi liecina, ka latviešu valoda </w:t>
      </w:r>
      <w:r w:rsidR="009F4169" w:rsidRPr="0010447B">
        <w:rPr>
          <w:rFonts w:cs="Times New Roman"/>
          <w:color w:val="000000" w:themeColor="text1"/>
          <w:sz w:val="24"/>
          <w:szCs w:val="24"/>
        </w:rPr>
        <w:t>gan sadzīves situācijās un profesionāl</w:t>
      </w:r>
      <w:r w:rsidR="006718F2">
        <w:rPr>
          <w:rFonts w:cs="Times New Roman"/>
          <w:color w:val="000000" w:themeColor="text1"/>
          <w:sz w:val="24"/>
          <w:szCs w:val="24"/>
        </w:rPr>
        <w:t>aj</w:t>
      </w:r>
      <w:r w:rsidR="009F4169" w:rsidRPr="0010447B">
        <w:rPr>
          <w:rFonts w:cs="Times New Roman"/>
          <w:color w:val="000000" w:themeColor="text1"/>
          <w:sz w:val="24"/>
          <w:szCs w:val="24"/>
        </w:rPr>
        <w:t xml:space="preserve">ā vidē bieži vien </w:t>
      </w:r>
      <w:r w:rsidRPr="0010447B">
        <w:rPr>
          <w:rFonts w:cs="Times New Roman"/>
          <w:color w:val="000000" w:themeColor="text1"/>
          <w:sz w:val="24"/>
          <w:szCs w:val="24"/>
        </w:rPr>
        <w:t xml:space="preserve">zaudē pozīcijas konkurējošu valodu – krievu un angļu </w:t>
      </w:r>
      <w:r w:rsidR="00CE6E5B" w:rsidRPr="0010447B">
        <w:rPr>
          <w:rFonts w:cs="Times New Roman"/>
          <w:color w:val="000000" w:themeColor="text1"/>
          <w:sz w:val="24"/>
          <w:szCs w:val="24"/>
        </w:rPr>
        <w:t xml:space="preserve">valodas </w:t>
      </w:r>
      <w:r w:rsidRPr="0010447B">
        <w:rPr>
          <w:rFonts w:cs="Times New Roman"/>
          <w:color w:val="000000" w:themeColor="text1"/>
          <w:sz w:val="24"/>
          <w:szCs w:val="24"/>
        </w:rPr>
        <w:t>dominancei. Tādējādi nākamajā periodā būtiski sekmēt latviešu valodas lietošanas nostiprināšanos ikdienas saziņā.</w:t>
      </w:r>
    </w:p>
    <w:p w:rsidR="00DE5D4C" w:rsidRPr="001D548B" w:rsidRDefault="00DE5D4C" w:rsidP="001D548B">
      <w:pPr>
        <w:spacing w:after="0" w:line="240" w:lineRule="auto"/>
        <w:ind w:left="850" w:hanging="425"/>
        <w:contextualSpacing/>
        <w:jc w:val="both"/>
        <w:rPr>
          <w:rFonts w:cs="Times New Roman"/>
          <w:color w:val="000000" w:themeColor="text1"/>
          <w:sz w:val="24"/>
          <w:szCs w:val="24"/>
        </w:rPr>
      </w:pPr>
      <w:r w:rsidRPr="0010447B">
        <w:rPr>
          <w:rFonts w:cs="Times New Roman"/>
          <w:color w:val="000000" w:themeColor="text1"/>
          <w:sz w:val="24"/>
          <w:szCs w:val="24"/>
        </w:rPr>
        <w:t>3)</w:t>
      </w:r>
      <w:r w:rsidR="009A0EFA" w:rsidRPr="0010447B">
        <w:rPr>
          <w:rFonts w:cs="Times New Roman"/>
          <w:color w:val="000000" w:themeColor="text1"/>
          <w:sz w:val="24"/>
          <w:szCs w:val="24"/>
        </w:rPr>
        <w:tab/>
      </w:r>
      <w:r w:rsidRPr="0010447B">
        <w:rPr>
          <w:rFonts w:cs="Times New Roman"/>
          <w:color w:val="000000" w:themeColor="text1"/>
          <w:sz w:val="24"/>
          <w:szCs w:val="24"/>
        </w:rPr>
        <w:t xml:space="preserve">Sociālās atmiņas jomā </w:t>
      </w:r>
      <w:r w:rsidR="007C08F5" w:rsidRPr="0010447B">
        <w:rPr>
          <w:rFonts w:cs="Times New Roman"/>
          <w:color w:val="000000" w:themeColor="text1"/>
          <w:sz w:val="24"/>
          <w:szCs w:val="24"/>
        </w:rPr>
        <w:t xml:space="preserve">atmiņas </w:t>
      </w:r>
      <w:r w:rsidR="00F6282F" w:rsidRPr="0010447B">
        <w:rPr>
          <w:rFonts w:cs="Times New Roman"/>
          <w:color w:val="000000" w:themeColor="text1"/>
          <w:sz w:val="24"/>
          <w:szCs w:val="24"/>
        </w:rPr>
        <w:t>institūcijas, pētniecības institūcijas</w:t>
      </w:r>
      <w:r w:rsidR="007C08F5" w:rsidRPr="0010447B">
        <w:rPr>
          <w:rFonts w:cs="Times New Roman"/>
          <w:color w:val="000000" w:themeColor="text1"/>
          <w:sz w:val="24"/>
          <w:szCs w:val="24"/>
        </w:rPr>
        <w:t xml:space="preserve"> </w:t>
      </w:r>
      <w:r w:rsidR="00F6282F" w:rsidRPr="0010447B">
        <w:rPr>
          <w:rFonts w:cs="Times New Roman"/>
          <w:color w:val="000000" w:themeColor="text1"/>
          <w:sz w:val="24"/>
          <w:szCs w:val="24"/>
        </w:rPr>
        <w:t xml:space="preserve">un </w:t>
      </w:r>
      <w:r w:rsidR="007C08F5" w:rsidRPr="0010447B">
        <w:rPr>
          <w:rFonts w:cs="Times New Roman"/>
          <w:color w:val="000000" w:themeColor="text1"/>
          <w:sz w:val="24"/>
          <w:szCs w:val="24"/>
        </w:rPr>
        <w:t xml:space="preserve">NVO </w:t>
      </w:r>
      <w:r w:rsidR="00F6282F" w:rsidRPr="0010447B">
        <w:rPr>
          <w:rFonts w:cs="Times New Roman"/>
          <w:color w:val="000000" w:themeColor="text1"/>
          <w:sz w:val="24"/>
          <w:szCs w:val="24"/>
        </w:rPr>
        <w:t xml:space="preserve">ir </w:t>
      </w:r>
      <w:r w:rsidR="00562E60" w:rsidRPr="0010447B">
        <w:rPr>
          <w:rFonts w:cs="Times New Roman"/>
          <w:color w:val="000000" w:themeColor="text1"/>
          <w:sz w:val="24"/>
          <w:szCs w:val="24"/>
        </w:rPr>
        <w:t>īsteno</w:t>
      </w:r>
      <w:r w:rsidR="007C08F5" w:rsidRPr="0010447B">
        <w:rPr>
          <w:rFonts w:cs="Times New Roman"/>
          <w:color w:val="000000" w:themeColor="text1"/>
          <w:sz w:val="24"/>
          <w:szCs w:val="24"/>
        </w:rPr>
        <w:t>jušas</w:t>
      </w:r>
      <w:r w:rsidR="00562E60" w:rsidRPr="0010447B">
        <w:rPr>
          <w:rFonts w:cs="Times New Roman"/>
          <w:color w:val="000000" w:themeColor="text1"/>
          <w:sz w:val="24"/>
          <w:szCs w:val="24"/>
        </w:rPr>
        <w:t xml:space="preserve"> pasākum</w:t>
      </w:r>
      <w:r w:rsidR="007C08F5" w:rsidRPr="0010447B">
        <w:rPr>
          <w:rFonts w:cs="Times New Roman"/>
          <w:color w:val="000000" w:themeColor="text1"/>
          <w:sz w:val="24"/>
          <w:szCs w:val="24"/>
        </w:rPr>
        <w:t>us</w:t>
      </w:r>
      <w:r w:rsidR="00562E60" w:rsidRPr="0010447B">
        <w:rPr>
          <w:rFonts w:cs="Times New Roman"/>
          <w:color w:val="000000" w:themeColor="text1"/>
          <w:sz w:val="24"/>
          <w:szCs w:val="24"/>
        </w:rPr>
        <w:t xml:space="preserve"> </w:t>
      </w:r>
      <w:r w:rsidR="007C08F5" w:rsidRPr="0010447B">
        <w:rPr>
          <w:rFonts w:cs="Times New Roman"/>
          <w:color w:val="000000" w:themeColor="text1"/>
          <w:sz w:val="24"/>
          <w:szCs w:val="24"/>
        </w:rPr>
        <w:t xml:space="preserve">skolēnu un jauniešu zināšanu paplašināšanai par Latvijas neatkarības un okupāciju laiku vēsturi. </w:t>
      </w:r>
      <w:r w:rsidR="00F6282F" w:rsidRPr="0010447B">
        <w:rPr>
          <w:rFonts w:cs="Times New Roman"/>
          <w:color w:val="000000" w:themeColor="text1"/>
          <w:sz w:val="24"/>
          <w:szCs w:val="24"/>
        </w:rPr>
        <w:t xml:space="preserve">Vienlaicīgi </w:t>
      </w:r>
      <w:r w:rsidR="007C08F5" w:rsidRPr="0010447B">
        <w:rPr>
          <w:rFonts w:cs="Times New Roman"/>
          <w:color w:val="000000" w:themeColor="text1"/>
          <w:sz w:val="24"/>
          <w:szCs w:val="24"/>
        </w:rPr>
        <w:t>Latvijas valsts simtgades a</w:t>
      </w:r>
      <w:r w:rsidR="00F6282F" w:rsidRPr="0010447B">
        <w:rPr>
          <w:rFonts w:cs="Times New Roman"/>
          <w:color w:val="000000" w:themeColor="text1"/>
          <w:sz w:val="24"/>
          <w:szCs w:val="24"/>
        </w:rPr>
        <w:t xml:space="preserve">tzīmēšana ir devusi nozīmīgu </w:t>
      </w:r>
      <w:r w:rsidR="00C84EBA">
        <w:rPr>
          <w:rFonts w:cs="Times New Roman"/>
          <w:color w:val="000000" w:themeColor="text1"/>
          <w:sz w:val="24"/>
          <w:szCs w:val="24"/>
        </w:rPr>
        <w:t xml:space="preserve">ieguldījumu </w:t>
      </w:r>
      <w:r w:rsidR="00F6282F" w:rsidRPr="0010447B">
        <w:rPr>
          <w:rFonts w:cs="Times New Roman"/>
          <w:color w:val="000000" w:themeColor="text1"/>
          <w:sz w:val="24"/>
          <w:szCs w:val="24"/>
        </w:rPr>
        <w:t>plašākai dažādu Latvijas vēstures posmu izpētei un skaidrošanai, t</w:t>
      </w:r>
      <w:r w:rsidR="00CE6E5B" w:rsidRPr="0010447B">
        <w:rPr>
          <w:rFonts w:cs="Times New Roman"/>
          <w:color w:val="000000" w:themeColor="text1"/>
          <w:sz w:val="24"/>
          <w:szCs w:val="24"/>
        </w:rPr>
        <w:t>ai skaitā</w:t>
      </w:r>
      <w:r w:rsidR="00F6282F" w:rsidRPr="0010447B">
        <w:rPr>
          <w:rFonts w:cs="Times New Roman"/>
          <w:color w:val="000000" w:themeColor="text1"/>
          <w:sz w:val="24"/>
          <w:szCs w:val="24"/>
        </w:rPr>
        <w:t xml:space="preserve"> atbalstot kinodarbu radīšanu par Latvijas vēstures </w:t>
      </w:r>
      <w:r w:rsidR="00F6282F" w:rsidRPr="001D548B">
        <w:rPr>
          <w:rFonts w:cs="Times New Roman"/>
          <w:color w:val="000000" w:themeColor="text1"/>
          <w:sz w:val="24"/>
          <w:szCs w:val="24"/>
        </w:rPr>
        <w:t>notikumiem</w:t>
      </w:r>
      <w:r w:rsidR="0056127E" w:rsidRPr="001D548B">
        <w:rPr>
          <w:rFonts w:cs="Times New Roman"/>
          <w:color w:val="000000" w:themeColor="text1"/>
          <w:sz w:val="24"/>
          <w:szCs w:val="24"/>
        </w:rPr>
        <w:t>. T</w:t>
      </w:r>
      <w:r w:rsidR="00F6282F" w:rsidRPr="001D548B">
        <w:rPr>
          <w:rFonts w:cs="Times New Roman"/>
          <w:color w:val="000000" w:themeColor="text1"/>
          <w:sz w:val="24"/>
          <w:szCs w:val="24"/>
        </w:rPr>
        <w:t xml:space="preserve">ādējādi </w:t>
      </w:r>
      <w:r w:rsidR="0056127E" w:rsidRPr="001D548B">
        <w:rPr>
          <w:rFonts w:cs="Times New Roman"/>
          <w:color w:val="000000" w:themeColor="text1"/>
          <w:sz w:val="24"/>
          <w:szCs w:val="24"/>
        </w:rPr>
        <w:t xml:space="preserve">ar daudzveidīgiem izteiksmes līdzekļiem būtu mērķtiecīgi un sistemātiski jānodrošina iespēja </w:t>
      </w:r>
      <w:r w:rsidR="00F6282F" w:rsidRPr="001D548B">
        <w:rPr>
          <w:rFonts w:cs="Times New Roman"/>
          <w:color w:val="000000" w:themeColor="text1"/>
          <w:sz w:val="24"/>
          <w:szCs w:val="24"/>
        </w:rPr>
        <w:t xml:space="preserve">uzrunāt </w:t>
      </w:r>
      <w:r w:rsidR="0056127E" w:rsidRPr="001D548B">
        <w:rPr>
          <w:rFonts w:cs="Times New Roman"/>
          <w:color w:val="000000" w:themeColor="text1"/>
          <w:sz w:val="24"/>
          <w:szCs w:val="24"/>
        </w:rPr>
        <w:t xml:space="preserve">dažādas sabiedrības grupas, t.sk. latviešus – īpaši bērnus un jauniešus, stiprinot viņu interesi </w:t>
      </w:r>
      <w:r w:rsidR="00F6282F" w:rsidRPr="001D548B">
        <w:rPr>
          <w:rFonts w:cs="Times New Roman"/>
          <w:color w:val="000000" w:themeColor="text1"/>
          <w:sz w:val="24"/>
          <w:szCs w:val="24"/>
        </w:rPr>
        <w:t>par Latviju</w:t>
      </w:r>
      <w:r w:rsidR="0056127E" w:rsidRPr="001D548B">
        <w:rPr>
          <w:rFonts w:cs="Times New Roman"/>
          <w:color w:val="000000" w:themeColor="text1"/>
          <w:sz w:val="24"/>
          <w:szCs w:val="24"/>
        </w:rPr>
        <w:t>.</w:t>
      </w:r>
    </w:p>
    <w:p w:rsidR="00061AA9" w:rsidRPr="001D548B" w:rsidRDefault="00061AA9" w:rsidP="001D548B">
      <w:pPr>
        <w:spacing w:after="0" w:line="240" w:lineRule="auto"/>
        <w:jc w:val="both"/>
        <w:rPr>
          <w:rFonts w:cs="Times New Roman"/>
          <w:color w:val="000000" w:themeColor="text1"/>
          <w:sz w:val="24"/>
          <w:szCs w:val="24"/>
        </w:rPr>
      </w:pPr>
    </w:p>
    <w:p w:rsidR="001D548B" w:rsidRPr="00C3701D" w:rsidRDefault="001D548B" w:rsidP="001D548B">
      <w:pPr>
        <w:tabs>
          <w:tab w:val="left" w:pos="9020"/>
        </w:tabs>
        <w:spacing w:after="0" w:line="240" w:lineRule="auto"/>
        <w:jc w:val="both"/>
        <w:rPr>
          <w:rFonts w:cs="Times New Roman"/>
          <w:color w:val="auto"/>
          <w:sz w:val="24"/>
          <w:szCs w:val="24"/>
        </w:rPr>
      </w:pPr>
      <w:r w:rsidRPr="00C3701D">
        <w:rPr>
          <w:rFonts w:cs="Times New Roman"/>
          <w:b/>
          <w:color w:val="auto"/>
          <w:sz w:val="24"/>
          <w:szCs w:val="24"/>
        </w:rPr>
        <w:t>Izvērtējuma noslēguma secinājums:</w:t>
      </w:r>
      <w:r w:rsidRPr="00C3701D">
        <w:rPr>
          <w:rFonts w:cs="Times New Roman"/>
          <w:color w:val="auto"/>
          <w:sz w:val="24"/>
          <w:szCs w:val="24"/>
        </w:rPr>
        <w:t xml:space="preserve"> nākamā perioda attīstības plānošanas dokumenta izstrādē tiks ņemti vērā arī pamatnostādņu īstenošanas </w:t>
      </w:r>
      <w:r w:rsidR="00761F2F" w:rsidRPr="00C3701D">
        <w:rPr>
          <w:rFonts w:cs="Times New Roman"/>
          <w:color w:val="auto"/>
          <w:sz w:val="24"/>
          <w:szCs w:val="24"/>
        </w:rPr>
        <w:t xml:space="preserve">gala </w:t>
      </w:r>
      <w:r w:rsidRPr="00C3701D">
        <w:rPr>
          <w:rFonts w:cs="Times New Roman"/>
          <w:color w:val="auto"/>
          <w:sz w:val="24"/>
          <w:szCs w:val="24"/>
        </w:rPr>
        <w:t xml:space="preserve">ietekmes novērtējuma secinājumi, izstrādājot vidēja termiņa politikas plānošanas dokumentu nākamajam periodam politikas turpināšanai – Saliedētas un pilsoniski aktīvas sabiedrības attīstības pamatnostādnes </w:t>
      </w:r>
      <w:r w:rsidRPr="00C3701D">
        <w:rPr>
          <w:rFonts w:cs="Times New Roman"/>
          <w:color w:val="auto"/>
          <w:sz w:val="24"/>
          <w:szCs w:val="24"/>
        </w:rPr>
        <w:br/>
        <w:t>2021.-2027.gadam.</w:t>
      </w:r>
    </w:p>
    <w:p w:rsidR="00CC6DB3" w:rsidRPr="001D548B" w:rsidRDefault="00CC6DB3" w:rsidP="001D548B">
      <w:pPr>
        <w:spacing w:after="0" w:line="240" w:lineRule="auto"/>
        <w:jc w:val="both"/>
        <w:rPr>
          <w:rFonts w:cs="Times New Roman"/>
          <w:color w:val="000000" w:themeColor="text1"/>
          <w:sz w:val="24"/>
          <w:szCs w:val="24"/>
        </w:rPr>
      </w:pPr>
    </w:p>
    <w:p w:rsidR="001D548B" w:rsidRPr="001D548B" w:rsidRDefault="001D548B" w:rsidP="001D548B">
      <w:pPr>
        <w:spacing w:after="0" w:line="240" w:lineRule="auto"/>
        <w:jc w:val="both"/>
        <w:rPr>
          <w:rFonts w:cs="Times New Roman"/>
          <w:color w:val="000000" w:themeColor="text1"/>
          <w:sz w:val="24"/>
          <w:szCs w:val="24"/>
        </w:rPr>
      </w:pPr>
    </w:p>
    <w:p w:rsidR="00CC6DB3" w:rsidRPr="0010447B" w:rsidRDefault="00CC6DB3" w:rsidP="00FE2B04">
      <w:pPr>
        <w:spacing w:after="0" w:line="240" w:lineRule="auto"/>
        <w:ind w:firstLine="284"/>
        <w:jc w:val="both"/>
        <w:rPr>
          <w:rFonts w:cs="Times New Roman"/>
          <w:color w:val="000000" w:themeColor="text1"/>
          <w:sz w:val="24"/>
          <w:szCs w:val="24"/>
        </w:rPr>
      </w:pPr>
      <w:r w:rsidRPr="0010447B">
        <w:rPr>
          <w:rFonts w:cs="Times New Roman"/>
          <w:color w:val="000000" w:themeColor="text1"/>
          <w:sz w:val="24"/>
          <w:szCs w:val="24"/>
        </w:rPr>
        <w:t>Kultūras ministrs</w:t>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00FE2B04">
        <w:rPr>
          <w:rFonts w:cs="Times New Roman"/>
          <w:color w:val="000000" w:themeColor="text1"/>
          <w:sz w:val="24"/>
          <w:szCs w:val="24"/>
        </w:rPr>
        <w:tab/>
      </w:r>
      <w:r w:rsidRPr="0010447B">
        <w:rPr>
          <w:rFonts w:cs="Times New Roman"/>
          <w:color w:val="000000" w:themeColor="text1"/>
          <w:sz w:val="24"/>
          <w:szCs w:val="24"/>
        </w:rPr>
        <w:t>N.Puntulis</w:t>
      </w:r>
    </w:p>
    <w:p w:rsidR="00CC6DB3" w:rsidRDefault="00CC6DB3" w:rsidP="00FE2B04">
      <w:pPr>
        <w:spacing w:after="0" w:line="240" w:lineRule="auto"/>
        <w:ind w:firstLine="284"/>
        <w:jc w:val="both"/>
        <w:rPr>
          <w:rFonts w:cs="Times New Roman"/>
          <w:color w:val="000000" w:themeColor="text1"/>
          <w:sz w:val="24"/>
          <w:szCs w:val="24"/>
        </w:rPr>
      </w:pPr>
    </w:p>
    <w:p w:rsidR="00CC6DB3" w:rsidRPr="0010447B" w:rsidRDefault="00CC6DB3" w:rsidP="00FE2B04">
      <w:pPr>
        <w:spacing w:after="0" w:line="240" w:lineRule="auto"/>
        <w:ind w:firstLine="284"/>
        <w:jc w:val="both"/>
        <w:rPr>
          <w:rFonts w:cs="Times New Roman"/>
          <w:color w:val="000000" w:themeColor="text1"/>
          <w:sz w:val="24"/>
          <w:szCs w:val="24"/>
        </w:rPr>
      </w:pPr>
      <w:r w:rsidRPr="0010447B">
        <w:rPr>
          <w:rFonts w:cs="Times New Roman"/>
          <w:color w:val="000000" w:themeColor="text1"/>
          <w:sz w:val="24"/>
          <w:szCs w:val="24"/>
        </w:rPr>
        <w:t>Vīza: Valsts sekretār</w:t>
      </w:r>
      <w:r w:rsidR="009B0A5D">
        <w:rPr>
          <w:rFonts w:cs="Times New Roman"/>
          <w:color w:val="000000" w:themeColor="text1"/>
          <w:sz w:val="24"/>
          <w:szCs w:val="24"/>
        </w:rPr>
        <w:t xml:space="preserve">a </w:t>
      </w:r>
      <w:proofErr w:type="spellStart"/>
      <w:r w:rsidR="009B0A5D">
        <w:rPr>
          <w:rFonts w:cs="Times New Roman"/>
          <w:color w:val="000000" w:themeColor="text1"/>
          <w:sz w:val="24"/>
          <w:szCs w:val="24"/>
        </w:rPr>
        <w:t>p.i</w:t>
      </w:r>
      <w:proofErr w:type="spellEnd"/>
      <w:r w:rsidR="009B0A5D">
        <w:rPr>
          <w:rFonts w:cs="Times New Roman"/>
          <w:color w:val="000000" w:themeColor="text1"/>
          <w:sz w:val="24"/>
          <w:szCs w:val="24"/>
        </w:rPr>
        <w:t>.</w:t>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Pr="0010447B">
        <w:rPr>
          <w:rFonts w:cs="Times New Roman"/>
          <w:color w:val="000000" w:themeColor="text1"/>
          <w:sz w:val="24"/>
          <w:szCs w:val="24"/>
        </w:rPr>
        <w:tab/>
      </w:r>
      <w:r w:rsidR="009B0A5D">
        <w:rPr>
          <w:rFonts w:cs="Times New Roman"/>
          <w:color w:val="000000" w:themeColor="text1"/>
          <w:sz w:val="24"/>
          <w:szCs w:val="24"/>
        </w:rPr>
        <w:t>U.Zariņš</w:t>
      </w:r>
    </w:p>
    <w:p w:rsidR="00F03914" w:rsidRPr="00D915B8" w:rsidRDefault="00F03914" w:rsidP="00673E4C">
      <w:pPr>
        <w:spacing w:after="0" w:line="240" w:lineRule="auto"/>
        <w:jc w:val="both"/>
        <w:rPr>
          <w:color w:val="000000" w:themeColor="text1"/>
          <w:sz w:val="20"/>
        </w:rPr>
      </w:pPr>
    </w:p>
    <w:p w:rsidR="00F03914" w:rsidRPr="00D915B8" w:rsidRDefault="00F03914" w:rsidP="00673E4C">
      <w:pPr>
        <w:spacing w:after="0" w:line="240" w:lineRule="auto"/>
        <w:jc w:val="both"/>
        <w:rPr>
          <w:color w:val="000000" w:themeColor="text1"/>
          <w:sz w:val="20"/>
        </w:rPr>
      </w:pPr>
    </w:p>
    <w:p w:rsidR="00F03914" w:rsidRDefault="00F03914" w:rsidP="00673E4C">
      <w:pPr>
        <w:spacing w:after="0" w:line="240" w:lineRule="auto"/>
        <w:jc w:val="both"/>
        <w:rPr>
          <w:color w:val="000000" w:themeColor="text1"/>
          <w:sz w:val="20"/>
        </w:rPr>
      </w:pPr>
    </w:p>
    <w:p w:rsidR="00262576" w:rsidRDefault="00262576" w:rsidP="00673E4C">
      <w:pPr>
        <w:spacing w:after="0" w:line="240" w:lineRule="auto"/>
        <w:jc w:val="both"/>
        <w:rPr>
          <w:color w:val="000000" w:themeColor="text1"/>
          <w:sz w:val="20"/>
        </w:rPr>
      </w:pPr>
    </w:p>
    <w:p w:rsidR="00262576" w:rsidRPr="00D915B8" w:rsidRDefault="00262576" w:rsidP="00673E4C">
      <w:pPr>
        <w:spacing w:after="0" w:line="240" w:lineRule="auto"/>
        <w:jc w:val="both"/>
        <w:rPr>
          <w:color w:val="000000" w:themeColor="text1"/>
          <w:sz w:val="20"/>
        </w:rPr>
      </w:pPr>
    </w:p>
    <w:p w:rsidR="007B634E" w:rsidRPr="00D915B8" w:rsidRDefault="007B634E" w:rsidP="00673E4C">
      <w:pPr>
        <w:spacing w:after="0" w:line="240" w:lineRule="auto"/>
        <w:jc w:val="both"/>
        <w:rPr>
          <w:color w:val="000000" w:themeColor="text1"/>
          <w:sz w:val="20"/>
        </w:rPr>
      </w:pPr>
    </w:p>
    <w:p w:rsidR="007B634E" w:rsidRDefault="007B634E" w:rsidP="00673E4C">
      <w:pPr>
        <w:spacing w:after="0" w:line="240" w:lineRule="auto"/>
        <w:jc w:val="both"/>
        <w:rPr>
          <w:color w:val="000000" w:themeColor="text1"/>
          <w:sz w:val="20"/>
        </w:rPr>
      </w:pPr>
    </w:p>
    <w:p w:rsidR="009B0A5D" w:rsidRDefault="009B0A5D" w:rsidP="00673E4C">
      <w:pPr>
        <w:spacing w:after="0" w:line="240" w:lineRule="auto"/>
        <w:jc w:val="both"/>
        <w:rPr>
          <w:color w:val="000000" w:themeColor="text1"/>
          <w:sz w:val="20"/>
        </w:rPr>
      </w:pPr>
    </w:p>
    <w:p w:rsidR="009B0A5D" w:rsidRDefault="009B0A5D" w:rsidP="00673E4C">
      <w:pPr>
        <w:spacing w:after="0" w:line="240" w:lineRule="auto"/>
        <w:jc w:val="both"/>
        <w:rPr>
          <w:color w:val="000000" w:themeColor="text1"/>
          <w:sz w:val="20"/>
        </w:rPr>
      </w:pPr>
    </w:p>
    <w:p w:rsidR="009B0A5D" w:rsidRPr="00D915B8" w:rsidRDefault="009B0A5D" w:rsidP="00673E4C">
      <w:pPr>
        <w:spacing w:after="0" w:line="240" w:lineRule="auto"/>
        <w:jc w:val="both"/>
        <w:rPr>
          <w:color w:val="000000" w:themeColor="text1"/>
          <w:sz w:val="20"/>
        </w:rPr>
      </w:pPr>
    </w:p>
    <w:p w:rsidR="00F03914" w:rsidRPr="00D915B8" w:rsidRDefault="00F03914" w:rsidP="00673E4C">
      <w:pPr>
        <w:spacing w:after="0" w:line="240" w:lineRule="auto"/>
        <w:jc w:val="both"/>
        <w:rPr>
          <w:color w:val="000000" w:themeColor="text1"/>
          <w:sz w:val="20"/>
        </w:rPr>
      </w:pPr>
    </w:p>
    <w:p w:rsidR="00F03914" w:rsidRPr="00D915B8" w:rsidRDefault="00F03914" w:rsidP="00673E4C">
      <w:pPr>
        <w:spacing w:after="0" w:line="240" w:lineRule="auto"/>
        <w:jc w:val="both"/>
        <w:rPr>
          <w:color w:val="000000" w:themeColor="text1"/>
          <w:sz w:val="20"/>
        </w:rPr>
      </w:pPr>
    </w:p>
    <w:p w:rsidR="00CC6DB3" w:rsidRPr="00A21879" w:rsidRDefault="00CC6DB3" w:rsidP="00673E4C">
      <w:pPr>
        <w:spacing w:after="0" w:line="240" w:lineRule="auto"/>
        <w:jc w:val="both"/>
        <w:rPr>
          <w:rFonts w:cs="Times New Roman"/>
          <w:color w:val="000000" w:themeColor="text1"/>
          <w:sz w:val="20"/>
          <w:szCs w:val="20"/>
        </w:rPr>
      </w:pPr>
      <w:r w:rsidRPr="00A21879">
        <w:rPr>
          <w:rFonts w:cs="Times New Roman"/>
          <w:color w:val="000000" w:themeColor="text1"/>
          <w:sz w:val="20"/>
          <w:szCs w:val="20"/>
        </w:rPr>
        <w:t>Robežniece 67330325</w:t>
      </w:r>
    </w:p>
    <w:p w:rsidR="00CC6DB3" w:rsidRPr="00A21879" w:rsidRDefault="001101BC" w:rsidP="00A21879">
      <w:pPr>
        <w:spacing w:after="0" w:line="240" w:lineRule="auto"/>
        <w:jc w:val="both"/>
        <w:rPr>
          <w:rFonts w:cs="Times New Roman"/>
          <w:color w:val="000000" w:themeColor="text1"/>
          <w:sz w:val="20"/>
          <w:szCs w:val="20"/>
        </w:rPr>
      </w:pPr>
      <w:hyperlink r:id="rId46" w:history="1">
        <w:r w:rsidR="00A21879" w:rsidRPr="00A21879">
          <w:rPr>
            <w:rFonts w:cs="Times New Roman"/>
            <w:color w:val="0000FF" w:themeColor="hyperlink"/>
            <w:sz w:val="20"/>
            <w:u w:val="single"/>
          </w:rPr>
          <w:t>Gunta.Robezniece@km.gov.lv</w:t>
        </w:r>
      </w:hyperlink>
      <w:r w:rsidR="00A21879" w:rsidRPr="00A21879">
        <w:rPr>
          <w:rFonts w:cs="Times New Roman"/>
          <w:color w:val="auto"/>
          <w:sz w:val="20"/>
          <w:szCs w:val="20"/>
        </w:rPr>
        <w:t xml:space="preserve"> </w:t>
      </w:r>
    </w:p>
    <w:sectPr w:rsidR="00CC6DB3" w:rsidRPr="00A21879" w:rsidSect="001E0F6D">
      <w:headerReference w:type="default" r:id="rId47"/>
      <w:footerReference w:type="default" r:id="rId48"/>
      <w:footerReference w:type="first" r:id="rId49"/>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DD9" w:rsidRDefault="001C1DD9" w:rsidP="00211244">
      <w:pPr>
        <w:spacing w:after="0" w:line="240" w:lineRule="auto"/>
      </w:pPr>
      <w:r>
        <w:separator/>
      </w:r>
    </w:p>
  </w:endnote>
  <w:endnote w:type="continuationSeparator" w:id="0">
    <w:p w:rsidR="001C1DD9" w:rsidRDefault="001C1DD9" w:rsidP="00211244">
      <w:pPr>
        <w:spacing w:after="0" w:line="240" w:lineRule="auto"/>
      </w:pPr>
      <w:r>
        <w:continuationSeparator/>
      </w:r>
    </w:p>
  </w:endnote>
  <w:endnote w:type="continuationNotice" w:id="1">
    <w:p w:rsidR="001C1DD9" w:rsidRDefault="001C1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0000012" w:usb3="00000000" w:csb0="0002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Jens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DD9" w:rsidRPr="009B0A5D" w:rsidRDefault="001C1DD9" w:rsidP="00673FEF">
    <w:pPr>
      <w:pStyle w:val="Kjene"/>
      <w:rPr>
        <w:color w:val="auto"/>
        <w:sz w:val="20"/>
        <w:szCs w:val="20"/>
      </w:rPr>
    </w:pPr>
    <w:r w:rsidRPr="009B0A5D">
      <w:rPr>
        <w:color w:val="auto"/>
        <w:sz w:val="20"/>
        <w:szCs w:val="20"/>
      </w:rPr>
      <w:t>KMZin_300620_NIPSIPP_gala_izvertejums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DD9" w:rsidRPr="00FE2B04" w:rsidRDefault="001C1DD9" w:rsidP="00A06088">
    <w:pPr>
      <w:pStyle w:val="Kjene"/>
      <w:rPr>
        <w:color w:val="auto"/>
        <w:sz w:val="20"/>
        <w:szCs w:val="20"/>
      </w:rPr>
    </w:pPr>
    <w:r w:rsidRPr="00FE2B04">
      <w:rPr>
        <w:color w:val="auto"/>
        <w:sz w:val="20"/>
        <w:szCs w:val="20"/>
      </w:rPr>
      <w:t>KMZin_</w:t>
    </w:r>
    <w:r>
      <w:rPr>
        <w:color w:val="auto"/>
        <w:sz w:val="20"/>
        <w:szCs w:val="20"/>
      </w:rPr>
      <w:t>3006</w:t>
    </w:r>
    <w:r w:rsidRPr="00FE2B04">
      <w:rPr>
        <w:color w:val="auto"/>
        <w:sz w:val="20"/>
        <w:szCs w:val="20"/>
      </w:rPr>
      <w:t>20_NIPSIPP_gala_izvertejums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DD9" w:rsidRDefault="001C1DD9" w:rsidP="00211244">
      <w:pPr>
        <w:spacing w:after="0" w:line="240" w:lineRule="auto"/>
      </w:pPr>
      <w:r>
        <w:separator/>
      </w:r>
    </w:p>
  </w:footnote>
  <w:footnote w:type="continuationSeparator" w:id="0">
    <w:p w:rsidR="001C1DD9" w:rsidRDefault="001C1DD9" w:rsidP="00211244">
      <w:pPr>
        <w:spacing w:after="0" w:line="240" w:lineRule="auto"/>
      </w:pPr>
      <w:r>
        <w:continuationSeparator/>
      </w:r>
    </w:p>
  </w:footnote>
  <w:footnote w:type="continuationNotice" w:id="1">
    <w:p w:rsidR="001C1DD9" w:rsidRDefault="001C1DD9">
      <w:pPr>
        <w:spacing w:after="0" w:line="240" w:lineRule="auto"/>
      </w:pPr>
    </w:p>
  </w:footnote>
  <w:footnote w:id="2">
    <w:p w:rsidR="001C1DD9" w:rsidRPr="00C6741F" w:rsidRDefault="001C1DD9" w:rsidP="001C1DD9">
      <w:pPr>
        <w:pStyle w:val="Vresteksts"/>
        <w:spacing w:after="0" w:line="240" w:lineRule="auto"/>
        <w:contextualSpacing/>
        <w:jc w:val="both"/>
        <w:rPr>
          <w:rFonts w:ascii="Times New Roman" w:hAnsi="Times New Roman"/>
        </w:rPr>
      </w:pPr>
      <w:r w:rsidRPr="00C6741F">
        <w:rPr>
          <w:rStyle w:val="Vresatsauce"/>
          <w:rFonts w:ascii="Times New Roman" w:hAnsi="Times New Roman"/>
        </w:rPr>
        <w:footnoteRef/>
      </w:r>
      <w:r w:rsidRPr="00C6741F">
        <w:rPr>
          <w:rFonts w:ascii="Times New Roman" w:hAnsi="Times New Roman"/>
        </w:rPr>
        <w:t> Saeimas 2010.gada 10.jūnija paziņojums “Par Latvijas ilgtspējīgas attīstības stratēģijas līdz 2030.gadam apstiprināšanu”.</w:t>
      </w:r>
    </w:p>
  </w:footnote>
  <w:footnote w:id="3">
    <w:p w:rsidR="001C1DD9" w:rsidRPr="00F20BAC" w:rsidRDefault="001C1DD9" w:rsidP="001C1DD9">
      <w:pPr>
        <w:pStyle w:val="Vresteksts"/>
        <w:spacing w:after="0" w:line="240" w:lineRule="auto"/>
        <w:contextualSpacing/>
        <w:jc w:val="both"/>
        <w:rPr>
          <w:rFonts w:ascii="Times New Roman" w:hAnsi="Times New Roman"/>
        </w:rPr>
      </w:pPr>
      <w:r w:rsidRPr="00F20BAC">
        <w:rPr>
          <w:rStyle w:val="Vresatsauce"/>
          <w:rFonts w:ascii="Times New Roman" w:hAnsi="Times New Roman"/>
        </w:rPr>
        <w:footnoteRef/>
      </w:r>
      <w:r w:rsidRPr="00F20BAC">
        <w:rPr>
          <w:rFonts w:ascii="Times New Roman" w:hAnsi="Times New Roman"/>
        </w:rPr>
        <w:t> Saeimas 2012.gada 20.decembra paziņojums „Par Latvijas Nacionālo attīstības plānu 2014.</w:t>
      </w:r>
      <w:r w:rsidRPr="00F20BAC">
        <w:rPr>
          <w:rFonts w:ascii="Times New Roman" w:hAnsi="Times New Roman"/>
          <w:bCs/>
        </w:rPr>
        <w:t>-</w:t>
      </w:r>
      <w:r w:rsidRPr="00F20BAC">
        <w:rPr>
          <w:rFonts w:ascii="Times New Roman" w:hAnsi="Times New Roman"/>
        </w:rPr>
        <w:t>2020.gadam”.</w:t>
      </w:r>
    </w:p>
  </w:footnote>
  <w:footnote w:id="4">
    <w:p w:rsidR="001C1DD9" w:rsidRPr="00F20BAC" w:rsidRDefault="001C1DD9" w:rsidP="001C1DD9">
      <w:pPr>
        <w:pStyle w:val="Vresteksts"/>
        <w:spacing w:after="0" w:line="240" w:lineRule="auto"/>
        <w:contextualSpacing/>
        <w:jc w:val="both"/>
        <w:rPr>
          <w:rFonts w:ascii="Times New Roman" w:hAnsi="Times New Roman"/>
        </w:rPr>
      </w:pPr>
      <w:r w:rsidRPr="00F20BAC">
        <w:rPr>
          <w:rStyle w:val="Vresatsauce"/>
          <w:rFonts w:ascii="Times New Roman" w:hAnsi="Times New Roman"/>
        </w:rPr>
        <w:footnoteRef/>
      </w:r>
      <w:r w:rsidRPr="00F20BAC">
        <w:rPr>
          <w:rFonts w:ascii="Times New Roman" w:hAnsi="Times New Roman"/>
        </w:rPr>
        <w:t> Saeimas 2011.gada 10.marta un 2015.gada 26.novembra paziņojums „Par Nacionālās drošības koncepcijas apstiprināšanu”.</w:t>
      </w:r>
    </w:p>
  </w:footnote>
  <w:footnote w:id="5">
    <w:p w:rsidR="001C1DD9" w:rsidRPr="00F20BAC" w:rsidRDefault="001C1DD9" w:rsidP="001C1DD9">
      <w:pPr>
        <w:pStyle w:val="Vresteksts"/>
        <w:spacing w:after="0" w:line="240" w:lineRule="auto"/>
        <w:contextualSpacing/>
        <w:jc w:val="both"/>
        <w:rPr>
          <w:rFonts w:ascii="Times New Roman" w:hAnsi="Times New Roman"/>
        </w:rPr>
      </w:pPr>
      <w:r w:rsidRPr="00F20BAC">
        <w:rPr>
          <w:rStyle w:val="Vresatsauce"/>
          <w:rFonts w:ascii="Times New Roman" w:hAnsi="Times New Roman"/>
        </w:rPr>
        <w:footnoteRef/>
      </w:r>
      <w:r w:rsidRPr="00F20BAC">
        <w:rPr>
          <w:rFonts w:ascii="Times New Roman" w:hAnsi="Times New Roman"/>
        </w:rPr>
        <w:t> Ministru kabineta 2013.gada 29.oktobra rīkojums Nr.496 „Par Reģionālās politikas pamatnostādnēm 2013.-2019.gadam”.</w:t>
      </w:r>
    </w:p>
  </w:footnote>
  <w:footnote w:id="6">
    <w:p w:rsidR="001C1DD9" w:rsidRPr="00C6741F" w:rsidRDefault="001C1DD9" w:rsidP="001C1DD9">
      <w:pPr>
        <w:pStyle w:val="Vresteksts"/>
        <w:spacing w:after="0" w:line="240" w:lineRule="auto"/>
        <w:contextualSpacing/>
        <w:jc w:val="both"/>
        <w:rPr>
          <w:rFonts w:ascii="Times New Roman" w:hAnsi="Times New Roman"/>
        </w:rPr>
      </w:pPr>
      <w:r w:rsidRPr="00F20BAC">
        <w:rPr>
          <w:rStyle w:val="Vresatsauce"/>
          <w:rFonts w:ascii="Times New Roman" w:hAnsi="Times New Roman"/>
        </w:rPr>
        <w:footnoteRef/>
      </w:r>
      <w:r w:rsidRPr="00F20BAC">
        <w:rPr>
          <w:rFonts w:ascii="Times New Roman" w:hAnsi="Times New Roman"/>
        </w:rPr>
        <w:t> Ministru kabineta 2013.gada 14.oktobra rīkojums Nr.468 „Par Informācijas sabiedrības attīstības pamatnostādnēm 2014.</w:t>
      </w:r>
      <w:r w:rsidRPr="00F20BAC">
        <w:rPr>
          <w:rFonts w:ascii="Times New Roman" w:hAnsi="Times New Roman"/>
          <w:bCs/>
        </w:rPr>
        <w:t>-</w:t>
      </w:r>
      <w:r w:rsidRPr="00F20BAC">
        <w:rPr>
          <w:rFonts w:ascii="Times New Roman" w:hAnsi="Times New Roman"/>
        </w:rPr>
        <w:t>2020.gadam”.</w:t>
      </w:r>
    </w:p>
  </w:footnote>
  <w:footnote w:id="7">
    <w:p w:rsidR="001C1DD9" w:rsidRPr="00C6741F" w:rsidRDefault="001C1DD9" w:rsidP="001C1DD9">
      <w:pPr>
        <w:pStyle w:val="Vresteksts"/>
        <w:spacing w:after="0" w:line="240" w:lineRule="auto"/>
        <w:contextualSpacing/>
        <w:jc w:val="both"/>
        <w:rPr>
          <w:rFonts w:ascii="Times New Roman" w:hAnsi="Times New Roman"/>
        </w:rPr>
      </w:pPr>
      <w:r w:rsidRPr="00C6741F">
        <w:rPr>
          <w:rStyle w:val="Vresatsauce"/>
          <w:rFonts w:ascii="Times New Roman" w:hAnsi="Times New Roman"/>
        </w:rPr>
        <w:footnoteRef/>
      </w:r>
      <w:r w:rsidRPr="00C6741F">
        <w:rPr>
          <w:rFonts w:ascii="Times New Roman" w:hAnsi="Times New Roman"/>
        </w:rPr>
        <w:t xml:space="preserve"> Saeimas 2014.gada 22.maija paziņojums „Par Izglītības attīstības pamatnostādņu 2014. </w:t>
      </w:r>
      <w:r w:rsidRPr="00C6741F">
        <w:rPr>
          <w:rFonts w:ascii="Times New Roman" w:hAnsi="Times New Roman"/>
          <w:bCs/>
        </w:rPr>
        <w:t xml:space="preserve">– </w:t>
      </w:r>
      <w:r w:rsidRPr="00C6741F">
        <w:rPr>
          <w:rFonts w:ascii="Times New Roman" w:hAnsi="Times New Roman"/>
        </w:rPr>
        <w:t>2020.gadam apstiprināšanu”.</w:t>
      </w:r>
    </w:p>
  </w:footnote>
  <w:footnote w:id="8">
    <w:p w:rsidR="001C1DD9" w:rsidRPr="001C1DD9" w:rsidRDefault="001C1DD9" w:rsidP="001C1DD9">
      <w:pPr>
        <w:pStyle w:val="Vresteksts"/>
        <w:spacing w:after="0" w:line="240" w:lineRule="auto"/>
        <w:contextualSpacing/>
        <w:jc w:val="both"/>
        <w:rPr>
          <w:rFonts w:ascii="Times New Roman" w:hAnsi="Times New Roman"/>
        </w:rPr>
      </w:pPr>
      <w:r w:rsidRPr="00C6741F">
        <w:rPr>
          <w:rStyle w:val="Vresatsauce"/>
          <w:rFonts w:ascii="Times New Roman" w:hAnsi="Times New Roman"/>
        </w:rPr>
        <w:footnoteRef/>
      </w:r>
      <w:r w:rsidRPr="00C6741F">
        <w:rPr>
          <w:rFonts w:ascii="Times New Roman" w:hAnsi="Times New Roman"/>
        </w:rPr>
        <w:t> M</w:t>
      </w:r>
      <w:r>
        <w:rPr>
          <w:rFonts w:ascii="Times New Roman" w:hAnsi="Times New Roman"/>
        </w:rPr>
        <w:t>inistru kabineta</w:t>
      </w:r>
      <w:r w:rsidRPr="00C6741F">
        <w:rPr>
          <w:rFonts w:ascii="Times New Roman" w:hAnsi="Times New Roman"/>
        </w:rPr>
        <w:t xml:space="preserve"> 2014.gada 3.</w:t>
      </w:r>
      <w:r w:rsidRPr="001C1DD9">
        <w:rPr>
          <w:rFonts w:ascii="Times New Roman" w:hAnsi="Times New Roman"/>
        </w:rPr>
        <w:t>novembra rīkojums Nr.630 „Par Valsts valodas politikas pamatnostādnēm 2015.</w:t>
      </w:r>
      <w:r w:rsidRPr="001C1DD9">
        <w:rPr>
          <w:rFonts w:ascii="Times New Roman" w:hAnsi="Times New Roman"/>
          <w:bCs/>
        </w:rPr>
        <w:t xml:space="preserve"> – </w:t>
      </w:r>
      <w:r w:rsidRPr="001C1DD9">
        <w:rPr>
          <w:rFonts w:ascii="Times New Roman" w:hAnsi="Times New Roman"/>
        </w:rPr>
        <w:t>2020.gadam”.</w:t>
      </w:r>
    </w:p>
  </w:footnote>
  <w:footnote w:id="9">
    <w:p w:rsidR="001C1DD9" w:rsidRPr="001C1DD9" w:rsidRDefault="001C1DD9" w:rsidP="001C1DD9">
      <w:pPr>
        <w:pStyle w:val="Vresteksts"/>
        <w:spacing w:after="0" w:line="240" w:lineRule="auto"/>
        <w:contextualSpacing/>
        <w:jc w:val="both"/>
        <w:rPr>
          <w:rFonts w:ascii="Times New Roman" w:hAnsi="Times New Roman"/>
        </w:rPr>
      </w:pPr>
      <w:r w:rsidRPr="001C1DD9">
        <w:rPr>
          <w:rStyle w:val="Vresatsauce"/>
          <w:rFonts w:ascii="Times New Roman" w:hAnsi="Times New Roman"/>
        </w:rPr>
        <w:footnoteRef/>
      </w:r>
      <w:r w:rsidRPr="001C1DD9">
        <w:rPr>
          <w:rFonts w:ascii="Times New Roman" w:hAnsi="Times New Roman"/>
        </w:rPr>
        <w:t> Ministru kabineta 2016.gada 14.aprīļa rīkojums Nr.256 „Par Jaunatnes politikas īstenošanas plānu 2016.</w:t>
      </w:r>
      <w:r w:rsidRPr="001C1DD9">
        <w:rPr>
          <w:rFonts w:ascii="Times New Roman" w:hAnsi="Times New Roman"/>
          <w:bCs/>
        </w:rPr>
        <w:t xml:space="preserve"> – </w:t>
      </w:r>
      <w:r w:rsidRPr="001C1DD9">
        <w:rPr>
          <w:rFonts w:ascii="Times New Roman" w:hAnsi="Times New Roman"/>
        </w:rPr>
        <w:t>2020.gadam”.</w:t>
      </w:r>
    </w:p>
  </w:footnote>
  <w:footnote w:id="10">
    <w:p w:rsidR="001C1DD9" w:rsidRPr="001C1DD9" w:rsidRDefault="001C1DD9" w:rsidP="001C1DD9">
      <w:pPr>
        <w:pStyle w:val="Vresteksts"/>
        <w:spacing w:after="0" w:line="240" w:lineRule="auto"/>
        <w:contextualSpacing/>
        <w:jc w:val="both"/>
        <w:rPr>
          <w:rFonts w:ascii="Times New Roman" w:hAnsi="Times New Roman"/>
        </w:rPr>
      </w:pPr>
      <w:r w:rsidRPr="001C1DD9">
        <w:rPr>
          <w:rStyle w:val="Vresatsauce"/>
          <w:rFonts w:ascii="Times New Roman" w:hAnsi="Times New Roman"/>
        </w:rPr>
        <w:footnoteRef/>
      </w:r>
      <w:r w:rsidRPr="001C1DD9">
        <w:rPr>
          <w:rFonts w:ascii="Times New Roman" w:hAnsi="Times New Roman"/>
        </w:rPr>
        <w:t> Ministru kabineta 2015.gada 12.maija rīkojums Nr.244 „Par Iekļaujošas nodarbinātības pamatnostādnēm 2015.</w:t>
      </w:r>
      <w:r w:rsidRPr="001C1DD9">
        <w:rPr>
          <w:rFonts w:ascii="Times New Roman" w:hAnsi="Times New Roman"/>
          <w:bCs/>
        </w:rPr>
        <w:t xml:space="preserve"> – </w:t>
      </w:r>
      <w:r w:rsidRPr="001C1DD9">
        <w:rPr>
          <w:rFonts w:ascii="Times New Roman" w:hAnsi="Times New Roman"/>
        </w:rPr>
        <w:t>2020.gadam”.</w:t>
      </w:r>
    </w:p>
  </w:footnote>
  <w:footnote w:id="11">
    <w:p w:rsidR="001C1DD9" w:rsidRPr="001C1DD9" w:rsidRDefault="001C1DD9" w:rsidP="001C1DD9">
      <w:pPr>
        <w:pStyle w:val="Vresteksts"/>
        <w:spacing w:after="0" w:line="240" w:lineRule="auto"/>
        <w:contextualSpacing/>
        <w:jc w:val="both"/>
        <w:rPr>
          <w:rFonts w:ascii="Times New Roman" w:hAnsi="Times New Roman"/>
          <w:sz w:val="18"/>
          <w:szCs w:val="18"/>
        </w:rPr>
      </w:pPr>
      <w:r w:rsidRPr="001C1DD9">
        <w:rPr>
          <w:rStyle w:val="Vresatsauce"/>
          <w:rFonts w:ascii="Times New Roman" w:hAnsi="Times New Roman"/>
        </w:rPr>
        <w:footnoteRef/>
      </w:r>
      <w:r w:rsidRPr="001C1DD9">
        <w:rPr>
          <w:rFonts w:ascii="Times New Roman" w:hAnsi="Times New Roman"/>
        </w:rPr>
        <w:t> Ministru kabineta 2014.gada 29.jūlija rīkojums Nr.401 „Par kultūrpolitikas pamatnostādnēm 2014.</w:t>
      </w:r>
      <w:r w:rsidRPr="001C1DD9">
        <w:rPr>
          <w:rFonts w:ascii="Times New Roman" w:hAnsi="Times New Roman"/>
          <w:bCs/>
        </w:rPr>
        <w:t xml:space="preserve"> – </w:t>
      </w:r>
      <w:r w:rsidRPr="001C1DD9">
        <w:rPr>
          <w:rFonts w:ascii="Times New Roman" w:hAnsi="Times New Roman"/>
        </w:rPr>
        <w:t>2020.gadam „Radošā Latvija””.</w:t>
      </w:r>
    </w:p>
  </w:footnote>
  <w:footnote w:id="12">
    <w:p w:rsidR="001C1DD9" w:rsidRPr="00C6741F" w:rsidRDefault="001C1DD9" w:rsidP="001C1DD9">
      <w:pPr>
        <w:pStyle w:val="Vresteksts"/>
        <w:spacing w:after="0" w:line="240" w:lineRule="auto"/>
        <w:jc w:val="both"/>
        <w:rPr>
          <w:rFonts w:ascii="Times New Roman" w:hAnsi="Times New Roman"/>
        </w:rPr>
      </w:pPr>
      <w:r w:rsidRPr="001C1DD9">
        <w:rPr>
          <w:rStyle w:val="Vresatsauce"/>
          <w:rFonts w:ascii="Times New Roman" w:hAnsi="Times New Roman"/>
        </w:rPr>
        <w:footnoteRef/>
      </w:r>
      <w:r w:rsidRPr="001C1DD9">
        <w:rPr>
          <w:rFonts w:ascii="Times New Roman" w:hAnsi="Times New Roman"/>
        </w:rPr>
        <w:t> Ministru kabineta 2012.gada 13.novembra rīkojums nr.764 “</w:t>
      </w:r>
      <w:r w:rsidRPr="001C1DD9">
        <w:rPr>
          <w:rFonts w:ascii="Times New Roman" w:hAnsi="Times New Roman"/>
          <w:bCs/>
          <w:shd w:val="clear" w:color="auto" w:fill="FFFFFF"/>
        </w:rPr>
        <w:t>Nacionālās identitātes, pilsoniskās sabiedrības un integrācijas politikas pamatnostādņu īstenošanas uzraudzības padomes nolikums”</w:t>
      </w:r>
    </w:p>
  </w:footnote>
  <w:footnote w:id="13">
    <w:p w:rsidR="001C1DD9" w:rsidRPr="00C6741F" w:rsidRDefault="001C1DD9" w:rsidP="00E46F19">
      <w:pPr>
        <w:pStyle w:val="Vresteksts"/>
        <w:spacing w:after="0" w:line="240" w:lineRule="auto"/>
        <w:rPr>
          <w:rFonts w:ascii="Times New Roman" w:hAnsi="Times New Roman"/>
        </w:rPr>
      </w:pPr>
      <w:r w:rsidRPr="00C6741F">
        <w:rPr>
          <w:rStyle w:val="Vresatsauce"/>
          <w:rFonts w:ascii="Times New Roman" w:hAnsi="Times New Roman"/>
        </w:rPr>
        <w:footnoteRef/>
      </w:r>
      <w:r w:rsidRPr="00C6741F">
        <w:rPr>
          <w:rFonts w:ascii="Times New Roman" w:hAnsi="Times New Roman"/>
        </w:rPr>
        <w:t> A</w:t>
      </w:r>
      <w:r>
        <w:rPr>
          <w:rFonts w:ascii="Times New Roman" w:hAnsi="Times New Roman"/>
        </w:rPr>
        <w:t>ttēlu a</w:t>
      </w:r>
      <w:r w:rsidRPr="00C6741F">
        <w:rPr>
          <w:rFonts w:ascii="Times New Roman" w:hAnsi="Times New Roman"/>
        </w:rPr>
        <w:t xml:space="preserve">vots te un turpmāk: pētījums “Nacionālās identitātes, pilsoniskās sabiedrības un integrācijas politikas pamatnostādņu 2012.-2018.gadam ietekmes izvērtējums”; SIA </w:t>
      </w:r>
      <w:r w:rsidRPr="003D1394">
        <w:rPr>
          <w:rFonts w:ascii="Times New Roman" w:hAnsi="Times New Roman"/>
          <w:i/>
        </w:rPr>
        <w:t>Oxford Research Baltics</w:t>
      </w:r>
      <w:r w:rsidRPr="00C6741F">
        <w:rPr>
          <w:rFonts w:ascii="Times New Roman" w:hAnsi="Times New Roman"/>
        </w:rPr>
        <w:t>, 2019 (turpmāk</w:t>
      </w:r>
      <w:r>
        <w:rPr>
          <w:rFonts w:ascii="Times New Roman" w:hAnsi="Times New Roman"/>
        </w:rPr>
        <w:t> </w:t>
      </w:r>
      <w:r w:rsidRPr="00C6741F">
        <w:rPr>
          <w:rFonts w:ascii="Times New Roman" w:hAnsi="Times New Roman"/>
        </w:rPr>
        <w:t xml:space="preserve">– </w:t>
      </w:r>
      <w:r w:rsidRPr="006C1286">
        <w:rPr>
          <w:rFonts w:ascii="Times New Roman" w:hAnsi="Times New Roman"/>
          <w:i/>
        </w:rPr>
        <w:t>Oxford Research Baltics</w:t>
      </w:r>
      <w:r>
        <w:rPr>
          <w:rFonts w:ascii="Times New Roman" w:hAnsi="Times New Roman"/>
        </w:rPr>
        <w:t xml:space="preserve"> pētījums</w:t>
      </w:r>
      <w:r w:rsidRPr="00C6741F">
        <w:rPr>
          <w:rFonts w:ascii="Times New Roman" w:hAnsi="Times New Roman"/>
        </w:rPr>
        <w:t>)</w:t>
      </w:r>
    </w:p>
  </w:footnote>
  <w:footnote w:id="14">
    <w:p w:rsidR="001C1DD9" w:rsidRPr="000A4EEE" w:rsidRDefault="001C1DD9" w:rsidP="001C1DD9">
      <w:pPr>
        <w:pStyle w:val="Vresteksts"/>
        <w:spacing w:after="0" w:line="240" w:lineRule="auto"/>
        <w:jc w:val="both"/>
        <w:rPr>
          <w:rFonts w:ascii="Times New Roman" w:hAnsi="Times New Roman"/>
        </w:rPr>
      </w:pPr>
      <w:r w:rsidRPr="000A4EEE">
        <w:rPr>
          <w:rStyle w:val="Vresatsauce"/>
          <w:rFonts w:ascii="Times New Roman" w:hAnsi="Times New Roman"/>
        </w:rPr>
        <w:footnoteRef/>
      </w:r>
      <w:r w:rsidRPr="000A4EEE">
        <w:rPr>
          <w:rFonts w:ascii="Times New Roman" w:hAnsi="Times New Roman"/>
        </w:rPr>
        <w:t> Programmas „NVO fonds” izvērtējums sniegts ziņojuma pielikumā.</w:t>
      </w:r>
    </w:p>
  </w:footnote>
  <w:footnote w:id="15">
    <w:p w:rsidR="001C1DD9" w:rsidRPr="000A4EEE" w:rsidRDefault="001C1DD9" w:rsidP="001C1DD9">
      <w:pPr>
        <w:spacing w:after="0" w:line="240" w:lineRule="auto"/>
        <w:contextualSpacing/>
        <w:jc w:val="both"/>
        <w:rPr>
          <w:sz w:val="20"/>
          <w:szCs w:val="20"/>
        </w:rPr>
      </w:pPr>
      <w:r w:rsidRPr="000A4EEE">
        <w:rPr>
          <w:rStyle w:val="Vresatsauce"/>
          <w:sz w:val="20"/>
          <w:szCs w:val="20"/>
        </w:rPr>
        <w:footnoteRef/>
      </w:r>
      <w:r w:rsidRPr="000A4EEE">
        <w:rPr>
          <w:rFonts w:cs="Times New Roman"/>
          <w:color w:val="000000" w:themeColor="text1"/>
          <w:sz w:val="20"/>
          <w:szCs w:val="20"/>
        </w:rPr>
        <w:t> Latvijas NVO fonda darbības novērtējums sniegts ziņojuma 1.2.1.nodaļā.</w:t>
      </w:r>
    </w:p>
  </w:footnote>
  <w:footnote w:id="16">
    <w:p w:rsidR="001C1DD9" w:rsidRPr="000A4EEE" w:rsidRDefault="001C1DD9" w:rsidP="001C1DD9">
      <w:pPr>
        <w:pStyle w:val="Vresteksts"/>
        <w:spacing w:after="0" w:line="240" w:lineRule="auto"/>
        <w:jc w:val="both"/>
        <w:rPr>
          <w:rFonts w:ascii="Times New Roman" w:hAnsi="Times New Roman"/>
        </w:rPr>
      </w:pPr>
      <w:r w:rsidRPr="000A4EEE">
        <w:rPr>
          <w:rStyle w:val="Vresatsauce"/>
          <w:rFonts w:ascii="Times New Roman" w:hAnsi="Times New Roman"/>
        </w:rPr>
        <w:footnoteRef/>
      </w:r>
      <w:r w:rsidRPr="000A4EEE">
        <w:rPr>
          <w:rFonts w:ascii="Times New Roman" w:hAnsi="Times New Roman"/>
        </w:rPr>
        <w:t> Nodibinājums „Baltijas Sociālo zinātņu institūts” (2015.) Mazākumtautību līdzdalība demokrātiskajos procesos Latvijā, Rīgā.</w:t>
      </w:r>
    </w:p>
  </w:footnote>
  <w:footnote w:id="17">
    <w:p w:rsidR="001C1DD9" w:rsidRPr="00280B30" w:rsidRDefault="001C1DD9" w:rsidP="006C1EE3">
      <w:pPr>
        <w:pStyle w:val="Vresteksts"/>
        <w:rPr>
          <w:rFonts w:ascii="Times New Roman" w:hAnsi="Times New Roman"/>
        </w:rPr>
      </w:pPr>
      <w:r w:rsidRPr="00280B30">
        <w:rPr>
          <w:rStyle w:val="Vresatsauce"/>
          <w:rFonts w:ascii="Times New Roman" w:hAnsi="Times New Roman"/>
        </w:rPr>
        <w:footnoteRef/>
      </w:r>
      <w:r>
        <w:rPr>
          <w:rFonts w:ascii="Times New Roman" w:hAnsi="Times New Roman"/>
        </w:rPr>
        <w:t> Īsteno Jaunsardzes centrs.</w:t>
      </w:r>
    </w:p>
  </w:footnote>
  <w:footnote w:id="18">
    <w:p w:rsidR="001C1DD9" w:rsidRPr="00A439FC" w:rsidRDefault="001C1DD9" w:rsidP="001C1DD9">
      <w:pPr>
        <w:pStyle w:val="Vresteksts"/>
        <w:spacing w:after="0" w:line="240" w:lineRule="auto"/>
        <w:jc w:val="both"/>
        <w:rPr>
          <w:rFonts w:ascii="Times New Roman" w:hAnsi="Times New Roman"/>
        </w:rPr>
      </w:pPr>
      <w:r w:rsidRPr="00A439FC">
        <w:rPr>
          <w:rStyle w:val="Vresatsauce"/>
          <w:rFonts w:ascii="Times New Roman" w:hAnsi="Times New Roman"/>
        </w:rPr>
        <w:footnoteRef/>
      </w:r>
      <w:r w:rsidRPr="00A439FC">
        <w:rPr>
          <w:rFonts w:ascii="Times New Roman" w:hAnsi="Times New Roman"/>
        </w:rPr>
        <w:t> Nosaukums izteikts kā „Latvijas NVO fonds”, lai atšķirtu no E</w:t>
      </w:r>
      <w:r>
        <w:rPr>
          <w:rFonts w:ascii="Times New Roman" w:hAnsi="Times New Roman"/>
        </w:rPr>
        <w:t xml:space="preserve">iropas </w:t>
      </w:r>
      <w:r w:rsidRPr="00A439FC">
        <w:rPr>
          <w:rFonts w:ascii="Times New Roman" w:hAnsi="Times New Roman"/>
        </w:rPr>
        <w:t>Ekonomiskās zonas savulaik finansētās programmas „NVO fonds”.</w:t>
      </w:r>
    </w:p>
  </w:footnote>
  <w:footnote w:id="19">
    <w:p w:rsidR="001C1DD9" w:rsidRPr="00A439FC" w:rsidRDefault="001C1DD9" w:rsidP="001C1DD9">
      <w:pPr>
        <w:pStyle w:val="Vresteksts"/>
        <w:spacing w:after="0" w:line="240" w:lineRule="auto"/>
        <w:jc w:val="both"/>
        <w:rPr>
          <w:rFonts w:ascii="Times New Roman" w:hAnsi="Times New Roman"/>
        </w:rPr>
      </w:pPr>
      <w:r w:rsidRPr="00A439FC">
        <w:rPr>
          <w:rStyle w:val="Vresatsauce"/>
          <w:rFonts w:ascii="Times New Roman" w:hAnsi="Times New Roman"/>
        </w:rPr>
        <w:footnoteRef/>
      </w:r>
      <w:r w:rsidRPr="00A439FC">
        <w:rPr>
          <w:rFonts w:ascii="Times New Roman" w:hAnsi="Times New Roman"/>
        </w:rPr>
        <w:t> </w:t>
      </w:r>
      <w:bookmarkStart w:id="9" w:name="_Hlk776552"/>
      <w:r w:rsidRPr="00A439FC">
        <w:rPr>
          <w:rFonts w:ascii="Times New Roman" w:hAnsi="Times New Roman"/>
        </w:rPr>
        <w:t xml:space="preserve">Latvijas valsts budžeta finansētās programmas „NVO fonds” konkursa nolikums 2016., 2017. un 2018.gadam. Pieejams: </w:t>
      </w:r>
      <w:hyperlink r:id="rId1" w:history="1">
        <w:r w:rsidRPr="00A439FC">
          <w:rPr>
            <w:rStyle w:val="Hipersaite"/>
            <w:rFonts w:ascii="Times New Roman" w:hAnsi="Times New Roman"/>
          </w:rPr>
          <w:t>http://www.sif.gov.lv/index.php?option=com_content&amp;view=section&amp;id=13&amp;Itemid=127&amp;lang=lv</w:t>
        </w:r>
      </w:hyperlink>
      <w:r w:rsidRPr="00A439FC">
        <w:rPr>
          <w:rFonts w:ascii="Times New Roman" w:hAnsi="Times New Roman"/>
        </w:rPr>
        <w:t xml:space="preserve"> </w:t>
      </w:r>
      <w:bookmarkEnd w:id="9"/>
    </w:p>
  </w:footnote>
  <w:footnote w:id="20">
    <w:p w:rsidR="001C1DD9" w:rsidRPr="00A439FC" w:rsidRDefault="001C1DD9" w:rsidP="001C1DD9">
      <w:pPr>
        <w:pStyle w:val="Vresteksts"/>
        <w:spacing w:after="0" w:line="240" w:lineRule="auto"/>
        <w:jc w:val="both"/>
        <w:rPr>
          <w:rFonts w:ascii="Times New Roman" w:hAnsi="Times New Roman"/>
        </w:rPr>
      </w:pPr>
      <w:r w:rsidRPr="00A439FC">
        <w:rPr>
          <w:rStyle w:val="Vresatsauce"/>
          <w:rFonts w:ascii="Times New Roman" w:hAnsi="Times New Roman"/>
        </w:rPr>
        <w:footnoteRef/>
      </w:r>
      <w:r w:rsidRPr="00A439FC">
        <w:rPr>
          <w:rFonts w:ascii="Times New Roman" w:hAnsi="Times New Roman"/>
        </w:rPr>
        <w:t> Vietēja līmeņa projekti, kurus īsteno NVO, kas darbojas vietējā līmenī.</w:t>
      </w:r>
    </w:p>
  </w:footnote>
  <w:footnote w:id="21">
    <w:p w:rsidR="001C1DD9" w:rsidRPr="00A439FC" w:rsidRDefault="001C1DD9" w:rsidP="001C1DD9">
      <w:pPr>
        <w:pStyle w:val="Vresteksts"/>
        <w:spacing w:after="0" w:line="240" w:lineRule="auto"/>
        <w:jc w:val="both"/>
        <w:rPr>
          <w:rFonts w:ascii="Times New Roman" w:hAnsi="Times New Roman"/>
        </w:rPr>
      </w:pPr>
      <w:r w:rsidRPr="00A439FC">
        <w:rPr>
          <w:rStyle w:val="Vresatsauce"/>
          <w:rFonts w:ascii="Times New Roman" w:hAnsi="Times New Roman"/>
        </w:rPr>
        <w:footnoteRef/>
      </w:r>
      <w:r w:rsidRPr="00A439FC">
        <w:rPr>
          <w:rFonts w:ascii="Times New Roman" w:hAnsi="Times New Roman"/>
        </w:rPr>
        <w:t xml:space="preserve"> Reģionāla vai nacionāla līmeņa projekti, kurus īsteno NVO, kas darbojas reģionālā vai nacionālā līmenī. </w:t>
      </w:r>
    </w:p>
  </w:footnote>
  <w:footnote w:id="22">
    <w:p w:rsidR="001C1DD9" w:rsidRPr="00985452" w:rsidRDefault="001C1DD9" w:rsidP="001C1DD9">
      <w:pPr>
        <w:pStyle w:val="Vresteksts"/>
        <w:spacing w:after="0" w:line="240" w:lineRule="auto"/>
        <w:jc w:val="both"/>
        <w:rPr>
          <w:rFonts w:ascii="Times New Roman" w:hAnsi="Times New Roman"/>
        </w:rPr>
      </w:pPr>
      <w:r w:rsidRPr="00985452">
        <w:rPr>
          <w:rStyle w:val="Vresatsauce"/>
          <w:rFonts w:ascii="Times New Roman" w:hAnsi="Times New Roman"/>
        </w:rPr>
        <w:footnoteRef/>
      </w:r>
      <w:r w:rsidRPr="00985452">
        <w:rPr>
          <w:rFonts w:ascii="Times New Roman" w:hAnsi="Times New Roman"/>
        </w:rPr>
        <w:t xml:space="preserve"> Latvijas valsts budžeta finansētās programmas „NVO fonds” izvērtējums 2016.-2018.gads. Vairāk: </w:t>
      </w:r>
      <w:hyperlink r:id="rId2" w:history="1">
        <w:r w:rsidRPr="00985452">
          <w:rPr>
            <w:rStyle w:val="Hipersaite"/>
            <w:rFonts w:ascii="Times New Roman" w:hAnsi="Times New Roman"/>
          </w:rPr>
          <w:t>https://www.sif.gov.lv/index.php?option=com_content&amp;view=category&amp;id=414&amp;Itemid=127&amp;lang=lv</w:t>
        </w:r>
      </w:hyperlink>
    </w:p>
  </w:footnote>
  <w:footnote w:id="23">
    <w:p w:rsidR="001C1DD9" w:rsidRPr="00985452" w:rsidRDefault="001C1DD9" w:rsidP="001C1DD9">
      <w:pPr>
        <w:spacing w:after="0" w:line="240" w:lineRule="auto"/>
        <w:jc w:val="both"/>
        <w:rPr>
          <w:rFonts w:cs="Times New Roman"/>
          <w:sz w:val="20"/>
          <w:szCs w:val="20"/>
        </w:rPr>
      </w:pPr>
      <w:r w:rsidRPr="00985452">
        <w:rPr>
          <w:rStyle w:val="Vresatsauce"/>
          <w:rFonts w:cs="Times New Roman"/>
          <w:sz w:val="20"/>
          <w:szCs w:val="20"/>
        </w:rPr>
        <w:footnoteRef/>
      </w:r>
      <w:r w:rsidRPr="00985452">
        <w:rPr>
          <w:rFonts w:cs="Times New Roman"/>
          <w:sz w:val="20"/>
          <w:szCs w:val="20"/>
        </w:rPr>
        <w:t xml:space="preserve"> EEZ finanšu instrumenta 2009.-2014.gada perioda programmas LV03 NVO fonds Latvijas Pilsoniskās alianses īstenotā projekta „Ilgtspējīgas pilsoniskās sabiedrības attīstības atbalsta un monitoringa sistēmas pilnveidošana Latvijā” (Projekts Nr. 2012.EEZ/INP/01) ietvaros izstrādāts rīks. </w:t>
      </w:r>
    </w:p>
  </w:footnote>
  <w:footnote w:id="24">
    <w:p w:rsidR="001C1DD9" w:rsidRPr="00985452" w:rsidRDefault="001C1DD9" w:rsidP="00CD1F98">
      <w:pPr>
        <w:pStyle w:val="Vresteksts"/>
        <w:spacing w:after="0" w:line="240" w:lineRule="auto"/>
        <w:jc w:val="both"/>
        <w:rPr>
          <w:rFonts w:ascii="Times New Roman" w:hAnsi="Times New Roman"/>
        </w:rPr>
      </w:pPr>
      <w:r w:rsidRPr="00985452">
        <w:rPr>
          <w:rStyle w:val="Vresatsauce"/>
          <w:rFonts w:ascii="Times New Roman" w:hAnsi="Times New Roman"/>
        </w:rPr>
        <w:footnoteRef/>
      </w:r>
      <w:r w:rsidRPr="00985452">
        <w:rPr>
          <w:rFonts w:ascii="Times New Roman" w:hAnsi="Times New Roman"/>
        </w:rPr>
        <w:t xml:space="preserve"> Sabiedrības līdzdalības indekss ir Latvijas Pilsoniskās alianses veidots instruments iedzīvotāju individuālās pilsoniskās līdzdalības mērīšanai. Vairāk: </w:t>
      </w:r>
      <w:hyperlink r:id="rId3" w:history="1">
        <w:r w:rsidRPr="00985452">
          <w:rPr>
            <w:rStyle w:val="Hipersaite"/>
            <w:rFonts w:ascii="Times New Roman" w:hAnsi="Times New Roman"/>
          </w:rPr>
          <w:t>www.lidzdaliba.lv</w:t>
        </w:r>
      </w:hyperlink>
    </w:p>
  </w:footnote>
  <w:footnote w:id="25">
    <w:p w:rsidR="001C1DD9" w:rsidRPr="00985452" w:rsidRDefault="001C1DD9" w:rsidP="00CD1F98">
      <w:pPr>
        <w:pStyle w:val="Vresteksts"/>
        <w:spacing w:after="0" w:line="240" w:lineRule="auto"/>
        <w:jc w:val="both"/>
        <w:rPr>
          <w:rFonts w:ascii="Times New Roman" w:hAnsi="Times New Roman"/>
        </w:rPr>
      </w:pPr>
      <w:r w:rsidRPr="00985452">
        <w:rPr>
          <w:rStyle w:val="Vresatsauce"/>
          <w:rFonts w:ascii="Times New Roman" w:hAnsi="Times New Roman"/>
        </w:rPr>
        <w:footnoteRef/>
      </w:r>
      <w:r w:rsidRPr="00985452">
        <w:rPr>
          <w:rFonts w:ascii="Times New Roman" w:hAnsi="Times New Roman"/>
        </w:rPr>
        <w:t> Aptaujā piedalās Latvijas pilsoņi, kas vecāki par 15 gadiem</w:t>
      </w:r>
    </w:p>
  </w:footnote>
  <w:footnote w:id="26">
    <w:p w:rsidR="001C1DD9" w:rsidRPr="00964D8A" w:rsidRDefault="001C1DD9" w:rsidP="00CD1F98">
      <w:pPr>
        <w:pStyle w:val="Vresteksts"/>
        <w:spacing w:after="0" w:line="240" w:lineRule="auto"/>
        <w:jc w:val="both"/>
        <w:rPr>
          <w:rFonts w:ascii="Times New Roman" w:hAnsi="Times New Roman"/>
        </w:rPr>
      </w:pPr>
      <w:r w:rsidRPr="00964D8A">
        <w:rPr>
          <w:rStyle w:val="Vresatsauce"/>
          <w:rFonts w:ascii="Times New Roman" w:hAnsi="Times New Roman"/>
        </w:rPr>
        <w:footnoteRef/>
      </w:r>
      <w:r w:rsidRPr="00964D8A">
        <w:rPr>
          <w:rFonts w:ascii="Times New Roman" w:hAnsi="Times New Roman"/>
        </w:rPr>
        <w:t xml:space="preserve"> Pētījums „Izvērtējums par Sabiedrības integrācijas fonda administrēto valsts budžeta programmu īstenošanas efektivitāti, ietekmi un lietderību 2016.-2018.gadā”. SIA </w:t>
      </w:r>
      <w:r w:rsidRPr="00964D8A">
        <w:rPr>
          <w:rFonts w:ascii="Times New Roman" w:hAnsi="Times New Roman"/>
          <w:i/>
        </w:rPr>
        <w:t>Oxford Research Baltics</w:t>
      </w:r>
      <w:r w:rsidRPr="00964D8A">
        <w:rPr>
          <w:rFonts w:ascii="Times New Roman" w:hAnsi="Times New Roman"/>
        </w:rPr>
        <w:t>, 2018</w:t>
      </w:r>
    </w:p>
  </w:footnote>
  <w:footnote w:id="27">
    <w:p w:rsidR="001C1DD9" w:rsidRPr="00064497" w:rsidRDefault="001C1DD9" w:rsidP="00E46F19">
      <w:pPr>
        <w:pStyle w:val="Vresteksts"/>
        <w:spacing w:after="0" w:line="240" w:lineRule="auto"/>
        <w:rPr>
          <w:rFonts w:ascii="Times New Roman" w:hAnsi="Times New Roman"/>
        </w:rPr>
      </w:pPr>
      <w:r w:rsidRPr="0043645E">
        <w:rPr>
          <w:rStyle w:val="Vresatsauce"/>
          <w:rFonts w:ascii="Times New Roman" w:hAnsi="Times New Roman"/>
        </w:rPr>
        <w:footnoteRef/>
      </w:r>
      <w:r w:rsidRPr="0043645E">
        <w:rPr>
          <w:rFonts w:ascii="Times New Roman" w:hAnsi="Times New Roman"/>
        </w:rPr>
        <w:t> K</w:t>
      </w:r>
      <w:r w:rsidRPr="0043645E">
        <w:rPr>
          <w:rFonts w:ascii="Times New Roman" w:eastAsia="TimesNewRoman,Bold" w:hAnsi="Times New Roman"/>
          <w:bCs/>
        </w:rPr>
        <w:t xml:space="preserve">omisijas paziņojums Eiropas Parlamentam, Padomei, Eiropas Ekonomikas un sociālo lietu komitejai un Reģionu komitejai, Paziņojums par migrāciju, </w:t>
      </w:r>
      <w:r w:rsidRPr="0043645E">
        <w:rPr>
          <w:rFonts w:ascii="Times New Roman" w:eastAsia="TimesNewRoman" w:hAnsi="Times New Roman"/>
        </w:rPr>
        <w:t>Briselē, (04.05.2011COM(2011) 248)</w:t>
      </w:r>
    </w:p>
  </w:footnote>
  <w:footnote w:id="28">
    <w:p w:rsidR="001C1DD9" w:rsidRPr="006E42AC" w:rsidRDefault="001C1DD9" w:rsidP="00E46F19">
      <w:pPr>
        <w:spacing w:after="0" w:line="240" w:lineRule="auto"/>
        <w:contextualSpacing/>
        <w:rPr>
          <w:rFonts w:cs="Times New Roman"/>
          <w:sz w:val="20"/>
          <w:szCs w:val="20"/>
        </w:rPr>
      </w:pPr>
      <w:r w:rsidRPr="006E42AC">
        <w:rPr>
          <w:rStyle w:val="Vresatsauce"/>
          <w:rFonts w:cs="Times New Roman"/>
          <w:sz w:val="20"/>
          <w:szCs w:val="20"/>
        </w:rPr>
        <w:footnoteRef/>
      </w:r>
      <w:r>
        <w:rPr>
          <w:rFonts w:cs="Times New Roman"/>
          <w:sz w:val="20"/>
          <w:szCs w:val="20"/>
        </w:rPr>
        <w:t> </w:t>
      </w:r>
      <w:r w:rsidRPr="006E42AC">
        <w:rPr>
          <w:rFonts w:cs="Times New Roman"/>
          <w:sz w:val="20"/>
          <w:szCs w:val="20"/>
        </w:rPr>
        <w:t>Padomē darbojas pārstāvji no K</w:t>
      </w:r>
      <w:r>
        <w:rPr>
          <w:rFonts w:cs="Times New Roman"/>
          <w:sz w:val="20"/>
          <w:szCs w:val="20"/>
        </w:rPr>
        <w:t>ultūras ministrijas</w:t>
      </w:r>
      <w:r w:rsidRPr="006E42AC">
        <w:rPr>
          <w:rFonts w:cs="Times New Roman"/>
          <w:sz w:val="20"/>
          <w:szCs w:val="20"/>
        </w:rPr>
        <w:t>, Iekšlietu ministrijas, Izglītības un zinātnes ministrijas, Labklājības ministrijas, Veselības ministrijas, Ārlietu ministrijas, Valsts kancelejas, Pilsonības un migrācijas lietu pārvaldes, Latvijas Pašvaldību savienības, Latvijas Darba devēju konfederācijas, Latvijas Brīvo arodbiedrību savienības, Rīgas pilsētas domes, Sabiedrības integrācijas fonda, Daugavpils pilsētas domes</w:t>
      </w:r>
      <w:r>
        <w:rPr>
          <w:rFonts w:cs="Times New Roman"/>
          <w:sz w:val="20"/>
          <w:szCs w:val="20"/>
        </w:rPr>
        <w:t>, NVO pārstāv</w:t>
      </w:r>
      <w:r w:rsidRPr="006E42AC">
        <w:rPr>
          <w:rFonts w:cs="Times New Roman"/>
          <w:sz w:val="20"/>
          <w:szCs w:val="20"/>
        </w:rPr>
        <w:t xml:space="preserve"> – biedrība „Latvijas Cilvēktiesību centrs”, biedrība „Patvērums „Drošā māja””, biedrība „Izglītības attīstības centrs”, biedrība „Latvijas Lietuviešu </w:t>
      </w:r>
      <w:r>
        <w:rPr>
          <w:rFonts w:cs="Times New Roman"/>
          <w:sz w:val="20"/>
          <w:szCs w:val="20"/>
        </w:rPr>
        <w:t>j</w:t>
      </w:r>
      <w:r w:rsidRPr="006E42AC">
        <w:rPr>
          <w:rFonts w:cs="Times New Roman"/>
          <w:sz w:val="20"/>
          <w:szCs w:val="20"/>
        </w:rPr>
        <w:t xml:space="preserve">auniešu </w:t>
      </w:r>
      <w:r>
        <w:rPr>
          <w:rFonts w:cs="Times New Roman"/>
          <w:sz w:val="20"/>
          <w:szCs w:val="20"/>
        </w:rPr>
        <w:t>k</w:t>
      </w:r>
      <w:r w:rsidRPr="006E42AC">
        <w:rPr>
          <w:rFonts w:cs="Times New Roman"/>
          <w:sz w:val="20"/>
          <w:szCs w:val="20"/>
        </w:rPr>
        <w:t xml:space="preserve">opiena” un biedrība „Izglītības un inovāciju attīstības centrs”. </w:t>
      </w:r>
    </w:p>
  </w:footnote>
  <w:footnote w:id="29">
    <w:p w:rsidR="001C1DD9" w:rsidRPr="002000DF" w:rsidRDefault="001C1DD9" w:rsidP="00E46F19">
      <w:pPr>
        <w:pStyle w:val="Vresteksts"/>
        <w:spacing w:after="0" w:line="240" w:lineRule="auto"/>
        <w:rPr>
          <w:rFonts w:ascii="Times New Roman" w:hAnsi="Times New Roman"/>
        </w:rPr>
      </w:pPr>
      <w:r w:rsidRPr="002000DF">
        <w:rPr>
          <w:rStyle w:val="Vresatsauce"/>
          <w:rFonts w:ascii="Times New Roman" w:hAnsi="Times New Roman"/>
        </w:rPr>
        <w:footnoteRef/>
      </w:r>
      <w:r>
        <w:rPr>
          <w:rFonts w:ascii="Times New Roman" w:hAnsi="Times New Roman"/>
        </w:rPr>
        <w:t> </w:t>
      </w:r>
      <w:r w:rsidRPr="002000DF">
        <w:rPr>
          <w:rFonts w:ascii="Times New Roman" w:hAnsi="Times New Roman"/>
        </w:rPr>
        <w:t>11. Saeimas 2011.gada 10.martā</w:t>
      </w:r>
      <w:r w:rsidRPr="00464D01">
        <w:rPr>
          <w:rFonts w:ascii="Times New Roman" w:hAnsi="Times New Roman"/>
        </w:rPr>
        <w:t xml:space="preserve"> </w:t>
      </w:r>
      <w:r w:rsidRPr="002000DF">
        <w:rPr>
          <w:rFonts w:ascii="Times New Roman" w:hAnsi="Times New Roman"/>
        </w:rPr>
        <w:t>apstiprinātā</w:t>
      </w:r>
      <w:r w:rsidRPr="00464D01">
        <w:rPr>
          <w:rFonts w:ascii="Times New Roman" w:hAnsi="Times New Roman"/>
        </w:rPr>
        <w:t xml:space="preserve"> </w:t>
      </w:r>
      <w:r w:rsidRPr="002000DF">
        <w:rPr>
          <w:rFonts w:ascii="Times New Roman" w:hAnsi="Times New Roman"/>
        </w:rPr>
        <w:t>Nacionālās drošības koncepcij</w:t>
      </w:r>
      <w:r>
        <w:rPr>
          <w:rFonts w:ascii="Times New Roman" w:hAnsi="Times New Roman"/>
        </w:rPr>
        <w:t>a un</w:t>
      </w:r>
      <w:r w:rsidRPr="002000DF">
        <w:rPr>
          <w:rFonts w:ascii="Times New Roman" w:hAnsi="Times New Roman"/>
        </w:rPr>
        <w:t xml:space="preserve"> 12. Saeimas 2015.gada 26.novembrī apstiprinātā</w:t>
      </w:r>
      <w:r w:rsidRPr="00464D01">
        <w:rPr>
          <w:rFonts w:ascii="Times New Roman" w:hAnsi="Times New Roman"/>
        </w:rPr>
        <w:t xml:space="preserve"> </w:t>
      </w:r>
      <w:r w:rsidRPr="002000DF">
        <w:rPr>
          <w:rFonts w:ascii="Times New Roman" w:hAnsi="Times New Roman"/>
        </w:rPr>
        <w:t>Nacionālās drošības koncepcij</w:t>
      </w:r>
      <w:r>
        <w:rPr>
          <w:rFonts w:ascii="Times New Roman" w:hAnsi="Times New Roman"/>
        </w:rPr>
        <w:t>a</w:t>
      </w:r>
    </w:p>
  </w:footnote>
  <w:footnote w:id="30">
    <w:p w:rsidR="001C1DD9" w:rsidRPr="00AA2D86" w:rsidRDefault="001C1DD9" w:rsidP="00E46F19">
      <w:pPr>
        <w:pStyle w:val="Vresteksts"/>
        <w:spacing w:after="0" w:line="240" w:lineRule="auto"/>
        <w:contextualSpacing/>
        <w:rPr>
          <w:rFonts w:ascii="Times New Roman" w:hAnsi="Times New Roman"/>
        </w:rPr>
      </w:pPr>
      <w:r w:rsidRPr="00AA2D86">
        <w:rPr>
          <w:rStyle w:val="Vresatsauce"/>
          <w:rFonts w:ascii="Times New Roman" w:hAnsi="Times New Roman"/>
        </w:rPr>
        <w:footnoteRef/>
      </w:r>
      <w:r w:rsidRPr="00AA2D86">
        <w:rPr>
          <w:rFonts w:ascii="Times New Roman" w:hAnsi="Times New Roman"/>
        </w:rPr>
        <w:t> </w:t>
      </w:r>
      <w:r w:rsidRPr="00AA2D86">
        <w:rPr>
          <w:rStyle w:val="Izclums"/>
          <w:rFonts w:ascii="Times New Roman" w:hAnsi="Times New Roman"/>
          <w:b w:val="0"/>
        </w:rPr>
        <w:t>Latviešu valodas aģentūra</w:t>
      </w:r>
      <w:r w:rsidRPr="00AA2D86">
        <w:rPr>
          <w:rFonts w:ascii="Times New Roman" w:hAnsi="Times New Roman"/>
        </w:rPr>
        <w:t xml:space="preserve"> (2016.) Latviešu valodas situācija 2010-2015, Rīga.</w:t>
      </w:r>
    </w:p>
  </w:footnote>
  <w:footnote w:id="31">
    <w:p w:rsidR="001C1DD9" w:rsidRPr="00AA2D86" w:rsidRDefault="001C1DD9" w:rsidP="00E46F19">
      <w:pPr>
        <w:pStyle w:val="Vresteksts"/>
        <w:spacing w:after="0" w:line="240" w:lineRule="auto"/>
        <w:contextualSpacing/>
        <w:rPr>
          <w:rFonts w:ascii="Times New Roman" w:hAnsi="Times New Roman"/>
        </w:rPr>
      </w:pPr>
      <w:r w:rsidRPr="00AA2D86">
        <w:rPr>
          <w:rStyle w:val="Vresatsauce"/>
          <w:rFonts w:ascii="Times New Roman" w:hAnsi="Times New Roman"/>
        </w:rPr>
        <w:footnoteRef/>
      </w:r>
      <w:r w:rsidRPr="00AA2D86">
        <w:rPr>
          <w:rFonts w:ascii="Times New Roman" w:hAnsi="Times New Roman"/>
        </w:rPr>
        <w:t xml:space="preserve"> Mieriņa I., Ose L., Kaprāns M., Lāce A. (2107.) Vienojošas nacionālās identitātes un Latvijas kultūrtelpas nostiprināšana. Ekspertu ziņojums, Rīga. Pieejams: </w:t>
      </w:r>
      <w:hyperlink r:id="rId4" w:history="1">
        <w:r w:rsidRPr="00AA2D86">
          <w:rPr>
            <w:rStyle w:val="Hipersaite"/>
            <w:rFonts w:ascii="Times New Roman" w:hAnsi="Times New Roman"/>
          </w:rPr>
          <w:t>https://www.km.gov.lv/lv/integracija-un-sabiedriba/petijumi-un-publikacijas</w:t>
        </w:r>
      </w:hyperlink>
    </w:p>
  </w:footnote>
  <w:footnote w:id="32">
    <w:p w:rsidR="001C1DD9" w:rsidRPr="00AA2D86" w:rsidRDefault="001C1DD9" w:rsidP="00E46F19">
      <w:pPr>
        <w:pStyle w:val="Vresteksts"/>
        <w:contextualSpacing/>
        <w:rPr>
          <w:rFonts w:ascii="Times New Roman" w:hAnsi="Times New Roman"/>
        </w:rPr>
      </w:pPr>
      <w:r w:rsidRPr="00AA2D86">
        <w:rPr>
          <w:rStyle w:val="Vresatsauce"/>
          <w:rFonts w:ascii="Times New Roman" w:hAnsi="Times New Roman"/>
        </w:rPr>
        <w:footnoteRef/>
      </w:r>
      <w:r w:rsidRPr="00AA2D86">
        <w:rPr>
          <w:rFonts w:ascii="Times New Roman" w:hAnsi="Times New Roman"/>
        </w:rPr>
        <w:t> Nodibinājums „Baltijas Sociālo zinātņu institūts” (2017.) Trešo valstu pilsoņu situācijas izpēte Latvijā.</w:t>
      </w:r>
    </w:p>
  </w:footnote>
  <w:footnote w:id="33">
    <w:p w:rsidR="001C1DD9" w:rsidRPr="004A6ED7" w:rsidRDefault="001C1DD9" w:rsidP="00E46F19">
      <w:pPr>
        <w:pStyle w:val="Vresteksts"/>
        <w:spacing w:after="0" w:line="240" w:lineRule="auto"/>
        <w:rPr>
          <w:rFonts w:ascii="Times New Roman" w:hAnsi="Times New Roman"/>
        </w:rPr>
      </w:pPr>
      <w:r w:rsidRPr="004A6ED7">
        <w:rPr>
          <w:rStyle w:val="Vresatsauce"/>
          <w:rFonts w:ascii="Times New Roman" w:hAnsi="Times New Roman"/>
        </w:rPr>
        <w:footnoteRef/>
      </w:r>
      <w:r>
        <w:rPr>
          <w:rFonts w:ascii="Times New Roman" w:hAnsi="Times New Roman"/>
        </w:rPr>
        <w:t> </w:t>
      </w:r>
      <w:r w:rsidRPr="004A6ED7">
        <w:rPr>
          <w:rFonts w:ascii="Times New Roman" w:hAnsi="Times New Roman"/>
        </w:rPr>
        <w:t>BISS (2015). Nacionālās identitātes, pilsoniskās sabiedrības un integrācijas politikas jomu analīze Latvijā, novērtējot „Nacionālās identitātes, pilsoniskās sabiedrības un integrācijas politikas pamatnostādņu 2012.–2018. gadam” īstenošanu laika posmā no 2012.-2014. gadam, ņemot vērā pamatnostādņu 5. sadaļā noteiktos politikas rezultātus un rezultatīvos rādītājus. Rīga: BISS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96228"/>
      <w:docPartObj>
        <w:docPartGallery w:val="Page Numbers (Top of Page)"/>
        <w:docPartUnique/>
      </w:docPartObj>
    </w:sdtPr>
    <w:sdtEndPr>
      <w:rPr>
        <w:sz w:val="22"/>
      </w:rPr>
    </w:sdtEndPr>
    <w:sdtContent>
      <w:p w:rsidR="001C1DD9" w:rsidRPr="00507E85" w:rsidRDefault="001C1DD9">
        <w:pPr>
          <w:pStyle w:val="Galvene"/>
          <w:jc w:val="center"/>
          <w:rPr>
            <w:sz w:val="22"/>
          </w:rPr>
        </w:pPr>
        <w:r w:rsidRPr="00507E85">
          <w:rPr>
            <w:sz w:val="22"/>
          </w:rPr>
          <w:fldChar w:fldCharType="begin"/>
        </w:r>
        <w:r w:rsidRPr="00507E85">
          <w:rPr>
            <w:sz w:val="22"/>
          </w:rPr>
          <w:instrText xml:space="preserve"> PAGE   \* MERGEFORMAT </w:instrText>
        </w:r>
        <w:r w:rsidRPr="00507E85">
          <w:rPr>
            <w:sz w:val="22"/>
          </w:rPr>
          <w:fldChar w:fldCharType="separate"/>
        </w:r>
        <w:r w:rsidR="00CD1F98">
          <w:rPr>
            <w:noProof/>
            <w:sz w:val="22"/>
          </w:rPr>
          <w:t>56</w:t>
        </w:r>
        <w:r w:rsidRPr="00507E85">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EDB"/>
    <w:multiLevelType w:val="hybridMultilevel"/>
    <w:tmpl w:val="3EF6E6BE"/>
    <w:lvl w:ilvl="0" w:tplc="0426000F">
      <w:start w:val="1"/>
      <w:numFmt w:val="decimal"/>
      <w:lvlText w:val="%1."/>
      <w:lvlJc w:val="left"/>
      <w:pPr>
        <w:ind w:left="1571" w:hanging="360"/>
      </w:pPr>
      <w:rPr>
        <w:rFont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01D85DFB"/>
    <w:multiLevelType w:val="hybridMultilevel"/>
    <w:tmpl w:val="4A4816E6"/>
    <w:lvl w:ilvl="0" w:tplc="965CF408">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2EC502F"/>
    <w:multiLevelType w:val="hybridMultilevel"/>
    <w:tmpl w:val="A0489188"/>
    <w:lvl w:ilvl="0" w:tplc="965CF408">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700BD3"/>
    <w:multiLevelType w:val="hybridMultilevel"/>
    <w:tmpl w:val="940039D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76649A"/>
    <w:multiLevelType w:val="hybridMultilevel"/>
    <w:tmpl w:val="886C2EEC"/>
    <w:lvl w:ilvl="0" w:tplc="965CF408">
      <w:start w:val="1"/>
      <w:numFmt w:val="bullet"/>
      <w:lvlText w:val="•"/>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96697D"/>
    <w:multiLevelType w:val="hybridMultilevel"/>
    <w:tmpl w:val="7E9A42B0"/>
    <w:lvl w:ilvl="0" w:tplc="19868CFC">
      <w:start w:val="1"/>
      <w:numFmt w:val="bullet"/>
      <w:lvlText w:val="•"/>
      <w:lvlJc w:val="left"/>
      <w:pPr>
        <w:ind w:left="360" w:hanging="360"/>
      </w:pPr>
      <w:rPr>
        <w:rFonts w:ascii="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62F7BC8"/>
    <w:multiLevelType w:val="hybridMultilevel"/>
    <w:tmpl w:val="DDC09706"/>
    <w:lvl w:ilvl="0" w:tplc="E028DC88">
      <w:start w:val="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C055931"/>
    <w:multiLevelType w:val="hybridMultilevel"/>
    <w:tmpl w:val="0DBC5B36"/>
    <w:lvl w:ilvl="0" w:tplc="E028DC8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F9B6D28"/>
    <w:multiLevelType w:val="hybridMultilevel"/>
    <w:tmpl w:val="2B2207DC"/>
    <w:lvl w:ilvl="0" w:tplc="BD64364A">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12AB4E8F"/>
    <w:multiLevelType w:val="hybridMultilevel"/>
    <w:tmpl w:val="FC2CCEE0"/>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7C1D31"/>
    <w:multiLevelType w:val="hybridMultilevel"/>
    <w:tmpl w:val="A97EBAC8"/>
    <w:lvl w:ilvl="0" w:tplc="D5106C64">
      <w:numFmt w:val="bullet"/>
      <w:lvlText w:val="-"/>
      <w:lvlJc w:val="left"/>
      <w:pPr>
        <w:ind w:left="785"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15:restartNumberingAfterBreak="0">
    <w:nsid w:val="14A37178"/>
    <w:multiLevelType w:val="hybridMultilevel"/>
    <w:tmpl w:val="9FA4C5CE"/>
    <w:lvl w:ilvl="0" w:tplc="19868CFC">
      <w:start w:val="1"/>
      <w:numFmt w:val="bullet"/>
      <w:lvlText w:val="•"/>
      <w:lvlJc w:val="left"/>
      <w:pPr>
        <w:tabs>
          <w:tab w:val="num" w:pos="720"/>
        </w:tabs>
        <w:ind w:left="720" w:hanging="360"/>
      </w:pPr>
      <w:rPr>
        <w:rFonts w:ascii="Times New Roman" w:hAnsi="Times New Roman" w:hint="default"/>
      </w:rPr>
    </w:lvl>
    <w:lvl w:ilvl="1" w:tplc="1EF284D8" w:tentative="1">
      <w:start w:val="1"/>
      <w:numFmt w:val="bullet"/>
      <w:lvlText w:val="•"/>
      <w:lvlJc w:val="left"/>
      <w:pPr>
        <w:tabs>
          <w:tab w:val="num" w:pos="1440"/>
        </w:tabs>
        <w:ind w:left="1440" w:hanging="360"/>
      </w:pPr>
      <w:rPr>
        <w:rFonts w:ascii="Times New Roman" w:hAnsi="Times New Roman" w:hint="default"/>
      </w:rPr>
    </w:lvl>
    <w:lvl w:ilvl="2" w:tplc="C1D20D36" w:tentative="1">
      <w:start w:val="1"/>
      <w:numFmt w:val="bullet"/>
      <w:lvlText w:val="•"/>
      <w:lvlJc w:val="left"/>
      <w:pPr>
        <w:tabs>
          <w:tab w:val="num" w:pos="2160"/>
        </w:tabs>
        <w:ind w:left="2160" w:hanging="360"/>
      </w:pPr>
      <w:rPr>
        <w:rFonts w:ascii="Times New Roman" w:hAnsi="Times New Roman" w:hint="default"/>
      </w:rPr>
    </w:lvl>
    <w:lvl w:ilvl="3" w:tplc="56626B72" w:tentative="1">
      <w:start w:val="1"/>
      <w:numFmt w:val="bullet"/>
      <w:lvlText w:val="•"/>
      <w:lvlJc w:val="left"/>
      <w:pPr>
        <w:tabs>
          <w:tab w:val="num" w:pos="2880"/>
        </w:tabs>
        <w:ind w:left="2880" w:hanging="360"/>
      </w:pPr>
      <w:rPr>
        <w:rFonts w:ascii="Times New Roman" w:hAnsi="Times New Roman" w:hint="default"/>
      </w:rPr>
    </w:lvl>
    <w:lvl w:ilvl="4" w:tplc="65F26B24" w:tentative="1">
      <w:start w:val="1"/>
      <w:numFmt w:val="bullet"/>
      <w:lvlText w:val="•"/>
      <w:lvlJc w:val="left"/>
      <w:pPr>
        <w:tabs>
          <w:tab w:val="num" w:pos="3600"/>
        </w:tabs>
        <w:ind w:left="3600" w:hanging="360"/>
      </w:pPr>
      <w:rPr>
        <w:rFonts w:ascii="Times New Roman" w:hAnsi="Times New Roman" w:hint="default"/>
      </w:rPr>
    </w:lvl>
    <w:lvl w:ilvl="5" w:tplc="C8BA0A7C" w:tentative="1">
      <w:start w:val="1"/>
      <w:numFmt w:val="bullet"/>
      <w:lvlText w:val="•"/>
      <w:lvlJc w:val="left"/>
      <w:pPr>
        <w:tabs>
          <w:tab w:val="num" w:pos="4320"/>
        </w:tabs>
        <w:ind w:left="4320" w:hanging="360"/>
      </w:pPr>
      <w:rPr>
        <w:rFonts w:ascii="Times New Roman" w:hAnsi="Times New Roman" w:hint="default"/>
      </w:rPr>
    </w:lvl>
    <w:lvl w:ilvl="6" w:tplc="B82CE48A" w:tentative="1">
      <w:start w:val="1"/>
      <w:numFmt w:val="bullet"/>
      <w:lvlText w:val="•"/>
      <w:lvlJc w:val="left"/>
      <w:pPr>
        <w:tabs>
          <w:tab w:val="num" w:pos="5040"/>
        </w:tabs>
        <w:ind w:left="5040" w:hanging="360"/>
      </w:pPr>
      <w:rPr>
        <w:rFonts w:ascii="Times New Roman" w:hAnsi="Times New Roman" w:hint="default"/>
      </w:rPr>
    </w:lvl>
    <w:lvl w:ilvl="7" w:tplc="2960D14A" w:tentative="1">
      <w:start w:val="1"/>
      <w:numFmt w:val="bullet"/>
      <w:lvlText w:val="•"/>
      <w:lvlJc w:val="left"/>
      <w:pPr>
        <w:tabs>
          <w:tab w:val="num" w:pos="5760"/>
        </w:tabs>
        <w:ind w:left="5760" w:hanging="360"/>
      </w:pPr>
      <w:rPr>
        <w:rFonts w:ascii="Times New Roman" w:hAnsi="Times New Roman" w:hint="default"/>
      </w:rPr>
    </w:lvl>
    <w:lvl w:ilvl="8" w:tplc="B6A09E6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5BB6D22"/>
    <w:multiLevelType w:val="hybridMultilevel"/>
    <w:tmpl w:val="153E327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CDE185B"/>
    <w:multiLevelType w:val="hybridMultilevel"/>
    <w:tmpl w:val="2F6A786E"/>
    <w:lvl w:ilvl="0" w:tplc="A51802C2">
      <w:start w:val="1"/>
      <w:numFmt w:val="bullet"/>
      <w:lvlText w:val="‐"/>
      <w:lvlJc w:val="left"/>
      <w:pPr>
        <w:ind w:left="375" w:hanging="375"/>
      </w:pPr>
      <w:rPr>
        <w:rFonts w:ascii="Calibri" w:hAnsi="Calibr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31F14A5"/>
    <w:multiLevelType w:val="hybridMultilevel"/>
    <w:tmpl w:val="CC7A18F2"/>
    <w:lvl w:ilvl="0" w:tplc="0809000F">
      <w:start w:val="1"/>
      <w:numFmt w:val="decimal"/>
      <w:lvlText w:val="%1."/>
      <w:lvlJc w:val="left"/>
      <w:pPr>
        <w:ind w:left="720" w:hanging="360"/>
      </w:pPr>
      <w:rPr>
        <w:rFonts w:hint="default"/>
      </w:rPr>
    </w:lvl>
    <w:lvl w:ilvl="1" w:tplc="9CE21664">
      <w:numFmt w:val="bullet"/>
      <w:lvlText w:val="•"/>
      <w:lvlJc w:val="left"/>
      <w:pPr>
        <w:ind w:left="1800" w:hanging="720"/>
      </w:pPr>
      <w:rPr>
        <w:rFonts w:ascii="Times New Roman" w:eastAsiaTheme="minorEastAsia"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2C0062"/>
    <w:multiLevelType w:val="hybridMultilevel"/>
    <w:tmpl w:val="DAB0321E"/>
    <w:lvl w:ilvl="0" w:tplc="7C44B0E0">
      <w:start w:val="1"/>
      <w:numFmt w:val="bullet"/>
      <w:lvlText w:val=""/>
      <w:lvlJc w:val="left"/>
      <w:pPr>
        <w:tabs>
          <w:tab w:val="num" w:pos="720"/>
        </w:tabs>
        <w:ind w:left="720" w:hanging="360"/>
      </w:pPr>
      <w:rPr>
        <w:rFonts w:ascii="Symbol" w:hAnsi="Symbol" w:hint="default"/>
      </w:rPr>
    </w:lvl>
    <w:lvl w:ilvl="1" w:tplc="F6B040CC" w:tentative="1">
      <w:start w:val="1"/>
      <w:numFmt w:val="bullet"/>
      <w:lvlText w:val="•"/>
      <w:lvlJc w:val="left"/>
      <w:pPr>
        <w:tabs>
          <w:tab w:val="num" w:pos="1440"/>
        </w:tabs>
        <w:ind w:left="1440" w:hanging="360"/>
      </w:pPr>
      <w:rPr>
        <w:rFonts w:ascii="Arial" w:hAnsi="Arial" w:hint="default"/>
      </w:rPr>
    </w:lvl>
    <w:lvl w:ilvl="2" w:tplc="2BA6E82E" w:tentative="1">
      <w:start w:val="1"/>
      <w:numFmt w:val="bullet"/>
      <w:lvlText w:val="•"/>
      <w:lvlJc w:val="left"/>
      <w:pPr>
        <w:tabs>
          <w:tab w:val="num" w:pos="2160"/>
        </w:tabs>
        <w:ind w:left="2160" w:hanging="360"/>
      </w:pPr>
      <w:rPr>
        <w:rFonts w:ascii="Arial" w:hAnsi="Arial" w:hint="default"/>
      </w:rPr>
    </w:lvl>
    <w:lvl w:ilvl="3" w:tplc="DE004D1C" w:tentative="1">
      <w:start w:val="1"/>
      <w:numFmt w:val="bullet"/>
      <w:lvlText w:val="•"/>
      <w:lvlJc w:val="left"/>
      <w:pPr>
        <w:tabs>
          <w:tab w:val="num" w:pos="2880"/>
        </w:tabs>
        <w:ind w:left="2880" w:hanging="360"/>
      </w:pPr>
      <w:rPr>
        <w:rFonts w:ascii="Arial" w:hAnsi="Arial" w:hint="default"/>
      </w:rPr>
    </w:lvl>
    <w:lvl w:ilvl="4" w:tplc="8D86B174" w:tentative="1">
      <w:start w:val="1"/>
      <w:numFmt w:val="bullet"/>
      <w:lvlText w:val="•"/>
      <w:lvlJc w:val="left"/>
      <w:pPr>
        <w:tabs>
          <w:tab w:val="num" w:pos="3600"/>
        </w:tabs>
        <w:ind w:left="3600" w:hanging="360"/>
      </w:pPr>
      <w:rPr>
        <w:rFonts w:ascii="Arial" w:hAnsi="Arial" w:hint="default"/>
      </w:rPr>
    </w:lvl>
    <w:lvl w:ilvl="5" w:tplc="5BFE73E6" w:tentative="1">
      <w:start w:val="1"/>
      <w:numFmt w:val="bullet"/>
      <w:lvlText w:val="•"/>
      <w:lvlJc w:val="left"/>
      <w:pPr>
        <w:tabs>
          <w:tab w:val="num" w:pos="4320"/>
        </w:tabs>
        <w:ind w:left="4320" w:hanging="360"/>
      </w:pPr>
      <w:rPr>
        <w:rFonts w:ascii="Arial" w:hAnsi="Arial" w:hint="default"/>
      </w:rPr>
    </w:lvl>
    <w:lvl w:ilvl="6" w:tplc="9EA4A8DC" w:tentative="1">
      <w:start w:val="1"/>
      <w:numFmt w:val="bullet"/>
      <w:lvlText w:val="•"/>
      <w:lvlJc w:val="left"/>
      <w:pPr>
        <w:tabs>
          <w:tab w:val="num" w:pos="5040"/>
        </w:tabs>
        <w:ind w:left="5040" w:hanging="360"/>
      </w:pPr>
      <w:rPr>
        <w:rFonts w:ascii="Arial" w:hAnsi="Arial" w:hint="default"/>
      </w:rPr>
    </w:lvl>
    <w:lvl w:ilvl="7" w:tplc="7A24504E" w:tentative="1">
      <w:start w:val="1"/>
      <w:numFmt w:val="bullet"/>
      <w:lvlText w:val="•"/>
      <w:lvlJc w:val="left"/>
      <w:pPr>
        <w:tabs>
          <w:tab w:val="num" w:pos="5760"/>
        </w:tabs>
        <w:ind w:left="5760" w:hanging="360"/>
      </w:pPr>
      <w:rPr>
        <w:rFonts w:ascii="Arial" w:hAnsi="Arial" w:hint="default"/>
      </w:rPr>
    </w:lvl>
    <w:lvl w:ilvl="8" w:tplc="2A9636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3AE070D"/>
    <w:multiLevelType w:val="hybridMultilevel"/>
    <w:tmpl w:val="D4B236EC"/>
    <w:lvl w:ilvl="0" w:tplc="CC0C678C">
      <w:start w:val="1"/>
      <w:numFmt w:val="decimal"/>
      <w:lvlText w:val="%1."/>
      <w:lvlJc w:val="left"/>
      <w:pPr>
        <w:ind w:left="720" w:hanging="360"/>
      </w:pPr>
      <w:rPr>
        <w:rFonts w:hint="default"/>
      </w:rPr>
    </w:lvl>
    <w:lvl w:ilvl="1" w:tplc="8CAC073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560783"/>
    <w:multiLevelType w:val="hybridMultilevel"/>
    <w:tmpl w:val="C5F6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1F6391"/>
    <w:multiLevelType w:val="hybridMultilevel"/>
    <w:tmpl w:val="19CE72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58D1014"/>
    <w:multiLevelType w:val="hybridMultilevel"/>
    <w:tmpl w:val="052CC1F2"/>
    <w:lvl w:ilvl="0" w:tplc="965CF408">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9D30086"/>
    <w:multiLevelType w:val="hybridMultilevel"/>
    <w:tmpl w:val="A00EE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1D6CE0"/>
    <w:multiLevelType w:val="hybridMultilevel"/>
    <w:tmpl w:val="225A1D46"/>
    <w:lvl w:ilvl="0" w:tplc="04260001">
      <w:start w:val="1"/>
      <w:numFmt w:val="bullet"/>
      <w:lvlText w:val=""/>
      <w:lvlJc w:val="left"/>
      <w:pPr>
        <w:ind w:left="152" w:hanging="360"/>
      </w:pPr>
      <w:rPr>
        <w:rFonts w:ascii="Symbol" w:hAnsi="Symbol" w:hint="default"/>
      </w:rPr>
    </w:lvl>
    <w:lvl w:ilvl="1" w:tplc="04260003" w:tentative="1">
      <w:start w:val="1"/>
      <w:numFmt w:val="bullet"/>
      <w:lvlText w:val="o"/>
      <w:lvlJc w:val="left"/>
      <w:pPr>
        <w:ind w:left="872" w:hanging="360"/>
      </w:pPr>
      <w:rPr>
        <w:rFonts w:ascii="Courier New" w:hAnsi="Courier New" w:cs="Courier New" w:hint="default"/>
      </w:rPr>
    </w:lvl>
    <w:lvl w:ilvl="2" w:tplc="04260005" w:tentative="1">
      <w:start w:val="1"/>
      <w:numFmt w:val="bullet"/>
      <w:lvlText w:val=""/>
      <w:lvlJc w:val="left"/>
      <w:pPr>
        <w:ind w:left="1592" w:hanging="360"/>
      </w:pPr>
      <w:rPr>
        <w:rFonts w:ascii="Wingdings" w:hAnsi="Wingdings" w:hint="default"/>
      </w:rPr>
    </w:lvl>
    <w:lvl w:ilvl="3" w:tplc="04260001" w:tentative="1">
      <w:start w:val="1"/>
      <w:numFmt w:val="bullet"/>
      <w:lvlText w:val=""/>
      <w:lvlJc w:val="left"/>
      <w:pPr>
        <w:ind w:left="2312" w:hanging="360"/>
      </w:pPr>
      <w:rPr>
        <w:rFonts w:ascii="Symbol" w:hAnsi="Symbol" w:hint="default"/>
      </w:rPr>
    </w:lvl>
    <w:lvl w:ilvl="4" w:tplc="04260003" w:tentative="1">
      <w:start w:val="1"/>
      <w:numFmt w:val="bullet"/>
      <w:lvlText w:val="o"/>
      <w:lvlJc w:val="left"/>
      <w:pPr>
        <w:ind w:left="3032" w:hanging="360"/>
      </w:pPr>
      <w:rPr>
        <w:rFonts w:ascii="Courier New" w:hAnsi="Courier New" w:cs="Courier New" w:hint="default"/>
      </w:rPr>
    </w:lvl>
    <w:lvl w:ilvl="5" w:tplc="04260005" w:tentative="1">
      <w:start w:val="1"/>
      <w:numFmt w:val="bullet"/>
      <w:lvlText w:val=""/>
      <w:lvlJc w:val="left"/>
      <w:pPr>
        <w:ind w:left="3752" w:hanging="360"/>
      </w:pPr>
      <w:rPr>
        <w:rFonts w:ascii="Wingdings" w:hAnsi="Wingdings" w:hint="default"/>
      </w:rPr>
    </w:lvl>
    <w:lvl w:ilvl="6" w:tplc="04260001" w:tentative="1">
      <w:start w:val="1"/>
      <w:numFmt w:val="bullet"/>
      <w:lvlText w:val=""/>
      <w:lvlJc w:val="left"/>
      <w:pPr>
        <w:ind w:left="4472" w:hanging="360"/>
      </w:pPr>
      <w:rPr>
        <w:rFonts w:ascii="Symbol" w:hAnsi="Symbol" w:hint="default"/>
      </w:rPr>
    </w:lvl>
    <w:lvl w:ilvl="7" w:tplc="04260003" w:tentative="1">
      <w:start w:val="1"/>
      <w:numFmt w:val="bullet"/>
      <w:lvlText w:val="o"/>
      <w:lvlJc w:val="left"/>
      <w:pPr>
        <w:ind w:left="5192" w:hanging="360"/>
      </w:pPr>
      <w:rPr>
        <w:rFonts w:ascii="Courier New" w:hAnsi="Courier New" w:cs="Courier New" w:hint="default"/>
      </w:rPr>
    </w:lvl>
    <w:lvl w:ilvl="8" w:tplc="04260005" w:tentative="1">
      <w:start w:val="1"/>
      <w:numFmt w:val="bullet"/>
      <w:lvlText w:val=""/>
      <w:lvlJc w:val="left"/>
      <w:pPr>
        <w:ind w:left="5912" w:hanging="360"/>
      </w:pPr>
      <w:rPr>
        <w:rFonts w:ascii="Wingdings" w:hAnsi="Wingdings" w:hint="default"/>
      </w:rPr>
    </w:lvl>
  </w:abstractNum>
  <w:abstractNum w:abstractNumId="22" w15:restartNumberingAfterBreak="0">
    <w:nsid w:val="3D965891"/>
    <w:multiLevelType w:val="hybridMultilevel"/>
    <w:tmpl w:val="B2C6D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701200"/>
    <w:multiLevelType w:val="hybridMultilevel"/>
    <w:tmpl w:val="75E2D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1E09AD"/>
    <w:multiLevelType w:val="hybridMultilevel"/>
    <w:tmpl w:val="BB7C0B0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217361"/>
    <w:multiLevelType w:val="hybridMultilevel"/>
    <w:tmpl w:val="54269F72"/>
    <w:lvl w:ilvl="0" w:tplc="7C44B0E0">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6" w15:restartNumberingAfterBreak="0">
    <w:nsid w:val="479D10A8"/>
    <w:multiLevelType w:val="hybridMultilevel"/>
    <w:tmpl w:val="6F2C49E8"/>
    <w:lvl w:ilvl="0" w:tplc="965CF408">
      <w:start w:val="1"/>
      <w:numFmt w:val="bullet"/>
      <w:lvlText w:val="•"/>
      <w:lvlJc w:val="left"/>
      <w:pPr>
        <w:ind w:left="1077" w:hanging="360"/>
      </w:pPr>
      <w:rPr>
        <w:rFonts w:ascii="Times New Roman" w:hAnsi="Times New Roman" w:cs="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7" w15:restartNumberingAfterBreak="0">
    <w:nsid w:val="47D15323"/>
    <w:multiLevelType w:val="hybridMultilevel"/>
    <w:tmpl w:val="55421888"/>
    <w:lvl w:ilvl="0" w:tplc="965CF408">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025BC4"/>
    <w:multiLevelType w:val="hybridMultilevel"/>
    <w:tmpl w:val="BE762AB6"/>
    <w:lvl w:ilvl="0" w:tplc="04260001">
      <w:start w:val="1"/>
      <w:numFmt w:val="bullet"/>
      <w:lvlText w:val=""/>
      <w:lvlJc w:val="left"/>
      <w:pPr>
        <w:ind w:left="360" w:hanging="360"/>
      </w:pPr>
      <w:rPr>
        <w:rFonts w:ascii="Symbol" w:hAnsi="Symbol"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1AE4A04"/>
    <w:multiLevelType w:val="hybridMultilevel"/>
    <w:tmpl w:val="93B656A4"/>
    <w:lvl w:ilvl="0" w:tplc="E028DC8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96408D"/>
    <w:multiLevelType w:val="hybridMultilevel"/>
    <w:tmpl w:val="5B6488CE"/>
    <w:lvl w:ilvl="0" w:tplc="A51802C2">
      <w:start w:val="1"/>
      <w:numFmt w:val="bullet"/>
      <w:lvlText w:val="‐"/>
      <w:lvlJc w:val="left"/>
      <w:pPr>
        <w:ind w:left="360" w:hanging="360"/>
      </w:pPr>
      <w:rPr>
        <w:rFonts w:ascii="Calibri" w:hAnsi="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C393990"/>
    <w:multiLevelType w:val="hybridMultilevel"/>
    <w:tmpl w:val="23060828"/>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D1A67DE"/>
    <w:multiLevelType w:val="hybridMultilevel"/>
    <w:tmpl w:val="F08A8364"/>
    <w:lvl w:ilvl="0" w:tplc="E028DC8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C005C2"/>
    <w:multiLevelType w:val="hybridMultilevel"/>
    <w:tmpl w:val="28B65A62"/>
    <w:lvl w:ilvl="0" w:tplc="BB042E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2B659C"/>
    <w:multiLevelType w:val="hybridMultilevel"/>
    <w:tmpl w:val="994C8CB6"/>
    <w:lvl w:ilvl="0" w:tplc="965CF408">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7ED3D3C"/>
    <w:multiLevelType w:val="hybridMultilevel"/>
    <w:tmpl w:val="C2305A98"/>
    <w:lvl w:ilvl="0" w:tplc="19868CFC">
      <w:start w:val="1"/>
      <w:numFmt w:val="bullet"/>
      <w:lvlText w:val="•"/>
      <w:lvlJc w:val="left"/>
      <w:pPr>
        <w:ind w:left="1570" w:hanging="360"/>
      </w:pPr>
      <w:rPr>
        <w:rFonts w:ascii="Times New Roman" w:hAnsi="Times New Roman" w:hint="default"/>
      </w:rPr>
    </w:lvl>
    <w:lvl w:ilvl="1" w:tplc="04260003" w:tentative="1">
      <w:start w:val="1"/>
      <w:numFmt w:val="bullet"/>
      <w:lvlText w:val="o"/>
      <w:lvlJc w:val="left"/>
      <w:pPr>
        <w:ind w:left="2290" w:hanging="360"/>
      </w:pPr>
      <w:rPr>
        <w:rFonts w:ascii="Courier New" w:hAnsi="Courier New" w:cs="Courier New" w:hint="default"/>
      </w:rPr>
    </w:lvl>
    <w:lvl w:ilvl="2" w:tplc="04260005" w:tentative="1">
      <w:start w:val="1"/>
      <w:numFmt w:val="bullet"/>
      <w:lvlText w:val=""/>
      <w:lvlJc w:val="left"/>
      <w:pPr>
        <w:ind w:left="3010" w:hanging="360"/>
      </w:pPr>
      <w:rPr>
        <w:rFonts w:ascii="Wingdings" w:hAnsi="Wingdings" w:hint="default"/>
      </w:rPr>
    </w:lvl>
    <w:lvl w:ilvl="3" w:tplc="04260001" w:tentative="1">
      <w:start w:val="1"/>
      <w:numFmt w:val="bullet"/>
      <w:lvlText w:val=""/>
      <w:lvlJc w:val="left"/>
      <w:pPr>
        <w:ind w:left="3730" w:hanging="360"/>
      </w:pPr>
      <w:rPr>
        <w:rFonts w:ascii="Symbol" w:hAnsi="Symbol" w:hint="default"/>
      </w:rPr>
    </w:lvl>
    <w:lvl w:ilvl="4" w:tplc="04260003" w:tentative="1">
      <w:start w:val="1"/>
      <w:numFmt w:val="bullet"/>
      <w:lvlText w:val="o"/>
      <w:lvlJc w:val="left"/>
      <w:pPr>
        <w:ind w:left="4450" w:hanging="360"/>
      </w:pPr>
      <w:rPr>
        <w:rFonts w:ascii="Courier New" w:hAnsi="Courier New" w:cs="Courier New" w:hint="default"/>
      </w:rPr>
    </w:lvl>
    <w:lvl w:ilvl="5" w:tplc="04260005" w:tentative="1">
      <w:start w:val="1"/>
      <w:numFmt w:val="bullet"/>
      <w:lvlText w:val=""/>
      <w:lvlJc w:val="left"/>
      <w:pPr>
        <w:ind w:left="5170" w:hanging="360"/>
      </w:pPr>
      <w:rPr>
        <w:rFonts w:ascii="Wingdings" w:hAnsi="Wingdings" w:hint="default"/>
      </w:rPr>
    </w:lvl>
    <w:lvl w:ilvl="6" w:tplc="04260001" w:tentative="1">
      <w:start w:val="1"/>
      <w:numFmt w:val="bullet"/>
      <w:lvlText w:val=""/>
      <w:lvlJc w:val="left"/>
      <w:pPr>
        <w:ind w:left="5890" w:hanging="360"/>
      </w:pPr>
      <w:rPr>
        <w:rFonts w:ascii="Symbol" w:hAnsi="Symbol" w:hint="default"/>
      </w:rPr>
    </w:lvl>
    <w:lvl w:ilvl="7" w:tplc="04260003" w:tentative="1">
      <w:start w:val="1"/>
      <w:numFmt w:val="bullet"/>
      <w:lvlText w:val="o"/>
      <w:lvlJc w:val="left"/>
      <w:pPr>
        <w:ind w:left="6610" w:hanging="360"/>
      </w:pPr>
      <w:rPr>
        <w:rFonts w:ascii="Courier New" w:hAnsi="Courier New" w:cs="Courier New" w:hint="default"/>
      </w:rPr>
    </w:lvl>
    <w:lvl w:ilvl="8" w:tplc="04260005" w:tentative="1">
      <w:start w:val="1"/>
      <w:numFmt w:val="bullet"/>
      <w:lvlText w:val=""/>
      <w:lvlJc w:val="left"/>
      <w:pPr>
        <w:ind w:left="7330" w:hanging="360"/>
      </w:pPr>
      <w:rPr>
        <w:rFonts w:ascii="Wingdings" w:hAnsi="Wingdings" w:hint="default"/>
      </w:rPr>
    </w:lvl>
  </w:abstractNum>
  <w:abstractNum w:abstractNumId="36" w15:restartNumberingAfterBreak="0">
    <w:nsid w:val="696352D0"/>
    <w:multiLevelType w:val="hybridMultilevel"/>
    <w:tmpl w:val="6624C982"/>
    <w:lvl w:ilvl="0" w:tplc="D5106C6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2540A7"/>
    <w:multiLevelType w:val="hybridMultilevel"/>
    <w:tmpl w:val="16AAFDC6"/>
    <w:lvl w:ilvl="0" w:tplc="965CF408">
      <w:start w:val="1"/>
      <w:numFmt w:val="bullet"/>
      <w:lvlText w:val="•"/>
      <w:lvlJc w:val="left"/>
      <w:pPr>
        <w:tabs>
          <w:tab w:val="num" w:pos="720"/>
        </w:tabs>
        <w:ind w:left="720" w:hanging="360"/>
      </w:pPr>
      <w:rPr>
        <w:rFonts w:ascii="Times New Roman" w:hAnsi="Times New Roman" w:cs="Times New Roman" w:hint="default"/>
      </w:rPr>
    </w:lvl>
    <w:lvl w:ilvl="1" w:tplc="F6B040CC" w:tentative="1">
      <w:start w:val="1"/>
      <w:numFmt w:val="bullet"/>
      <w:lvlText w:val="•"/>
      <w:lvlJc w:val="left"/>
      <w:pPr>
        <w:tabs>
          <w:tab w:val="num" w:pos="1440"/>
        </w:tabs>
        <w:ind w:left="1440" w:hanging="360"/>
      </w:pPr>
      <w:rPr>
        <w:rFonts w:ascii="Arial" w:hAnsi="Arial" w:hint="default"/>
      </w:rPr>
    </w:lvl>
    <w:lvl w:ilvl="2" w:tplc="2BA6E82E" w:tentative="1">
      <w:start w:val="1"/>
      <w:numFmt w:val="bullet"/>
      <w:lvlText w:val="•"/>
      <w:lvlJc w:val="left"/>
      <w:pPr>
        <w:tabs>
          <w:tab w:val="num" w:pos="2160"/>
        </w:tabs>
        <w:ind w:left="2160" w:hanging="360"/>
      </w:pPr>
      <w:rPr>
        <w:rFonts w:ascii="Arial" w:hAnsi="Arial" w:hint="default"/>
      </w:rPr>
    </w:lvl>
    <w:lvl w:ilvl="3" w:tplc="DE004D1C" w:tentative="1">
      <w:start w:val="1"/>
      <w:numFmt w:val="bullet"/>
      <w:lvlText w:val="•"/>
      <w:lvlJc w:val="left"/>
      <w:pPr>
        <w:tabs>
          <w:tab w:val="num" w:pos="2880"/>
        </w:tabs>
        <w:ind w:left="2880" w:hanging="360"/>
      </w:pPr>
      <w:rPr>
        <w:rFonts w:ascii="Arial" w:hAnsi="Arial" w:hint="default"/>
      </w:rPr>
    </w:lvl>
    <w:lvl w:ilvl="4" w:tplc="8D86B174" w:tentative="1">
      <w:start w:val="1"/>
      <w:numFmt w:val="bullet"/>
      <w:lvlText w:val="•"/>
      <w:lvlJc w:val="left"/>
      <w:pPr>
        <w:tabs>
          <w:tab w:val="num" w:pos="3600"/>
        </w:tabs>
        <w:ind w:left="3600" w:hanging="360"/>
      </w:pPr>
      <w:rPr>
        <w:rFonts w:ascii="Arial" w:hAnsi="Arial" w:hint="default"/>
      </w:rPr>
    </w:lvl>
    <w:lvl w:ilvl="5" w:tplc="5BFE73E6" w:tentative="1">
      <w:start w:val="1"/>
      <w:numFmt w:val="bullet"/>
      <w:lvlText w:val="•"/>
      <w:lvlJc w:val="left"/>
      <w:pPr>
        <w:tabs>
          <w:tab w:val="num" w:pos="4320"/>
        </w:tabs>
        <w:ind w:left="4320" w:hanging="360"/>
      </w:pPr>
      <w:rPr>
        <w:rFonts w:ascii="Arial" w:hAnsi="Arial" w:hint="default"/>
      </w:rPr>
    </w:lvl>
    <w:lvl w:ilvl="6" w:tplc="9EA4A8DC" w:tentative="1">
      <w:start w:val="1"/>
      <w:numFmt w:val="bullet"/>
      <w:lvlText w:val="•"/>
      <w:lvlJc w:val="left"/>
      <w:pPr>
        <w:tabs>
          <w:tab w:val="num" w:pos="5040"/>
        </w:tabs>
        <w:ind w:left="5040" w:hanging="360"/>
      </w:pPr>
      <w:rPr>
        <w:rFonts w:ascii="Arial" w:hAnsi="Arial" w:hint="default"/>
      </w:rPr>
    </w:lvl>
    <w:lvl w:ilvl="7" w:tplc="7A24504E" w:tentative="1">
      <w:start w:val="1"/>
      <w:numFmt w:val="bullet"/>
      <w:lvlText w:val="•"/>
      <w:lvlJc w:val="left"/>
      <w:pPr>
        <w:tabs>
          <w:tab w:val="num" w:pos="5760"/>
        </w:tabs>
        <w:ind w:left="5760" w:hanging="360"/>
      </w:pPr>
      <w:rPr>
        <w:rFonts w:ascii="Arial" w:hAnsi="Arial" w:hint="default"/>
      </w:rPr>
    </w:lvl>
    <w:lvl w:ilvl="8" w:tplc="2A96369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C566864"/>
    <w:multiLevelType w:val="hybridMultilevel"/>
    <w:tmpl w:val="FEEE8286"/>
    <w:lvl w:ilvl="0" w:tplc="965CF408">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B24972"/>
    <w:multiLevelType w:val="hybridMultilevel"/>
    <w:tmpl w:val="B68805A8"/>
    <w:lvl w:ilvl="0" w:tplc="738AD1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3C27A6"/>
    <w:multiLevelType w:val="hybridMultilevel"/>
    <w:tmpl w:val="AFF6FC3E"/>
    <w:lvl w:ilvl="0" w:tplc="965CF408">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F9A2789"/>
    <w:multiLevelType w:val="hybridMultilevel"/>
    <w:tmpl w:val="B406FCE2"/>
    <w:lvl w:ilvl="0" w:tplc="8898B3DE">
      <w:start w:val="1"/>
      <w:numFmt w:val="decimal"/>
      <w:lvlText w:val="%1)"/>
      <w:lvlJc w:val="left"/>
      <w:pPr>
        <w:ind w:left="108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B36D87"/>
    <w:multiLevelType w:val="hybridMultilevel"/>
    <w:tmpl w:val="2BFE0B80"/>
    <w:lvl w:ilvl="0" w:tplc="D5106C64">
      <w:numFmt w:val="bullet"/>
      <w:lvlText w:val="-"/>
      <w:lvlJc w:val="left"/>
      <w:pPr>
        <w:ind w:left="785" w:hanging="360"/>
      </w:pPr>
      <w:rPr>
        <w:rFonts w:ascii="Calibri" w:eastAsia="Calibri" w:hAnsi="Calibri"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43" w15:restartNumberingAfterBreak="0">
    <w:nsid w:val="7C2604B3"/>
    <w:multiLevelType w:val="hybridMultilevel"/>
    <w:tmpl w:val="00366F86"/>
    <w:lvl w:ilvl="0" w:tplc="7C44B0E0">
      <w:start w:val="1"/>
      <w:numFmt w:val="bullet"/>
      <w:lvlText w:val=""/>
      <w:lvlJc w:val="left"/>
      <w:pPr>
        <w:tabs>
          <w:tab w:val="num" w:pos="720"/>
        </w:tabs>
        <w:ind w:left="720" w:hanging="360"/>
      </w:pPr>
      <w:rPr>
        <w:rFonts w:ascii="Symbol" w:hAnsi="Symbol" w:hint="default"/>
      </w:rPr>
    </w:lvl>
    <w:lvl w:ilvl="1" w:tplc="F6B040CC" w:tentative="1">
      <w:start w:val="1"/>
      <w:numFmt w:val="bullet"/>
      <w:lvlText w:val="•"/>
      <w:lvlJc w:val="left"/>
      <w:pPr>
        <w:tabs>
          <w:tab w:val="num" w:pos="1440"/>
        </w:tabs>
        <w:ind w:left="1440" w:hanging="360"/>
      </w:pPr>
      <w:rPr>
        <w:rFonts w:ascii="Arial" w:hAnsi="Arial" w:hint="default"/>
      </w:rPr>
    </w:lvl>
    <w:lvl w:ilvl="2" w:tplc="2BA6E82E" w:tentative="1">
      <w:start w:val="1"/>
      <w:numFmt w:val="bullet"/>
      <w:lvlText w:val="•"/>
      <w:lvlJc w:val="left"/>
      <w:pPr>
        <w:tabs>
          <w:tab w:val="num" w:pos="2160"/>
        </w:tabs>
        <w:ind w:left="2160" w:hanging="360"/>
      </w:pPr>
      <w:rPr>
        <w:rFonts w:ascii="Arial" w:hAnsi="Arial" w:hint="default"/>
      </w:rPr>
    </w:lvl>
    <w:lvl w:ilvl="3" w:tplc="DE004D1C" w:tentative="1">
      <w:start w:val="1"/>
      <w:numFmt w:val="bullet"/>
      <w:lvlText w:val="•"/>
      <w:lvlJc w:val="left"/>
      <w:pPr>
        <w:tabs>
          <w:tab w:val="num" w:pos="2880"/>
        </w:tabs>
        <w:ind w:left="2880" w:hanging="360"/>
      </w:pPr>
      <w:rPr>
        <w:rFonts w:ascii="Arial" w:hAnsi="Arial" w:hint="default"/>
      </w:rPr>
    </w:lvl>
    <w:lvl w:ilvl="4" w:tplc="8D86B174" w:tentative="1">
      <w:start w:val="1"/>
      <w:numFmt w:val="bullet"/>
      <w:lvlText w:val="•"/>
      <w:lvlJc w:val="left"/>
      <w:pPr>
        <w:tabs>
          <w:tab w:val="num" w:pos="3600"/>
        </w:tabs>
        <w:ind w:left="3600" w:hanging="360"/>
      </w:pPr>
      <w:rPr>
        <w:rFonts w:ascii="Arial" w:hAnsi="Arial" w:hint="default"/>
      </w:rPr>
    </w:lvl>
    <w:lvl w:ilvl="5" w:tplc="5BFE73E6" w:tentative="1">
      <w:start w:val="1"/>
      <w:numFmt w:val="bullet"/>
      <w:lvlText w:val="•"/>
      <w:lvlJc w:val="left"/>
      <w:pPr>
        <w:tabs>
          <w:tab w:val="num" w:pos="4320"/>
        </w:tabs>
        <w:ind w:left="4320" w:hanging="360"/>
      </w:pPr>
      <w:rPr>
        <w:rFonts w:ascii="Arial" w:hAnsi="Arial" w:hint="default"/>
      </w:rPr>
    </w:lvl>
    <w:lvl w:ilvl="6" w:tplc="9EA4A8DC" w:tentative="1">
      <w:start w:val="1"/>
      <w:numFmt w:val="bullet"/>
      <w:lvlText w:val="•"/>
      <w:lvlJc w:val="left"/>
      <w:pPr>
        <w:tabs>
          <w:tab w:val="num" w:pos="5040"/>
        </w:tabs>
        <w:ind w:left="5040" w:hanging="360"/>
      </w:pPr>
      <w:rPr>
        <w:rFonts w:ascii="Arial" w:hAnsi="Arial" w:hint="default"/>
      </w:rPr>
    </w:lvl>
    <w:lvl w:ilvl="7" w:tplc="7A24504E" w:tentative="1">
      <w:start w:val="1"/>
      <w:numFmt w:val="bullet"/>
      <w:lvlText w:val="•"/>
      <w:lvlJc w:val="left"/>
      <w:pPr>
        <w:tabs>
          <w:tab w:val="num" w:pos="5760"/>
        </w:tabs>
        <w:ind w:left="5760" w:hanging="360"/>
      </w:pPr>
      <w:rPr>
        <w:rFonts w:ascii="Arial" w:hAnsi="Arial" w:hint="default"/>
      </w:rPr>
    </w:lvl>
    <w:lvl w:ilvl="8" w:tplc="2A96369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EA67FEB"/>
    <w:multiLevelType w:val="hybridMultilevel"/>
    <w:tmpl w:val="498C1162"/>
    <w:lvl w:ilvl="0" w:tplc="7C44B0E0">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abstractNumId w:val="7"/>
  </w:num>
  <w:num w:numId="2">
    <w:abstractNumId w:val="29"/>
  </w:num>
  <w:num w:numId="3">
    <w:abstractNumId w:val="32"/>
  </w:num>
  <w:num w:numId="4">
    <w:abstractNumId w:val="3"/>
  </w:num>
  <w:num w:numId="5">
    <w:abstractNumId w:val="31"/>
  </w:num>
  <w:num w:numId="6">
    <w:abstractNumId w:val="25"/>
  </w:num>
  <w:num w:numId="7">
    <w:abstractNumId w:val="44"/>
  </w:num>
  <w:num w:numId="8">
    <w:abstractNumId w:val="15"/>
  </w:num>
  <w:num w:numId="9">
    <w:abstractNumId w:val="43"/>
  </w:num>
  <w:num w:numId="10">
    <w:abstractNumId w:val="9"/>
  </w:num>
  <w:num w:numId="11">
    <w:abstractNumId w:val="8"/>
  </w:num>
  <w:num w:numId="12">
    <w:abstractNumId w:val="11"/>
  </w:num>
  <w:num w:numId="13">
    <w:abstractNumId w:val="30"/>
  </w:num>
  <w:num w:numId="14">
    <w:abstractNumId w:val="14"/>
  </w:num>
  <w:num w:numId="15">
    <w:abstractNumId w:val="17"/>
  </w:num>
  <w:num w:numId="16">
    <w:abstractNumId w:val="16"/>
  </w:num>
  <w:num w:numId="17">
    <w:abstractNumId w:val="39"/>
  </w:num>
  <w:num w:numId="18">
    <w:abstractNumId w:val="22"/>
  </w:num>
  <w:num w:numId="19">
    <w:abstractNumId w:val="19"/>
  </w:num>
  <w:num w:numId="20">
    <w:abstractNumId w:val="4"/>
  </w:num>
  <w:num w:numId="21">
    <w:abstractNumId w:val="1"/>
  </w:num>
  <w:num w:numId="22">
    <w:abstractNumId w:val="34"/>
  </w:num>
  <w:num w:numId="23">
    <w:abstractNumId w:val="6"/>
  </w:num>
  <w:num w:numId="24">
    <w:abstractNumId w:val="26"/>
  </w:num>
  <w:num w:numId="25">
    <w:abstractNumId w:val="27"/>
  </w:num>
  <w:num w:numId="26">
    <w:abstractNumId w:val="2"/>
  </w:num>
  <w:num w:numId="27">
    <w:abstractNumId w:val="38"/>
  </w:num>
  <w:num w:numId="28">
    <w:abstractNumId w:val="24"/>
  </w:num>
  <w:num w:numId="29">
    <w:abstractNumId w:val="40"/>
  </w:num>
  <w:num w:numId="30">
    <w:abstractNumId w:val="0"/>
  </w:num>
  <w:num w:numId="31">
    <w:abstractNumId w:val="37"/>
  </w:num>
  <w:num w:numId="32">
    <w:abstractNumId w:val="23"/>
  </w:num>
  <w:num w:numId="33">
    <w:abstractNumId w:val="12"/>
  </w:num>
  <w:num w:numId="34">
    <w:abstractNumId w:val="41"/>
  </w:num>
  <w:num w:numId="35">
    <w:abstractNumId w:val="35"/>
  </w:num>
  <w:num w:numId="36">
    <w:abstractNumId w:val="18"/>
  </w:num>
  <w:num w:numId="37">
    <w:abstractNumId w:val="33"/>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1"/>
  </w:num>
  <w:num w:numId="41">
    <w:abstractNumId w:val="13"/>
  </w:num>
  <w:num w:numId="42">
    <w:abstractNumId w:val="10"/>
  </w:num>
  <w:num w:numId="43">
    <w:abstractNumId w:val="36"/>
  </w:num>
  <w:num w:numId="44">
    <w:abstractNumId w:val="5"/>
  </w:num>
  <w:num w:numId="45">
    <w:abstractNumId w:val="42"/>
  </w:num>
  <w:num w:numId="46">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drawingGridHorizontalSpacing w:val="14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9164E"/>
    <w:rsid w:val="0000141A"/>
    <w:rsid w:val="00001BF4"/>
    <w:rsid w:val="000035AB"/>
    <w:rsid w:val="000046D3"/>
    <w:rsid w:val="00005389"/>
    <w:rsid w:val="000059A2"/>
    <w:rsid w:val="00011C22"/>
    <w:rsid w:val="00014CCC"/>
    <w:rsid w:val="000175F2"/>
    <w:rsid w:val="00017622"/>
    <w:rsid w:val="0002063D"/>
    <w:rsid w:val="0002204C"/>
    <w:rsid w:val="00023C67"/>
    <w:rsid w:val="000258C6"/>
    <w:rsid w:val="0002751C"/>
    <w:rsid w:val="0002756E"/>
    <w:rsid w:val="00032D4E"/>
    <w:rsid w:val="000350F0"/>
    <w:rsid w:val="000362A4"/>
    <w:rsid w:val="00037695"/>
    <w:rsid w:val="00037A3F"/>
    <w:rsid w:val="00041EAE"/>
    <w:rsid w:val="00044B39"/>
    <w:rsid w:val="00045092"/>
    <w:rsid w:val="000465B2"/>
    <w:rsid w:val="000514E9"/>
    <w:rsid w:val="00051D2E"/>
    <w:rsid w:val="00053F0C"/>
    <w:rsid w:val="00053FDD"/>
    <w:rsid w:val="00056787"/>
    <w:rsid w:val="000573F1"/>
    <w:rsid w:val="000619E0"/>
    <w:rsid w:val="00061AA9"/>
    <w:rsid w:val="000621F1"/>
    <w:rsid w:val="000632E5"/>
    <w:rsid w:val="0006405F"/>
    <w:rsid w:val="0006579E"/>
    <w:rsid w:val="00066714"/>
    <w:rsid w:val="00070CF9"/>
    <w:rsid w:val="00070ED0"/>
    <w:rsid w:val="000723EC"/>
    <w:rsid w:val="000834D7"/>
    <w:rsid w:val="000840F5"/>
    <w:rsid w:val="000857F4"/>
    <w:rsid w:val="00090AF8"/>
    <w:rsid w:val="00090D52"/>
    <w:rsid w:val="00093411"/>
    <w:rsid w:val="000965EC"/>
    <w:rsid w:val="000A0D63"/>
    <w:rsid w:val="000A280A"/>
    <w:rsid w:val="000A4EEE"/>
    <w:rsid w:val="000A4F1B"/>
    <w:rsid w:val="000A5F76"/>
    <w:rsid w:val="000B2133"/>
    <w:rsid w:val="000B5834"/>
    <w:rsid w:val="000B5965"/>
    <w:rsid w:val="000C1E9F"/>
    <w:rsid w:val="000C2867"/>
    <w:rsid w:val="000C5C09"/>
    <w:rsid w:val="000C6576"/>
    <w:rsid w:val="000C685A"/>
    <w:rsid w:val="000D21A1"/>
    <w:rsid w:val="000E1CE7"/>
    <w:rsid w:val="000E4A96"/>
    <w:rsid w:val="000E4FB3"/>
    <w:rsid w:val="000E59F0"/>
    <w:rsid w:val="000F32F9"/>
    <w:rsid w:val="000F38A8"/>
    <w:rsid w:val="00100FC8"/>
    <w:rsid w:val="0010325D"/>
    <w:rsid w:val="0010447B"/>
    <w:rsid w:val="001101BC"/>
    <w:rsid w:val="00110211"/>
    <w:rsid w:val="00110E24"/>
    <w:rsid w:val="0011365B"/>
    <w:rsid w:val="00114A11"/>
    <w:rsid w:val="00120A08"/>
    <w:rsid w:val="00120AD0"/>
    <w:rsid w:val="00120C16"/>
    <w:rsid w:val="00124395"/>
    <w:rsid w:val="001256F8"/>
    <w:rsid w:val="00131796"/>
    <w:rsid w:val="001330F9"/>
    <w:rsid w:val="00133D10"/>
    <w:rsid w:val="00133F54"/>
    <w:rsid w:val="00143E0C"/>
    <w:rsid w:val="00143EF2"/>
    <w:rsid w:val="00146393"/>
    <w:rsid w:val="00153FAA"/>
    <w:rsid w:val="001569DA"/>
    <w:rsid w:val="00160CF6"/>
    <w:rsid w:val="001624C2"/>
    <w:rsid w:val="0016259D"/>
    <w:rsid w:val="001640C2"/>
    <w:rsid w:val="00164A0F"/>
    <w:rsid w:val="0016517A"/>
    <w:rsid w:val="001664FD"/>
    <w:rsid w:val="00166E21"/>
    <w:rsid w:val="00172109"/>
    <w:rsid w:val="00173141"/>
    <w:rsid w:val="00173170"/>
    <w:rsid w:val="001735BD"/>
    <w:rsid w:val="00173A0B"/>
    <w:rsid w:val="00176191"/>
    <w:rsid w:val="001818D3"/>
    <w:rsid w:val="00181966"/>
    <w:rsid w:val="00181EFC"/>
    <w:rsid w:val="00182715"/>
    <w:rsid w:val="00185A35"/>
    <w:rsid w:val="00186F71"/>
    <w:rsid w:val="00187D14"/>
    <w:rsid w:val="00190A34"/>
    <w:rsid w:val="0019164E"/>
    <w:rsid w:val="001920AE"/>
    <w:rsid w:val="00193B09"/>
    <w:rsid w:val="00195B1A"/>
    <w:rsid w:val="0019612F"/>
    <w:rsid w:val="00196BE0"/>
    <w:rsid w:val="001A0861"/>
    <w:rsid w:val="001A367B"/>
    <w:rsid w:val="001A3B71"/>
    <w:rsid w:val="001A79C7"/>
    <w:rsid w:val="001B004D"/>
    <w:rsid w:val="001B13D5"/>
    <w:rsid w:val="001B2700"/>
    <w:rsid w:val="001B2A17"/>
    <w:rsid w:val="001B2DAF"/>
    <w:rsid w:val="001B3967"/>
    <w:rsid w:val="001B3AC7"/>
    <w:rsid w:val="001B4A07"/>
    <w:rsid w:val="001B4A91"/>
    <w:rsid w:val="001B7D29"/>
    <w:rsid w:val="001C1DD9"/>
    <w:rsid w:val="001C3451"/>
    <w:rsid w:val="001C40C8"/>
    <w:rsid w:val="001C575B"/>
    <w:rsid w:val="001D0B39"/>
    <w:rsid w:val="001D2251"/>
    <w:rsid w:val="001D4287"/>
    <w:rsid w:val="001D4B4F"/>
    <w:rsid w:val="001D548B"/>
    <w:rsid w:val="001D62EE"/>
    <w:rsid w:val="001E0F6D"/>
    <w:rsid w:val="001E2DBC"/>
    <w:rsid w:val="001E3A7A"/>
    <w:rsid w:val="001E499D"/>
    <w:rsid w:val="001E54E7"/>
    <w:rsid w:val="001E5EEE"/>
    <w:rsid w:val="001E6D6E"/>
    <w:rsid w:val="001F07E9"/>
    <w:rsid w:val="001F75D8"/>
    <w:rsid w:val="002000DF"/>
    <w:rsid w:val="00200132"/>
    <w:rsid w:val="00200C0C"/>
    <w:rsid w:val="00202D6E"/>
    <w:rsid w:val="0020406A"/>
    <w:rsid w:val="00205A62"/>
    <w:rsid w:val="00207581"/>
    <w:rsid w:val="00211244"/>
    <w:rsid w:val="002129A4"/>
    <w:rsid w:val="00220F0C"/>
    <w:rsid w:val="00221068"/>
    <w:rsid w:val="002233AC"/>
    <w:rsid w:val="00225A4F"/>
    <w:rsid w:val="00226839"/>
    <w:rsid w:val="00227399"/>
    <w:rsid w:val="00231261"/>
    <w:rsid w:val="00237A9E"/>
    <w:rsid w:val="0024167C"/>
    <w:rsid w:val="00242B4B"/>
    <w:rsid w:val="002574F0"/>
    <w:rsid w:val="00257F55"/>
    <w:rsid w:val="00260388"/>
    <w:rsid w:val="002617A8"/>
    <w:rsid w:val="00262463"/>
    <w:rsid w:val="00262576"/>
    <w:rsid w:val="002632BA"/>
    <w:rsid w:val="002645A2"/>
    <w:rsid w:val="00270B6C"/>
    <w:rsid w:val="00273F07"/>
    <w:rsid w:val="002768AC"/>
    <w:rsid w:val="00281815"/>
    <w:rsid w:val="00281BCF"/>
    <w:rsid w:val="002836DF"/>
    <w:rsid w:val="00284333"/>
    <w:rsid w:val="00284C48"/>
    <w:rsid w:val="00285035"/>
    <w:rsid w:val="0029183D"/>
    <w:rsid w:val="00293B1D"/>
    <w:rsid w:val="00294711"/>
    <w:rsid w:val="00297804"/>
    <w:rsid w:val="002A2B7E"/>
    <w:rsid w:val="002A50CA"/>
    <w:rsid w:val="002A56D8"/>
    <w:rsid w:val="002A584B"/>
    <w:rsid w:val="002A6D89"/>
    <w:rsid w:val="002A70CE"/>
    <w:rsid w:val="002B2E90"/>
    <w:rsid w:val="002B5BD3"/>
    <w:rsid w:val="002B6D77"/>
    <w:rsid w:val="002B7F2B"/>
    <w:rsid w:val="002C1E2A"/>
    <w:rsid w:val="002C3583"/>
    <w:rsid w:val="002C529C"/>
    <w:rsid w:val="002C7C04"/>
    <w:rsid w:val="002D044E"/>
    <w:rsid w:val="002D2146"/>
    <w:rsid w:val="002D2A24"/>
    <w:rsid w:val="002D38DA"/>
    <w:rsid w:val="002D44BD"/>
    <w:rsid w:val="002D4EC7"/>
    <w:rsid w:val="002E2343"/>
    <w:rsid w:val="002E6D21"/>
    <w:rsid w:val="002F3678"/>
    <w:rsid w:val="002F6C4A"/>
    <w:rsid w:val="002F6DAA"/>
    <w:rsid w:val="00303A37"/>
    <w:rsid w:val="00307F5A"/>
    <w:rsid w:val="00314491"/>
    <w:rsid w:val="00322C5F"/>
    <w:rsid w:val="00325ED4"/>
    <w:rsid w:val="00326BA4"/>
    <w:rsid w:val="00327FFD"/>
    <w:rsid w:val="00331A1F"/>
    <w:rsid w:val="003363BA"/>
    <w:rsid w:val="00336C33"/>
    <w:rsid w:val="00337454"/>
    <w:rsid w:val="003375D2"/>
    <w:rsid w:val="00340185"/>
    <w:rsid w:val="00343C32"/>
    <w:rsid w:val="00343F7D"/>
    <w:rsid w:val="00345098"/>
    <w:rsid w:val="003463A2"/>
    <w:rsid w:val="0034683F"/>
    <w:rsid w:val="00346E14"/>
    <w:rsid w:val="003533FA"/>
    <w:rsid w:val="00354368"/>
    <w:rsid w:val="0035711C"/>
    <w:rsid w:val="00360AF8"/>
    <w:rsid w:val="00361898"/>
    <w:rsid w:val="00361E4D"/>
    <w:rsid w:val="003633A4"/>
    <w:rsid w:val="003649CF"/>
    <w:rsid w:val="0036589E"/>
    <w:rsid w:val="00373359"/>
    <w:rsid w:val="00374FE9"/>
    <w:rsid w:val="003763E1"/>
    <w:rsid w:val="003876DD"/>
    <w:rsid w:val="00394949"/>
    <w:rsid w:val="003A12CA"/>
    <w:rsid w:val="003A5D65"/>
    <w:rsid w:val="003A71E4"/>
    <w:rsid w:val="003A799E"/>
    <w:rsid w:val="003A7AF7"/>
    <w:rsid w:val="003B0FC0"/>
    <w:rsid w:val="003B1C2D"/>
    <w:rsid w:val="003B39F4"/>
    <w:rsid w:val="003B512D"/>
    <w:rsid w:val="003B5A8F"/>
    <w:rsid w:val="003B6F6C"/>
    <w:rsid w:val="003C2038"/>
    <w:rsid w:val="003D1394"/>
    <w:rsid w:val="003D36FE"/>
    <w:rsid w:val="003D6CA7"/>
    <w:rsid w:val="003D6F0D"/>
    <w:rsid w:val="003D776C"/>
    <w:rsid w:val="003E1669"/>
    <w:rsid w:val="003E5025"/>
    <w:rsid w:val="003E5942"/>
    <w:rsid w:val="003E6D2E"/>
    <w:rsid w:val="003E6D67"/>
    <w:rsid w:val="003F243A"/>
    <w:rsid w:val="003F2D70"/>
    <w:rsid w:val="003F5A7A"/>
    <w:rsid w:val="003F7ACD"/>
    <w:rsid w:val="00403A37"/>
    <w:rsid w:val="00404432"/>
    <w:rsid w:val="00410092"/>
    <w:rsid w:val="00412D53"/>
    <w:rsid w:val="004132CF"/>
    <w:rsid w:val="00413843"/>
    <w:rsid w:val="0042192F"/>
    <w:rsid w:val="00421C54"/>
    <w:rsid w:val="00424875"/>
    <w:rsid w:val="00425840"/>
    <w:rsid w:val="00426165"/>
    <w:rsid w:val="004272B1"/>
    <w:rsid w:val="00430ADB"/>
    <w:rsid w:val="00432401"/>
    <w:rsid w:val="00433534"/>
    <w:rsid w:val="00435C6E"/>
    <w:rsid w:val="004362FD"/>
    <w:rsid w:val="0043645E"/>
    <w:rsid w:val="0043657D"/>
    <w:rsid w:val="00436B8B"/>
    <w:rsid w:val="004418EE"/>
    <w:rsid w:val="00442D1F"/>
    <w:rsid w:val="00446A5E"/>
    <w:rsid w:val="00452373"/>
    <w:rsid w:val="00452C5E"/>
    <w:rsid w:val="00453360"/>
    <w:rsid w:val="00456006"/>
    <w:rsid w:val="0045628F"/>
    <w:rsid w:val="00457579"/>
    <w:rsid w:val="00464088"/>
    <w:rsid w:val="00464D01"/>
    <w:rsid w:val="0046752E"/>
    <w:rsid w:val="004719B8"/>
    <w:rsid w:val="00473DB4"/>
    <w:rsid w:val="00474F36"/>
    <w:rsid w:val="00477A0F"/>
    <w:rsid w:val="00480C7B"/>
    <w:rsid w:val="00481D33"/>
    <w:rsid w:val="004833FE"/>
    <w:rsid w:val="0049115A"/>
    <w:rsid w:val="004A035B"/>
    <w:rsid w:val="004A08DE"/>
    <w:rsid w:val="004A21CF"/>
    <w:rsid w:val="004A58B7"/>
    <w:rsid w:val="004A6ED7"/>
    <w:rsid w:val="004B5302"/>
    <w:rsid w:val="004B5815"/>
    <w:rsid w:val="004B638B"/>
    <w:rsid w:val="004B75DA"/>
    <w:rsid w:val="004C2376"/>
    <w:rsid w:val="004D1C5B"/>
    <w:rsid w:val="004D2438"/>
    <w:rsid w:val="004D35CA"/>
    <w:rsid w:val="004E3CF0"/>
    <w:rsid w:val="004E5D91"/>
    <w:rsid w:val="004E6504"/>
    <w:rsid w:val="004F09F6"/>
    <w:rsid w:val="004F0B76"/>
    <w:rsid w:val="004F148B"/>
    <w:rsid w:val="004F7BAE"/>
    <w:rsid w:val="0050015D"/>
    <w:rsid w:val="00500C9B"/>
    <w:rsid w:val="00501424"/>
    <w:rsid w:val="00505C8D"/>
    <w:rsid w:val="00507E85"/>
    <w:rsid w:val="00512D49"/>
    <w:rsid w:val="00513DA7"/>
    <w:rsid w:val="0051500F"/>
    <w:rsid w:val="0051502B"/>
    <w:rsid w:val="00515604"/>
    <w:rsid w:val="00517B5B"/>
    <w:rsid w:val="005210B5"/>
    <w:rsid w:val="00521925"/>
    <w:rsid w:val="00521FED"/>
    <w:rsid w:val="00522047"/>
    <w:rsid w:val="00522605"/>
    <w:rsid w:val="005232AA"/>
    <w:rsid w:val="0052780F"/>
    <w:rsid w:val="00532B9E"/>
    <w:rsid w:val="005347F6"/>
    <w:rsid w:val="00534F6A"/>
    <w:rsid w:val="00535945"/>
    <w:rsid w:val="00537237"/>
    <w:rsid w:val="00537C12"/>
    <w:rsid w:val="00537DB8"/>
    <w:rsid w:val="005439DA"/>
    <w:rsid w:val="00543FFA"/>
    <w:rsid w:val="00552A91"/>
    <w:rsid w:val="00552F02"/>
    <w:rsid w:val="00556B12"/>
    <w:rsid w:val="00557574"/>
    <w:rsid w:val="005577AD"/>
    <w:rsid w:val="00557DB5"/>
    <w:rsid w:val="00557F0E"/>
    <w:rsid w:val="0056127E"/>
    <w:rsid w:val="005612B5"/>
    <w:rsid w:val="00562E60"/>
    <w:rsid w:val="0056432D"/>
    <w:rsid w:val="00564F77"/>
    <w:rsid w:val="0056520B"/>
    <w:rsid w:val="0056711C"/>
    <w:rsid w:val="00576850"/>
    <w:rsid w:val="00586092"/>
    <w:rsid w:val="00587429"/>
    <w:rsid w:val="0059160A"/>
    <w:rsid w:val="00594F74"/>
    <w:rsid w:val="00595440"/>
    <w:rsid w:val="005A14AB"/>
    <w:rsid w:val="005A1727"/>
    <w:rsid w:val="005A235F"/>
    <w:rsid w:val="005B1B1E"/>
    <w:rsid w:val="005B5182"/>
    <w:rsid w:val="005B60AC"/>
    <w:rsid w:val="005C4974"/>
    <w:rsid w:val="005C7B66"/>
    <w:rsid w:val="005C7B94"/>
    <w:rsid w:val="005D468F"/>
    <w:rsid w:val="005D54BF"/>
    <w:rsid w:val="005D55CF"/>
    <w:rsid w:val="005D7124"/>
    <w:rsid w:val="005E1716"/>
    <w:rsid w:val="005E1F64"/>
    <w:rsid w:val="005E2443"/>
    <w:rsid w:val="005E2C4F"/>
    <w:rsid w:val="005F0E4F"/>
    <w:rsid w:val="005F16D9"/>
    <w:rsid w:val="005F1CB8"/>
    <w:rsid w:val="005F1E7C"/>
    <w:rsid w:val="005F6908"/>
    <w:rsid w:val="006002A9"/>
    <w:rsid w:val="006018C5"/>
    <w:rsid w:val="0060304F"/>
    <w:rsid w:val="006031BE"/>
    <w:rsid w:val="006038F5"/>
    <w:rsid w:val="00605C7A"/>
    <w:rsid w:val="00605EE8"/>
    <w:rsid w:val="00607CF2"/>
    <w:rsid w:val="0061208E"/>
    <w:rsid w:val="006161FB"/>
    <w:rsid w:val="00620EFF"/>
    <w:rsid w:val="00622D61"/>
    <w:rsid w:val="0062719A"/>
    <w:rsid w:val="00627324"/>
    <w:rsid w:val="00631A3E"/>
    <w:rsid w:val="00631C41"/>
    <w:rsid w:val="00631D8D"/>
    <w:rsid w:val="00633275"/>
    <w:rsid w:val="00633E1A"/>
    <w:rsid w:val="0063687B"/>
    <w:rsid w:val="00637136"/>
    <w:rsid w:val="0063718D"/>
    <w:rsid w:val="00641EC0"/>
    <w:rsid w:val="00645430"/>
    <w:rsid w:val="00645866"/>
    <w:rsid w:val="0065097E"/>
    <w:rsid w:val="0065290F"/>
    <w:rsid w:val="006541A7"/>
    <w:rsid w:val="0065695C"/>
    <w:rsid w:val="0066078C"/>
    <w:rsid w:val="0066170E"/>
    <w:rsid w:val="00663EE7"/>
    <w:rsid w:val="00663FCA"/>
    <w:rsid w:val="0066435E"/>
    <w:rsid w:val="00670FE9"/>
    <w:rsid w:val="006718F2"/>
    <w:rsid w:val="00672FE5"/>
    <w:rsid w:val="00673E4C"/>
    <w:rsid w:val="00673FEF"/>
    <w:rsid w:val="006746F0"/>
    <w:rsid w:val="00675B13"/>
    <w:rsid w:val="00685842"/>
    <w:rsid w:val="00686540"/>
    <w:rsid w:val="00687723"/>
    <w:rsid w:val="006909C7"/>
    <w:rsid w:val="00690D21"/>
    <w:rsid w:val="00691A91"/>
    <w:rsid w:val="006926BF"/>
    <w:rsid w:val="006938F2"/>
    <w:rsid w:val="006A23BB"/>
    <w:rsid w:val="006A6705"/>
    <w:rsid w:val="006A6AC9"/>
    <w:rsid w:val="006A7D5C"/>
    <w:rsid w:val="006B1920"/>
    <w:rsid w:val="006B380B"/>
    <w:rsid w:val="006B6065"/>
    <w:rsid w:val="006B6453"/>
    <w:rsid w:val="006B68B9"/>
    <w:rsid w:val="006B7144"/>
    <w:rsid w:val="006B75AF"/>
    <w:rsid w:val="006B7E81"/>
    <w:rsid w:val="006C1286"/>
    <w:rsid w:val="006C1EE3"/>
    <w:rsid w:val="006C36CC"/>
    <w:rsid w:val="006C3709"/>
    <w:rsid w:val="006C70E2"/>
    <w:rsid w:val="006D087D"/>
    <w:rsid w:val="006D26D1"/>
    <w:rsid w:val="006D3AE4"/>
    <w:rsid w:val="006D51EE"/>
    <w:rsid w:val="006D7746"/>
    <w:rsid w:val="006D7EB1"/>
    <w:rsid w:val="006E1187"/>
    <w:rsid w:val="006E197B"/>
    <w:rsid w:val="006E1A12"/>
    <w:rsid w:val="006E42AC"/>
    <w:rsid w:val="006E44AB"/>
    <w:rsid w:val="006F44A0"/>
    <w:rsid w:val="006F794D"/>
    <w:rsid w:val="0070018D"/>
    <w:rsid w:val="007019FB"/>
    <w:rsid w:val="007037D1"/>
    <w:rsid w:val="007042BA"/>
    <w:rsid w:val="00706B24"/>
    <w:rsid w:val="00706D8C"/>
    <w:rsid w:val="00710015"/>
    <w:rsid w:val="007101BE"/>
    <w:rsid w:val="00710C81"/>
    <w:rsid w:val="00714772"/>
    <w:rsid w:val="0071490D"/>
    <w:rsid w:val="00714F17"/>
    <w:rsid w:val="0071588A"/>
    <w:rsid w:val="00716A78"/>
    <w:rsid w:val="0072434C"/>
    <w:rsid w:val="0072450E"/>
    <w:rsid w:val="00725AE7"/>
    <w:rsid w:val="007269BC"/>
    <w:rsid w:val="00727B0A"/>
    <w:rsid w:val="007302AB"/>
    <w:rsid w:val="0073047A"/>
    <w:rsid w:val="0073058E"/>
    <w:rsid w:val="007321B8"/>
    <w:rsid w:val="007342D1"/>
    <w:rsid w:val="00734F8B"/>
    <w:rsid w:val="00735F8D"/>
    <w:rsid w:val="00736AFB"/>
    <w:rsid w:val="007376FD"/>
    <w:rsid w:val="0074026A"/>
    <w:rsid w:val="00740627"/>
    <w:rsid w:val="00740A4E"/>
    <w:rsid w:val="00740CD0"/>
    <w:rsid w:val="007424D2"/>
    <w:rsid w:val="007437DE"/>
    <w:rsid w:val="00745241"/>
    <w:rsid w:val="00752859"/>
    <w:rsid w:val="007535F8"/>
    <w:rsid w:val="00754E20"/>
    <w:rsid w:val="00757B41"/>
    <w:rsid w:val="00760FD9"/>
    <w:rsid w:val="00761F2F"/>
    <w:rsid w:val="00763B13"/>
    <w:rsid w:val="00765803"/>
    <w:rsid w:val="00767000"/>
    <w:rsid w:val="00770739"/>
    <w:rsid w:val="007710F5"/>
    <w:rsid w:val="00771E25"/>
    <w:rsid w:val="0077368F"/>
    <w:rsid w:val="007748A7"/>
    <w:rsid w:val="00775E43"/>
    <w:rsid w:val="007779D9"/>
    <w:rsid w:val="007821D7"/>
    <w:rsid w:val="007865A1"/>
    <w:rsid w:val="0078766B"/>
    <w:rsid w:val="0079052B"/>
    <w:rsid w:val="00791BF7"/>
    <w:rsid w:val="0079615A"/>
    <w:rsid w:val="007A230B"/>
    <w:rsid w:val="007A2C14"/>
    <w:rsid w:val="007A3044"/>
    <w:rsid w:val="007A4943"/>
    <w:rsid w:val="007A6401"/>
    <w:rsid w:val="007B02CA"/>
    <w:rsid w:val="007B2CD0"/>
    <w:rsid w:val="007B3A45"/>
    <w:rsid w:val="007B4622"/>
    <w:rsid w:val="007B60EA"/>
    <w:rsid w:val="007B634E"/>
    <w:rsid w:val="007C08F5"/>
    <w:rsid w:val="007C1BFD"/>
    <w:rsid w:val="007C5109"/>
    <w:rsid w:val="007C7C0E"/>
    <w:rsid w:val="007D06D5"/>
    <w:rsid w:val="007D671B"/>
    <w:rsid w:val="007E248A"/>
    <w:rsid w:val="007E4362"/>
    <w:rsid w:val="007E5ADE"/>
    <w:rsid w:val="007F1AE5"/>
    <w:rsid w:val="007F30C9"/>
    <w:rsid w:val="007F4150"/>
    <w:rsid w:val="007F45C2"/>
    <w:rsid w:val="00801F09"/>
    <w:rsid w:val="008035D8"/>
    <w:rsid w:val="00805217"/>
    <w:rsid w:val="00806070"/>
    <w:rsid w:val="008118C5"/>
    <w:rsid w:val="0081303D"/>
    <w:rsid w:val="00813991"/>
    <w:rsid w:val="00817949"/>
    <w:rsid w:val="008229E5"/>
    <w:rsid w:val="008236A2"/>
    <w:rsid w:val="00824DEB"/>
    <w:rsid w:val="00834267"/>
    <w:rsid w:val="00835204"/>
    <w:rsid w:val="00850209"/>
    <w:rsid w:val="008514C0"/>
    <w:rsid w:val="0085755B"/>
    <w:rsid w:val="008673EC"/>
    <w:rsid w:val="00871B61"/>
    <w:rsid w:val="00872020"/>
    <w:rsid w:val="00872C8B"/>
    <w:rsid w:val="00875038"/>
    <w:rsid w:val="008761D7"/>
    <w:rsid w:val="008825BF"/>
    <w:rsid w:val="008871AC"/>
    <w:rsid w:val="008926FD"/>
    <w:rsid w:val="0089486B"/>
    <w:rsid w:val="008967D9"/>
    <w:rsid w:val="00897BDE"/>
    <w:rsid w:val="008A05EE"/>
    <w:rsid w:val="008A10A6"/>
    <w:rsid w:val="008A37CA"/>
    <w:rsid w:val="008B2C33"/>
    <w:rsid w:val="008B51ED"/>
    <w:rsid w:val="008B5237"/>
    <w:rsid w:val="008B5EA2"/>
    <w:rsid w:val="008C145D"/>
    <w:rsid w:val="008C218A"/>
    <w:rsid w:val="008C2DE9"/>
    <w:rsid w:val="008C4CBC"/>
    <w:rsid w:val="008C5F8B"/>
    <w:rsid w:val="008C787F"/>
    <w:rsid w:val="008D02B2"/>
    <w:rsid w:val="008D3CB5"/>
    <w:rsid w:val="008E0E30"/>
    <w:rsid w:val="008E1533"/>
    <w:rsid w:val="008E36CA"/>
    <w:rsid w:val="008F047F"/>
    <w:rsid w:val="008F222C"/>
    <w:rsid w:val="008F4483"/>
    <w:rsid w:val="0090140A"/>
    <w:rsid w:val="0090190B"/>
    <w:rsid w:val="009037CC"/>
    <w:rsid w:val="00904420"/>
    <w:rsid w:val="00910284"/>
    <w:rsid w:val="00911D90"/>
    <w:rsid w:val="00913CCA"/>
    <w:rsid w:val="00913EFA"/>
    <w:rsid w:val="0091553C"/>
    <w:rsid w:val="00916E7C"/>
    <w:rsid w:val="00920F77"/>
    <w:rsid w:val="00922718"/>
    <w:rsid w:val="0092471E"/>
    <w:rsid w:val="009306F9"/>
    <w:rsid w:val="0093249E"/>
    <w:rsid w:val="009325A5"/>
    <w:rsid w:val="00932736"/>
    <w:rsid w:val="009357FD"/>
    <w:rsid w:val="00942D1F"/>
    <w:rsid w:val="00943F76"/>
    <w:rsid w:val="009470E9"/>
    <w:rsid w:val="00952B43"/>
    <w:rsid w:val="00952F08"/>
    <w:rsid w:val="00952F6B"/>
    <w:rsid w:val="0096124D"/>
    <w:rsid w:val="009618AA"/>
    <w:rsid w:val="00963F91"/>
    <w:rsid w:val="00964D8A"/>
    <w:rsid w:val="00970D93"/>
    <w:rsid w:val="00975121"/>
    <w:rsid w:val="00976936"/>
    <w:rsid w:val="00976EB6"/>
    <w:rsid w:val="00977958"/>
    <w:rsid w:val="009800AA"/>
    <w:rsid w:val="00985452"/>
    <w:rsid w:val="009855F3"/>
    <w:rsid w:val="0098711D"/>
    <w:rsid w:val="009916AC"/>
    <w:rsid w:val="00994E57"/>
    <w:rsid w:val="00996311"/>
    <w:rsid w:val="00997A37"/>
    <w:rsid w:val="009A0EFA"/>
    <w:rsid w:val="009A2A85"/>
    <w:rsid w:val="009A44A3"/>
    <w:rsid w:val="009A4E10"/>
    <w:rsid w:val="009B02DB"/>
    <w:rsid w:val="009B0A5D"/>
    <w:rsid w:val="009B1F9D"/>
    <w:rsid w:val="009B2AC6"/>
    <w:rsid w:val="009B7FC1"/>
    <w:rsid w:val="009C0EA8"/>
    <w:rsid w:val="009C3E8C"/>
    <w:rsid w:val="009C5537"/>
    <w:rsid w:val="009C58D5"/>
    <w:rsid w:val="009C64C0"/>
    <w:rsid w:val="009D2263"/>
    <w:rsid w:val="009D3057"/>
    <w:rsid w:val="009E11F5"/>
    <w:rsid w:val="009E747C"/>
    <w:rsid w:val="009E760A"/>
    <w:rsid w:val="009F1AD3"/>
    <w:rsid w:val="009F306B"/>
    <w:rsid w:val="009F4169"/>
    <w:rsid w:val="009F4AB3"/>
    <w:rsid w:val="009F4E17"/>
    <w:rsid w:val="009F57A9"/>
    <w:rsid w:val="009F6016"/>
    <w:rsid w:val="009F6222"/>
    <w:rsid w:val="009F77ED"/>
    <w:rsid w:val="009F7F28"/>
    <w:rsid w:val="00A02A6B"/>
    <w:rsid w:val="00A06088"/>
    <w:rsid w:val="00A0682E"/>
    <w:rsid w:val="00A07705"/>
    <w:rsid w:val="00A12E9F"/>
    <w:rsid w:val="00A15F4D"/>
    <w:rsid w:val="00A16CC4"/>
    <w:rsid w:val="00A21879"/>
    <w:rsid w:val="00A240C2"/>
    <w:rsid w:val="00A3017D"/>
    <w:rsid w:val="00A308A3"/>
    <w:rsid w:val="00A31A2A"/>
    <w:rsid w:val="00A35838"/>
    <w:rsid w:val="00A42DBD"/>
    <w:rsid w:val="00A43043"/>
    <w:rsid w:val="00A47660"/>
    <w:rsid w:val="00A504FE"/>
    <w:rsid w:val="00A52EB3"/>
    <w:rsid w:val="00A5656C"/>
    <w:rsid w:val="00A61A38"/>
    <w:rsid w:val="00A64D53"/>
    <w:rsid w:val="00A65567"/>
    <w:rsid w:val="00A7198F"/>
    <w:rsid w:val="00A72DEE"/>
    <w:rsid w:val="00A745DE"/>
    <w:rsid w:val="00A80119"/>
    <w:rsid w:val="00A80824"/>
    <w:rsid w:val="00A85025"/>
    <w:rsid w:val="00A85A45"/>
    <w:rsid w:val="00A87E08"/>
    <w:rsid w:val="00A91B6C"/>
    <w:rsid w:val="00A94180"/>
    <w:rsid w:val="00AA2D86"/>
    <w:rsid w:val="00AA4020"/>
    <w:rsid w:val="00AA5E35"/>
    <w:rsid w:val="00AB4536"/>
    <w:rsid w:val="00AC125C"/>
    <w:rsid w:val="00AC1993"/>
    <w:rsid w:val="00AC1FB9"/>
    <w:rsid w:val="00AC20BF"/>
    <w:rsid w:val="00AC22D1"/>
    <w:rsid w:val="00AC32DF"/>
    <w:rsid w:val="00AC7386"/>
    <w:rsid w:val="00AD3126"/>
    <w:rsid w:val="00AD3CDF"/>
    <w:rsid w:val="00AD5735"/>
    <w:rsid w:val="00AE00E0"/>
    <w:rsid w:val="00AE3B27"/>
    <w:rsid w:val="00AE63A6"/>
    <w:rsid w:val="00AE71DA"/>
    <w:rsid w:val="00AF43EB"/>
    <w:rsid w:val="00AF7246"/>
    <w:rsid w:val="00AF7389"/>
    <w:rsid w:val="00B00656"/>
    <w:rsid w:val="00B04AE0"/>
    <w:rsid w:val="00B058F0"/>
    <w:rsid w:val="00B0744C"/>
    <w:rsid w:val="00B20F7B"/>
    <w:rsid w:val="00B236D4"/>
    <w:rsid w:val="00B238B8"/>
    <w:rsid w:val="00B24CC3"/>
    <w:rsid w:val="00B2622B"/>
    <w:rsid w:val="00B309A9"/>
    <w:rsid w:val="00B31BC2"/>
    <w:rsid w:val="00B32050"/>
    <w:rsid w:val="00B327F4"/>
    <w:rsid w:val="00B35E15"/>
    <w:rsid w:val="00B369B1"/>
    <w:rsid w:val="00B40411"/>
    <w:rsid w:val="00B41018"/>
    <w:rsid w:val="00B420C9"/>
    <w:rsid w:val="00B430F4"/>
    <w:rsid w:val="00B43E10"/>
    <w:rsid w:val="00B45BDF"/>
    <w:rsid w:val="00B46D96"/>
    <w:rsid w:val="00B518E4"/>
    <w:rsid w:val="00B5281A"/>
    <w:rsid w:val="00B54257"/>
    <w:rsid w:val="00B54808"/>
    <w:rsid w:val="00B5494A"/>
    <w:rsid w:val="00B54F4B"/>
    <w:rsid w:val="00B572D7"/>
    <w:rsid w:val="00B57F4B"/>
    <w:rsid w:val="00B6277C"/>
    <w:rsid w:val="00B65018"/>
    <w:rsid w:val="00B65725"/>
    <w:rsid w:val="00B65738"/>
    <w:rsid w:val="00B66030"/>
    <w:rsid w:val="00B66197"/>
    <w:rsid w:val="00B665F7"/>
    <w:rsid w:val="00B711B2"/>
    <w:rsid w:val="00B720FE"/>
    <w:rsid w:val="00B72650"/>
    <w:rsid w:val="00B72A9E"/>
    <w:rsid w:val="00B748B0"/>
    <w:rsid w:val="00B844F9"/>
    <w:rsid w:val="00B84673"/>
    <w:rsid w:val="00B8540E"/>
    <w:rsid w:val="00B9123A"/>
    <w:rsid w:val="00B91491"/>
    <w:rsid w:val="00B9381F"/>
    <w:rsid w:val="00B9396F"/>
    <w:rsid w:val="00B93EE7"/>
    <w:rsid w:val="00B94499"/>
    <w:rsid w:val="00B976A5"/>
    <w:rsid w:val="00BA0ED3"/>
    <w:rsid w:val="00BA12B6"/>
    <w:rsid w:val="00BA2742"/>
    <w:rsid w:val="00BA4936"/>
    <w:rsid w:val="00BA7C84"/>
    <w:rsid w:val="00BA7F45"/>
    <w:rsid w:val="00BB2A42"/>
    <w:rsid w:val="00BB5087"/>
    <w:rsid w:val="00BB50FC"/>
    <w:rsid w:val="00BB6CE2"/>
    <w:rsid w:val="00BC5403"/>
    <w:rsid w:val="00BC676C"/>
    <w:rsid w:val="00BC6BD0"/>
    <w:rsid w:val="00BC7768"/>
    <w:rsid w:val="00BC797C"/>
    <w:rsid w:val="00BC79E2"/>
    <w:rsid w:val="00BC7A41"/>
    <w:rsid w:val="00BD0CB2"/>
    <w:rsid w:val="00BD0F39"/>
    <w:rsid w:val="00BD5F61"/>
    <w:rsid w:val="00BD66A7"/>
    <w:rsid w:val="00BD7E1D"/>
    <w:rsid w:val="00BE0229"/>
    <w:rsid w:val="00BE05E6"/>
    <w:rsid w:val="00BE2347"/>
    <w:rsid w:val="00BE3DFB"/>
    <w:rsid w:val="00BE5497"/>
    <w:rsid w:val="00BE72CB"/>
    <w:rsid w:val="00BF0BC9"/>
    <w:rsid w:val="00BF19FA"/>
    <w:rsid w:val="00BF2DBA"/>
    <w:rsid w:val="00BF44E2"/>
    <w:rsid w:val="00BF4B50"/>
    <w:rsid w:val="00BF5D45"/>
    <w:rsid w:val="00C00123"/>
    <w:rsid w:val="00C02B73"/>
    <w:rsid w:val="00C05833"/>
    <w:rsid w:val="00C06C0B"/>
    <w:rsid w:val="00C07C49"/>
    <w:rsid w:val="00C13DF5"/>
    <w:rsid w:val="00C14581"/>
    <w:rsid w:val="00C1510F"/>
    <w:rsid w:val="00C15AB2"/>
    <w:rsid w:val="00C25E2E"/>
    <w:rsid w:val="00C31A74"/>
    <w:rsid w:val="00C327D8"/>
    <w:rsid w:val="00C32FCF"/>
    <w:rsid w:val="00C33AAD"/>
    <w:rsid w:val="00C33CC9"/>
    <w:rsid w:val="00C34056"/>
    <w:rsid w:val="00C3701D"/>
    <w:rsid w:val="00C37AE0"/>
    <w:rsid w:val="00C40A82"/>
    <w:rsid w:val="00C507A2"/>
    <w:rsid w:val="00C53A93"/>
    <w:rsid w:val="00C53C1A"/>
    <w:rsid w:val="00C57506"/>
    <w:rsid w:val="00C64168"/>
    <w:rsid w:val="00C654EC"/>
    <w:rsid w:val="00C6741F"/>
    <w:rsid w:val="00C76AEF"/>
    <w:rsid w:val="00C7715F"/>
    <w:rsid w:val="00C805F6"/>
    <w:rsid w:val="00C82D41"/>
    <w:rsid w:val="00C83B1A"/>
    <w:rsid w:val="00C84EBA"/>
    <w:rsid w:val="00C87C68"/>
    <w:rsid w:val="00C92208"/>
    <w:rsid w:val="00C93606"/>
    <w:rsid w:val="00C94B27"/>
    <w:rsid w:val="00C97391"/>
    <w:rsid w:val="00CA0348"/>
    <w:rsid w:val="00CA1EB7"/>
    <w:rsid w:val="00CA2C4F"/>
    <w:rsid w:val="00CA3F4E"/>
    <w:rsid w:val="00CA4182"/>
    <w:rsid w:val="00CA48FA"/>
    <w:rsid w:val="00CA5D35"/>
    <w:rsid w:val="00CA5FF7"/>
    <w:rsid w:val="00CA60C5"/>
    <w:rsid w:val="00CB1920"/>
    <w:rsid w:val="00CB1B4B"/>
    <w:rsid w:val="00CB677F"/>
    <w:rsid w:val="00CB7A5B"/>
    <w:rsid w:val="00CC381A"/>
    <w:rsid w:val="00CC6DB3"/>
    <w:rsid w:val="00CC7362"/>
    <w:rsid w:val="00CD1F98"/>
    <w:rsid w:val="00CD215E"/>
    <w:rsid w:val="00CD2625"/>
    <w:rsid w:val="00CD29BA"/>
    <w:rsid w:val="00CD40C2"/>
    <w:rsid w:val="00CD46C8"/>
    <w:rsid w:val="00CD66A1"/>
    <w:rsid w:val="00CD7BC6"/>
    <w:rsid w:val="00CE1D4B"/>
    <w:rsid w:val="00CE1F8A"/>
    <w:rsid w:val="00CE4891"/>
    <w:rsid w:val="00CE6E5B"/>
    <w:rsid w:val="00CF01F5"/>
    <w:rsid w:val="00CF25A9"/>
    <w:rsid w:val="00CF2F88"/>
    <w:rsid w:val="00CF4EEA"/>
    <w:rsid w:val="00CF6C44"/>
    <w:rsid w:val="00CF6DE2"/>
    <w:rsid w:val="00D004CD"/>
    <w:rsid w:val="00D0265F"/>
    <w:rsid w:val="00D0272E"/>
    <w:rsid w:val="00D02C61"/>
    <w:rsid w:val="00D04D61"/>
    <w:rsid w:val="00D0519C"/>
    <w:rsid w:val="00D05691"/>
    <w:rsid w:val="00D06D38"/>
    <w:rsid w:val="00D07381"/>
    <w:rsid w:val="00D10240"/>
    <w:rsid w:val="00D13BBE"/>
    <w:rsid w:val="00D162BD"/>
    <w:rsid w:val="00D229EE"/>
    <w:rsid w:val="00D24EBA"/>
    <w:rsid w:val="00D270F7"/>
    <w:rsid w:val="00D309BE"/>
    <w:rsid w:val="00D347B1"/>
    <w:rsid w:val="00D35309"/>
    <w:rsid w:val="00D3798D"/>
    <w:rsid w:val="00D40C90"/>
    <w:rsid w:val="00D4277A"/>
    <w:rsid w:val="00D430EB"/>
    <w:rsid w:val="00D4565F"/>
    <w:rsid w:val="00D45FA1"/>
    <w:rsid w:val="00D53224"/>
    <w:rsid w:val="00D5393D"/>
    <w:rsid w:val="00D54C99"/>
    <w:rsid w:val="00D60FD6"/>
    <w:rsid w:val="00D61A9A"/>
    <w:rsid w:val="00D62FE0"/>
    <w:rsid w:val="00D63D38"/>
    <w:rsid w:val="00D64186"/>
    <w:rsid w:val="00D65955"/>
    <w:rsid w:val="00D70C6B"/>
    <w:rsid w:val="00D749A4"/>
    <w:rsid w:val="00D762A1"/>
    <w:rsid w:val="00D85100"/>
    <w:rsid w:val="00D856C8"/>
    <w:rsid w:val="00D8598A"/>
    <w:rsid w:val="00D87F14"/>
    <w:rsid w:val="00D904AB"/>
    <w:rsid w:val="00D915B8"/>
    <w:rsid w:val="00D91787"/>
    <w:rsid w:val="00D92242"/>
    <w:rsid w:val="00D92976"/>
    <w:rsid w:val="00D94A8A"/>
    <w:rsid w:val="00D96226"/>
    <w:rsid w:val="00DA0728"/>
    <w:rsid w:val="00DA29FE"/>
    <w:rsid w:val="00DA422D"/>
    <w:rsid w:val="00DA51A6"/>
    <w:rsid w:val="00DB1840"/>
    <w:rsid w:val="00DB55E9"/>
    <w:rsid w:val="00DB5AC2"/>
    <w:rsid w:val="00DB6209"/>
    <w:rsid w:val="00DC02BD"/>
    <w:rsid w:val="00DC2D99"/>
    <w:rsid w:val="00DC5346"/>
    <w:rsid w:val="00DC68C6"/>
    <w:rsid w:val="00DD179F"/>
    <w:rsid w:val="00DD2BD3"/>
    <w:rsid w:val="00DE063A"/>
    <w:rsid w:val="00DE11D3"/>
    <w:rsid w:val="00DE3122"/>
    <w:rsid w:val="00DE5D4C"/>
    <w:rsid w:val="00DF3486"/>
    <w:rsid w:val="00DF5DE4"/>
    <w:rsid w:val="00E00187"/>
    <w:rsid w:val="00E006AE"/>
    <w:rsid w:val="00E03F84"/>
    <w:rsid w:val="00E0731B"/>
    <w:rsid w:val="00E1065F"/>
    <w:rsid w:val="00E146A1"/>
    <w:rsid w:val="00E15D29"/>
    <w:rsid w:val="00E16C97"/>
    <w:rsid w:val="00E17672"/>
    <w:rsid w:val="00E2070D"/>
    <w:rsid w:val="00E2284A"/>
    <w:rsid w:val="00E22C45"/>
    <w:rsid w:val="00E256EE"/>
    <w:rsid w:val="00E26CBD"/>
    <w:rsid w:val="00E26EC0"/>
    <w:rsid w:val="00E3016D"/>
    <w:rsid w:val="00E3143C"/>
    <w:rsid w:val="00E32F81"/>
    <w:rsid w:val="00E36364"/>
    <w:rsid w:val="00E41260"/>
    <w:rsid w:val="00E41E42"/>
    <w:rsid w:val="00E42511"/>
    <w:rsid w:val="00E42FE9"/>
    <w:rsid w:val="00E45B57"/>
    <w:rsid w:val="00E462FA"/>
    <w:rsid w:val="00E46ABC"/>
    <w:rsid w:val="00E46F19"/>
    <w:rsid w:val="00E51293"/>
    <w:rsid w:val="00E53E76"/>
    <w:rsid w:val="00E55286"/>
    <w:rsid w:val="00E5552E"/>
    <w:rsid w:val="00E56F12"/>
    <w:rsid w:val="00E619A7"/>
    <w:rsid w:val="00E63610"/>
    <w:rsid w:val="00E71B8B"/>
    <w:rsid w:val="00E72B0E"/>
    <w:rsid w:val="00E73350"/>
    <w:rsid w:val="00E765F5"/>
    <w:rsid w:val="00E77481"/>
    <w:rsid w:val="00E77E3C"/>
    <w:rsid w:val="00E805D4"/>
    <w:rsid w:val="00E82376"/>
    <w:rsid w:val="00E82D58"/>
    <w:rsid w:val="00E83B03"/>
    <w:rsid w:val="00E86145"/>
    <w:rsid w:val="00E87665"/>
    <w:rsid w:val="00E90490"/>
    <w:rsid w:val="00E912CE"/>
    <w:rsid w:val="00E91B68"/>
    <w:rsid w:val="00EA0F0D"/>
    <w:rsid w:val="00EA2E9D"/>
    <w:rsid w:val="00EB1322"/>
    <w:rsid w:val="00EB505B"/>
    <w:rsid w:val="00EB6C4F"/>
    <w:rsid w:val="00EB6F7E"/>
    <w:rsid w:val="00EC5122"/>
    <w:rsid w:val="00EC758C"/>
    <w:rsid w:val="00EC7A91"/>
    <w:rsid w:val="00EC7B86"/>
    <w:rsid w:val="00ED05D6"/>
    <w:rsid w:val="00ED091E"/>
    <w:rsid w:val="00ED4733"/>
    <w:rsid w:val="00ED4AC8"/>
    <w:rsid w:val="00EE039A"/>
    <w:rsid w:val="00EE1BCE"/>
    <w:rsid w:val="00EE2FBB"/>
    <w:rsid w:val="00EE362D"/>
    <w:rsid w:val="00EE3692"/>
    <w:rsid w:val="00EE4C25"/>
    <w:rsid w:val="00EE6670"/>
    <w:rsid w:val="00EE9F1D"/>
    <w:rsid w:val="00EF00CE"/>
    <w:rsid w:val="00EF0898"/>
    <w:rsid w:val="00EF0FF3"/>
    <w:rsid w:val="00EF14D1"/>
    <w:rsid w:val="00EF32C7"/>
    <w:rsid w:val="00EF34A0"/>
    <w:rsid w:val="00EF4593"/>
    <w:rsid w:val="00EF6DA3"/>
    <w:rsid w:val="00EF6DC0"/>
    <w:rsid w:val="00F03914"/>
    <w:rsid w:val="00F123FE"/>
    <w:rsid w:val="00F1781A"/>
    <w:rsid w:val="00F20BAC"/>
    <w:rsid w:val="00F2522F"/>
    <w:rsid w:val="00F325E1"/>
    <w:rsid w:val="00F3455C"/>
    <w:rsid w:val="00F379FF"/>
    <w:rsid w:val="00F405D7"/>
    <w:rsid w:val="00F40843"/>
    <w:rsid w:val="00F41220"/>
    <w:rsid w:val="00F44E5D"/>
    <w:rsid w:val="00F51C8A"/>
    <w:rsid w:val="00F542C9"/>
    <w:rsid w:val="00F5642D"/>
    <w:rsid w:val="00F5775C"/>
    <w:rsid w:val="00F57ECD"/>
    <w:rsid w:val="00F62728"/>
    <w:rsid w:val="00F6282F"/>
    <w:rsid w:val="00F702CA"/>
    <w:rsid w:val="00F74B8A"/>
    <w:rsid w:val="00F770EB"/>
    <w:rsid w:val="00F7763C"/>
    <w:rsid w:val="00F8338E"/>
    <w:rsid w:val="00F838CF"/>
    <w:rsid w:val="00F83B19"/>
    <w:rsid w:val="00F85D06"/>
    <w:rsid w:val="00F871E9"/>
    <w:rsid w:val="00F87561"/>
    <w:rsid w:val="00F90498"/>
    <w:rsid w:val="00F916FF"/>
    <w:rsid w:val="00F96AAE"/>
    <w:rsid w:val="00FA1BCD"/>
    <w:rsid w:val="00FA3247"/>
    <w:rsid w:val="00FA33FD"/>
    <w:rsid w:val="00FA51E7"/>
    <w:rsid w:val="00FA5BBF"/>
    <w:rsid w:val="00FB2834"/>
    <w:rsid w:val="00FB3E9D"/>
    <w:rsid w:val="00FB5B6F"/>
    <w:rsid w:val="00FB7FEB"/>
    <w:rsid w:val="00FC3961"/>
    <w:rsid w:val="00FC5795"/>
    <w:rsid w:val="00FC5E98"/>
    <w:rsid w:val="00FC72FC"/>
    <w:rsid w:val="00FD14A9"/>
    <w:rsid w:val="00FD3F89"/>
    <w:rsid w:val="00FE055B"/>
    <w:rsid w:val="00FE233C"/>
    <w:rsid w:val="00FE2B04"/>
    <w:rsid w:val="00FE334F"/>
    <w:rsid w:val="00FE35AD"/>
    <w:rsid w:val="00FE4EE0"/>
    <w:rsid w:val="00FE502F"/>
    <w:rsid w:val="00FE5B83"/>
    <w:rsid w:val="00FF37E7"/>
    <w:rsid w:val="00FF4996"/>
    <w:rsid w:val="00FF7D81"/>
    <w:rsid w:val="013F7CA4"/>
    <w:rsid w:val="015E17FE"/>
    <w:rsid w:val="018D2293"/>
    <w:rsid w:val="01ABEF71"/>
    <w:rsid w:val="01D1AD88"/>
    <w:rsid w:val="026638F0"/>
    <w:rsid w:val="0274BCD3"/>
    <w:rsid w:val="030B814C"/>
    <w:rsid w:val="0313147B"/>
    <w:rsid w:val="035AA550"/>
    <w:rsid w:val="038B9784"/>
    <w:rsid w:val="03D5EE37"/>
    <w:rsid w:val="045E7FA4"/>
    <w:rsid w:val="04AD48DE"/>
    <w:rsid w:val="04F8F9D4"/>
    <w:rsid w:val="054134F0"/>
    <w:rsid w:val="05548712"/>
    <w:rsid w:val="055AA6A0"/>
    <w:rsid w:val="057CF9E0"/>
    <w:rsid w:val="066E6A6A"/>
    <w:rsid w:val="07039116"/>
    <w:rsid w:val="07171EF2"/>
    <w:rsid w:val="073C8E53"/>
    <w:rsid w:val="0791051A"/>
    <w:rsid w:val="0795FBB6"/>
    <w:rsid w:val="082F653E"/>
    <w:rsid w:val="083B4A8A"/>
    <w:rsid w:val="086A5D09"/>
    <w:rsid w:val="087D6ED5"/>
    <w:rsid w:val="08CF9C36"/>
    <w:rsid w:val="09F694F8"/>
    <w:rsid w:val="0B0B94E8"/>
    <w:rsid w:val="0B5F0082"/>
    <w:rsid w:val="0B771CFE"/>
    <w:rsid w:val="0BCB6689"/>
    <w:rsid w:val="0BE07870"/>
    <w:rsid w:val="0BFF54A3"/>
    <w:rsid w:val="0C146EE3"/>
    <w:rsid w:val="0C4096DD"/>
    <w:rsid w:val="0C568701"/>
    <w:rsid w:val="0C688114"/>
    <w:rsid w:val="0D711A0A"/>
    <w:rsid w:val="0D95B2C0"/>
    <w:rsid w:val="0DB07F9B"/>
    <w:rsid w:val="0DDF7CB1"/>
    <w:rsid w:val="0E585495"/>
    <w:rsid w:val="0EC62F2C"/>
    <w:rsid w:val="0ECA2F86"/>
    <w:rsid w:val="0EF1B278"/>
    <w:rsid w:val="0F0ABDC4"/>
    <w:rsid w:val="0F88F11D"/>
    <w:rsid w:val="0F908C69"/>
    <w:rsid w:val="10186674"/>
    <w:rsid w:val="10673FCA"/>
    <w:rsid w:val="10B463B8"/>
    <w:rsid w:val="10C1A9C6"/>
    <w:rsid w:val="10C4680C"/>
    <w:rsid w:val="110C174F"/>
    <w:rsid w:val="11992FA7"/>
    <w:rsid w:val="11E8222C"/>
    <w:rsid w:val="12153B5E"/>
    <w:rsid w:val="125085CE"/>
    <w:rsid w:val="12B0C23F"/>
    <w:rsid w:val="13168950"/>
    <w:rsid w:val="135F5AA9"/>
    <w:rsid w:val="139BF540"/>
    <w:rsid w:val="13B2AAB7"/>
    <w:rsid w:val="13FF72ED"/>
    <w:rsid w:val="143EDF81"/>
    <w:rsid w:val="1450B360"/>
    <w:rsid w:val="15171C37"/>
    <w:rsid w:val="15177E99"/>
    <w:rsid w:val="151F6611"/>
    <w:rsid w:val="1553A3E6"/>
    <w:rsid w:val="159FBA72"/>
    <w:rsid w:val="15EA2E92"/>
    <w:rsid w:val="16401167"/>
    <w:rsid w:val="166278A3"/>
    <w:rsid w:val="167CB910"/>
    <w:rsid w:val="169E9D0B"/>
    <w:rsid w:val="16A91EAA"/>
    <w:rsid w:val="16CEB376"/>
    <w:rsid w:val="16E354FC"/>
    <w:rsid w:val="1708E79A"/>
    <w:rsid w:val="170C1A18"/>
    <w:rsid w:val="170DF014"/>
    <w:rsid w:val="1713E979"/>
    <w:rsid w:val="17382B2B"/>
    <w:rsid w:val="177F216F"/>
    <w:rsid w:val="17BF4097"/>
    <w:rsid w:val="17E2CE73"/>
    <w:rsid w:val="180A5AE6"/>
    <w:rsid w:val="1812E3CF"/>
    <w:rsid w:val="181D770F"/>
    <w:rsid w:val="186F1EA5"/>
    <w:rsid w:val="189751B6"/>
    <w:rsid w:val="18E573F3"/>
    <w:rsid w:val="18F94E4C"/>
    <w:rsid w:val="18FF6418"/>
    <w:rsid w:val="1904D913"/>
    <w:rsid w:val="19C10AF6"/>
    <w:rsid w:val="1A8A7927"/>
    <w:rsid w:val="1AD9F1DC"/>
    <w:rsid w:val="1B1CE245"/>
    <w:rsid w:val="1B21E240"/>
    <w:rsid w:val="1B421AAE"/>
    <w:rsid w:val="1BFBDAC6"/>
    <w:rsid w:val="1C045C40"/>
    <w:rsid w:val="1C50A89C"/>
    <w:rsid w:val="1C5458CB"/>
    <w:rsid w:val="1C6CBAA8"/>
    <w:rsid w:val="1CA6061D"/>
    <w:rsid w:val="1CCE658F"/>
    <w:rsid w:val="1CE850D2"/>
    <w:rsid w:val="1CF037F6"/>
    <w:rsid w:val="1D05FC2A"/>
    <w:rsid w:val="1DDE6674"/>
    <w:rsid w:val="1DF6C352"/>
    <w:rsid w:val="1E5CAC8B"/>
    <w:rsid w:val="1EC9F6F8"/>
    <w:rsid w:val="1ED947BB"/>
    <w:rsid w:val="1F073DB2"/>
    <w:rsid w:val="1F12F757"/>
    <w:rsid w:val="1F333047"/>
    <w:rsid w:val="1F3783E6"/>
    <w:rsid w:val="1F3B1BF5"/>
    <w:rsid w:val="1F6E9E79"/>
    <w:rsid w:val="1F93ADC7"/>
    <w:rsid w:val="2053E7F9"/>
    <w:rsid w:val="2067DE83"/>
    <w:rsid w:val="20B419B7"/>
    <w:rsid w:val="210CCC04"/>
    <w:rsid w:val="213C1D90"/>
    <w:rsid w:val="214F4276"/>
    <w:rsid w:val="218DA029"/>
    <w:rsid w:val="21B34898"/>
    <w:rsid w:val="21DB39AF"/>
    <w:rsid w:val="224693E1"/>
    <w:rsid w:val="22C60B25"/>
    <w:rsid w:val="22DBEA1E"/>
    <w:rsid w:val="22E7CFBD"/>
    <w:rsid w:val="22EF768F"/>
    <w:rsid w:val="23443369"/>
    <w:rsid w:val="2460A5EB"/>
    <w:rsid w:val="247A3840"/>
    <w:rsid w:val="2489B006"/>
    <w:rsid w:val="24AEBDA6"/>
    <w:rsid w:val="254341EB"/>
    <w:rsid w:val="258AB9FD"/>
    <w:rsid w:val="259D3DFB"/>
    <w:rsid w:val="25AB4A44"/>
    <w:rsid w:val="25BF648E"/>
    <w:rsid w:val="25E64AB4"/>
    <w:rsid w:val="260C6234"/>
    <w:rsid w:val="261F89BE"/>
    <w:rsid w:val="26490A63"/>
    <w:rsid w:val="2666F334"/>
    <w:rsid w:val="269B8DE3"/>
    <w:rsid w:val="27024E48"/>
    <w:rsid w:val="27360A36"/>
    <w:rsid w:val="27429FD3"/>
    <w:rsid w:val="27C58018"/>
    <w:rsid w:val="27C95863"/>
    <w:rsid w:val="281F5017"/>
    <w:rsid w:val="2848AE37"/>
    <w:rsid w:val="28A1AA7E"/>
    <w:rsid w:val="28E916D8"/>
    <w:rsid w:val="293C8C51"/>
    <w:rsid w:val="294E057A"/>
    <w:rsid w:val="297A8A55"/>
    <w:rsid w:val="29A0D3CD"/>
    <w:rsid w:val="2A0E97F6"/>
    <w:rsid w:val="2AA82F9C"/>
    <w:rsid w:val="2AB7110C"/>
    <w:rsid w:val="2ADE7C4E"/>
    <w:rsid w:val="2B2DBFBC"/>
    <w:rsid w:val="2B4BBFC4"/>
    <w:rsid w:val="2B571A76"/>
    <w:rsid w:val="2B5AE250"/>
    <w:rsid w:val="2CA5B9FD"/>
    <w:rsid w:val="2D0A739E"/>
    <w:rsid w:val="2D4D72FA"/>
    <w:rsid w:val="2F28B2CD"/>
    <w:rsid w:val="2F9587A3"/>
    <w:rsid w:val="2F979BFE"/>
    <w:rsid w:val="2FB67702"/>
    <w:rsid w:val="2FBC12CB"/>
    <w:rsid w:val="2FD2B5F1"/>
    <w:rsid w:val="3085505C"/>
    <w:rsid w:val="30E6F36D"/>
    <w:rsid w:val="30F448D0"/>
    <w:rsid w:val="313C94BF"/>
    <w:rsid w:val="31B962EA"/>
    <w:rsid w:val="3204FB9D"/>
    <w:rsid w:val="3228D29D"/>
    <w:rsid w:val="3241071D"/>
    <w:rsid w:val="3257E651"/>
    <w:rsid w:val="328524DB"/>
    <w:rsid w:val="32BA8CC8"/>
    <w:rsid w:val="32ED952C"/>
    <w:rsid w:val="32FF7596"/>
    <w:rsid w:val="3342B4AB"/>
    <w:rsid w:val="33895883"/>
    <w:rsid w:val="33A8E310"/>
    <w:rsid w:val="33E2F9D4"/>
    <w:rsid w:val="345AFD8D"/>
    <w:rsid w:val="345F7A0E"/>
    <w:rsid w:val="349FFE40"/>
    <w:rsid w:val="34DB2C8E"/>
    <w:rsid w:val="34DFFEB7"/>
    <w:rsid w:val="3505B138"/>
    <w:rsid w:val="35A0A14A"/>
    <w:rsid w:val="35D84843"/>
    <w:rsid w:val="36168E9A"/>
    <w:rsid w:val="366B8AA5"/>
    <w:rsid w:val="367A2FA6"/>
    <w:rsid w:val="36D60785"/>
    <w:rsid w:val="37398AA7"/>
    <w:rsid w:val="3744CA30"/>
    <w:rsid w:val="3763A42D"/>
    <w:rsid w:val="37AD363C"/>
    <w:rsid w:val="37BF9E88"/>
    <w:rsid w:val="37CDA0C2"/>
    <w:rsid w:val="37D4AFAF"/>
    <w:rsid w:val="37D63FF2"/>
    <w:rsid w:val="381204DC"/>
    <w:rsid w:val="382DE400"/>
    <w:rsid w:val="385BA649"/>
    <w:rsid w:val="38602D70"/>
    <w:rsid w:val="38660E33"/>
    <w:rsid w:val="392099BF"/>
    <w:rsid w:val="39965192"/>
    <w:rsid w:val="39C2553A"/>
    <w:rsid w:val="39E4019D"/>
    <w:rsid w:val="3A219343"/>
    <w:rsid w:val="3A269E72"/>
    <w:rsid w:val="3A46747C"/>
    <w:rsid w:val="3A4DEB9D"/>
    <w:rsid w:val="3A6BF969"/>
    <w:rsid w:val="3A892BC1"/>
    <w:rsid w:val="3AA09B2F"/>
    <w:rsid w:val="3B4BD447"/>
    <w:rsid w:val="3BAA7DA0"/>
    <w:rsid w:val="3BBBB3ED"/>
    <w:rsid w:val="3BF8F493"/>
    <w:rsid w:val="3C138E7A"/>
    <w:rsid w:val="3D2175E9"/>
    <w:rsid w:val="3D739FB6"/>
    <w:rsid w:val="3D9FE8AD"/>
    <w:rsid w:val="3DFFD8C7"/>
    <w:rsid w:val="3E408E01"/>
    <w:rsid w:val="3E4384A3"/>
    <w:rsid w:val="3E4BB680"/>
    <w:rsid w:val="3E69BD8C"/>
    <w:rsid w:val="3E70D20F"/>
    <w:rsid w:val="3EE96BEB"/>
    <w:rsid w:val="3F1A72F9"/>
    <w:rsid w:val="3F7892CD"/>
    <w:rsid w:val="3FC7BAA8"/>
    <w:rsid w:val="3FD1D691"/>
    <w:rsid w:val="408D8CA3"/>
    <w:rsid w:val="40B91DFF"/>
    <w:rsid w:val="40DBAE7B"/>
    <w:rsid w:val="40EB3257"/>
    <w:rsid w:val="40F16EBB"/>
    <w:rsid w:val="41164491"/>
    <w:rsid w:val="414D1707"/>
    <w:rsid w:val="418D6E10"/>
    <w:rsid w:val="41C006DA"/>
    <w:rsid w:val="422E2A5E"/>
    <w:rsid w:val="426A5884"/>
    <w:rsid w:val="426CDE26"/>
    <w:rsid w:val="42F4C46F"/>
    <w:rsid w:val="434E604E"/>
    <w:rsid w:val="435249A8"/>
    <w:rsid w:val="437F535B"/>
    <w:rsid w:val="43B27F07"/>
    <w:rsid w:val="43D8D154"/>
    <w:rsid w:val="44690949"/>
    <w:rsid w:val="44E086D8"/>
    <w:rsid w:val="44F7D3DB"/>
    <w:rsid w:val="456B1162"/>
    <w:rsid w:val="456BF73A"/>
    <w:rsid w:val="459B50DD"/>
    <w:rsid w:val="45DBA094"/>
    <w:rsid w:val="46153C80"/>
    <w:rsid w:val="46748935"/>
    <w:rsid w:val="46C87E74"/>
    <w:rsid w:val="46DC4B5F"/>
    <w:rsid w:val="475381F9"/>
    <w:rsid w:val="47A4C8E6"/>
    <w:rsid w:val="480D6C86"/>
    <w:rsid w:val="481144AD"/>
    <w:rsid w:val="48136EF0"/>
    <w:rsid w:val="490C6102"/>
    <w:rsid w:val="4955F24A"/>
    <w:rsid w:val="498842BA"/>
    <w:rsid w:val="499A2323"/>
    <w:rsid w:val="49D7341B"/>
    <w:rsid w:val="49F5C35F"/>
    <w:rsid w:val="4A0A3B0F"/>
    <w:rsid w:val="4A45DDCC"/>
    <w:rsid w:val="4A648677"/>
    <w:rsid w:val="4A6EE304"/>
    <w:rsid w:val="4ACD3115"/>
    <w:rsid w:val="4AE3472B"/>
    <w:rsid w:val="4B359D2D"/>
    <w:rsid w:val="4BE42E8D"/>
    <w:rsid w:val="4BFE27D9"/>
    <w:rsid w:val="4C218A23"/>
    <w:rsid w:val="4C4EA4A9"/>
    <w:rsid w:val="4C9A94BB"/>
    <w:rsid w:val="4CBB6C43"/>
    <w:rsid w:val="4D39B95B"/>
    <w:rsid w:val="4D69DACD"/>
    <w:rsid w:val="4D776922"/>
    <w:rsid w:val="4D83BB07"/>
    <w:rsid w:val="4DC770D6"/>
    <w:rsid w:val="4E043D46"/>
    <w:rsid w:val="4E230159"/>
    <w:rsid w:val="4E3FC109"/>
    <w:rsid w:val="4EE50A5B"/>
    <w:rsid w:val="4EE8FB09"/>
    <w:rsid w:val="4F6E95EA"/>
    <w:rsid w:val="4F9AF173"/>
    <w:rsid w:val="4FB97391"/>
    <w:rsid w:val="50497AE5"/>
    <w:rsid w:val="50836843"/>
    <w:rsid w:val="509B2BC0"/>
    <w:rsid w:val="50E7C0EA"/>
    <w:rsid w:val="5162F0CC"/>
    <w:rsid w:val="528B76CB"/>
    <w:rsid w:val="52BBC59A"/>
    <w:rsid w:val="52E1CE00"/>
    <w:rsid w:val="52FEA14B"/>
    <w:rsid w:val="53914E97"/>
    <w:rsid w:val="53ED781F"/>
    <w:rsid w:val="53FC6063"/>
    <w:rsid w:val="5400E3FA"/>
    <w:rsid w:val="5485132A"/>
    <w:rsid w:val="54BE2799"/>
    <w:rsid w:val="54DB8F38"/>
    <w:rsid w:val="54E5EE0A"/>
    <w:rsid w:val="5505DD3D"/>
    <w:rsid w:val="558C2FFD"/>
    <w:rsid w:val="559899B4"/>
    <w:rsid w:val="559C7D92"/>
    <w:rsid w:val="561526D2"/>
    <w:rsid w:val="56BF77BF"/>
    <w:rsid w:val="56CB002B"/>
    <w:rsid w:val="56DBDF77"/>
    <w:rsid w:val="56F44905"/>
    <w:rsid w:val="572FA6EA"/>
    <w:rsid w:val="57399706"/>
    <w:rsid w:val="57427DAE"/>
    <w:rsid w:val="57571982"/>
    <w:rsid w:val="578959ED"/>
    <w:rsid w:val="57C7F481"/>
    <w:rsid w:val="57D2AD75"/>
    <w:rsid w:val="58023427"/>
    <w:rsid w:val="580A5814"/>
    <w:rsid w:val="5825E6EE"/>
    <w:rsid w:val="582F918E"/>
    <w:rsid w:val="58A3058F"/>
    <w:rsid w:val="5909AC99"/>
    <w:rsid w:val="5947134E"/>
    <w:rsid w:val="59B414D3"/>
    <w:rsid w:val="59C02DF5"/>
    <w:rsid w:val="5A653741"/>
    <w:rsid w:val="5ACB912A"/>
    <w:rsid w:val="5B07E523"/>
    <w:rsid w:val="5B57CF02"/>
    <w:rsid w:val="5B7950BD"/>
    <w:rsid w:val="5BB5BDB7"/>
    <w:rsid w:val="5BBD6440"/>
    <w:rsid w:val="5BE18043"/>
    <w:rsid w:val="5C009241"/>
    <w:rsid w:val="5C6712E3"/>
    <w:rsid w:val="5C97FD87"/>
    <w:rsid w:val="5CD7FE80"/>
    <w:rsid w:val="5CEEE60D"/>
    <w:rsid w:val="5D15ECA0"/>
    <w:rsid w:val="5D180F51"/>
    <w:rsid w:val="5D36C435"/>
    <w:rsid w:val="5E91CC0E"/>
    <w:rsid w:val="5E982247"/>
    <w:rsid w:val="5EBBC77B"/>
    <w:rsid w:val="5F2868CD"/>
    <w:rsid w:val="5F370F2C"/>
    <w:rsid w:val="5F3D3BEB"/>
    <w:rsid w:val="5F5E73AA"/>
    <w:rsid w:val="5F6C5390"/>
    <w:rsid w:val="5F7642AD"/>
    <w:rsid w:val="5F76A38F"/>
    <w:rsid w:val="5F8BB197"/>
    <w:rsid w:val="5F8D2792"/>
    <w:rsid w:val="6010E48E"/>
    <w:rsid w:val="60213ABE"/>
    <w:rsid w:val="602B02B1"/>
    <w:rsid w:val="60D1EAE9"/>
    <w:rsid w:val="60DEB74D"/>
    <w:rsid w:val="61BDC1BC"/>
    <w:rsid w:val="61ED26A8"/>
    <w:rsid w:val="61EF9B0C"/>
    <w:rsid w:val="624372D5"/>
    <w:rsid w:val="6262A0BC"/>
    <w:rsid w:val="62F8C3D4"/>
    <w:rsid w:val="630D35D7"/>
    <w:rsid w:val="632A1992"/>
    <w:rsid w:val="633EFB65"/>
    <w:rsid w:val="633F2E4A"/>
    <w:rsid w:val="633FDFEB"/>
    <w:rsid w:val="63451ADF"/>
    <w:rsid w:val="634B4B20"/>
    <w:rsid w:val="63572267"/>
    <w:rsid w:val="638E3784"/>
    <w:rsid w:val="63B304BA"/>
    <w:rsid w:val="63C05309"/>
    <w:rsid w:val="63C9B8FC"/>
    <w:rsid w:val="63E1DF7E"/>
    <w:rsid w:val="644B96A4"/>
    <w:rsid w:val="649BBAC9"/>
    <w:rsid w:val="64B028AF"/>
    <w:rsid w:val="652CFF65"/>
    <w:rsid w:val="65608117"/>
    <w:rsid w:val="65B7AE33"/>
    <w:rsid w:val="6629293F"/>
    <w:rsid w:val="6635C39B"/>
    <w:rsid w:val="663BE363"/>
    <w:rsid w:val="66685500"/>
    <w:rsid w:val="666AEE15"/>
    <w:rsid w:val="66BC10FC"/>
    <w:rsid w:val="66BC5C08"/>
    <w:rsid w:val="66BFB167"/>
    <w:rsid w:val="66E7DBCA"/>
    <w:rsid w:val="67902A94"/>
    <w:rsid w:val="6795F30A"/>
    <w:rsid w:val="67AEE427"/>
    <w:rsid w:val="67EBE73F"/>
    <w:rsid w:val="67F2133F"/>
    <w:rsid w:val="68CB9D69"/>
    <w:rsid w:val="695BFAF2"/>
    <w:rsid w:val="69A01A75"/>
    <w:rsid w:val="69D4A266"/>
    <w:rsid w:val="6A7FB3F7"/>
    <w:rsid w:val="6A8C253E"/>
    <w:rsid w:val="6AACD298"/>
    <w:rsid w:val="6ACAEC52"/>
    <w:rsid w:val="6B1168CA"/>
    <w:rsid w:val="6B1EEE1A"/>
    <w:rsid w:val="6B3B535E"/>
    <w:rsid w:val="6B480C35"/>
    <w:rsid w:val="6B49790E"/>
    <w:rsid w:val="6BCD12B6"/>
    <w:rsid w:val="6C0200C7"/>
    <w:rsid w:val="6C2DD599"/>
    <w:rsid w:val="6C399682"/>
    <w:rsid w:val="6C5EE2B1"/>
    <w:rsid w:val="6C652779"/>
    <w:rsid w:val="6CCEEF2E"/>
    <w:rsid w:val="6D179771"/>
    <w:rsid w:val="6D2DA155"/>
    <w:rsid w:val="6D6149EB"/>
    <w:rsid w:val="6DE97001"/>
    <w:rsid w:val="6E0AF4DB"/>
    <w:rsid w:val="6E363C17"/>
    <w:rsid w:val="6E5B4899"/>
    <w:rsid w:val="6F335FE7"/>
    <w:rsid w:val="6F56BC96"/>
    <w:rsid w:val="6F8E1D4F"/>
    <w:rsid w:val="6FE35BEF"/>
    <w:rsid w:val="6FFD56D9"/>
    <w:rsid w:val="6FFEEBA9"/>
    <w:rsid w:val="7037D412"/>
    <w:rsid w:val="707FFBFB"/>
    <w:rsid w:val="710D9032"/>
    <w:rsid w:val="712772BD"/>
    <w:rsid w:val="714AA24C"/>
    <w:rsid w:val="71A694E0"/>
    <w:rsid w:val="720CA4A9"/>
    <w:rsid w:val="72237AF5"/>
    <w:rsid w:val="725338FF"/>
    <w:rsid w:val="72713D24"/>
    <w:rsid w:val="7277B667"/>
    <w:rsid w:val="7350FF4F"/>
    <w:rsid w:val="736AC2E8"/>
    <w:rsid w:val="73A7A8AA"/>
    <w:rsid w:val="74C468F0"/>
    <w:rsid w:val="74E4CE1A"/>
    <w:rsid w:val="74E55F4E"/>
    <w:rsid w:val="75355165"/>
    <w:rsid w:val="755BACB7"/>
    <w:rsid w:val="755D0E46"/>
    <w:rsid w:val="757C8F0E"/>
    <w:rsid w:val="75EE3C90"/>
    <w:rsid w:val="7626E543"/>
    <w:rsid w:val="7664414A"/>
    <w:rsid w:val="767F5B24"/>
    <w:rsid w:val="76826946"/>
    <w:rsid w:val="76B7E840"/>
    <w:rsid w:val="76F4DA31"/>
    <w:rsid w:val="7779128E"/>
    <w:rsid w:val="7783FFEE"/>
    <w:rsid w:val="77B34B01"/>
    <w:rsid w:val="77E31A5F"/>
    <w:rsid w:val="77F2F596"/>
    <w:rsid w:val="77F874C5"/>
    <w:rsid w:val="7849E005"/>
    <w:rsid w:val="78CFF6B4"/>
    <w:rsid w:val="78DD0CA9"/>
    <w:rsid w:val="78EB6978"/>
    <w:rsid w:val="79144B93"/>
    <w:rsid w:val="791A1CA9"/>
    <w:rsid w:val="791FE0AD"/>
    <w:rsid w:val="7A4CA33D"/>
    <w:rsid w:val="7A9CC71E"/>
    <w:rsid w:val="7B38C0C4"/>
    <w:rsid w:val="7B4A17B8"/>
    <w:rsid w:val="7B92CE43"/>
    <w:rsid w:val="7B98D7B2"/>
    <w:rsid w:val="7C448C0A"/>
    <w:rsid w:val="7CA78D6B"/>
    <w:rsid w:val="7DBBF488"/>
    <w:rsid w:val="7E66A043"/>
    <w:rsid w:val="7E80B28F"/>
    <w:rsid w:val="7EC36B12"/>
    <w:rsid w:val="7EC720F8"/>
    <w:rsid w:val="7F8596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655D30"/>
  <w15:docId w15:val="{3FBB6BE2-0AA5-400D-9698-0EFC62A6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2F0706"/>
        <w:sz w:val="28"/>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9164E"/>
  </w:style>
  <w:style w:type="paragraph" w:styleId="Virsraksts1">
    <w:name w:val="heading 1"/>
    <w:basedOn w:val="Parasts"/>
    <w:next w:val="Parasts"/>
    <w:link w:val="Virsraksts1Rakstz"/>
    <w:uiPriority w:val="9"/>
    <w:qFormat/>
    <w:rsid w:val="00C93606"/>
    <w:pPr>
      <w:keepNext/>
      <w:keepLines/>
      <w:spacing w:before="480" w:after="0"/>
      <w:outlineLvl w:val="0"/>
    </w:pPr>
    <w:rPr>
      <w:rFonts w:eastAsiaTheme="majorEastAsia" w:cstheme="majorBidi"/>
      <w:b/>
      <w:bCs/>
      <w:szCs w:val="28"/>
    </w:rPr>
  </w:style>
  <w:style w:type="paragraph" w:styleId="Virsraksts2">
    <w:name w:val="heading 2"/>
    <w:basedOn w:val="Parasts"/>
    <w:next w:val="Parasts"/>
    <w:link w:val="Virsraksts2Rakstz"/>
    <w:uiPriority w:val="9"/>
    <w:unhideWhenUsed/>
    <w:qFormat/>
    <w:rsid w:val="007B60EA"/>
    <w:pPr>
      <w:keepNext/>
      <w:keepLines/>
      <w:spacing w:before="200" w:after="0"/>
      <w:outlineLvl w:val="1"/>
    </w:pPr>
    <w:rPr>
      <w:rFonts w:eastAsiaTheme="majorEastAsia" w:cstheme="majorBidi"/>
      <w:b/>
      <w:bCs/>
      <w:sz w:val="26"/>
      <w:szCs w:val="26"/>
    </w:rPr>
  </w:style>
  <w:style w:type="paragraph" w:styleId="Virsraksts3">
    <w:name w:val="heading 3"/>
    <w:basedOn w:val="Parasts"/>
    <w:next w:val="Parasts"/>
    <w:link w:val="Virsraksts3Rakstz"/>
    <w:uiPriority w:val="9"/>
    <w:unhideWhenUsed/>
    <w:qFormat/>
    <w:rsid w:val="007B60EA"/>
    <w:pPr>
      <w:keepNext/>
      <w:keepLines/>
      <w:spacing w:before="200" w:after="0"/>
      <w:outlineLvl w:val="2"/>
    </w:pPr>
    <w:rPr>
      <w:rFonts w:eastAsiaTheme="majorEastAsia" w:cstheme="majorBidi"/>
      <w:b/>
      <w:bCs/>
      <w:sz w:val="24"/>
    </w:rPr>
  </w:style>
  <w:style w:type="paragraph" w:styleId="Virsraksts4">
    <w:name w:val="heading 4"/>
    <w:basedOn w:val="Parasts"/>
    <w:next w:val="Parasts"/>
    <w:link w:val="Virsraksts4Rakstz"/>
    <w:uiPriority w:val="9"/>
    <w:unhideWhenUsed/>
    <w:qFormat/>
    <w:rsid w:val="001B2D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19164E"/>
    <w:pPr>
      <w:spacing w:after="0" w:line="240" w:lineRule="auto"/>
    </w:pPr>
  </w:style>
  <w:style w:type="paragraph" w:styleId="Sarakstarindkopa">
    <w:name w:val="List Paragraph"/>
    <w:aliases w:val="2,Strip,H&amp;P List Paragraph,Saraksta rindkopa1,Normal bullet 2,Bullet list,List Paragraph1,Colorful List - Accent 12"/>
    <w:basedOn w:val="Parasts"/>
    <w:link w:val="SarakstarindkopaRakstz"/>
    <w:uiPriority w:val="34"/>
    <w:qFormat/>
    <w:rsid w:val="00124395"/>
    <w:pPr>
      <w:ind w:left="720"/>
      <w:contextualSpacing/>
    </w:pPr>
  </w:style>
  <w:style w:type="character" w:styleId="Komentraatsauce">
    <w:name w:val="annotation reference"/>
    <w:basedOn w:val="Noklusjumarindkopasfonts"/>
    <w:uiPriority w:val="99"/>
    <w:semiHidden/>
    <w:unhideWhenUsed/>
    <w:rsid w:val="00813991"/>
    <w:rPr>
      <w:sz w:val="16"/>
      <w:szCs w:val="16"/>
    </w:rPr>
  </w:style>
  <w:style w:type="paragraph" w:styleId="Komentrateksts">
    <w:name w:val="annotation text"/>
    <w:basedOn w:val="Parasts"/>
    <w:link w:val="KomentratekstsRakstz"/>
    <w:uiPriority w:val="99"/>
    <w:semiHidden/>
    <w:unhideWhenUsed/>
    <w:rsid w:val="0081399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13991"/>
    <w:rPr>
      <w:sz w:val="20"/>
      <w:szCs w:val="20"/>
    </w:rPr>
  </w:style>
  <w:style w:type="paragraph" w:styleId="Komentratma">
    <w:name w:val="annotation subject"/>
    <w:basedOn w:val="Komentrateksts"/>
    <w:next w:val="Komentrateksts"/>
    <w:link w:val="KomentratmaRakstz"/>
    <w:uiPriority w:val="99"/>
    <w:semiHidden/>
    <w:unhideWhenUsed/>
    <w:rsid w:val="00813991"/>
    <w:rPr>
      <w:b/>
      <w:bCs/>
    </w:rPr>
  </w:style>
  <w:style w:type="character" w:customStyle="1" w:styleId="KomentratmaRakstz">
    <w:name w:val="Komentāra tēma Rakstz."/>
    <w:basedOn w:val="KomentratekstsRakstz"/>
    <w:link w:val="Komentratma"/>
    <w:uiPriority w:val="99"/>
    <w:semiHidden/>
    <w:rsid w:val="00813991"/>
    <w:rPr>
      <w:b/>
      <w:bCs/>
      <w:sz w:val="20"/>
      <w:szCs w:val="20"/>
    </w:rPr>
  </w:style>
  <w:style w:type="paragraph" w:styleId="Balonteksts">
    <w:name w:val="Balloon Text"/>
    <w:basedOn w:val="Parasts"/>
    <w:link w:val="BalontekstsRakstz"/>
    <w:uiPriority w:val="99"/>
    <w:semiHidden/>
    <w:unhideWhenUsed/>
    <w:rsid w:val="0081399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13991"/>
    <w:rPr>
      <w:rFonts w:ascii="Tahoma" w:hAnsi="Tahoma" w:cs="Tahoma"/>
      <w:sz w:val="16"/>
      <w:szCs w:val="16"/>
    </w:rPr>
  </w:style>
  <w:style w:type="character" w:styleId="Vresatsauce">
    <w:name w:val="footnote reference"/>
    <w:aliases w:val="Footnote Reference Superscript,Footnote symbol,Footnote Reference Number,Footnote Refernece,ftref,BVI fnr,Footnote symboFußnotenzeichen,Footnote sign,Footnote Reference text,Footnote reference number,note TESI,EN Footnote Reference,f,SUPE"/>
    <w:link w:val="Char2"/>
    <w:uiPriority w:val="99"/>
    <w:unhideWhenUsed/>
    <w:qFormat/>
    <w:rsid w:val="00211244"/>
    <w:rPr>
      <w:vertAlign w:val="superscript"/>
    </w:rPr>
  </w:style>
  <w:style w:type="paragraph" w:customStyle="1" w:styleId="Char2">
    <w:name w:val="Char2"/>
    <w:aliases w:val="Char Char Char Char"/>
    <w:basedOn w:val="Parasts"/>
    <w:next w:val="Parasts"/>
    <w:link w:val="Vresatsauce"/>
    <w:uiPriority w:val="99"/>
    <w:rsid w:val="00211244"/>
    <w:pPr>
      <w:spacing w:after="160" w:line="240" w:lineRule="exact"/>
      <w:jc w:val="both"/>
      <w:textAlignment w:val="baseline"/>
    </w:pPr>
    <w:rPr>
      <w:vertAlign w:val="superscript"/>
    </w:rPr>
  </w:style>
  <w:style w:type="character" w:styleId="Hipersaite">
    <w:name w:val="Hyperlink"/>
    <w:uiPriority w:val="99"/>
    <w:unhideWhenUsed/>
    <w:rsid w:val="00211244"/>
    <w:rPr>
      <w:strike w:val="0"/>
      <w:dstrike w:val="0"/>
      <w:color w:val="2F0706"/>
      <w:u w:val="none"/>
      <w:effect w:val="none"/>
      <w:shd w:val="clear" w:color="auto" w:fill="auto"/>
    </w:rPr>
  </w:style>
  <w:style w:type="paragraph" w:customStyle="1" w:styleId="Default">
    <w:name w:val="Default"/>
    <w:qFormat/>
    <w:rsid w:val="00211244"/>
    <w:pPr>
      <w:autoSpaceDE w:val="0"/>
      <w:autoSpaceDN w:val="0"/>
      <w:adjustRightInd w:val="0"/>
      <w:spacing w:after="0" w:line="240" w:lineRule="auto"/>
    </w:pPr>
    <w:rPr>
      <w:rFonts w:eastAsia="Times New Roman" w:cs="Times New Roman"/>
      <w:color w:val="000000"/>
      <w:sz w:val="24"/>
      <w:szCs w:val="24"/>
      <w:lang w:eastAsia="lv-LV"/>
    </w:rPr>
  </w:style>
  <w:style w:type="character" w:customStyle="1" w:styleId="st1">
    <w:name w:val="st1"/>
    <w:basedOn w:val="Noklusjumarindkopasfonts"/>
    <w:rsid w:val="00211244"/>
  </w:style>
  <w:style w:type="table" w:styleId="Reatabula">
    <w:name w:val="Table Grid"/>
    <w:basedOn w:val="Parastatabula"/>
    <w:uiPriority w:val="39"/>
    <w:qFormat/>
    <w:rsid w:val="00DA4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basedOn w:val="Noklusjumarindkopasfonts"/>
    <w:link w:val="Galvene"/>
    <w:uiPriority w:val="99"/>
    <w:qFormat/>
    <w:rsid w:val="00E63610"/>
  </w:style>
  <w:style w:type="paragraph" w:styleId="Galvene">
    <w:name w:val="header"/>
    <w:basedOn w:val="Parasts"/>
    <w:link w:val="GalveneRakstz"/>
    <w:uiPriority w:val="99"/>
    <w:unhideWhenUsed/>
    <w:qFormat/>
    <w:rsid w:val="00E63610"/>
    <w:pPr>
      <w:tabs>
        <w:tab w:val="center" w:pos="4680"/>
        <w:tab w:val="right" w:pos="9360"/>
      </w:tabs>
      <w:spacing w:after="0" w:line="240" w:lineRule="auto"/>
    </w:pPr>
  </w:style>
  <w:style w:type="character" w:customStyle="1" w:styleId="KjeneRakstz">
    <w:name w:val="Kājene Rakstz."/>
    <w:basedOn w:val="Noklusjumarindkopasfonts"/>
    <w:link w:val="Kjene"/>
    <w:uiPriority w:val="99"/>
    <w:qFormat/>
    <w:rsid w:val="00E63610"/>
  </w:style>
  <w:style w:type="paragraph" w:styleId="Kjene">
    <w:name w:val="footer"/>
    <w:basedOn w:val="Parasts"/>
    <w:link w:val="KjeneRakstz"/>
    <w:uiPriority w:val="99"/>
    <w:unhideWhenUsed/>
    <w:qFormat/>
    <w:rsid w:val="00E63610"/>
    <w:pPr>
      <w:tabs>
        <w:tab w:val="center" w:pos="4680"/>
        <w:tab w:val="right" w:pos="9360"/>
      </w:tabs>
      <w:spacing w:after="0" w:line="240" w:lineRule="auto"/>
    </w:pPr>
  </w:style>
  <w:style w:type="character" w:customStyle="1" w:styleId="Virsraksts1Rakstz">
    <w:name w:val="Virsraksts 1 Rakstz."/>
    <w:basedOn w:val="Noklusjumarindkopasfonts"/>
    <w:link w:val="Virsraksts1"/>
    <w:uiPriority w:val="9"/>
    <w:qFormat/>
    <w:rsid w:val="00C93606"/>
    <w:rPr>
      <w:rFonts w:eastAsiaTheme="majorEastAsia" w:cstheme="majorBidi"/>
      <w:b/>
      <w:bCs/>
      <w:szCs w:val="28"/>
    </w:rPr>
  </w:style>
  <w:style w:type="character" w:customStyle="1" w:styleId="Virsraksts2Rakstz">
    <w:name w:val="Virsraksts 2 Rakstz."/>
    <w:basedOn w:val="Noklusjumarindkopasfonts"/>
    <w:link w:val="Virsraksts2"/>
    <w:uiPriority w:val="9"/>
    <w:rsid w:val="007B60EA"/>
    <w:rPr>
      <w:rFonts w:ascii="Times New Roman" w:eastAsiaTheme="majorEastAsia" w:hAnsi="Times New Roman" w:cstheme="majorBidi"/>
      <w:b/>
      <w:bCs/>
      <w:sz w:val="26"/>
      <w:szCs w:val="26"/>
    </w:rPr>
  </w:style>
  <w:style w:type="character" w:customStyle="1" w:styleId="Virsraksts3Rakstz">
    <w:name w:val="Virsraksts 3 Rakstz."/>
    <w:basedOn w:val="Noklusjumarindkopasfonts"/>
    <w:link w:val="Virsraksts3"/>
    <w:uiPriority w:val="9"/>
    <w:rsid w:val="007B60EA"/>
    <w:rPr>
      <w:rFonts w:ascii="Times New Roman" w:eastAsiaTheme="majorEastAsia" w:hAnsi="Times New Roman" w:cstheme="majorBidi"/>
      <w:b/>
      <w:bCs/>
      <w:sz w:val="24"/>
    </w:rPr>
  </w:style>
  <w:style w:type="paragraph" w:styleId="Saturardtjavirsraksts">
    <w:name w:val="TOC Heading"/>
    <w:basedOn w:val="Virsraksts1"/>
    <w:next w:val="Parasts"/>
    <w:uiPriority w:val="39"/>
    <w:unhideWhenUsed/>
    <w:qFormat/>
    <w:rsid w:val="007B4622"/>
    <w:pPr>
      <w:outlineLvl w:val="9"/>
    </w:pPr>
    <w:rPr>
      <w:rFonts w:asciiTheme="majorHAnsi" w:hAnsiTheme="majorHAnsi"/>
      <w:color w:val="365F91" w:themeColor="accent1" w:themeShade="BF"/>
    </w:rPr>
  </w:style>
  <w:style w:type="paragraph" w:styleId="Saturs1">
    <w:name w:val="toc 1"/>
    <w:basedOn w:val="Parasts"/>
    <w:next w:val="Parasts"/>
    <w:autoRedefine/>
    <w:uiPriority w:val="39"/>
    <w:unhideWhenUsed/>
    <w:rsid w:val="009A44A3"/>
    <w:pPr>
      <w:tabs>
        <w:tab w:val="right" w:leader="dot" w:pos="9072"/>
      </w:tabs>
      <w:spacing w:after="0" w:line="240" w:lineRule="auto"/>
      <w:contextualSpacing/>
    </w:pPr>
  </w:style>
  <w:style w:type="paragraph" w:styleId="Saturs2">
    <w:name w:val="toc 2"/>
    <w:basedOn w:val="Parasts"/>
    <w:next w:val="Parasts"/>
    <w:autoRedefine/>
    <w:uiPriority w:val="39"/>
    <w:unhideWhenUsed/>
    <w:rsid w:val="00270B6C"/>
    <w:pPr>
      <w:tabs>
        <w:tab w:val="right" w:leader="dot" w:pos="9061"/>
      </w:tabs>
      <w:spacing w:after="0" w:line="240" w:lineRule="auto"/>
      <w:contextualSpacing/>
    </w:pPr>
  </w:style>
  <w:style w:type="paragraph" w:styleId="Saturs3">
    <w:name w:val="toc 3"/>
    <w:basedOn w:val="Parasts"/>
    <w:next w:val="Parasts"/>
    <w:autoRedefine/>
    <w:uiPriority w:val="39"/>
    <w:unhideWhenUsed/>
    <w:rsid w:val="007B4622"/>
    <w:pPr>
      <w:spacing w:after="100"/>
      <w:ind w:left="44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qFormat/>
    <w:rsid w:val="00B94499"/>
    <w:pPr>
      <w:suppressAutoHyphens/>
    </w:pPr>
    <w:rPr>
      <w:rFonts w:ascii="Calibri" w:eastAsia="Calibri" w:hAnsi="Calibri" w:cs="Times New Roman"/>
      <w:color w:val="auto"/>
      <w:sz w:val="20"/>
      <w:szCs w:val="20"/>
      <w:lang w:eastAsia="ar-SA"/>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B94499"/>
    <w:rPr>
      <w:rFonts w:ascii="Calibri" w:eastAsia="Calibri" w:hAnsi="Calibri" w:cs="Times New Roman"/>
      <w:color w:val="auto"/>
      <w:sz w:val="20"/>
      <w:szCs w:val="20"/>
      <w:lang w:eastAsia="ar-SA"/>
    </w:rPr>
  </w:style>
  <w:style w:type="character" w:styleId="Lappusesnumurs">
    <w:name w:val="page number"/>
    <w:basedOn w:val="Noklusjumarindkopasfonts"/>
    <w:uiPriority w:val="99"/>
    <w:rsid w:val="005B1B1E"/>
  </w:style>
  <w:style w:type="paragraph" w:customStyle="1" w:styleId="ListParagraph2">
    <w:name w:val="List Paragraph2"/>
    <w:basedOn w:val="Parasts"/>
    <w:uiPriority w:val="99"/>
    <w:qFormat/>
    <w:rsid w:val="005210B5"/>
    <w:pPr>
      <w:ind w:left="720"/>
      <w:contextualSpacing/>
    </w:pPr>
    <w:rPr>
      <w:rFonts w:ascii="Calibri" w:eastAsia="Calibri" w:hAnsi="Calibri" w:cs="Times New Roman"/>
      <w:color w:val="auto"/>
      <w:sz w:val="22"/>
    </w:rPr>
  </w:style>
  <w:style w:type="paragraph" w:customStyle="1" w:styleId="naisf">
    <w:name w:val="naisf"/>
    <w:basedOn w:val="Parasts"/>
    <w:uiPriority w:val="99"/>
    <w:rsid w:val="005210B5"/>
    <w:pPr>
      <w:spacing w:before="100" w:beforeAutospacing="1" w:after="100" w:afterAutospacing="1" w:line="240" w:lineRule="auto"/>
    </w:pPr>
    <w:rPr>
      <w:rFonts w:eastAsia="Calibri" w:cs="Times New Roman"/>
      <w:color w:val="auto"/>
      <w:sz w:val="24"/>
      <w:szCs w:val="24"/>
      <w:lang w:eastAsia="lv-LV"/>
    </w:rPr>
  </w:style>
  <w:style w:type="character" w:customStyle="1" w:styleId="a">
    <w:name w:val="a"/>
    <w:basedOn w:val="Noklusjumarindkopasfonts"/>
    <w:uiPriority w:val="99"/>
    <w:rsid w:val="005210B5"/>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
    <w:link w:val="Sarakstarindkopa"/>
    <w:uiPriority w:val="34"/>
    <w:qFormat/>
    <w:rsid w:val="00A43043"/>
  </w:style>
  <w:style w:type="character" w:styleId="Izteiksmgs">
    <w:name w:val="Strong"/>
    <w:uiPriority w:val="22"/>
    <w:qFormat/>
    <w:rsid w:val="00A43043"/>
    <w:rPr>
      <w:b/>
      <w:bCs/>
    </w:rPr>
  </w:style>
  <w:style w:type="character" w:customStyle="1" w:styleId="col-sm-91">
    <w:name w:val="col-sm-91"/>
    <w:basedOn w:val="Noklusjumarindkopasfonts"/>
    <w:rsid w:val="00A43043"/>
  </w:style>
  <w:style w:type="paragraph" w:styleId="Paraststmeklis">
    <w:name w:val="Normal (Web)"/>
    <w:basedOn w:val="Parasts"/>
    <w:uiPriority w:val="99"/>
    <w:unhideWhenUsed/>
    <w:rsid w:val="001818D3"/>
    <w:pPr>
      <w:spacing w:before="100" w:beforeAutospacing="1" w:after="185" w:line="240" w:lineRule="auto"/>
    </w:pPr>
    <w:rPr>
      <w:rFonts w:eastAsia="Times New Roman" w:cs="Times New Roman"/>
      <w:color w:val="auto"/>
      <w:sz w:val="24"/>
      <w:szCs w:val="24"/>
      <w:lang w:eastAsia="lv-LV"/>
    </w:rPr>
  </w:style>
  <w:style w:type="character" w:styleId="Izclums">
    <w:name w:val="Emphasis"/>
    <w:basedOn w:val="Noklusjumarindkopasfonts"/>
    <w:uiPriority w:val="20"/>
    <w:qFormat/>
    <w:rsid w:val="001818D3"/>
    <w:rPr>
      <w:b/>
      <w:bCs/>
      <w:i w:val="0"/>
      <w:iCs w:val="0"/>
    </w:rPr>
  </w:style>
  <w:style w:type="character" w:customStyle="1" w:styleId="NoneA">
    <w:name w:val="None A"/>
    <w:rsid w:val="00AE71DA"/>
    <w:rPr>
      <w:lang w:val="de-DE"/>
    </w:rPr>
  </w:style>
  <w:style w:type="paragraph" w:styleId="Beiguvresteksts">
    <w:name w:val="endnote text"/>
    <w:basedOn w:val="Parasts"/>
    <w:link w:val="BeiguvrestekstsRakstz"/>
    <w:uiPriority w:val="99"/>
    <w:semiHidden/>
    <w:unhideWhenUsed/>
    <w:rsid w:val="00D60FD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60FD6"/>
    <w:rPr>
      <w:sz w:val="20"/>
      <w:szCs w:val="20"/>
    </w:rPr>
  </w:style>
  <w:style w:type="character" w:styleId="Beiguvresatsauce">
    <w:name w:val="endnote reference"/>
    <w:basedOn w:val="Noklusjumarindkopasfonts"/>
    <w:uiPriority w:val="99"/>
    <w:semiHidden/>
    <w:unhideWhenUsed/>
    <w:rsid w:val="00D60FD6"/>
    <w:rPr>
      <w:vertAlign w:val="superscript"/>
    </w:rPr>
  </w:style>
  <w:style w:type="paragraph" w:styleId="Prskatjums">
    <w:name w:val="Revision"/>
    <w:hidden/>
    <w:uiPriority w:val="99"/>
    <w:semiHidden/>
    <w:rsid w:val="00AD3126"/>
    <w:pPr>
      <w:spacing w:after="0" w:line="240" w:lineRule="auto"/>
    </w:pPr>
  </w:style>
  <w:style w:type="character" w:customStyle="1" w:styleId="Virsraksts4Rakstz">
    <w:name w:val="Virsraksts 4 Rakstz."/>
    <w:basedOn w:val="Noklusjumarindkopasfonts"/>
    <w:link w:val="Virsraksts4"/>
    <w:uiPriority w:val="9"/>
    <w:rsid w:val="001B2DAF"/>
    <w:rPr>
      <w:rFonts w:asciiTheme="majorHAnsi" w:eastAsiaTheme="majorEastAsia" w:hAnsiTheme="majorHAnsi" w:cstheme="majorBidi"/>
      <w:b/>
      <w:bCs/>
      <w:i/>
      <w:iCs/>
      <w:color w:val="4F81BD" w:themeColor="accent1"/>
    </w:rPr>
  </w:style>
  <w:style w:type="paragraph" w:styleId="Apakvirsraksts">
    <w:name w:val="Subtitle"/>
    <w:basedOn w:val="Parasts"/>
    <w:next w:val="Parasts"/>
    <w:link w:val="ApakvirsrakstsRakstz"/>
    <w:uiPriority w:val="11"/>
    <w:qFormat/>
    <w:rsid w:val="001B2D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1B2DAF"/>
    <w:rPr>
      <w:rFonts w:asciiTheme="majorHAnsi" w:eastAsiaTheme="majorEastAsia" w:hAnsiTheme="majorHAnsi" w:cstheme="majorBidi"/>
      <w:i/>
      <w:iCs/>
      <w:color w:val="4F81BD" w:themeColor="accent1"/>
      <w:spacing w:val="15"/>
      <w:sz w:val="24"/>
      <w:szCs w:val="24"/>
    </w:rPr>
  </w:style>
  <w:style w:type="character" w:styleId="Izsmalcintsizclums">
    <w:name w:val="Subtle Emphasis"/>
    <w:basedOn w:val="Noklusjumarindkopasfonts"/>
    <w:uiPriority w:val="19"/>
    <w:qFormat/>
    <w:rsid w:val="00DB5AC2"/>
    <w:rPr>
      <w:i/>
      <w:iCs/>
      <w:color w:val="808080" w:themeColor="text1" w:themeTint="7F"/>
    </w:rPr>
  </w:style>
  <w:style w:type="table" w:customStyle="1" w:styleId="Gaisnojumsizclums11">
    <w:name w:val="Gaišs ēnojums — izcēlums 11"/>
    <w:basedOn w:val="Parastatabula"/>
    <w:uiPriority w:val="60"/>
    <w:rsid w:val="001E0F6D"/>
    <w:pPr>
      <w:spacing w:after="0" w:line="240" w:lineRule="auto"/>
    </w:pPr>
    <w:rPr>
      <w:rFonts w:asciiTheme="minorHAnsi" w:hAnsiTheme="minorHAnsi"/>
      <w:color w:val="365F91" w:themeColor="accent1" w:themeShade="BF"/>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sarakstsizclums5">
    <w:name w:val="Light List Accent 5"/>
    <w:basedOn w:val="Parastatabula"/>
    <w:uiPriority w:val="61"/>
    <w:rsid w:val="001E0F6D"/>
    <w:pPr>
      <w:spacing w:after="0" w:line="240" w:lineRule="auto"/>
    </w:pPr>
    <w:rPr>
      <w:rFonts w:asciiTheme="minorHAnsi" w:hAnsiTheme="minorHAnsi"/>
      <w:color w:val="auto"/>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31640">
      <w:bodyDiv w:val="1"/>
      <w:marLeft w:val="0"/>
      <w:marRight w:val="0"/>
      <w:marTop w:val="0"/>
      <w:marBottom w:val="0"/>
      <w:divBdr>
        <w:top w:val="none" w:sz="0" w:space="0" w:color="auto"/>
        <w:left w:val="none" w:sz="0" w:space="0" w:color="auto"/>
        <w:bottom w:val="none" w:sz="0" w:space="0" w:color="auto"/>
        <w:right w:val="none" w:sz="0" w:space="0" w:color="auto"/>
      </w:divBdr>
    </w:div>
    <w:div w:id="205604557">
      <w:bodyDiv w:val="1"/>
      <w:marLeft w:val="0"/>
      <w:marRight w:val="0"/>
      <w:marTop w:val="0"/>
      <w:marBottom w:val="0"/>
      <w:divBdr>
        <w:top w:val="none" w:sz="0" w:space="0" w:color="auto"/>
        <w:left w:val="none" w:sz="0" w:space="0" w:color="auto"/>
        <w:bottom w:val="none" w:sz="0" w:space="0" w:color="auto"/>
        <w:right w:val="none" w:sz="0" w:space="0" w:color="auto"/>
      </w:divBdr>
    </w:div>
    <w:div w:id="638195952">
      <w:bodyDiv w:val="1"/>
      <w:marLeft w:val="0"/>
      <w:marRight w:val="0"/>
      <w:marTop w:val="0"/>
      <w:marBottom w:val="0"/>
      <w:divBdr>
        <w:top w:val="none" w:sz="0" w:space="0" w:color="auto"/>
        <w:left w:val="none" w:sz="0" w:space="0" w:color="auto"/>
        <w:bottom w:val="none" w:sz="0" w:space="0" w:color="auto"/>
        <w:right w:val="none" w:sz="0" w:space="0" w:color="auto"/>
      </w:divBdr>
    </w:div>
    <w:div w:id="726993349">
      <w:bodyDiv w:val="1"/>
      <w:marLeft w:val="0"/>
      <w:marRight w:val="0"/>
      <w:marTop w:val="0"/>
      <w:marBottom w:val="0"/>
      <w:divBdr>
        <w:top w:val="none" w:sz="0" w:space="0" w:color="auto"/>
        <w:left w:val="none" w:sz="0" w:space="0" w:color="auto"/>
        <w:bottom w:val="none" w:sz="0" w:space="0" w:color="auto"/>
        <w:right w:val="none" w:sz="0" w:space="0" w:color="auto"/>
      </w:divBdr>
    </w:div>
    <w:div w:id="941764161">
      <w:bodyDiv w:val="1"/>
      <w:marLeft w:val="0"/>
      <w:marRight w:val="0"/>
      <w:marTop w:val="0"/>
      <w:marBottom w:val="0"/>
      <w:divBdr>
        <w:top w:val="none" w:sz="0" w:space="0" w:color="auto"/>
        <w:left w:val="none" w:sz="0" w:space="0" w:color="auto"/>
        <w:bottom w:val="none" w:sz="0" w:space="0" w:color="auto"/>
        <w:right w:val="none" w:sz="0" w:space="0" w:color="auto"/>
      </w:divBdr>
    </w:div>
    <w:div w:id="1532645778">
      <w:bodyDiv w:val="1"/>
      <w:marLeft w:val="0"/>
      <w:marRight w:val="0"/>
      <w:marTop w:val="0"/>
      <w:marBottom w:val="0"/>
      <w:divBdr>
        <w:top w:val="none" w:sz="0" w:space="0" w:color="auto"/>
        <w:left w:val="none" w:sz="0" w:space="0" w:color="auto"/>
        <w:bottom w:val="none" w:sz="0" w:space="0" w:color="auto"/>
        <w:right w:val="none" w:sz="0" w:space="0" w:color="auto"/>
      </w:divBdr>
    </w:div>
    <w:div w:id="1735395320">
      <w:bodyDiv w:val="1"/>
      <w:marLeft w:val="0"/>
      <w:marRight w:val="0"/>
      <w:marTop w:val="0"/>
      <w:marBottom w:val="0"/>
      <w:divBdr>
        <w:top w:val="none" w:sz="0" w:space="0" w:color="auto"/>
        <w:left w:val="none" w:sz="0" w:space="0" w:color="auto"/>
        <w:bottom w:val="none" w:sz="0" w:space="0" w:color="auto"/>
        <w:right w:val="none" w:sz="0" w:space="0" w:color="auto"/>
      </w:divBdr>
      <w:divsChild>
        <w:div w:id="846359048">
          <w:marLeft w:val="475"/>
          <w:marRight w:val="0"/>
          <w:marTop w:val="240"/>
          <w:marBottom w:val="0"/>
          <w:divBdr>
            <w:top w:val="none" w:sz="0" w:space="0" w:color="auto"/>
            <w:left w:val="none" w:sz="0" w:space="0" w:color="auto"/>
            <w:bottom w:val="none" w:sz="0" w:space="0" w:color="auto"/>
            <w:right w:val="none" w:sz="0" w:space="0" w:color="auto"/>
          </w:divBdr>
        </w:div>
        <w:div w:id="1378580855">
          <w:marLeft w:val="475"/>
          <w:marRight w:val="0"/>
          <w:marTop w:val="240"/>
          <w:marBottom w:val="0"/>
          <w:divBdr>
            <w:top w:val="none" w:sz="0" w:space="0" w:color="auto"/>
            <w:left w:val="none" w:sz="0" w:space="0" w:color="auto"/>
            <w:bottom w:val="none" w:sz="0" w:space="0" w:color="auto"/>
            <w:right w:val="none" w:sz="0" w:space="0" w:color="auto"/>
          </w:divBdr>
        </w:div>
        <w:div w:id="1407024923">
          <w:marLeft w:val="475"/>
          <w:marRight w:val="0"/>
          <w:marTop w:val="240"/>
          <w:marBottom w:val="0"/>
          <w:divBdr>
            <w:top w:val="none" w:sz="0" w:space="0" w:color="auto"/>
            <w:left w:val="none" w:sz="0" w:space="0" w:color="auto"/>
            <w:bottom w:val="none" w:sz="0" w:space="0" w:color="auto"/>
            <w:right w:val="none" w:sz="0" w:space="0" w:color="auto"/>
          </w:divBdr>
        </w:div>
        <w:div w:id="1428379675">
          <w:marLeft w:val="475"/>
          <w:marRight w:val="0"/>
          <w:marTop w:val="240"/>
          <w:marBottom w:val="0"/>
          <w:divBdr>
            <w:top w:val="none" w:sz="0" w:space="0" w:color="auto"/>
            <w:left w:val="none" w:sz="0" w:space="0" w:color="auto"/>
            <w:bottom w:val="none" w:sz="0" w:space="0" w:color="auto"/>
            <w:right w:val="none" w:sz="0" w:space="0" w:color="auto"/>
          </w:divBdr>
        </w:div>
        <w:div w:id="1677340434">
          <w:marLeft w:val="475"/>
          <w:marRight w:val="0"/>
          <w:marTop w:val="240"/>
          <w:marBottom w:val="0"/>
          <w:divBdr>
            <w:top w:val="none" w:sz="0" w:space="0" w:color="auto"/>
            <w:left w:val="none" w:sz="0" w:space="0" w:color="auto"/>
            <w:bottom w:val="none" w:sz="0" w:space="0" w:color="auto"/>
            <w:right w:val="none" w:sz="0" w:space="0" w:color="auto"/>
          </w:divBdr>
        </w:div>
        <w:div w:id="1863666819">
          <w:marLeft w:val="475"/>
          <w:marRight w:val="0"/>
          <w:marTop w:val="240"/>
          <w:marBottom w:val="0"/>
          <w:divBdr>
            <w:top w:val="none" w:sz="0" w:space="0" w:color="auto"/>
            <w:left w:val="none" w:sz="0" w:space="0" w:color="auto"/>
            <w:bottom w:val="none" w:sz="0" w:space="0" w:color="auto"/>
            <w:right w:val="none" w:sz="0" w:space="0" w:color="auto"/>
          </w:divBdr>
        </w:div>
      </w:divsChild>
    </w:div>
    <w:div w:id="1822309251">
      <w:bodyDiv w:val="1"/>
      <w:marLeft w:val="0"/>
      <w:marRight w:val="0"/>
      <w:marTop w:val="0"/>
      <w:marBottom w:val="0"/>
      <w:divBdr>
        <w:top w:val="none" w:sz="0" w:space="0" w:color="auto"/>
        <w:left w:val="none" w:sz="0" w:space="0" w:color="auto"/>
        <w:bottom w:val="none" w:sz="0" w:space="0" w:color="auto"/>
        <w:right w:val="none" w:sz="0" w:space="0" w:color="auto"/>
      </w:divBdr>
    </w:div>
    <w:div w:id="2028871014">
      <w:bodyDiv w:val="1"/>
      <w:marLeft w:val="0"/>
      <w:marRight w:val="0"/>
      <w:marTop w:val="0"/>
      <w:marBottom w:val="0"/>
      <w:divBdr>
        <w:top w:val="none" w:sz="0" w:space="0" w:color="auto"/>
        <w:left w:val="none" w:sz="0" w:space="0" w:color="auto"/>
        <w:bottom w:val="none" w:sz="0" w:space="0" w:color="auto"/>
        <w:right w:val="none" w:sz="0" w:space="0" w:color="auto"/>
      </w:divBdr>
    </w:div>
    <w:div w:id="20384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omip.lv" TargetMode="External"/><Relationship Id="rId43" Type="http://schemas.openxmlformats.org/officeDocument/2006/relationships/image" Target="media/image29.png"/><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polsis.mk.gov.lv/documents/4525" TargetMode="External"/><Relationship Id="rId17" Type="http://schemas.openxmlformats.org/officeDocument/2006/relationships/chart" Target="charts/chart1.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hyperlink" Target="mailto:Gunta.Robezniece@km.gov.lv" TargetMode="External"/><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lidzdaliba.lv" TargetMode="External"/><Relationship Id="rId2" Type="http://schemas.openxmlformats.org/officeDocument/2006/relationships/hyperlink" Target="https://www.sif.gov.lv/index.php?option=com_content&amp;view=category&amp;id=414&amp;Itemid=127&amp;lang=lv" TargetMode="External"/><Relationship Id="rId1" Type="http://schemas.openxmlformats.org/officeDocument/2006/relationships/hyperlink" Target="http://www.sif.gov.lv/index.php?option=com_content&amp;view=section&amp;id=13&amp;Itemid=127&amp;lang=lv" TargetMode="External"/><Relationship Id="rId4" Type="http://schemas.openxmlformats.org/officeDocument/2006/relationships/hyperlink" Target="https://www.km.gov.lv/lv/integracija-un-sabiedriba/petijumi-un-publikacija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Lapa1!$B$1</c:f>
              <c:strCache>
                <c:ptCount val="1"/>
                <c:pt idx="0">
                  <c:v>Kolonna1</c:v>
                </c:pt>
              </c:strCache>
            </c:strRef>
          </c:tx>
          <c:invertIfNegative val="0"/>
          <c:dLbls>
            <c:dLbl>
              <c:idx val="0"/>
              <c:layout>
                <c:manualLayout>
                  <c:x val="9.6310899668277106E-3"/>
                  <c:y val="0.11449658792651118"/>
                </c:manualLayout>
              </c:layout>
              <c:tx>
                <c:rich>
                  <a:bodyPr/>
                  <a:lstStyle/>
                  <a:p>
                    <a:r>
                      <a:rPr lang="en-US" sz="1400" dirty="0">
                        <a:latin typeface="Arial" pitchFamily="34" charset="0"/>
                        <a:cs typeface="Arial" pitchFamily="34" charset="0"/>
                      </a:rPr>
                      <a:t>6</a:t>
                    </a:r>
                    <a:r>
                      <a:rPr lang="en-US" dirty="0"/>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DC-457B-9D21-0474BC572CEB}"/>
                </c:ext>
              </c:extLst>
            </c:dLbl>
            <c:dLbl>
              <c:idx val="1"/>
              <c:layout>
                <c:manualLayout>
                  <c:x val="2.4141472570801416E-3"/>
                  <c:y val="0.12232650918635229"/>
                </c:manualLayout>
              </c:layout>
              <c:tx>
                <c:rich>
                  <a:bodyPr/>
                  <a:lstStyle/>
                  <a:p>
                    <a:r>
                      <a:rPr lang="en-US" sz="1400" dirty="0">
                        <a:latin typeface="Arial" pitchFamily="34" charset="0"/>
                        <a:cs typeface="Arial" pitchFamily="34" charset="0"/>
                      </a:rPr>
                      <a:t>8</a:t>
                    </a:r>
                    <a:r>
                      <a:rPr lang="en-US" dirty="0"/>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DC-457B-9D21-0474BC572CEB}"/>
                </c:ext>
              </c:extLst>
            </c:dLbl>
            <c:spPr>
              <a:noFill/>
              <a:ln>
                <a:noFill/>
              </a:ln>
              <a:effectLst/>
            </c:spPr>
            <c:txPr>
              <a:bodyPr/>
              <a:lstStyle/>
              <a:p>
                <a:pPr>
                  <a:defRPr sz="1400" b="1">
                    <a:solidFill>
                      <a:schemeClr val="bg1"/>
                    </a:solidFill>
                    <a:latin typeface="Arial" pitchFamily="34" charset="0"/>
                    <a:cs typeface="Arial"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Lapa1!$A$2:$A$3</c:f>
              <c:numCache>
                <c:formatCode>General</c:formatCode>
                <c:ptCount val="2"/>
                <c:pt idx="0">
                  <c:v>2015</c:v>
                </c:pt>
                <c:pt idx="1">
                  <c:v>2017</c:v>
                </c:pt>
              </c:numCache>
            </c:numRef>
          </c:cat>
          <c:val>
            <c:numRef>
              <c:f>Lapa1!$B$2:$B$3</c:f>
              <c:numCache>
                <c:formatCode>General</c:formatCode>
                <c:ptCount val="2"/>
                <c:pt idx="0">
                  <c:v>67</c:v>
                </c:pt>
                <c:pt idx="1">
                  <c:v>84</c:v>
                </c:pt>
              </c:numCache>
            </c:numRef>
          </c:val>
          <c:extLst>
            <c:ext xmlns:c16="http://schemas.microsoft.com/office/drawing/2014/chart" uri="{C3380CC4-5D6E-409C-BE32-E72D297353CC}">
              <c16:uniqueId val="{00000002-A7DC-457B-9D21-0474BC572CEB}"/>
            </c:ext>
          </c:extLst>
        </c:ser>
        <c:dLbls>
          <c:showLegendKey val="0"/>
          <c:showVal val="0"/>
          <c:showCatName val="0"/>
          <c:showSerName val="0"/>
          <c:showPercent val="0"/>
          <c:showBubbleSize val="0"/>
        </c:dLbls>
        <c:gapWidth val="150"/>
        <c:shape val="box"/>
        <c:axId val="108823296"/>
        <c:axId val="108824832"/>
        <c:axId val="0"/>
      </c:bar3DChart>
      <c:catAx>
        <c:axId val="108823296"/>
        <c:scaling>
          <c:orientation val="minMax"/>
        </c:scaling>
        <c:delete val="0"/>
        <c:axPos val="b"/>
        <c:numFmt formatCode="General" sourceLinked="1"/>
        <c:majorTickMark val="out"/>
        <c:minorTickMark val="none"/>
        <c:tickLblPos val="nextTo"/>
        <c:txPr>
          <a:bodyPr/>
          <a:lstStyle/>
          <a:p>
            <a:pPr>
              <a:defRPr sz="1400">
                <a:latin typeface="Arial" pitchFamily="34" charset="0"/>
                <a:cs typeface="Arial" pitchFamily="34" charset="0"/>
              </a:defRPr>
            </a:pPr>
            <a:endParaRPr lang="lv-LV"/>
          </a:p>
        </c:txPr>
        <c:crossAx val="108824832"/>
        <c:crosses val="autoZero"/>
        <c:auto val="1"/>
        <c:lblAlgn val="ctr"/>
        <c:lblOffset val="100"/>
        <c:noMultiLvlLbl val="0"/>
      </c:catAx>
      <c:valAx>
        <c:axId val="108824832"/>
        <c:scaling>
          <c:orientation val="minMax"/>
        </c:scaling>
        <c:delete val="0"/>
        <c:axPos val="l"/>
        <c:majorGridlines/>
        <c:numFmt formatCode="General" sourceLinked="1"/>
        <c:majorTickMark val="out"/>
        <c:minorTickMark val="none"/>
        <c:tickLblPos val="nextTo"/>
        <c:crossAx val="108823296"/>
        <c:crosses val="autoZero"/>
        <c:crossBetween val="between"/>
      </c:valAx>
    </c:plotArea>
    <c:plotVisOnly val="1"/>
    <c:dispBlanksAs val="gap"/>
    <c:showDLblsOverMax val="0"/>
  </c:chart>
  <c:txPr>
    <a:bodyPr/>
    <a:lstStyle/>
    <a:p>
      <a:pPr>
        <a:defRPr sz="1800"/>
      </a:pPr>
      <a:endParaRPr lang="lv-LV"/>
    </a:p>
  </c:txPr>
  <c:externalData r:id="rId1">
    <c:autoUpdate val="0"/>
  </c:externalData>
</c:chartSpace>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12CC723AFF09145AED696F645F33964" ma:contentTypeVersion="5" ma:contentTypeDescription="Izveidot jaunu dokumentu." ma:contentTypeScope="" ma:versionID="15b18d4bc4fe1e8b59b6a773c5991a96">
  <xsd:schema xmlns:xsd="http://www.w3.org/2001/XMLSchema" xmlns:xs="http://www.w3.org/2001/XMLSchema" xmlns:p="http://schemas.microsoft.com/office/2006/metadata/properties" xmlns:ns3="bd3b6ab4-480e-4751-ba80-64af14a0535f" xmlns:ns4="2cbace8c-904a-4684-a0ab-7c596a48b45e" targetNamespace="http://schemas.microsoft.com/office/2006/metadata/properties" ma:root="true" ma:fieldsID="6f81646a91f2a4d75d2578b5393451c2" ns3:_="" ns4:_="">
    <xsd:import namespace="bd3b6ab4-480e-4751-ba80-64af14a0535f"/>
    <xsd:import namespace="2cbace8c-904a-4684-a0ab-7c596a48b4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b6ab4-480e-4751-ba80-64af14a05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bace8c-904a-4684-a0ab-7c596a48b45e"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s" ma:contentTypeID="0x010100EDB4AF159C85364D9196DDB26522273D" ma:contentTypeVersion="4" ma:contentTypeDescription="Izveidot jaunu dokumentu." ma:contentTypeScope="" ma:versionID="c1540323a9fae0be5eed22ece75d4dd7">
  <xsd:schema xmlns:xsd="http://www.w3.org/2001/XMLSchema" xmlns:xs="http://www.w3.org/2001/XMLSchema" xmlns:p="http://schemas.microsoft.com/office/2006/metadata/properties" xmlns:ns2="8fff615b-9531-45de-bb93-014eeaf6fe40" xmlns:ns3="1e75e948-be47-4af7-8b3c-7a02ef267eaa" targetNamespace="http://schemas.microsoft.com/office/2006/metadata/properties" ma:root="true" ma:fieldsID="e3f6c490c029b188770b7c8d780eaf5a" ns2:_="" ns3:_="">
    <xsd:import namespace="8fff615b-9531-45de-bb93-014eeaf6fe40"/>
    <xsd:import namespace="1e75e948-be47-4af7-8b3c-7a02ef267e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f615b-9531-45de-bb93-014eeaf6f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5e948-be47-4af7-8b3c-7a02ef267e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64039-05EB-4E6C-B1CC-47AF3400D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b6ab4-480e-4751-ba80-64af14a0535f"/>
    <ds:schemaRef ds:uri="2cbace8c-904a-4684-a0ab-7c596a48b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31623-FE65-4D51-AD7F-953914127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f615b-9531-45de-bb93-014eeaf6fe40"/>
    <ds:schemaRef ds:uri="1e75e948-be47-4af7-8b3c-7a02ef267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AC13D5-D5DF-430C-B79C-06135357ADB9}">
  <ds:schemaRefs>
    <ds:schemaRef ds:uri="http://www.w3.org/XML/1998/namespace"/>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1e75e948-be47-4af7-8b3c-7a02ef267eaa"/>
    <ds:schemaRef ds:uri="8fff615b-9531-45de-bb93-014eeaf6fe40"/>
    <ds:schemaRef ds:uri="http://schemas.microsoft.com/office/2006/metadata/properties"/>
  </ds:schemaRefs>
</ds:datastoreItem>
</file>

<file path=customXml/itemProps4.xml><?xml version="1.0" encoding="utf-8"?>
<ds:datastoreItem xmlns:ds="http://schemas.openxmlformats.org/officeDocument/2006/customXml" ds:itemID="{19A71ECF-A2E6-44C5-8D70-895BFB7CD860}">
  <ds:schemaRefs>
    <ds:schemaRef ds:uri="http://schemas.microsoft.com/sharepoint/v3/contenttype/forms"/>
  </ds:schemaRefs>
</ds:datastoreItem>
</file>

<file path=customXml/itemProps5.xml><?xml version="1.0" encoding="utf-8"?>
<ds:datastoreItem xmlns:ds="http://schemas.openxmlformats.org/officeDocument/2006/customXml" ds:itemID="{994C4F36-B672-44AA-B92E-E9C9140B7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54</Pages>
  <Words>79982</Words>
  <Characters>45590</Characters>
  <Application>Microsoft Office Word</Application>
  <DocSecurity>0</DocSecurity>
  <Lines>379</Lines>
  <Paragraphs>250</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Robežniece</dc:creator>
  <cp:lastModifiedBy>Gunta Robežniece</cp:lastModifiedBy>
  <cp:revision>17</cp:revision>
  <cp:lastPrinted>2020-06-26T14:45:00Z</cp:lastPrinted>
  <dcterms:created xsi:type="dcterms:W3CDTF">2020-06-26T14:39:00Z</dcterms:created>
  <dcterms:modified xsi:type="dcterms:W3CDTF">2020-06-30T13:36:00Z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0x010100EDB4AF159C85364D9196DDB26522273D</vt:lpwstr>
  </property>
</Properties>
</file>