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3424E" w14:textId="77777777" w:rsidR="00274252" w:rsidRDefault="00274252" w:rsidP="00274252">
      <w:pPr>
        <w:tabs>
          <w:tab w:val="left" w:pos="6663"/>
        </w:tabs>
        <w:spacing w:after="0" w:line="240" w:lineRule="auto"/>
        <w:rPr>
          <w:rFonts w:ascii="Times New Roman" w:eastAsia="Times New Roman" w:hAnsi="Times New Roman" w:cs="Times New Roman"/>
          <w:sz w:val="28"/>
          <w:szCs w:val="28"/>
        </w:rPr>
      </w:pPr>
      <w:bookmarkStart w:id="0" w:name="_Hlk74214962"/>
    </w:p>
    <w:p w14:paraId="3DF5A638" w14:textId="77777777" w:rsidR="00274252" w:rsidRPr="00274252" w:rsidRDefault="00274252" w:rsidP="00274252">
      <w:pPr>
        <w:tabs>
          <w:tab w:val="left" w:pos="6663"/>
        </w:tabs>
        <w:spacing w:after="0" w:line="240" w:lineRule="auto"/>
        <w:rPr>
          <w:rFonts w:ascii="Times New Roman" w:eastAsia="Times New Roman" w:hAnsi="Times New Roman" w:cs="Times New Roman"/>
          <w:sz w:val="28"/>
          <w:szCs w:val="28"/>
        </w:rPr>
      </w:pPr>
    </w:p>
    <w:p w14:paraId="57F36AB3" w14:textId="77777777" w:rsidR="00274252" w:rsidRPr="00274252" w:rsidRDefault="00274252" w:rsidP="00274252">
      <w:pPr>
        <w:tabs>
          <w:tab w:val="left" w:pos="6663"/>
        </w:tabs>
        <w:spacing w:after="0" w:line="240" w:lineRule="auto"/>
        <w:rPr>
          <w:rFonts w:ascii="Times New Roman" w:eastAsia="Times New Roman" w:hAnsi="Times New Roman" w:cs="Times New Roman"/>
          <w:sz w:val="28"/>
          <w:szCs w:val="28"/>
        </w:rPr>
      </w:pPr>
    </w:p>
    <w:p w14:paraId="4428D3A0" w14:textId="77777777" w:rsidR="00274252" w:rsidRPr="003164B7" w:rsidRDefault="00274252" w:rsidP="00274252">
      <w:pPr>
        <w:tabs>
          <w:tab w:val="left" w:pos="6663"/>
        </w:tabs>
        <w:spacing w:after="0" w:line="240" w:lineRule="auto"/>
        <w:rPr>
          <w:rFonts w:ascii="Times New Roman" w:eastAsia="Times New Roman" w:hAnsi="Times New Roman" w:cs="Times New Roman"/>
          <w:b/>
          <w:sz w:val="28"/>
          <w:szCs w:val="28"/>
          <w:lang w:val="es-ES"/>
        </w:rPr>
      </w:pPr>
      <w:r w:rsidRPr="003164B7">
        <w:rPr>
          <w:rFonts w:ascii="Times New Roman" w:eastAsia="Times New Roman" w:hAnsi="Times New Roman" w:cs="Times New Roman"/>
          <w:sz w:val="28"/>
          <w:szCs w:val="28"/>
          <w:lang w:val="es-ES"/>
        </w:rPr>
        <w:t>2021</w:t>
      </w:r>
      <w:r w:rsidRPr="003164B7">
        <w:rPr>
          <w:rFonts w:ascii="Times New Roman" w:hAnsi="Times New Roman" w:cs="Times New Roman"/>
          <w:sz w:val="28"/>
          <w:szCs w:val="28"/>
          <w:lang w:val="es-ES"/>
        </w:rPr>
        <w:t xml:space="preserve">. gada            </w:t>
      </w:r>
      <w:r w:rsidRPr="003164B7">
        <w:rPr>
          <w:rFonts w:ascii="Times New Roman" w:hAnsi="Times New Roman" w:cs="Times New Roman"/>
          <w:sz w:val="28"/>
          <w:szCs w:val="28"/>
          <w:lang w:val="es-ES"/>
        </w:rPr>
        <w:tab/>
        <w:t>Noteikumi</w:t>
      </w:r>
      <w:r w:rsidRPr="003164B7">
        <w:rPr>
          <w:rFonts w:ascii="Times New Roman" w:eastAsia="Times New Roman" w:hAnsi="Times New Roman" w:cs="Times New Roman"/>
          <w:sz w:val="28"/>
          <w:szCs w:val="28"/>
          <w:lang w:val="es-ES"/>
        </w:rPr>
        <w:t xml:space="preserve"> Nr.</w:t>
      </w:r>
    </w:p>
    <w:p w14:paraId="6D4B6B60" w14:textId="77777777" w:rsidR="00274252" w:rsidRPr="003164B7" w:rsidRDefault="00274252" w:rsidP="00274252">
      <w:pPr>
        <w:tabs>
          <w:tab w:val="left" w:pos="6663"/>
        </w:tabs>
        <w:spacing w:after="0" w:line="240" w:lineRule="auto"/>
        <w:rPr>
          <w:rFonts w:ascii="Times New Roman" w:eastAsia="Times New Roman" w:hAnsi="Times New Roman" w:cs="Times New Roman"/>
          <w:sz w:val="28"/>
          <w:szCs w:val="28"/>
          <w:lang w:val="es-ES"/>
        </w:rPr>
      </w:pPr>
      <w:r w:rsidRPr="003164B7">
        <w:rPr>
          <w:rFonts w:ascii="Times New Roman" w:eastAsia="Times New Roman" w:hAnsi="Times New Roman" w:cs="Times New Roman"/>
          <w:sz w:val="28"/>
          <w:szCs w:val="28"/>
          <w:lang w:val="es-ES"/>
        </w:rPr>
        <w:t>Rīgā</w:t>
      </w:r>
      <w:r w:rsidRPr="003164B7">
        <w:rPr>
          <w:rFonts w:ascii="Times New Roman" w:eastAsia="Times New Roman" w:hAnsi="Times New Roman" w:cs="Times New Roman"/>
          <w:sz w:val="28"/>
          <w:szCs w:val="28"/>
          <w:lang w:val="es-ES"/>
        </w:rPr>
        <w:tab/>
        <w:t>(prot. Nr.              . §)</w:t>
      </w:r>
    </w:p>
    <w:p w14:paraId="0F41CDA1" w14:textId="77777777" w:rsidR="00125AE1" w:rsidRPr="008C5561" w:rsidRDefault="00125AE1" w:rsidP="00274252">
      <w:pPr>
        <w:shd w:val="clear" w:color="auto" w:fill="FFFFFF"/>
        <w:spacing w:after="0" w:line="240" w:lineRule="auto"/>
        <w:ind w:firstLine="709"/>
        <w:rPr>
          <w:rFonts w:ascii="Times New Roman" w:eastAsia="Times New Roman" w:hAnsi="Times New Roman" w:cs="Times New Roman"/>
          <w:color w:val="000000" w:themeColor="text1"/>
          <w:sz w:val="28"/>
          <w:szCs w:val="28"/>
          <w:lang w:val="lv-LV"/>
        </w:rPr>
      </w:pPr>
    </w:p>
    <w:p w14:paraId="5B04F2B9" w14:textId="55615BC4"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bookmarkStart w:id="1" w:name="_Hlk61626462"/>
      <w:r w:rsidRPr="008C5561">
        <w:rPr>
          <w:rFonts w:ascii="Times New Roman" w:eastAsia="Times New Roman" w:hAnsi="Times New Roman" w:cs="Times New Roman"/>
          <w:b/>
          <w:bCs/>
          <w:color w:val="000000" w:themeColor="text1"/>
          <w:sz w:val="28"/>
          <w:szCs w:val="28"/>
          <w:lang w:val="lv-LV"/>
        </w:rPr>
        <w:t>Ministru kabineta kārtības rullis</w:t>
      </w:r>
    </w:p>
    <w:p w14:paraId="6FB6BF1C" w14:textId="77777777" w:rsidR="00125AE1" w:rsidRPr="008C5561" w:rsidRDefault="00125AE1" w:rsidP="00274252">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lv-LV"/>
        </w:rPr>
      </w:pPr>
    </w:p>
    <w:p w14:paraId="0FC9CBE5" w14:textId="77777777" w:rsidR="008C38D2" w:rsidRPr="008C5561" w:rsidRDefault="00732EC0" w:rsidP="00274252">
      <w:pPr>
        <w:shd w:val="clear" w:color="auto" w:fill="FFFFFF"/>
        <w:spacing w:after="0" w:line="240" w:lineRule="auto"/>
        <w:ind w:firstLine="709"/>
        <w:jc w:val="right"/>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 xml:space="preserve">Izdoti saskaņā ar </w:t>
      </w:r>
    </w:p>
    <w:p w14:paraId="7D5227C8" w14:textId="2E079442" w:rsidR="005C2DA2" w:rsidRPr="008C5561" w:rsidRDefault="00732EC0" w:rsidP="00274252">
      <w:pPr>
        <w:shd w:val="clear" w:color="auto" w:fill="FFFFFF"/>
        <w:spacing w:after="0" w:line="240" w:lineRule="auto"/>
        <w:ind w:firstLine="709"/>
        <w:jc w:val="right"/>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 xml:space="preserve">Ministru kabineta iekārtas </w:t>
      </w:r>
      <w:r w:rsidR="005C2DA2" w:rsidRPr="008C5561">
        <w:rPr>
          <w:rFonts w:ascii="Times New Roman" w:eastAsia="Times New Roman" w:hAnsi="Times New Roman" w:cs="Times New Roman"/>
          <w:color w:val="000000" w:themeColor="text1"/>
          <w:sz w:val="28"/>
          <w:szCs w:val="28"/>
          <w:lang w:val="lv-LV"/>
        </w:rPr>
        <w:t>likuma</w:t>
      </w:r>
    </w:p>
    <w:p w14:paraId="4B5046B9" w14:textId="64DFEB48" w:rsidR="008C38D2" w:rsidRPr="008C5561" w:rsidRDefault="00732EC0" w:rsidP="00274252">
      <w:pPr>
        <w:shd w:val="clear" w:color="auto" w:fill="FFFFFF"/>
        <w:spacing w:after="0" w:line="240" w:lineRule="auto"/>
        <w:ind w:firstLine="709"/>
        <w:jc w:val="right"/>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 xml:space="preserve">15. panta trešo un piekto daļu, </w:t>
      </w:r>
    </w:p>
    <w:p w14:paraId="7F72A197" w14:textId="77777777" w:rsidR="008C38D2" w:rsidRPr="008C5561" w:rsidRDefault="00732EC0" w:rsidP="00274252">
      <w:pPr>
        <w:shd w:val="clear" w:color="auto" w:fill="FFFFFF"/>
        <w:spacing w:after="0" w:line="240" w:lineRule="auto"/>
        <w:ind w:firstLine="709"/>
        <w:jc w:val="right"/>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 xml:space="preserve">22. panta pirmo un otro daļu, 27. panta otro daļu, </w:t>
      </w:r>
    </w:p>
    <w:p w14:paraId="0F48B3DB" w14:textId="77777777" w:rsidR="008C38D2" w:rsidRPr="008C5561" w:rsidRDefault="00732EC0" w:rsidP="00274252">
      <w:pPr>
        <w:shd w:val="clear" w:color="auto" w:fill="FFFFFF"/>
        <w:spacing w:after="0" w:line="240" w:lineRule="auto"/>
        <w:ind w:firstLine="709"/>
        <w:jc w:val="right"/>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 xml:space="preserve">28. panta sesto daļu un 29. panta otro daļu un </w:t>
      </w:r>
    </w:p>
    <w:p w14:paraId="761B00BB" w14:textId="77777777" w:rsidR="008C38D2" w:rsidRPr="008C5561" w:rsidRDefault="00732EC0" w:rsidP="00274252">
      <w:pPr>
        <w:shd w:val="clear" w:color="auto" w:fill="FFFFFF"/>
        <w:spacing w:after="0" w:line="240" w:lineRule="auto"/>
        <w:ind w:firstLine="709"/>
        <w:jc w:val="right"/>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 xml:space="preserve">Attīstības plānošanas sistēmas likuma </w:t>
      </w:r>
    </w:p>
    <w:p w14:paraId="67E088BC" w14:textId="53CD22CF" w:rsidR="00732EC0" w:rsidRPr="008C5561" w:rsidRDefault="00732EC0" w:rsidP="00274252">
      <w:pPr>
        <w:shd w:val="clear" w:color="auto" w:fill="FFFFFF"/>
        <w:spacing w:after="0" w:line="240" w:lineRule="auto"/>
        <w:ind w:firstLine="709"/>
        <w:jc w:val="right"/>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11.</w:t>
      </w:r>
      <w:r w:rsidR="005C2DA2"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panta piekto daļu</w:t>
      </w:r>
    </w:p>
    <w:p w14:paraId="2BEA72DC" w14:textId="77777777" w:rsidR="00732EC0" w:rsidRPr="008C5561" w:rsidRDefault="00732EC0" w:rsidP="00274252">
      <w:pPr>
        <w:shd w:val="clear" w:color="auto" w:fill="FFFFFF"/>
        <w:spacing w:after="0" w:line="240" w:lineRule="auto"/>
        <w:ind w:firstLine="709"/>
        <w:rPr>
          <w:rFonts w:ascii="Times New Roman" w:eastAsia="Times New Roman" w:hAnsi="Times New Roman" w:cs="Times New Roman"/>
          <w:i/>
          <w:iCs/>
          <w:color w:val="000000" w:themeColor="text1"/>
          <w:sz w:val="28"/>
          <w:szCs w:val="28"/>
          <w:lang w:val="lv-LV"/>
        </w:rPr>
      </w:pPr>
    </w:p>
    <w:p w14:paraId="5C451E3D" w14:textId="6A411659"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I. Vispārīgie jautājumi</w:t>
      </w:r>
    </w:p>
    <w:p w14:paraId="5E035535" w14:textId="77777777" w:rsidR="00125AE1" w:rsidRPr="008C5561" w:rsidRDefault="00125AE1" w:rsidP="00274252">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lv-LV"/>
        </w:rPr>
      </w:pPr>
    </w:p>
    <w:p w14:paraId="62A5EC77" w14:textId="4A38C412"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 xml:space="preserve">Ministru kabineta kārtības rullis </w:t>
      </w:r>
      <w:r w:rsidR="00C87DCC">
        <w:rPr>
          <w:rFonts w:ascii="Times New Roman" w:eastAsia="Times New Roman" w:hAnsi="Times New Roman" w:cs="Times New Roman"/>
          <w:color w:val="000000" w:themeColor="text1"/>
          <w:sz w:val="28"/>
          <w:szCs w:val="28"/>
          <w:lang w:val="lv-LV"/>
        </w:rPr>
        <w:t xml:space="preserve">nosaka </w:t>
      </w:r>
      <w:r w:rsidRPr="008C5561">
        <w:rPr>
          <w:rFonts w:ascii="Times New Roman" w:eastAsia="Times New Roman" w:hAnsi="Times New Roman" w:cs="Times New Roman"/>
          <w:color w:val="000000" w:themeColor="text1"/>
          <w:sz w:val="28"/>
          <w:szCs w:val="28"/>
          <w:lang w:val="lv-LV"/>
        </w:rPr>
        <w:t>šādus Ministru kabineta iekšējās kārtības un darbības jautājumus:</w:t>
      </w:r>
    </w:p>
    <w:p w14:paraId="4EE104E9" w14:textId="7FE7F59A" w:rsidR="00212F00" w:rsidRPr="008C5561" w:rsidRDefault="00732EC0" w:rsidP="007C47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1.1.</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kabinetā izskatāmo dokumentu veidus, saskaņošanas, iesniegšanas, virzības un izskatīšanas kārtību, kā arī Ministru kabinetā pieņemto lēmumu noformēšanas kārtību;</w:t>
      </w:r>
    </w:p>
    <w:p w14:paraId="78F23BD6" w14:textId="25C5B7B2" w:rsidR="001025DA" w:rsidRDefault="00732EC0" w:rsidP="00FB4CA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1.2.</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kārtību, kādā Ministru prezidents kontrolē Deklarācijas par Ministru kabineta iecerēto darbību (turpmāk – deklarācija) un rīcības plāna</w:t>
      </w:r>
      <w:r w:rsidR="00827AAB">
        <w:rPr>
          <w:rFonts w:ascii="Times New Roman" w:eastAsia="Times New Roman" w:hAnsi="Times New Roman" w:cs="Times New Roman"/>
          <w:color w:val="000000" w:themeColor="text1"/>
          <w:sz w:val="28"/>
          <w:szCs w:val="28"/>
          <w:lang w:val="lv-LV"/>
        </w:rPr>
        <w:t xml:space="preserve"> </w:t>
      </w:r>
      <w:r w:rsidRPr="008C5561">
        <w:rPr>
          <w:rFonts w:ascii="Times New Roman" w:eastAsia="Times New Roman" w:hAnsi="Times New Roman" w:cs="Times New Roman"/>
          <w:color w:val="000000" w:themeColor="text1"/>
          <w:sz w:val="28"/>
          <w:szCs w:val="28"/>
          <w:lang w:val="lv-LV"/>
        </w:rPr>
        <w:t>īstenošanai izpildi (turpmāk – rīcības plāns);</w:t>
      </w:r>
    </w:p>
    <w:p w14:paraId="37816234" w14:textId="1448D004" w:rsidR="007C4783" w:rsidRDefault="007C4783" w:rsidP="007C47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w:t>
      </w:r>
      <w:r>
        <w:rPr>
          <w:rFonts w:ascii="Times New Roman" w:eastAsia="Times New Roman" w:hAnsi="Times New Roman" w:cs="Times New Roman"/>
          <w:color w:val="000000" w:themeColor="text1"/>
          <w:sz w:val="28"/>
          <w:szCs w:val="28"/>
          <w:lang w:val="lv-LV"/>
        </w:rPr>
        <w:t>3</w:t>
      </w:r>
      <w:r>
        <w:rPr>
          <w:rFonts w:ascii="Times New Roman" w:eastAsia="Times New Roman" w:hAnsi="Times New Roman" w:cs="Times New Roman"/>
          <w:color w:val="000000" w:themeColor="text1"/>
          <w:sz w:val="28"/>
          <w:szCs w:val="28"/>
          <w:lang w:val="lv-LV"/>
        </w:rPr>
        <w:t xml:space="preserve">. </w:t>
      </w:r>
      <w:r w:rsidRPr="00E60D36">
        <w:rPr>
          <w:rFonts w:ascii="Times New Roman" w:eastAsia="Times New Roman" w:hAnsi="Times New Roman" w:cs="Times New Roman"/>
          <w:color w:val="000000" w:themeColor="text1"/>
          <w:sz w:val="28"/>
          <w:szCs w:val="28"/>
          <w:lang w:val="lv-LV"/>
        </w:rPr>
        <w:t xml:space="preserve">kārtību kādā izstrādā un apstiprina rīcības plānu </w:t>
      </w:r>
      <w:r>
        <w:rPr>
          <w:rFonts w:ascii="Times New Roman" w:eastAsia="Times New Roman" w:hAnsi="Times New Roman" w:cs="Times New Roman"/>
          <w:color w:val="000000" w:themeColor="text1"/>
          <w:sz w:val="28"/>
          <w:szCs w:val="28"/>
          <w:lang w:val="lv-LV"/>
        </w:rPr>
        <w:t>d</w:t>
      </w:r>
      <w:r w:rsidRPr="00E60D36">
        <w:rPr>
          <w:rFonts w:ascii="Times New Roman" w:eastAsia="Times New Roman" w:hAnsi="Times New Roman" w:cs="Times New Roman"/>
          <w:color w:val="000000" w:themeColor="text1"/>
          <w:sz w:val="28"/>
          <w:szCs w:val="28"/>
          <w:lang w:val="lv-LV"/>
        </w:rPr>
        <w:t>eklarācijas īstenošanai.</w:t>
      </w:r>
    </w:p>
    <w:p w14:paraId="3E3A1683" w14:textId="2D24E675"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7C4783">
        <w:rPr>
          <w:rFonts w:ascii="Times New Roman" w:eastAsia="Times New Roman" w:hAnsi="Times New Roman" w:cs="Times New Roman"/>
          <w:color w:val="000000" w:themeColor="text1"/>
          <w:sz w:val="28"/>
          <w:szCs w:val="28"/>
          <w:lang w:val="lv-LV"/>
        </w:rPr>
        <w:t>4</w:t>
      </w:r>
      <w:r w:rsidRPr="008C5561">
        <w:rPr>
          <w:rFonts w:ascii="Times New Roman" w:eastAsia="Times New Roman" w:hAnsi="Times New Roman" w:cs="Times New Roman"/>
          <w:color w:val="000000" w:themeColor="text1"/>
          <w:sz w:val="28"/>
          <w:szCs w:val="28"/>
          <w:lang w:val="lv-LV"/>
        </w:rPr>
        <w:t>.</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Valsts sekretāru sanāksm</w:t>
      </w:r>
      <w:r w:rsidR="006F0760" w:rsidRPr="008C5561">
        <w:rPr>
          <w:rFonts w:ascii="Times New Roman" w:eastAsia="Times New Roman" w:hAnsi="Times New Roman" w:cs="Times New Roman"/>
          <w:color w:val="000000" w:themeColor="text1"/>
          <w:sz w:val="28"/>
          <w:szCs w:val="28"/>
          <w:lang w:val="lv-LV"/>
        </w:rPr>
        <w:t>ju</w:t>
      </w:r>
      <w:r w:rsidRPr="008C5561">
        <w:rPr>
          <w:rFonts w:ascii="Times New Roman" w:eastAsia="Times New Roman" w:hAnsi="Times New Roman" w:cs="Times New Roman"/>
          <w:color w:val="000000" w:themeColor="text1"/>
          <w:sz w:val="28"/>
          <w:szCs w:val="28"/>
          <w:lang w:val="lv-LV"/>
        </w:rPr>
        <w:t xml:space="preserve"> sagatavošanas un norises kārtību;</w:t>
      </w:r>
    </w:p>
    <w:p w14:paraId="557E8365" w14:textId="7BA9D238"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7C4783">
        <w:rPr>
          <w:rFonts w:ascii="Times New Roman" w:eastAsia="Times New Roman" w:hAnsi="Times New Roman" w:cs="Times New Roman"/>
          <w:color w:val="000000" w:themeColor="text1"/>
          <w:sz w:val="28"/>
          <w:szCs w:val="28"/>
          <w:lang w:val="lv-LV"/>
        </w:rPr>
        <w:t>5</w:t>
      </w:r>
      <w:r w:rsidRPr="008C5561">
        <w:rPr>
          <w:rFonts w:ascii="Times New Roman" w:eastAsia="Times New Roman" w:hAnsi="Times New Roman" w:cs="Times New Roman"/>
          <w:color w:val="000000" w:themeColor="text1"/>
          <w:sz w:val="28"/>
          <w:szCs w:val="28"/>
          <w:lang w:val="lv-LV"/>
        </w:rPr>
        <w:t>.</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kabineta komitejas sēžu un Ministru kabineta sēžu sagatavošanas un norises kārtību;</w:t>
      </w:r>
    </w:p>
    <w:p w14:paraId="7183916E" w14:textId="3E536B50" w:rsidR="00732EC0" w:rsidRPr="008C5561" w:rsidRDefault="00D87EB9"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7C4783">
        <w:rPr>
          <w:rFonts w:ascii="Times New Roman" w:eastAsia="Times New Roman" w:hAnsi="Times New Roman" w:cs="Times New Roman"/>
          <w:color w:val="000000" w:themeColor="text1"/>
          <w:sz w:val="28"/>
          <w:szCs w:val="28"/>
          <w:lang w:val="lv-LV"/>
        </w:rPr>
        <w:t>6</w:t>
      </w:r>
      <w:r w:rsidRPr="008C5561">
        <w:rPr>
          <w:rFonts w:ascii="Times New Roman" w:eastAsia="Times New Roman" w:hAnsi="Times New Roman" w:cs="Times New Roman"/>
          <w:color w:val="000000" w:themeColor="text1"/>
          <w:sz w:val="28"/>
          <w:szCs w:val="28"/>
          <w:lang w:val="lv-LV"/>
        </w:rPr>
        <w:t>. pieteikšanās kārtību valsts sekretāru sanāksmēs, Ministru kabineta komitejas sēdēs un Ministru kabineta sēdēs, kā arī dalības norisi un piedalīšanās ierobežojumus;</w:t>
      </w:r>
    </w:p>
    <w:p w14:paraId="5F6F1DB3" w14:textId="2148B82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7C4783">
        <w:rPr>
          <w:rFonts w:ascii="Times New Roman" w:eastAsia="Times New Roman" w:hAnsi="Times New Roman" w:cs="Times New Roman"/>
          <w:color w:val="000000" w:themeColor="text1"/>
          <w:sz w:val="28"/>
          <w:szCs w:val="28"/>
          <w:lang w:val="lv-LV"/>
        </w:rPr>
        <w:t>7</w:t>
      </w:r>
      <w:r w:rsidRPr="008C5561">
        <w:rPr>
          <w:rFonts w:ascii="Times New Roman" w:eastAsia="Times New Roman" w:hAnsi="Times New Roman" w:cs="Times New Roman"/>
          <w:color w:val="000000" w:themeColor="text1"/>
          <w:sz w:val="28"/>
          <w:szCs w:val="28"/>
          <w:lang w:val="lv-LV"/>
        </w:rPr>
        <w:t>.</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 xml:space="preserve">Ministru kabineta sēžu, Ministru kabineta komitejas sēžu un Valsts sekretāru sanāksmju </w:t>
      </w:r>
      <w:r w:rsidR="00E63FE3" w:rsidRPr="00F968B2">
        <w:rPr>
          <w:rFonts w:ascii="Times New Roman" w:eastAsia="Times New Roman" w:hAnsi="Times New Roman" w:cs="Times New Roman"/>
          <w:color w:val="000000" w:themeColor="text1"/>
          <w:sz w:val="28"/>
          <w:szCs w:val="28"/>
          <w:lang w:val="lv-LV"/>
        </w:rPr>
        <w:t xml:space="preserve">audiovizuālo un skaņas ierakstu </w:t>
      </w:r>
      <w:r w:rsidRPr="008C5561">
        <w:rPr>
          <w:rFonts w:ascii="Times New Roman" w:eastAsia="Times New Roman" w:hAnsi="Times New Roman" w:cs="Times New Roman"/>
          <w:color w:val="000000" w:themeColor="text1"/>
          <w:sz w:val="28"/>
          <w:szCs w:val="28"/>
          <w:lang w:val="lv-LV"/>
        </w:rPr>
        <w:t>izmantošanas, glabāšanas un arhivēšanas kārtību;</w:t>
      </w:r>
    </w:p>
    <w:p w14:paraId="44D335DE" w14:textId="7DCD6CB5"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7C4783">
        <w:rPr>
          <w:rFonts w:ascii="Times New Roman" w:eastAsia="Times New Roman" w:hAnsi="Times New Roman" w:cs="Times New Roman"/>
          <w:color w:val="000000" w:themeColor="text1"/>
          <w:sz w:val="28"/>
          <w:szCs w:val="28"/>
          <w:lang w:val="lv-LV"/>
        </w:rPr>
        <w:t>8</w:t>
      </w:r>
      <w:r w:rsidRPr="008C5561">
        <w:rPr>
          <w:rFonts w:ascii="Times New Roman" w:eastAsia="Times New Roman" w:hAnsi="Times New Roman" w:cs="Times New Roman"/>
          <w:color w:val="000000" w:themeColor="text1"/>
          <w:sz w:val="28"/>
          <w:szCs w:val="28"/>
          <w:lang w:val="lv-LV"/>
        </w:rPr>
        <w:t xml:space="preserve">. </w:t>
      </w:r>
      <w:bookmarkStart w:id="2" w:name="_Hlk72392067"/>
      <w:r w:rsidRPr="008C5561">
        <w:rPr>
          <w:rFonts w:ascii="Times New Roman" w:eastAsia="Times New Roman" w:hAnsi="Times New Roman" w:cs="Times New Roman"/>
          <w:color w:val="000000" w:themeColor="text1"/>
          <w:sz w:val="28"/>
          <w:szCs w:val="28"/>
          <w:lang w:val="lv-LV"/>
        </w:rPr>
        <w:t xml:space="preserve">likumos, Saeimas lēmumos, Valsts prezidenta paziņojumos, Ministru kabineta izdotajos tiesību aktos doto uzdevumu izpildes nodrošināšanas kārtību, </w:t>
      </w:r>
      <w:r w:rsidRPr="008C5561">
        <w:rPr>
          <w:rFonts w:ascii="Times New Roman" w:eastAsia="Times New Roman" w:hAnsi="Times New Roman" w:cs="Times New Roman"/>
          <w:color w:val="000000" w:themeColor="text1"/>
          <w:sz w:val="28"/>
          <w:szCs w:val="28"/>
          <w:lang w:val="lv-LV"/>
        </w:rPr>
        <w:lastRenderedPageBreak/>
        <w:t>kā arī Ministru prezidenta doto uzdevumu izpildes nodrošināšanas kārtību attiecībā uz projektu iesniegšanu un izskatīšanu Ministru kabinetā</w:t>
      </w:r>
      <w:bookmarkEnd w:id="2"/>
      <w:r w:rsidR="00125AE1" w:rsidRPr="008C5561">
        <w:rPr>
          <w:rFonts w:ascii="Times New Roman" w:eastAsia="Times New Roman" w:hAnsi="Times New Roman" w:cs="Times New Roman"/>
          <w:color w:val="000000" w:themeColor="text1"/>
          <w:sz w:val="28"/>
          <w:szCs w:val="28"/>
          <w:lang w:val="lv-LV"/>
        </w:rPr>
        <w:t>;</w:t>
      </w:r>
    </w:p>
    <w:p w14:paraId="75C65751" w14:textId="4CD052F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7C4783">
        <w:rPr>
          <w:rFonts w:ascii="Times New Roman" w:eastAsia="Times New Roman" w:hAnsi="Times New Roman" w:cs="Times New Roman"/>
          <w:color w:val="000000" w:themeColor="text1"/>
          <w:sz w:val="28"/>
          <w:szCs w:val="28"/>
          <w:lang w:val="lv-LV"/>
        </w:rPr>
        <w:t>9</w:t>
      </w:r>
      <w:r w:rsidRPr="008C5561">
        <w:rPr>
          <w:rFonts w:ascii="Times New Roman" w:eastAsia="Times New Roman" w:hAnsi="Times New Roman" w:cs="Times New Roman"/>
          <w:color w:val="000000" w:themeColor="text1"/>
          <w:sz w:val="28"/>
          <w:szCs w:val="28"/>
          <w:lang w:val="lv-LV"/>
        </w:rPr>
        <w:t>.</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kārtību, kādā tiek noformēta Ministru kabineta locekļu un citu valsts amatpersonu prombūtne ārvalstu komandējumā, atvaļinājumā un slimības dēļ</w:t>
      </w:r>
      <w:r w:rsidR="00125AE1" w:rsidRPr="008C5561">
        <w:rPr>
          <w:rFonts w:ascii="Times New Roman" w:eastAsia="Times New Roman" w:hAnsi="Times New Roman" w:cs="Times New Roman"/>
          <w:color w:val="000000" w:themeColor="text1"/>
          <w:sz w:val="28"/>
          <w:szCs w:val="28"/>
          <w:lang w:val="lv-LV"/>
        </w:rPr>
        <w:t>;</w:t>
      </w:r>
    </w:p>
    <w:p w14:paraId="5510BE2D" w14:textId="6F0BA744" w:rsidR="00732EC0"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7C4783">
        <w:rPr>
          <w:rFonts w:ascii="Times New Roman" w:eastAsia="Times New Roman" w:hAnsi="Times New Roman" w:cs="Times New Roman"/>
          <w:color w:val="000000" w:themeColor="text1"/>
          <w:sz w:val="28"/>
          <w:szCs w:val="28"/>
          <w:lang w:val="lv-LV"/>
        </w:rPr>
        <w:t>10</w:t>
      </w:r>
      <w:r w:rsidRPr="008C5561">
        <w:rPr>
          <w:rFonts w:ascii="Times New Roman" w:eastAsia="Times New Roman" w:hAnsi="Times New Roman" w:cs="Times New Roman"/>
          <w:color w:val="000000" w:themeColor="text1"/>
          <w:sz w:val="28"/>
          <w:szCs w:val="28"/>
          <w:lang w:val="lv-LV"/>
        </w:rPr>
        <w:t>.</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kabineta darbības nodrošināšanai paredzētās valsts informācijas sistēmas izmantošanas kārtību, tajā iekļaujamās informācijas apjomu un aprites kārtību</w:t>
      </w:r>
      <w:r w:rsidR="006C126C">
        <w:rPr>
          <w:rFonts w:ascii="Times New Roman" w:eastAsia="Times New Roman" w:hAnsi="Times New Roman" w:cs="Times New Roman"/>
          <w:color w:val="000000" w:themeColor="text1"/>
          <w:sz w:val="28"/>
          <w:szCs w:val="28"/>
          <w:lang w:val="lv-LV"/>
        </w:rPr>
        <w:t>;</w:t>
      </w:r>
    </w:p>
    <w:p w14:paraId="4C9F2814" w14:textId="2D1CDE3B" w:rsidR="006C126C" w:rsidRPr="008C5561" w:rsidRDefault="006C126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w:t>
      </w:r>
      <w:r w:rsidR="007C4783">
        <w:rPr>
          <w:rFonts w:ascii="Times New Roman" w:eastAsia="Times New Roman" w:hAnsi="Times New Roman" w:cs="Times New Roman"/>
          <w:color w:val="000000" w:themeColor="text1"/>
          <w:sz w:val="28"/>
          <w:szCs w:val="28"/>
          <w:lang w:val="lv-LV"/>
        </w:rPr>
        <w:t>1</w:t>
      </w:r>
      <w:r>
        <w:rPr>
          <w:rFonts w:ascii="Times New Roman" w:eastAsia="Times New Roman" w:hAnsi="Times New Roman" w:cs="Times New Roman"/>
          <w:color w:val="000000" w:themeColor="text1"/>
          <w:sz w:val="28"/>
          <w:szCs w:val="28"/>
          <w:lang w:val="lv-LV"/>
        </w:rPr>
        <w:t xml:space="preserve">. </w:t>
      </w:r>
      <w:r w:rsidRPr="00F968B2">
        <w:rPr>
          <w:rFonts w:ascii="Times New Roman" w:eastAsia="Times New Roman" w:hAnsi="Times New Roman" w:cs="Times New Roman"/>
          <w:color w:val="000000" w:themeColor="text1"/>
          <w:sz w:val="28"/>
          <w:szCs w:val="28"/>
          <w:lang w:val="lv-LV"/>
        </w:rPr>
        <w:t>Ministru kabineta locekļa</w:t>
      </w:r>
      <w:r w:rsidR="007C47E8">
        <w:rPr>
          <w:rFonts w:ascii="Times New Roman" w:eastAsia="Times New Roman" w:hAnsi="Times New Roman" w:cs="Times New Roman"/>
          <w:color w:val="000000" w:themeColor="text1"/>
          <w:sz w:val="28"/>
          <w:szCs w:val="28"/>
          <w:lang w:val="lv-LV"/>
        </w:rPr>
        <w:t xml:space="preserve"> </w:t>
      </w:r>
      <w:r w:rsidRPr="00F968B2">
        <w:rPr>
          <w:rFonts w:ascii="Times New Roman" w:eastAsia="Times New Roman" w:hAnsi="Times New Roman" w:cs="Times New Roman"/>
          <w:color w:val="000000" w:themeColor="text1"/>
          <w:sz w:val="28"/>
          <w:szCs w:val="28"/>
          <w:lang w:val="lv-LV"/>
        </w:rPr>
        <w:t>lietu pārņemšanas kārtību.</w:t>
      </w:r>
    </w:p>
    <w:p w14:paraId="7E5CB90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46327AD0" w14:textId="593F415A"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kabinets atbilstoši kompetencei izskata šādus dokumentus:</w:t>
      </w:r>
    </w:p>
    <w:p w14:paraId="199E456C" w14:textId="6ABB0FC8"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2.1.</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attīstības plānošanas dokumentu (turpmāk – plānošanas dokumenti) projektus;</w:t>
      </w:r>
    </w:p>
    <w:p w14:paraId="67D9FB20" w14:textId="25594FB0"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2.2.</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ārējus tiesību aktus:</w:t>
      </w:r>
    </w:p>
    <w:p w14:paraId="3083F1FD" w14:textId="6E52D938"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2.2.1.</w:t>
      </w:r>
      <w:r w:rsidR="006F0760"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starptautisku līgumu vai tā projektu;</w:t>
      </w:r>
    </w:p>
    <w:p w14:paraId="50E737F2" w14:textId="4B552911"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2.2.2.</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likumprojektu;</w:t>
      </w:r>
    </w:p>
    <w:p w14:paraId="515A323A" w14:textId="1D1549AB"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2.2.3.</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Saeimas lēmumprojektu;</w:t>
      </w:r>
    </w:p>
    <w:p w14:paraId="0C45C9D1" w14:textId="54B7EC74"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2.2.4.</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kabineta noteikumu projektu;</w:t>
      </w:r>
    </w:p>
    <w:p w14:paraId="6C5C1C3B" w14:textId="2EF6F4FC"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2.3.</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iekšējus tiesību aktus:</w:t>
      </w:r>
    </w:p>
    <w:p w14:paraId="24B40450" w14:textId="53212F0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2.3.1.</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kabineta instrukcijas projektu;</w:t>
      </w:r>
    </w:p>
    <w:p w14:paraId="291634B9" w14:textId="3B160452"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2.3.2.</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kabineta ieteikumu projektu;</w:t>
      </w:r>
    </w:p>
    <w:p w14:paraId="53F177DF" w14:textId="56B0A364"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2.3.3.</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kabineta sēdes protokollēmuma projektu;</w:t>
      </w:r>
    </w:p>
    <w:p w14:paraId="7190779B" w14:textId="209BBF95"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2.4.</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Ministru kabineta rīkojuma projektu</w:t>
      </w:r>
      <w:r w:rsidR="00D87EB9" w:rsidRPr="008C5561">
        <w:rPr>
          <w:rFonts w:ascii="Times New Roman" w:eastAsia="Times New Roman" w:hAnsi="Times New Roman" w:cs="Times New Roman"/>
          <w:color w:val="000000" w:themeColor="text1"/>
          <w:sz w:val="28"/>
          <w:szCs w:val="28"/>
          <w:lang w:val="lv-LV"/>
        </w:rPr>
        <w:t>s</w:t>
      </w:r>
      <w:r w:rsidRPr="008C5561">
        <w:rPr>
          <w:rFonts w:ascii="Times New Roman" w:eastAsia="Times New Roman" w:hAnsi="Times New Roman" w:cs="Times New Roman"/>
          <w:color w:val="000000" w:themeColor="text1"/>
          <w:sz w:val="28"/>
          <w:szCs w:val="28"/>
          <w:lang w:val="lv-LV"/>
        </w:rPr>
        <w:t>;</w:t>
      </w:r>
    </w:p>
    <w:p w14:paraId="4E496E18" w14:textId="45B9F9DD"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2.5.</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informatīvo</w:t>
      </w:r>
      <w:r w:rsidR="00D87EB9" w:rsidRPr="008C5561">
        <w:rPr>
          <w:rFonts w:ascii="Times New Roman" w:eastAsia="Times New Roman" w:hAnsi="Times New Roman" w:cs="Times New Roman"/>
          <w:color w:val="000000" w:themeColor="text1"/>
          <w:sz w:val="28"/>
          <w:szCs w:val="28"/>
          <w:lang w:val="lv-LV"/>
        </w:rPr>
        <w:t>s</w:t>
      </w:r>
      <w:r w:rsidRPr="008C5561">
        <w:rPr>
          <w:rFonts w:ascii="Times New Roman" w:eastAsia="Times New Roman" w:hAnsi="Times New Roman" w:cs="Times New Roman"/>
          <w:color w:val="000000" w:themeColor="text1"/>
          <w:sz w:val="28"/>
          <w:szCs w:val="28"/>
          <w:lang w:val="lv-LV"/>
        </w:rPr>
        <w:t xml:space="preserve"> ziņojumu</w:t>
      </w:r>
      <w:r w:rsidR="00D87EB9" w:rsidRPr="008C5561">
        <w:rPr>
          <w:rFonts w:ascii="Times New Roman" w:eastAsia="Times New Roman" w:hAnsi="Times New Roman" w:cs="Times New Roman"/>
          <w:color w:val="000000" w:themeColor="text1"/>
          <w:sz w:val="28"/>
          <w:szCs w:val="28"/>
          <w:lang w:val="lv-LV"/>
        </w:rPr>
        <w:t>s</w:t>
      </w:r>
      <w:r w:rsidRPr="008C5561">
        <w:rPr>
          <w:rFonts w:ascii="Times New Roman" w:eastAsia="Times New Roman" w:hAnsi="Times New Roman" w:cs="Times New Roman"/>
          <w:color w:val="000000" w:themeColor="text1"/>
          <w:sz w:val="28"/>
          <w:szCs w:val="28"/>
          <w:lang w:val="lv-LV"/>
        </w:rPr>
        <w:t>;</w:t>
      </w:r>
    </w:p>
    <w:p w14:paraId="72116110" w14:textId="60C5F512"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2.6.</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Latvijas oficiālā viedokļa dokumentu projektu</w:t>
      </w:r>
      <w:r w:rsidR="00D87EB9" w:rsidRPr="008C5561">
        <w:rPr>
          <w:rFonts w:ascii="Times New Roman" w:eastAsia="Times New Roman" w:hAnsi="Times New Roman" w:cs="Times New Roman"/>
          <w:color w:val="000000" w:themeColor="text1"/>
          <w:sz w:val="28"/>
          <w:szCs w:val="28"/>
          <w:lang w:val="lv-LV"/>
        </w:rPr>
        <w:t>s</w:t>
      </w:r>
      <w:r w:rsidRPr="008C5561">
        <w:rPr>
          <w:rFonts w:ascii="Times New Roman" w:eastAsia="Times New Roman" w:hAnsi="Times New Roman" w:cs="Times New Roman"/>
          <w:color w:val="000000" w:themeColor="text1"/>
          <w:sz w:val="28"/>
          <w:szCs w:val="28"/>
          <w:lang w:val="lv-LV"/>
        </w:rPr>
        <w:t xml:space="preserve"> starptautisko organizāciju un Eiropas Savienības institūcijās:</w:t>
      </w:r>
    </w:p>
    <w:p w14:paraId="1FC5948E" w14:textId="4BC6DE3D"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2.6.1.</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 xml:space="preserve">Latvijas Republikas nacionālās pozīcijas </w:t>
      </w:r>
      <w:r w:rsidR="00AD1CC4" w:rsidRPr="008C5561">
        <w:rPr>
          <w:rFonts w:ascii="Times New Roman" w:eastAsia="Times New Roman" w:hAnsi="Times New Roman" w:cs="Times New Roman"/>
          <w:color w:val="000000" w:themeColor="text1"/>
          <w:sz w:val="28"/>
          <w:szCs w:val="28"/>
          <w:lang w:val="lv-LV"/>
        </w:rPr>
        <w:t xml:space="preserve">projektu </w:t>
      </w:r>
      <w:r w:rsidRPr="008C5561">
        <w:rPr>
          <w:rFonts w:ascii="Times New Roman" w:eastAsia="Times New Roman" w:hAnsi="Times New Roman" w:cs="Times New Roman"/>
          <w:color w:val="000000" w:themeColor="text1"/>
          <w:sz w:val="28"/>
          <w:szCs w:val="28"/>
          <w:lang w:val="lv-LV"/>
        </w:rPr>
        <w:t>Eiropas Savienības jautājumos (turpmāk – nacionālā pozīcija);</w:t>
      </w:r>
      <w:bookmarkStart w:id="3" w:name="_GoBack"/>
      <w:bookmarkEnd w:id="3"/>
    </w:p>
    <w:p w14:paraId="79E0DB3B" w14:textId="27489D1C"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2.6.2.</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 xml:space="preserve">Latvijas Republikas nostājas </w:t>
      </w:r>
      <w:r w:rsidR="00AD1CC4" w:rsidRPr="008C5561">
        <w:rPr>
          <w:rFonts w:ascii="Times New Roman" w:eastAsia="Times New Roman" w:hAnsi="Times New Roman" w:cs="Times New Roman"/>
          <w:color w:val="000000" w:themeColor="text1"/>
          <w:sz w:val="28"/>
          <w:szCs w:val="28"/>
          <w:lang w:val="lv-LV"/>
        </w:rPr>
        <w:t xml:space="preserve">projektus </w:t>
      </w:r>
      <w:r w:rsidRPr="008C5561">
        <w:rPr>
          <w:rFonts w:ascii="Times New Roman" w:eastAsia="Times New Roman" w:hAnsi="Times New Roman" w:cs="Times New Roman"/>
          <w:color w:val="000000" w:themeColor="text1"/>
          <w:sz w:val="28"/>
          <w:szCs w:val="28"/>
          <w:lang w:val="lv-LV"/>
        </w:rPr>
        <w:t>Eiropas Savienības Tiesā un Eiropas Brīvās tirdzniecības asociācijas tiesā izskatāmajās lietās vai Līguma par Eiropas Savienības darbību 258., 259. un 260.</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pantā paredzētās pārkāpuma procedūras pirmstiesas procesa ietvaros (turpmāk – nostāja);</w:t>
      </w:r>
    </w:p>
    <w:p w14:paraId="424769DC" w14:textId="65170EA0" w:rsidR="00732EC0"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2.6.3.</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 xml:space="preserve">Latvijas Republikas nacionālās pozīcijas </w:t>
      </w:r>
      <w:r w:rsidR="00AD1CC4" w:rsidRPr="008C5561">
        <w:rPr>
          <w:rFonts w:ascii="Times New Roman" w:eastAsia="Times New Roman" w:hAnsi="Times New Roman" w:cs="Times New Roman"/>
          <w:color w:val="000000" w:themeColor="text1"/>
          <w:sz w:val="28"/>
          <w:szCs w:val="28"/>
          <w:lang w:val="lv-LV"/>
        </w:rPr>
        <w:t xml:space="preserve">projektus </w:t>
      </w:r>
      <w:r w:rsidRPr="008C5561">
        <w:rPr>
          <w:rFonts w:ascii="Times New Roman" w:eastAsia="Times New Roman" w:hAnsi="Times New Roman" w:cs="Times New Roman"/>
          <w:color w:val="000000" w:themeColor="text1"/>
          <w:sz w:val="28"/>
          <w:szCs w:val="28"/>
          <w:lang w:val="lv-LV"/>
        </w:rPr>
        <w:t>starptautisko tiesību jautājumos (turpmāk – nacionālā pozīcija starptautisko tiesību jautājumos);</w:t>
      </w:r>
    </w:p>
    <w:p w14:paraId="4099071D" w14:textId="268D5133" w:rsidR="000A04CC" w:rsidRPr="008C5561" w:rsidRDefault="00B60DB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 xml:space="preserve">2.6.4. </w:t>
      </w:r>
      <w:r w:rsidR="009677F7">
        <w:rPr>
          <w:rFonts w:ascii="Times New Roman" w:eastAsia="Times New Roman" w:hAnsi="Times New Roman" w:cs="Times New Roman"/>
          <w:color w:val="000000" w:themeColor="text1"/>
          <w:sz w:val="28"/>
          <w:szCs w:val="28"/>
          <w:lang w:val="lv-LV"/>
        </w:rPr>
        <w:t>informatīvais</w:t>
      </w:r>
      <w:r w:rsidR="009677F7" w:rsidRPr="008C5561">
        <w:rPr>
          <w:rFonts w:ascii="Times New Roman" w:eastAsia="Times New Roman" w:hAnsi="Times New Roman" w:cs="Times New Roman"/>
          <w:color w:val="000000" w:themeColor="text1"/>
          <w:sz w:val="28"/>
          <w:szCs w:val="28"/>
          <w:lang w:val="lv-LV"/>
        </w:rPr>
        <w:t xml:space="preserve"> </w:t>
      </w:r>
      <w:r w:rsidRPr="008C5561">
        <w:rPr>
          <w:rFonts w:ascii="Times New Roman" w:eastAsia="Times New Roman" w:hAnsi="Times New Roman" w:cs="Times New Roman"/>
          <w:color w:val="000000" w:themeColor="text1"/>
          <w:sz w:val="28"/>
          <w:szCs w:val="28"/>
          <w:lang w:val="lv-LV"/>
        </w:rPr>
        <w:t>ziņojum</w:t>
      </w:r>
      <w:r>
        <w:rPr>
          <w:rFonts w:ascii="Times New Roman" w:eastAsia="Times New Roman" w:hAnsi="Times New Roman" w:cs="Times New Roman"/>
          <w:color w:val="000000" w:themeColor="text1"/>
          <w:sz w:val="28"/>
          <w:szCs w:val="28"/>
          <w:lang w:val="lv-LV"/>
        </w:rPr>
        <w:t>s</w:t>
      </w:r>
      <w:r w:rsidRPr="008C5561">
        <w:rPr>
          <w:rFonts w:ascii="Times New Roman" w:eastAsia="Times New Roman" w:hAnsi="Times New Roman" w:cs="Times New Roman"/>
          <w:color w:val="000000" w:themeColor="text1"/>
          <w:sz w:val="28"/>
          <w:szCs w:val="28"/>
          <w:lang w:val="lv-LV"/>
        </w:rPr>
        <w:t xml:space="preserve"> par nacionālās pozīcijas projektu</w:t>
      </w:r>
      <w:r>
        <w:rPr>
          <w:rFonts w:ascii="Times New Roman" w:eastAsia="Times New Roman" w:hAnsi="Times New Roman" w:cs="Times New Roman"/>
          <w:color w:val="000000" w:themeColor="text1"/>
          <w:sz w:val="28"/>
          <w:szCs w:val="28"/>
          <w:lang w:val="lv-LV"/>
        </w:rPr>
        <w:t xml:space="preserve"> un </w:t>
      </w:r>
      <w:r w:rsidR="006F75B0">
        <w:rPr>
          <w:rFonts w:ascii="Times New Roman" w:eastAsia="Times New Roman" w:hAnsi="Times New Roman" w:cs="Times New Roman"/>
          <w:color w:val="000000" w:themeColor="text1"/>
          <w:sz w:val="28"/>
          <w:szCs w:val="28"/>
          <w:lang w:val="lv-LV"/>
        </w:rPr>
        <w:t>informatīvais ziņojums par</w:t>
      </w:r>
      <w:r w:rsidRPr="008C5561">
        <w:rPr>
          <w:rFonts w:ascii="Times New Roman" w:eastAsia="Times New Roman" w:hAnsi="Times New Roman" w:cs="Times New Roman"/>
          <w:color w:val="000000" w:themeColor="text1"/>
          <w:sz w:val="28"/>
          <w:szCs w:val="28"/>
          <w:lang w:val="lv-LV"/>
        </w:rPr>
        <w:t xml:space="preserve"> neformālajām Eiropas Savienības Padomes sanāksmēm</w:t>
      </w:r>
      <w:r w:rsidR="00BD45B6">
        <w:rPr>
          <w:rFonts w:ascii="Times New Roman" w:eastAsia="Times New Roman" w:hAnsi="Times New Roman" w:cs="Times New Roman"/>
          <w:color w:val="000000" w:themeColor="text1"/>
          <w:sz w:val="28"/>
          <w:szCs w:val="28"/>
          <w:lang w:val="lv-LV"/>
        </w:rPr>
        <w:t>.</w:t>
      </w:r>
    </w:p>
    <w:p w14:paraId="48B4E77A" w14:textId="16B91985"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2.7.</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Latvijas Republikas tiesā iesniedzamo Ministru kabineta dokumentu (turpmāk – tiesā iesniedzamais dokuments) projektu</w:t>
      </w:r>
      <w:r w:rsidR="00AD1CC4" w:rsidRPr="008C5561">
        <w:rPr>
          <w:rFonts w:ascii="Times New Roman" w:eastAsia="Times New Roman" w:hAnsi="Times New Roman" w:cs="Times New Roman"/>
          <w:color w:val="000000" w:themeColor="text1"/>
          <w:sz w:val="28"/>
          <w:szCs w:val="28"/>
          <w:lang w:val="lv-LV"/>
        </w:rPr>
        <w:t>s</w:t>
      </w:r>
      <w:r w:rsidRPr="008C5561">
        <w:rPr>
          <w:rFonts w:ascii="Times New Roman" w:eastAsia="Times New Roman" w:hAnsi="Times New Roman" w:cs="Times New Roman"/>
          <w:color w:val="000000" w:themeColor="text1"/>
          <w:sz w:val="28"/>
          <w:szCs w:val="28"/>
          <w:lang w:val="lv-LV"/>
        </w:rPr>
        <w:t>;</w:t>
      </w:r>
    </w:p>
    <w:p w14:paraId="5F2102E5" w14:textId="09A342F0"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2.8.</w:t>
      </w:r>
      <w:r w:rsidR="00D87EB9"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 xml:space="preserve">Ministru kabineta </w:t>
      </w:r>
      <w:r w:rsidR="00AD1CC4" w:rsidRPr="008C5561">
        <w:rPr>
          <w:rFonts w:ascii="Times New Roman" w:eastAsia="Times New Roman" w:hAnsi="Times New Roman" w:cs="Times New Roman"/>
          <w:color w:val="000000" w:themeColor="text1"/>
          <w:sz w:val="28"/>
          <w:szCs w:val="28"/>
          <w:lang w:val="lv-LV"/>
        </w:rPr>
        <w:t xml:space="preserve">vēstuļu </w:t>
      </w:r>
      <w:r w:rsidRPr="008C5561">
        <w:rPr>
          <w:rFonts w:ascii="Times New Roman" w:eastAsia="Times New Roman" w:hAnsi="Times New Roman" w:cs="Times New Roman"/>
          <w:color w:val="000000" w:themeColor="text1"/>
          <w:sz w:val="28"/>
          <w:szCs w:val="28"/>
          <w:lang w:val="lv-LV"/>
        </w:rPr>
        <w:t>projektu</w:t>
      </w:r>
      <w:r w:rsidR="00AD1CC4" w:rsidRPr="008C5561">
        <w:rPr>
          <w:rFonts w:ascii="Times New Roman" w:eastAsia="Times New Roman" w:hAnsi="Times New Roman" w:cs="Times New Roman"/>
          <w:color w:val="000000" w:themeColor="text1"/>
          <w:sz w:val="28"/>
          <w:szCs w:val="28"/>
          <w:lang w:val="lv-LV"/>
        </w:rPr>
        <w:t>s</w:t>
      </w:r>
      <w:r w:rsidRPr="008C5561">
        <w:rPr>
          <w:rFonts w:ascii="Times New Roman" w:eastAsia="Times New Roman" w:hAnsi="Times New Roman" w:cs="Times New Roman"/>
          <w:color w:val="000000" w:themeColor="text1"/>
          <w:sz w:val="28"/>
          <w:szCs w:val="28"/>
          <w:lang w:val="lv-LV"/>
        </w:rPr>
        <w:t xml:space="preserve"> Saeimai, tiesībsargam vai citai valsts institūcijai vai amatpersonai (turpmāk – Ministru kabineta vēstules projekts).</w:t>
      </w:r>
    </w:p>
    <w:p w14:paraId="1078E14A"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50E99A0" w14:textId="6B0F1C6A" w:rsidR="00732EC0" w:rsidRPr="00F968B2" w:rsidRDefault="00732EC0" w:rsidP="00F968B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lastRenderedPageBreak/>
        <w:t>3.</w:t>
      </w:r>
      <w:r w:rsidR="00AD1CC4" w:rsidRPr="008C5561">
        <w:rPr>
          <w:rFonts w:ascii="Times New Roman" w:eastAsia="Times New Roman" w:hAnsi="Times New Roman" w:cs="Times New Roman"/>
          <w:color w:val="000000" w:themeColor="text1"/>
          <w:sz w:val="28"/>
          <w:szCs w:val="28"/>
          <w:lang w:val="lv-LV"/>
        </w:rPr>
        <w:t> S</w:t>
      </w:r>
      <w:r w:rsidRPr="008C5561">
        <w:rPr>
          <w:rFonts w:ascii="Times New Roman" w:eastAsia="Times New Roman" w:hAnsi="Times New Roman" w:cs="Times New Roman"/>
          <w:color w:val="000000" w:themeColor="text1"/>
          <w:sz w:val="28"/>
          <w:szCs w:val="28"/>
          <w:lang w:val="lv-LV"/>
        </w:rPr>
        <w:t xml:space="preserve">ākotnējās ietekmes novērtējuma </w:t>
      </w:r>
      <w:r w:rsidR="00AD1CC4" w:rsidRPr="008C5561">
        <w:rPr>
          <w:rFonts w:ascii="Times New Roman" w:eastAsia="Times New Roman" w:hAnsi="Times New Roman" w:cs="Times New Roman"/>
          <w:color w:val="000000" w:themeColor="text1"/>
          <w:sz w:val="28"/>
          <w:szCs w:val="28"/>
          <w:lang w:val="lv-LV"/>
        </w:rPr>
        <w:t xml:space="preserve">ziņojuma </w:t>
      </w:r>
      <w:r w:rsidRPr="008C5561">
        <w:rPr>
          <w:rFonts w:ascii="Times New Roman" w:eastAsia="Times New Roman" w:hAnsi="Times New Roman" w:cs="Times New Roman"/>
          <w:color w:val="000000" w:themeColor="text1"/>
          <w:sz w:val="28"/>
          <w:szCs w:val="28"/>
          <w:lang w:val="lv-LV"/>
        </w:rPr>
        <w:t>(turpmāk – anotācija) un tā objektu (anotācijas sadaļas)</w:t>
      </w:r>
      <w:r w:rsidR="00125AE1" w:rsidRPr="008C5561">
        <w:rPr>
          <w:rFonts w:ascii="Times New Roman" w:eastAsia="Times New Roman" w:hAnsi="Times New Roman" w:cs="Times New Roman"/>
          <w:color w:val="000000" w:themeColor="text1"/>
          <w:sz w:val="28"/>
          <w:szCs w:val="28"/>
          <w:lang w:val="lv-LV"/>
        </w:rPr>
        <w:t xml:space="preserve"> </w:t>
      </w:r>
      <w:r w:rsidR="00F968B2">
        <w:rPr>
          <w:rFonts w:ascii="Times New Roman" w:eastAsia="Times New Roman" w:hAnsi="Times New Roman" w:cs="Times New Roman"/>
          <w:color w:val="000000" w:themeColor="text1"/>
          <w:sz w:val="28"/>
          <w:szCs w:val="28"/>
          <w:lang w:val="lv-LV"/>
        </w:rPr>
        <w:t xml:space="preserve">sagatavošanas kārtību </w:t>
      </w:r>
      <w:r w:rsidRPr="008C5561">
        <w:rPr>
          <w:rFonts w:ascii="Times New Roman" w:eastAsia="Times New Roman" w:hAnsi="Times New Roman" w:cs="Times New Roman"/>
          <w:color w:val="000000" w:themeColor="text1"/>
          <w:sz w:val="28"/>
          <w:szCs w:val="28"/>
          <w:lang w:val="lv-LV"/>
        </w:rPr>
        <w:t>nosaka normatīvie akti par kārtību, kādā veic tiesību akta projekta sākotnējās ietekmes izvērtēšanu.</w:t>
      </w:r>
    </w:p>
    <w:p w14:paraId="09CB0F0C" w14:textId="77777777" w:rsidR="001025DA" w:rsidRDefault="001025D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C284A9F" w14:textId="15160BB0"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4.</w:t>
      </w:r>
      <w:r w:rsidR="00AD1CC4"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Plānošanas dokumentu projektu izstrādes kārtību regulē normatīvie akti, kas nosaka visu līmeņu, veidu un termiņu plānošanas dokumentus, tajos ietveramo saturu, to izstrādāšanas, apstiprināšanas, aktualizācijas kārtību, darbības termiņu, pārskatu sniegšanas kārtību, kā arī spēka zaudēšanas kārtību.</w:t>
      </w:r>
    </w:p>
    <w:p w14:paraId="50C371C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4F0CC16" w14:textId="36A69246" w:rsidR="00732EC0" w:rsidRPr="008C5561" w:rsidRDefault="008C38D2"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5</w:t>
      </w:r>
      <w:r w:rsidR="00732EC0" w:rsidRPr="008C5561">
        <w:rPr>
          <w:rFonts w:ascii="Times New Roman" w:eastAsia="Times New Roman" w:hAnsi="Times New Roman" w:cs="Times New Roman"/>
          <w:color w:val="000000" w:themeColor="text1"/>
          <w:sz w:val="28"/>
          <w:szCs w:val="28"/>
          <w:lang w:val="lv-LV"/>
        </w:rPr>
        <w:t>.</w:t>
      </w:r>
      <w:r w:rsidR="00AD1CC4"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Nacionālās pozīcijas projektu izstrādā un saskaņo </w:t>
      </w:r>
      <w:r w:rsidR="00AD1CC4" w:rsidRPr="008C5561">
        <w:rPr>
          <w:rFonts w:ascii="Times New Roman" w:eastAsia="Times New Roman" w:hAnsi="Times New Roman" w:cs="Times New Roman"/>
          <w:color w:val="000000" w:themeColor="text1"/>
          <w:sz w:val="28"/>
          <w:szCs w:val="28"/>
          <w:lang w:val="lv-LV"/>
        </w:rPr>
        <w:t xml:space="preserve">atbilstoši normatīvajiem aktiem </w:t>
      </w:r>
      <w:r w:rsidR="00732EC0" w:rsidRPr="008C5561">
        <w:rPr>
          <w:rFonts w:ascii="Times New Roman" w:eastAsia="Times New Roman" w:hAnsi="Times New Roman" w:cs="Times New Roman"/>
          <w:color w:val="000000" w:themeColor="text1"/>
          <w:sz w:val="28"/>
          <w:szCs w:val="28"/>
          <w:lang w:val="lv-LV"/>
        </w:rPr>
        <w:t>par nacionālo pozīciju izstrādi, saskaņošanu, apstiprināšanu un aktualizēšanu.</w:t>
      </w:r>
    </w:p>
    <w:p w14:paraId="54D25E4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578A8FC" w14:textId="373166B8" w:rsidR="00732EC0" w:rsidRPr="008C5561" w:rsidRDefault="008C38D2"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6</w:t>
      </w:r>
      <w:r w:rsidR="00732EC0" w:rsidRPr="008C5561">
        <w:rPr>
          <w:rFonts w:ascii="Times New Roman" w:eastAsia="Times New Roman" w:hAnsi="Times New Roman" w:cs="Times New Roman"/>
          <w:color w:val="000000" w:themeColor="text1"/>
          <w:sz w:val="28"/>
          <w:szCs w:val="28"/>
          <w:lang w:val="lv-LV"/>
        </w:rPr>
        <w:t>.</w:t>
      </w:r>
      <w:r w:rsidR="00FD3F8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Nostājas projektu izstrādā un apstiprina </w:t>
      </w:r>
      <w:r w:rsidR="00FD3F82" w:rsidRPr="008C5561">
        <w:rPr>
          <w:rFonts w:ascii="Times New Roman" w:eastAsia="Times New Roman" w:hAnsi="Times New Roman" w:cs="Times New Roman"/>
          <w:color w:val="000000" w:themeColor="text1"/>
          <w:sz w:val="28"/>
          <w:szCs w:val="28"/>
          <w:lang w:val="lv-LV"/>
        </w:rPr>
        <w:t xml:space="preserve">atbilstoši normatīvajiem aktiem par </w:t>
      </w:r>
      <w:r w:rsidR="00732EC0" w:rsidRPr="008C5561">
        <w:rPr>
          <w:rFonts w:ascii="Times New Roman" w:eastAsia="Times New Roman" w:hAnsi="Times New Roman" w:cs="Times New Roman"/>
          <w:color w:val="000000" w:themeColor="text1"/>
          <w:sz w:val="28"/>
          <w:szCs w:val="28"/>
          <w:lang w:val="lv-LV"/>
        </w:rPr>
        <w:t>nostāju izstrādi un apstiprināšanu.</w:t>
      </w:r>
    </w:p>
    <w:p w14:paraId="20F78C7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3D363B4" w14:textId="54FEE89C" w:rsidR="00732EC0" w:rsidRPr="008C5561" w:rsidRDefault="008C38D2"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w:t>
      </w:r>
      <w:r w:rsidR="00FD3F8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Nacionālās pozīcijas projektu starptautisko tiesību jautājumos izstrādā un apstiprina </w:t>
      </w:r>
      <w:r w:rsidR="00FD3F82" w:rsidRPr="008C5561">
        <w:rPr>
          <w:rFonts w:ascii="Times New Roman" w:eastAsia="Times New Roman" w:hAnsi="Times New Roman" w:cs="Times New Roman"/>
          <w:color w:val="000000" w:themeColor="text1"/>
          <w:sz w:val="28"/>
          <w:szCs w:val="28"/>
          <w:lang w:val="lv-LV"/>
        </w:rPr>
        <w:t xml:space="preserve">atbilstoši normatīvajiem aktiem </w:t>
      </w:r>
      <w:r w:rsidR="00732EC0" w:rsidRPr="008C5561">
        <w:rPr>
          <w:rFonts w:ascii="Times New Roman" w:eastAsia="Times New Roman" w:hAnsi="Times New Roman" w:cs="Times New Roman"/>
          <w:color w:val="000000" w:themeColor="text1"/>
          <w:sz w:val="28"/>
          <w:szCs w:val="28"/>
          <w:lang w:val="lv-LV"/>
        </w:rPr>
        <w:t xml:space="preserve">par nacionālo pozīciju </w:t>
      </w:r>
      <w:r w:rsidR="00FD3F82" w:rsidRPr="008C5561">
        <w:rPr>
          <w:rFonts w:ascii="Times New Roman" w:eastAsia="Times New Roman" w:hAnsi="Times New Roman" w:cs="Times New Roman"/>
          <w:color w:val="000000" w:themeColor="text1"/>
          <w:sz w:val="28"/>
          <w:szCs w:val="28"/>
          <w:lang w:val="lv-LV"/>
        </w:rPr>
        <w:t xml:space="preserve">izstrādi </w:t>
      </w:r>
      <w:r w:rsidR="00732EC0" w:rsidRPr="008C5561">
        <w:rPr>
          <w:rFonts w:ascii="Times New Roman" w:eastAsia="Times New Roman" w:hAnsi="Times New Roman" w:cs="Times New Roman"/>
          <w:color w:val="000000" w:themeColor="text1"/>
          <w:sz w:val="28"/>
          <w:szCs w:val="28"/>
          <w:lang w:val="lv-LV"/>
        </w:rPr>
        <w:t>starptautisko tiesību jautājumos, saskaņošanu un apstiprināšanu.</w:t>
      </w:r>
    </w:p>
    <w:p w14:paraId="181057E2" w14:textId="77777777" w:rsidR="00D30BEC" w:rsidRDefault="00D30BEC" w:rsidP="00D30BE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9E5FE3F" w14:textId="59015BE8" w:rsidR="00D30BEC" w:rsidRPr="008C5561" w:rsidRDefault="00D30BEC" w:rsidP="00D30BE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 xml:space="preserve">8. Ministrija ir atbildīga par sabiedrības informēšanu par Ministru kabinetā izskatāmo </w:t>
      </w:r>
      <w:r w:rsidR="009677F7">
        <w:rPr>
          <w:rFonts w:ascii="Times New Roman" w:eastAsia="Times New Roman" w:hAnsi="Times New Roman" w:cs="Times New Roman"/>
          <w:color w:val="000000" w:themeColor="text1"/>
          <w:sz w:val="28"/>
          <w:szCs w:val="28"/>
          <w:lang w:val="lv-LV"/>
        </w:rPr>
        <w:t xml:space="preserve">nozarei nozīmīgo un sabiedrības interesēm svarīgo </w:t>
      </w:r>
      <w:r w:rsidRPr="008C5561">
        <w:rPr>
          <w:rFonts w:ascii="Times New Roman" w:eastAsia="Times New Roman" w:hAnsi="Times New Roman" w:cs="Times New Roman"/>
          <w:color w:val="000000" w:themeColor="text1"/>
          <w:sz w:val="28"/>
          <w:szCs w:val="28"/>
          <w:lang w:val="lv-LV"/>
        </w:rPr>
        <w:t xml:space="preserve">šo noteikumu 2. punktā minēto dokumentu (turpmāk – projekti) saturu un būtiskajām izmaiņām. Sagatavojot informāciju sabiedrībai par Valsts sekretāru sanāksmē, Ministru kabineta komitejas un Ministru kabineta sēdē izskatāmo projektu un par pieņemtajiem lēmumiem, ievēro šādus principus: </w:t>
      </w:r>
    </w:p>
    <w:p w14:paraId="0757ACE7" w14:textId="77777777" w:rsidR="00D30BEC" w:rsidRPr="008C5561" w:rsidRDefault="00D30BEC" w:rsidP="00D30BE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8.1. ministrija laikus plāno un nodrošina komunikāciju ar sabiedrību par projektiem un pieņemtajiem lēmumiem;</w:t>
      </w:r>
    </w:p>
    <w:p w14:paraId="45FC2FE0" w14:textId="797519BD" w:rsidR="00C07743" w:rsidRPr="008C5561" w:rsidRDefault="00C0774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8.2</w:t>
      </w:r>
      <w:r w:rsidR="00BA60B8"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ministrija nodrošina,</w:t>
      </w:r>
      <w:r w:rsidR="004E61C3" w:rsidRPr="008C5561">
        <w:rPr>
          <w:rFonts w:ascii="Times New Roman" w:eastAsia="Times New Roman" w:hAnsi="Times New Roman" w:cs="Times New Roman"/>
          <w:color w:val="000000" w:themeColor="text1"/>
          <w:sz w:val="28"/>
          <w:szCs w:val="28"/>
          <w:lang w:val="lv-LV"/>
        </w:rPr>
        <w:t xml:space="preserve"> ka</w:t>
      </w:r>
      <w:r w:rsidRPr="008C5561">
        <w:rPr>
          <w:rFonts w:ascii="Times New Roman" w:eastAsia="Times New Roman" w:hAnsi="Times New Roman" w:cs="Times New Roman"/>
          <w:color w:val="000000" w:themeColor="text1"/>
          <w:sz w:val="28"/>
          <w:szCs w:val="28"/>
          <w:lang w:val="lv-LV"/>
        </w:rPr>
        <w:t xml:space="preserve"> visi informācijā iekļautie fakti ir patiesi</w:t>
      </w:r>
      <w:r w:rsidR="004A77E2" w:rsidRPr="008C5561">
        <w:rPr>
          <w:rFonts w:ascii="Times New Roman" w:eastAsia="Times New Roman" w:hAnsi="Times New Roman" w:cs="Times New Roman"/>
          <w:color w:val="000000" w:themeColor="text1"/>
          <w:sz w:val="28"/>
          <w:szCs w:val="28"/>
          <w:lang w:val="lv-LV"/>
        </w:rPr>
        <w:t xml:space="preserve"> </w:t>
      </w:r>
      <w:r w:rsidRPr="008C5561">
        <w:rPr>
          <w:rFonts w:ascii="Times New Roman" w:eastAsia="Times New Roman" w:hAnsi="Times New Roman" w:cs="Times New Roman"/>
          <w:color w:val="000000" w:themeColor="text1"/>
          <w:sz w:val="28"/>
          <w:szCs w:val="28"/>
          <w:lang w:val="lv-LV"/>
        </w:rPr>
        <w:t>un skaidri saprotami</w:t>
      </w:r>
      <w:r w:rsidR="00371A90" w:rsidRPr="008C5561">
        <w:rPr>
          <w:rFonts w:ascii="Times New Roman" w:eastAsia="Times New Roman" w:hAnsi="Times New Roman" w:cs="Times New Roman"/>
          <w:color w:val="000000" w:themeColor="text1"/>
          <w:sz w:val="28"/>
          <w:szCs w:val="28"/>
          <w:lang w:val="lv-LV"/>
        </w:rPr>
        <w:t xml:space="preserve">. Informācijā iekļauj </w:t>
      </w:r>
      <w:r w:rsidR="004A77E2" w:rsidRPr="008C5561">
        <w:rPr>
          <w:rFonts w:ascii="Times New Roman" w:eastAsia="Times New Roman" w:hAnsi="Times New Roman" w:cs="Times New Roman"/>
          <w:color w:val="000000" w:themeColor="text1"/>
          <w:sz w:val="28"/>
          <w:szCs w:val="28"/>
          <w:lang w:val="lv-LV"/>
        </w:rPr>
        <w:t xml:space="preserve">pieņemtā lēmuma </w:t>
      </w:r>
      <w:r w:rsidR="00371A90" w:rsidRPr="008C5561">
        <w:rPr>
          <w:rFonts w:ascii="Times New Roman" w:eastAsia="Times New Roman" w:hAnsi="Times New Roman" w:cs="Times New Roman"/>
          <w:color w:val="000000" w:themeColor="text1"/>
          <w:sz w:val="28"/>
          <w:szCs w:val="28"/>
          <w:lang w:val="lv-LV"/>
        </w:rPr>
        <w:t>mērķi un būtību, skaidrojot, kādas problēmas un situācijas tas risinās</w:t>
      </w:r>
      <w:r w:rsidR="004A77E2" w:rsidRPr="008C5561">
        <w:rPr>
          <w:rFonts w:ascii="Times New Roman" w:eastAsia="Times New Roman" w:hAnsi="Times New Roman" w:cs="Times New Roman"/>
          <w:color w:val="000000" w:themeColor="text1"/>
          <w:sz w:val="28"/>
          <w:szCs w:val="28"/>
          <w:lang w:val="lv-LV"/>
        </w:rPr>
        <w:t>;</w:t>
      </w:r>
    </w:p>
    <w:p w14:paraId="137BFF27" w14:textId="11BCC6BB" w:rsidR="00C07743" w:rsidRPr="008C5561" w:rsidRDefault="00C0774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8.</w:t>
      </w:r>
      <w:r w:rsidR="004A77E2" w:rsidRPr="008C5561">
        <w:rPr>
          <w:rFonts w:ascii="Times New Roman" w:eastAsia="Times New Roman" w:hAnsi="Times New Roman" w:cs="Times New Roman"/>
          <w:color w:val="000000" w:themeColor="text1"/>
          <w:sz w:val="28"/>
          <w:szCs w:val="28"/>
          <w:lang w:val="lv-LV"/>
        </w:rPr>
        <w:t>3</w:t>
      </w:r>
      <w:r w:rsidR="00BA60B8"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sabiedrības informēšanai izmanto mērķauditorijas informācijas ieguves un lietošanas paradumiem atbilstošus komunikācijas kanālus un instrumentus;</w:t>
      </w:r>
    </w:p>
    <w:p w14:paraId="4BD72DF5" w14:textId="12209E59" w:rsidR="00C07743" w:rsidRPr="008C5561" w:rsidRDefault="00C0774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8.</w:t>
      </w:r>
      <w:r w:rsidR="004A77E2" w:rsidRPr="008C5561">
        <w:rPr>
          <w:rFonts w:ascii="Times New Roman" w:eastAsia="Times New Roman" w:hAnsi="Times New Roman" w:cs="Times New Roman"/>
          <w:color w:val="000000" w:themeColor="text1"/>
          <w:sz w:val="28"/>
          <w:szCs w:val="28"/>
          <w:lang w:val="lv-LV"/>
        </w:rPr>
        <w:t>4</w:t>
      </w:r>
      <w:r w:rsidR="00BA60B8"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sagatavojot informāciju sabiedrībai, ministrijas ņem vērā normatīvos aktus, kas regulē informācijas pieejamību</w:t>
      </w:r>
      <w:r w:rsidR="004A77E2" w:rsidRPr="008C5561">
        <w:rPr>
          <w:rFonts w:ascii="Times New Roman" w:eastAsia="Times New Roman" w:hAnsi="Times New Roman" w:cs="Times New Roman"/>
          <w:color w:val="000000" w:themeColor="text1"/>
          <w:sz w:val="28"/>
          <w:szCs w:val="28"/>
          <w:lang w:val="lv-LV"/>
        </w:rPr>
        <w:t xml:space="preserve"> un</w:t>
      </w:r>
      <w:r w:rsidRPr="008C5561">
        <w:rPr>
          <w:rFonts w:ascii="Times New Roman" w:eastAsia="Times New Roman" w:hAnsi="Times New Roman" w:cs="Times New Roman"/>
          <w:color w:val="000000" w:themeColor="text1"/>
          <w:sz w:val="28"/>
          <w:szCs w:val="28"/>
          <w:lang w:val="lv-LV"/>
        </w:rPr>
        <w:t xml:space="preserve"> valsts noslēpuma aizsardzību;</w:t>
      </w:r>
    </w:p>
    <w:p w14:paraId="190ADCCF" w14:textId="32A714E0" w:rsidR="00C07743" w:rsidRPr="008C5561" w:rsidRDefault="00C0774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8.</w:t>
      </w:r>
      <w:r w:rsidR="004A77E2" w:rsidRPr="008C5561">
        <w:rPr>
          <w:rFonts w:ascii="Times New Roman" w:eastAsia="Times New Roman" w:hAnsi="Times New Roman" w:cs="Times New Roman"/>
          <w:color w:val="000000" w:themeColor="text1"/>
          <w:sz w:val="28"/>
          <w:szCs w:val="28"/>
          <w:lang w:val="lv-LV"/>
        </w:rPr>
        <w:t>5</w:t>
      </w:r>
      <w:r w:rsidRPr="008C5561">
        <w:rPr>
          <w:rFonts w:ascii="Times New Roman" w:eastAsia="Times New Roman" w:hAnsi="Times New Roman" w:cs="Times New Roman"/>
          <w:color w:val="000000" w:themeColor="text1"/>
          <w:sz w:val="28"/>
          <w:szCs w:val="28"/>
          <w:lang w:val="lv-LV"/>
        </w:rPr>
        <w:t>. ja pēc informācijas izplatīšanas ir konstatētas neprecizitātes vai nepieciešami papildinājumi, ministrija nekavējoties precizē informāciju, skaidri un nepārprotami norādot precizējumu;</w:t>
      </w:r>
    </w:p>
    <w:p w14:paraId="3E519350" w14:textId="6F769B50" w:rsidR="00C07743" w:rsidRPr="008C5561" w:rsidRDefault="00C0774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8.</w:t>
      </w:r>
      <w:r w:rsidR="004A77E2" w:rsidRPr="008C5561">
        <w:rPr>
          <w:rFonts w:ascii="Times New Roman" w:eastAsia="Times New Roman" w:hAnsi="Times New Roman" w:cs="Times New Roman"/>
          <w:color w:val="000000" w:themeColor="text1"/>
          <w:sz w:val="28"/>
          <w:szCs w:val="28"/>
          <w:lang w:val="lv-LV"/>
        </w:rPr>
        <w:t>6</w:t>
      </w:r>
      <w:r w:rsidR="00BA60B8" w:rsidRPr="008C5561">
        <w:rPr>
          <w:rFonts w:ascii="Times New Roman" w:eastAsia="Times New Roman" w:hAnsi="Times New Roman" w:cs="Times New Roman"/>
          <w:color w:val="000000" w:themeColor="text1"/>
          <w:sz w:val="28"/>
          <w:szCs w:val="28"/>
          <w:lang w:val="lv-LV"/>
        </w:rPr>
        <w:t>. </w:t>
      </w:r>
      <w:r w:rsidR="001D1A82" w:rsidRPr="008C5561">
        <w:rPr>
          <w:rFonts w:ascii="Times New Roman" w:eastAsia="Times New Roman" w:hAnsi="Times New Roman" w:cs="Times New Roman"/>
          <w:color w:val="000000" w:themeColor="text1"/>
          <w:sz w:val="28"/>
          <w:szCs w:val="28"/>
          <w:lang w:val="lv-LV"/>
        </w:rPr>
        <w:t>plašsaziņas līdzekļiem izplatīto</w:t>
      </w:r>
      <w:r w:rsidRPr="008C5561">
        <w:rPr>
          <w:rFonts w:ascii="Times New Roman" w:eastAsia="Times New Roman" w:hAnsi="Times New Roman" w:cs="Times New Roman"/>
          <w:color w:val="000000" w:themeColor="text1"/>
          <w:sz w:val="28"/>
          <w:szCs w:val="28"/>
          <w:lang w:val="lv-LV"/>
        </w:rPr>
        <w:t xml:space="preserve"> informāciju par projektiem un valdībā pieņemtajiem lēmumiem </w:t>
      </w:r>
      <w:r w:rsidR="00BA60B8" w:rsidRPr="008C5561">
        <w:rPr>
          <w:rFonts w:ascii="Times New Roman" w:eastAsia="Times New Roman" w:hAnsi="Times New Roman" w:cs="Times New Roman"/>
          <w:color w:val="000000" w:themeColor="text1"/>
          <w:sz w:val="28"/>
          <w:szCs w:val="28"/>
          <w:lang w:val="lv-LV"/>
        </w:rPr>
        <w:t xml:space="preserve">ministrija </w:t>
      </w:r>
      <w:r w:rsidRPr="008C5561">
        <w:rPr>
          <w:rFonts w:ascii="Times New Roman" w:eastAsia="Times New Roman" w:hAnsi="Times New Roman" w:cs="Times New Roman"/>
          <w:color w:val="000000" w:themeColor="text1"/>
          <w:sz w:val="28"/>
          <w:szCs w:val="28"/>
          <w:lang w:val="lv-LV"/>
        </w:rPr>
        <w:t>nosūt</w:t>
      </w:r>
      <w:r w:rsidR="001D1A82" w:rsidRPr="008C5561">
        <w:rPr>
          <w:rFonts w:ascii="Times New Roman" w:eastAsia="Times New Roman" w:hAnsi="Times New Roman" w:cs="Times New Roman"/>
          <w:color w:val="000000" w:themeColor="text1"/>
          <w:sz w:val="28"/>
          <w:szCs w:val="28"/>
          <w:lang w:val="lv-LV"/>
        </w:rPr>
        <w:t>a</w:t>
      </w:r>
      <w:r w:rsidRPr="008C5561">
        <w:rPr>
          <w:rFonts w:ascii="Times New Roman" w:eastAsia="Times New Roman" w:hAnsi="Times New Roman" w:cs="Times New Roman"/>
          <w:color w:val="000000" w:themeColor="text1"/>
          <w:sz w:val="28"/>
          <w:szCs w:val="28"/>
          <w:lang w:val="lv-LV"/>
        </w:rPr>
        <w:t xml:space="preserve"> </w:t>
      </w:r>
      <w:r w:rsidR="00DE0F1D">
        <w:rPr>
          <w:rFonts w:ascii="Times New Roman" w:eastAsia="Times New Roman" w:hAnsi="Times New Roman" w:cs="Times New Roman"/>
          <w:color w:val="000000" w:themeColor="text1"/>
          <w:sz w:val="28"/>
          <w:szCs w:val="28"/>
          <w:lang w:val="lv-LV"/>
        </w:rPr>
        <w:t>elektroniski</w:t>
      </w:r>
      <w:r w:rsidRPr="008C5561">
        <w:rPr>
          <w:rFonts w:ascii="Times New Roman" w:eastAsia="Times New Roman" w:hAnsi="Times New Roman" w:cs="Times New Roman"/>
          <w:color w:val="000000" w:themeColor="text1"/>
          <w:sz w:val="28"/>
          <w:szCs w:val="28"/>
          <w:lang w:val="lv-LV"/>
        </w:rPr>
        <w:t xml:space="preserve"> Valsts kanceleja</w:t>
      </w:r>
      <w:r w:rsidR="001D1A82" w:rsidRPr="008C5561">
        <w:rPr>
          <w:rFonts w:ascii="Times New Roman" w:eastAsia="Times New Roman" w:hAnsi="Times New Roman" w:cs="Times New Roman"/>
          <w:color w:val="000000" w:themeColor="text1"/>
          <w:sz w:val="28"/>
          <w:szCs w:val="28"/>
          <w:lang w:val="lv-LV"/>
        </w:rPr>
        <w:t>i</w:t>
      </w:r>
      <w:r w:rsidRPr="008C5561">
        <w:rPr>
          <w:rFonts w:ascii="Times New Roman" w:eastAsia="Times New Roman" w:hAnsi="Times New Roman" w:cs="Times New Roman"/>
          <w:color w:val="000000" w:themeColor="text1"/>
          <w:sz w:val="28"/>
          <w:szCs w:val="28"/>
          <w:lang w:val="lv-LV"/>
        </w:rPr>
        <w:t>.</w:t>
      </w:r>
    </w:p>
    <w:p w14:paraId="34B503B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F5C9DAF" w14:textId="1E28CC81" w:rsidR="00732EC0" w:rsidRPr="008C5561" w:rsidRDefault="008C38D2"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9</w:t>
      </w:r>
      <w:r w:rsidR="00732EC0" w:rsidRPr="008C5561">
        <w:rPr>
          <w:rFonts w:ascii="Times New Roman" w:eastAsia="Times New Roman" w:hAnsi="Times New Roman" w:cs="Times New Roman"/>
          <w:color w:val="000000" w:themeColor="text1"/>
          <w:sz w:val="28"/>
          <w:szCs w:val="28"/>
          <w:lang w:val="lv-LV"/>
        </w:rPr>
        <w:t xml:space="preserve">. Kārtību, kādā projektu, kas saskaņā ar Informācijas atklātības likumu satur informāciju dienesta vajadzībām, </w:t>
      </w:r>
      <w:r w:rsidR="001D1A82" w:rsidRPr="008C5561">
        <w:rPr>
          <w:rFonts w:ascii="Times New Roman" w:eastAsia="Times New Roman" w:hAnsi="Times New Roman" w:cs="Times New Roman"/>
          <w:color w:val="000000" w:themeColor="text1"/>
          <w:sz w:val="28"/>
          <w:szCs w:val="28"/>
          <w:lang w:val="lv-LV"/>
        </w:rPr>
        <w:t xml:space="preserve">sagatavo, </w:t>
      </w:r>
      <w:r w:rsidR="00732EC0" w:rsidRPr="008C5561">
        <w:rPr>
          <w:rFonts w:ascii="Times New Roman" w:eastAsia="Times New Roman" w:hAnsi="Times New Roman" w:cs="Times New Roman"/>
          <w:color w:val="000000" w:themeColor="text1"/>
          <w:sz w:val="28"/>
          <w:szCs w:val="28"/>
          <w:lang w:val="lv-LV"/>
        </w:rPr>
        <w:t xml:space="preserve">saskaņo ar ministrijām un citām </w:t>
      </w:r>
      <w:r w:rsidR="00732EC0" w:rsidRPr="008C5561">
        <w:rPr>
          <w:rFonts w:ascii="Times New Roman" w:eastAsia="Times New Roman" w:hAnsi="Times New Roman" w:cs="Times New Roman"/>
          <w:color w:val="000000" w:themeColor="text1"/>
          <w:sz w:val="28"/>
          <w:szCs w:val="28"/>
          <w:lang w:val="lv-LV"/>
        </w:rPr>
        <w:lastRenderedPageBreak/>
        <w:t>institūcijām, kā arī iesniedz</w:t>
      </w:r>
      <w:r w:rsidR="007250ED">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izskata </w:t>
      </w:r>
      <w:r w:rsidR="007250ED" w:rsidRPr="008C5561">
        <w:rPr>
          <w:rFonts w:ascii="Times New Roman" w:eastAsia="Times New Roman" w:hAnsi="Times New Roman" w:cs="Times New Roman"/>
          <w:color w:val="000000" w:themeColor="text1"/>
          <w:sz w:val="28"/>
          <w:szCs w:val="28"/>
          <w:lang w:val="lv-LV"/>
        </w:rPr>
        <w:t>Ministru kabinetā</w:t>
      </w:r>
      <w:r w:rsidR="007250ED">
        <w:rPr>
          <w:rFonts w:ascii="Times New Roman" w:eastAsia="Times New Roman" w:hAnsi="Times New Roman" w:cs="Times New Roman"/>
          <w:color w:val="000000" w:themeColor="text1"/>
          <w:sz w:val="28"/>
          <w:szCs w:val="28"/>
          <w:lang w:val="lv-LV"/>
        </w:rPr>
        <w:t xml:space="preserve"> un deklasificē</w:t>
      </w:r>
      <w:r w:rsidR="009677F7">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nosaka Ministru kabineta instrukcija.</w:t>
      </w:r>
    </w:p>
    <w:p w14:paraId="3F1A155F"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6B2AC56" w14:textId="78906EC5" w:rsidR="00732EC0" w:rsidRPr="008C5561" w:rsidRDefault="008C38D2"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10</w:t>
      </w:r>
      <w:r w:rsidR="00732EC0" w:rsidRPr="008C5561">
        <w:rPr>
          <w:rFonts w:ascii="Times New Roman" w:eastAsia="Times New Roman" w:hAnsi="Times New Roman" w:cs="Times New Roman"/>
          <w:color w:val="000000" w:themeColor="text1"/>
          <w:sz w:val="28"/>
          <w:szCs w:val="28"/>
          <w:lang w:val="lv-LV"/>
        </w:rPr>
        <w:t xml:space="preserve">. Kārtību, kādā projektu, kas saskaņā ar likumu </w:t>
      </w:r>
      <w:r w:rsidR="00BA60B8" w:rsidRPr="008C5561">
        <w:rPr>
          <w:rFonts w:ascii="Times New Roman" w:hAnsi="Times New Roman" w:cs="Times New Roman"/>
          <w:sz w:val="28"/>
          <w:szCs w:val="28"/>
          <w:lang w:val="lv-LV"/>
        </w:rPr>
        <w:t>"</w:t>
      </w:r>
      <w:r w:rsidR="00732EC0" w:rsidRPr="008C5561">
        <w:rPr>
          <w:rFonts w:ascii="Times New Roman" w:eastAsia="Times New Roman" w:hAnsi="Times New Roman" w:cs="Times New Roman"/>
          <w:color w:val="000000" w:themeColor="text1"/>
          <w:sz w:val="28"/>
          <w:szCs w:val="28"/>
          <w:lang w:val="lv-LV"/>
        </w:rPr>
        <w:t>Par valsts noslēpumu</w:t>
      </w:r>
      <w:r w:rsidR="00BA60B8" w:rsidRPr="008C5561">
        <w:rPr>
          <w:rFonts w:ascii="Times New Roman" w:hAnsi="Times New Roman" w:cs="Times New Roman"/>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ir valsts noslēpuma objekts, saskaņo ar ministrijām un citām institūcijām, kā arī iesniedz un izskata Ministru kabinetā, nosaka Ministru kabineta instrukcija.</w:t>
      </w:r>
    </w:p>
    <w:p w14:paraId="6F8A3C6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253B269D" w14:textId="5397450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4" w:name="_Hlk73362252"/>
      <w:r w:rsidRPr="008C5561">
        <w:rPr>
          <w:rFonts w:ascii="Times New Roman" w:eastAsia="Times New Roman" w:hAnsi="Times New Roman" w:cs="Times New Roman"/>
          <w:color w:val="000000" w:themeColor="text1"/>
          <w:sz w:val="28"/>
          <w:szCs w:val="28"/>
          <w:lang w:val="lv-LV"/>
        </w:rPr>
        <w:t>1</w:t>
      </w:r>
      <w:r w:rsidR="008C38D2" w:rsidRPr="008C5561">
        <w:rPr>
          <w:rFonts w:ascii="Times New Roman" w:eastAsia="Times New Roman" w:hAnsi="Times New Roman" w:cs="Times New Roman"/>
          <w:color w:val="000000" w:themeColor="text1"/>
          <w:sz w:val="28"/>
          <w:szCs w:val="28"/>
          <w:lang w:val="lv-LV"/>
        </w:rPr>
        <w:t>1</w:t>
      </w:r>
      <w:r w:rsidRPr="008C5561">
        <w:rPr>
          <w:rFonts w:ascii="Times New Roman" w:eastAsia="Times New Roman" w:hAnsi="Times New Roman" w:cs="Times New Roman"/>
          <w:color w:val="000000" w:themeColor="text1"/>
          <w:sz w:val="28"/>
          <w:szCs w:val="28"/>
          <w:lang w:val="lv-LV"/>
        </w:rPr>
        <w:t>.</w:t>
      </w:r>
      <w:r w:rsidR="00BA60B8"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 xml:space="preserve">Ja saistībā ar projektu nepieciešams </w:t>
      </w:r>
      <w:r w:rsidR="00997748">
        <w:rPr>
          <w:rFonts w:ascii="Times New Roman" w:eastAsia="Times New Roman" w:hAnsi="Times New Roman" w:cs="Times New Roman"/>
          <w:color w:val="000000" w:themeColor="text1"/>
          <w:sz w:val="28"/>
          <w:szCs w:val="28"/>
          <w:lang w:val="lv-LV"/>
        </w:rPr>
        <w:t xml:space="preserve">vienlaikus </w:t>
      </w:r>
      <w:r w:rsidRPr="008C5561">
        <w:rPr>
          <w:rFonts w:ascii="Times New Roman" w:eastAsia="Times New Roman" w:hAnsi="Times New Roman" w:cs="Times New Roman"/>
          <w:color w:val="000000" w:themeColor="text1"/>
          <w:sz w:val="28"/>
          <w:szCs w:val="28"/>
          <w:lang w:val="lv-LV"/>
        </w:rPr>
        <w:t xml:space="preserve">izdarīt attiecīgus grozījumus arī citos hierarhiski tāda paša līmeņa tiesību aktos, </w:t>
      </w:r>
      <w:r w:rsidR="00997748">
        <w:rPr>
          <w:rFonts w:ascii="Times New Roman" w:eastAsia="Times New Roman" w:hAnsi="Times New Roman" w:cs="Times New Roman"/>
          <w:color w:val="000000" w:themeColor="text1"/>
          <w:sz w:val="28"/>
          <w:szCs w:val="28"/>
          <w:lang w:val="lv-LV"/>
        </w:rPr>
        <w:t xml:space="preserve">tad </w:t>
      </w:r>
      <w:r w:rsidR="009677F7">
        <w:rPr>
          <w:rFonts w:ascii="Times New Roman" w:eastAsia="Times New Roman" w:hAnsi="Times New Roman" w:cs="Times New Roman"/>
          <w:color w:val="000000" w:themeColor="text1"/>
          <w:sz w:val="28"/>
          <w:szCs w:val="28"/>
          <w:lang w:val="lv-LV"/>
        </w:rPr>
        <w:t xml:space="preserve">vienlaikus </w:t>
      </w:r>
      <w:r w:rsidRPr="008C5561">
        <w:rPr>
          <w:rFonts w:ascii="Times New Roman" w:eastAsia="Times New Roman" w:hAnsi="Times New Roman" w:cs="Times New Roman"/>
          <w:color w:val="000000" w:themeColor="text1"/>
          <w:sz w:val="28"/>
          <w:szCs w:val="28"/>
          <w:lang w:val="lv-LV"/>
        </w:rPr>
        <w:t>ar sagatavoto projektu izskatīšanai Ministru kabinetā iesniedz arī projektus par nepieciešamajiem grozījumiem. Iesniedzot šādus saistītos projektus, atbildīgā ministrija tiem var pievienot vienu apvienoto anotāciju</w:t>
      </w:r>
      <w:r w:rsidR="00A92D35">
        <w:rPr>
          <w:rFonts w:ascii="Times New Roman" w:eastAsia="Times New Roman" w:hAnsi="Times New Roman" w:cs="Times New Roman"/>
          <w:color w:val="000000" w:themeColor="text1"/>
          <w:sz w:val="28"/>
          <w:szCs w:val="28"/>
          <w:lang w:val="lv-LV"/>
        </w:rPr>
        <w:t xml:space="preserve"> (izņemot likumprojektus)</w:t>
      </w:r>
      <w:r w:rsidRPr="008C5561">
        <w:rPr>
          <w:rFonts w:ascii="Times New Roman" w:eastAsia="Times New Roman" w:hAnsi="Times New Roman" w:cs="Times New Roman"/>
          <w:color w:val="000000" w:themeColor="text1"/>
          <w:sz w:val="28"/>
          <w:szCs w:val="28"/>
          <w:lang w:val="lv-LV"/>
        </w:rPr>
        <w:t xml:space="preserve">, kas sagatavota atbilstoši šo </w:t>
      </w:r>
      <w:r w:rsidR="00BA60B8" w:rsidRPr="008C5561">
        <w:rPr>
          <w:rFonts w:ascii="Times New Roman" w:eastAsia="Times New Roman" w:hAnsi="Times New Roman" w:cs="Times New Roman"/>
          <w:color w:val="000000" w:themeColor="text1"/>
          <w:sz w:val="28"/>
          <w:szCs w:val="28"/>
          <w:lang w:val="lv-LV"/>
        </w:rPr>
        <w:t xml:space="preserve">noteikumu </w:t>
      </w:r>
      <w:r w:rsidRPr="008C5561">
        <w:rPr>
          <w:rFonts w:ascii="Times New Roman" w:eastAsia="Times New Roman" w:hAnsi="Times New Roman" w:cs="Times New Roman"/>
          <w:color w:val="000000" w:themeColor="text1"/>
          <w:sz w:val="28"/>
          <w:szCs w:val="28"/>
          <w:lang w:val="lv-LV"/>
        </w:rPr>
        <w:t>3.</w:t>
      </w:r>
      <w:r w:rsidR="008C38D2" w:rsidRPr="008C5561">
        <w:rPr>
          <w:rFonts w:ascii="Times New Roman" w:eastAsia="Times New Roman" w:hAnsi="Times New Roman" w:cs="Times New Roman"/>
          <w:color w:val="000000" w:themeColor="text1"/>
          <w:sz w:val="28"/>
          <w:szCs w:val="28"/>
          <w:lang w:val="lv-LV"/>
        </w:rPr>
        <w:t> </w:t>
      </w:r>
      <w:r w:rsidR="00D82DA2" w:rsidRPr="008C5561">
        <w:rPr>
          <w:rFonts w:ascii="Times New Roman" w:eastAsia="Times New Roman" w:hAnsi="Times New Roman" w:cs="Times New Roman"/>
          <w:color w:val="000000" w:themeColor="text1"/>
          <w:sz w:val="28"/>
          <w:szCs w:val="28"/>
          <w:lang w:val="lv-LV"/>
        </w:rPr>
        <w:t>punkt</w:t>
      </w:r>
      <w:r w:rsidRPr="008C5561">
        <w:rPr>
          <w:rFonts w:ascii="Times New Roman" w:eastAsia="Times New Roman" w:hAnsi="Times New Roman" w:cs="Times New Roman"/>
          <w:color w:val="000000" w:themeColor="text1"/>
          <w:sz w:val="28"/>
          <w:szCs w:val="28"/>
          <w:lang w:val="lv-LV"/>
        </w:rPr>
        <w:t>ā minētajiem normatīvajiem aktiem.</w:t>
      </w:r>
    </w:p>
    <w:bookmarkEnd w:id="4"/>
    <w:p w14:paraId="694512B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9EB49AD" w14:textId="23D4E101" w:rsidR="00732EC0"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8C38D2" w:rsidRPr="008C5561">
        <w:rPr>
          <w:rFonts w:ascii="Times New Roman" w:eastAsia="Times New Roman" w:hAnsi="Times New Roman" w:cs="Times New Roman"/>
          <w:color w:val="000000" w:themeColor="text1"/>
          <w:sz w:val="28"/>
          <w:szCs w:val="28"/>
          <w:lang w:val="lv-LV"/>
        </w:rPr>
        <w:t>2</w:t>
      </w:r>
      <w:r w:rsidRPr="008C5561">
        <w:rPr>
          <w:rFonts w:ascii="Times New Roman" w:eastAsia="Times New Roman" w:hAnsi="Times New Roman" w:cs="Times New Roman"/>
          <w:color w:val="000000" w:themeColor="text1"/>
          <w:sz w:val="28"/>
          <w:szCs w:val="28"/>
          <w:lang w:val="lv-LV"/>
        </w:rPr>
        <w:t>.</w:t>
      </w:r>
      <w:r w:rsidR="00BA60B8"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Likumos, Saeimas lēmumos un Valsts prezidenta paziņojumos Ministru kabinetam doto uzdevumu, Ministru kabineta tiesību aktos, Ministru kabineta komitejas sēžu protokollēmumos un Valsts sekretāru sanāksmes protokol</w:t>
      </w:r>
      <w:r w:rsidR="00B67FF8" w:rsidRPr="008C5561">
        <w:rPr>
          <w:rFonts w:ascii="Times New Roman" w:eastAsia="Times New Roman" w:hAnsi="Times New Roman" w:cs="Times New Roman"/>
          <w:color w:val="000000" w:themeColor="text1"/>
          <w:sz w:val="28"/>
          <w:szCs w:val="28"/>
          <w:lang w:val="lv-LV"/>
        </w:rPr>
        <w:softHyphen/>
      </w:r>
      <w:r w:rsidRPr="008C5561">
        <w:rPr>
          <w:rFonts w:ascii="Times New Roman" w:eastAsia="Times New Roman" w:hAnsi="Times New Roman" w:cs="Times New Roman"/>
          <w:color w:val="000000" w:themeColor="text1"/>
          <w:sz w:val="28"/>
          <w:szCs w:val="28"/>
          <w:lang w:val="lv-LV"/>
        </w:rPr>
        <w:t>lēmumos doto uzdevumu un Ministru prezidenta uzdevumos</w:t>
      </w:r>
      <w:r w:rsidR="00AC0D1E" w:rsidRPr="008C5561">
        <w:rPr>
          <w:rFonts w:ascii="Times New Roman" w:eastAsia="Times New Roman" w:hAnsi="Times New Roman" w:cs="Times New Roman"/>
          <w:color w:val="000000" w:themeColor="text1"/>
          <w:sz w:val="28"/>
          <w:szCs w:val="28"/>
          <w:lang w:val="lv-LV"/>
        </w:rPr>
        <w:t xml:space="preserve"> (rezolūcijās)</w:t>
      </w:r>
      <w:r w:rsidRPr="008C5561">
        <w:rPr>
          <w:rFonts w:ascii="Times New Roman" w:eastAsia="Times New Roman" w:hAnsi="Times New Roman" w:cs="Times New Roman"/>
          <w:color w:val="000000" w:themeColor="text1"/>
          <w:sz w:val="28"/>
          <w:szCs w:val="28"/>
          <w:lang w:val="lv-LV"/>
        </w:rPr>
        <w:t xml:space="preserve"> </w:t>
      </w:r>
      <w:r w:rsidR="00456861" w:rsidRPr="008C5561">
        <w:rPr>
          <w:rFonts w:ascii="Times New Roman" w:eastAsia="Times New Roman" w:hAnsi="Times New Roman" w:cs="Times New Roman"/>
          <w:color w:val="000000" w:themeColor="text1"/>
          <w:sz w:val="28"/>
          <w:szCs w:val="28"/>
          <w:lang w:val="lv-LV"/>
        </w:rPr>
        <w:t>(turpmāk – uzdevums)</w:t>
      </w:r>
      <w:r w:rsidRPr="008C5561">
        <w:rPr>
          <w:rFonts w:ascii="Times New Roman" w:eastAsia="Times New Roman" w:hAnsi="Times New Roman" w:cs="Times New Roman"/>
          <w:color w:val="000000" w:themeColor="text1"/>
          <w:sz w:val="28"/>
          <w:szCs w:val="28"/>
          <w:lang w:val="lv-LV"/>
        </w:rPr>
        <w:t xml:space="preserve"> izpildes vienotu </w:t>
      </w:r>
      <w:r w:rsidR="00B41009">
        <w:rPr>
          <w:rFonts w:ascii="Times New Roman" w:eastAsia="Times New Roman" w:hAnsi="Times New Roman" w:cs="Times New Roman"/>
          <w:color w:val="000000" w:themeColor="text1"/>
          <w:sz w:val="28"/>
          <w:szCs w:val="28"/>
          <w:lang w:val="lv-LV"/>
        </w:rPr>
        <w:t xml:space="preserve">kontrole </w:t>
      </w:r>
      <w:r w:rsidR="00C51D25">
        <w:rPr>
          <w:rFonts w:ascii="Times New Roman" w:eastAsia="Times New Roman" w:hAnsi="Times New Roman" w:cs="Times New Roman"/>
          <w:color w:val="000000" w:themeColor="text1"/>
          <w:sz w:val="28"/>
          <w:szCs w:val="28"/>
          <w:lang w:val="lv-LV"/>
        </w:rPr>
        <w:t xml:space="preserve">ministrijās, padotības </w:t>
      </w:r>
      <w:r w:rsidR="009D6496">
        <w:rPr>
          <w:rFonts w:ascii="Times New Roman" w:eastAsia="Times New Roman" w:hAnsi="Times New Roman" w:cs="Times New Roman"/>
          <w:color w:val="000000" w:themeColor="text1"/>
          <w:sz w:val="28"/>
          <w:szCs w:val="28"/>
          <w:lang w:val="lv-LV"/>
        </w:rPr>
        <w:t xml:space="preserve">iestādēm un </w:t>
      </w:r>
      <w:r w:rsidRPr="008C5561">
        <w:rPr>
          <w:rFonts w:ascii="Times New Roman" w:eastAsia="Times New Roman" w:hAnsi="Times New Roman" w:cs="Times New Roman"/>
          <w:color w:val="000000" w:themeColor="text1"/>
          <w:sz w:val="28"/>
          <w:szCs w:val="28"/>
          <w:lang w:val="lv-LV"/>
        </w:rPr>
        <w:t xml:space="preserve">Valsts kancelejā </w:t>
      </w:r>
      <w:r w:rsidR="00B41009">
        <w:rPr>
          <w:rFonts w:ascii="Times New Roman" w:eastAsia="Times New Roman" w:hAnsi="Times New Roman" w:cs="Times New Roman"/>
          <w:color w:val="000000" w:themeColor="text1"/>
          <w:sz w:val="28"/>
          <w:szCs w:val="28"/>
          <w:lang w:val="lv-LV"/>
        </w:rPr>
        <w:t>veic atbilstoši</w:t>
      </w:r>
      <w:r w:rsidRPr="008C5561">
        <w:rPr>
          <w:rFonts w:ascii="Times New Roman" w:eastAsia="Times New Roman" w:hAnsi="Times New Roman" w:cs="Times New Roman"/>
          <w:color w:val="000000" w:themeColor="text1"/>
          <w:sz w:val="28"/>
          <w:szCs w:val="28"/>
          <w:lang w:val="lv-LV"/>
        </w:rPr>
        <w:t xml:space="preserve"> </w:t>
      </w:r>
      <w:r w:rsidR="00CF3F42">
        <w:rPr>
          <w:rFonts w:ascii="Times New Roman" w:eastAsia="Times New Roman" w:hAnsi="Times New Roman" w:cs="Times New Roman"/>
          <w:color w:val="000000" w:themeColor="text1"/>
          <w:sz w:val="28"/>
          <w:szCs w:val="28"/>
          <w:lang w:val="lv-LV"/>
        </w:rPr>
        <w:t>normat</w:t>
      </w:r>
      <w:r w:rsidR="00B41009">
        <w:rPr>
          <w:rFonts w:ascii="Times New Roman" w:eastAsia="Times New Roman" w:hAnsi="Times New Roman" w:cs="Times New Roman"/>
          <w:color w:val="000000" w:themeColor="text1"/>
          <w:sz w:val="28"/>
          <w:szCs w:val="28"/>
          <w:lang w:val="lv-LV"/>
        </w:rPr>
        <w:t>īvajiem</w:t>
      </w:r>
      <w:r w:rsidR="00CF3F42">
        <w:rPr>
          <w:rFonts w:ascii="Times New Roman" w:eastAsia="Times New Roman" w:hAnsi="Times New Roman" w:cs="Times New Roman"/>
          <w:color w:val="000000" w:themeColor="text1"/>
          <w:sz w:val="28"/>
          <w:szCs w:val="28"/>
          <w:lang w:val="lv-LV"/>
        </w:rPr>
        <w:t xml:space="preserve"> akti</w:t>
      </w:r>
      <w:r w:rsidR="00B41009">
        <w:rPr>
          <w:rFonts w:ascii="Times New Roman" w:eastAsia="Times New Roman" w:hAnsi="Times New Roman" w:cs="Times New Roman"/>
          <w:color w:val="000000" w:themeColor="text1"/>
          <w:sz w:val="28"/>
          <w:szCs w:val="28"/>
          <w:lang w:val="lv-LV"/>
        </w:rPr>
        <w:t>em</w:t>
      </w:r>
      <w:r w:rsidR="00CF3F42">
        <w:rPr>
          <w:rFonts w:ascii="Times New Roman" w:eastAsia="Times New Roman" w:hAnsi="Times New Roman" w:cs="Times New Roman"/>
          <w:color w:val="000000" w:themeColor="text1"/>
          <w:sz w:val="28"/>
          <w:szCs w:val="28"/>
          <w:lang w:val="lv-LV"/>
        </w:rPr>
        <w:t xml:space="preserve"> par </w:t>
      </w:r>
      <w:r w:rsidR="00CB79BC">
        <w:rPr>
          <w:rFonts w:ascii="Times New Roman" w:eastAsia="Times New Roman" w:hAnsi="Times New Roman" w:cs="Times New Roman"/>
          <w:color w:val="000000" w:themeColor="text1"/>
          <w:sz w:val="28"/>
          <w:szCs w:val="28"/>
          <w:lang w:val="lv-LV"/>
        </w:rPr>
        <w:t>uzdevumu vienoto izpildes kontroli</w:t>
      </w:r>
      <w:r w:rsidRPr="008C5561">
        <w:rPr>
          <w:rFonts w:ascii="Times New Roman" w:eastAsia="Times New Roman" w:hAnsi="Times New Roman" w:cs="Times New Roman"/>
          <w:color w:val="000000" w:themeColor="text1"/>
          <w:sz w:val="28"/>
          <w:szCs w:val="28"/>
          <w:lang w:val="lv-LV"/>
        </w:rPr>
        <w:t>.</w:t>
      </w:r>
    </w:p>
    <w:p w14:paraId="727633D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BB059BC" w14:textId="3B8D05C0"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bookmarkStart w:id="5" w:name="_Hlk77219157"/>
      <w:r w:rsidRPr="008C5561">
        <w:rPr>
          <w:rFonts w:ascii="Times New Roman" w:eastAsia="Times New Roman" w:hAnsi="Times New Roman" w:cs="Times New Roman"/>
          <w:b/>
          <w:bCs/>
          <w:color w:val="000000" w:themeColor="text1"/>
          <w:sz w:val="28"/>
          <w:szCs w:val="28"/>
          <w:lang w:val="lv-LV"/>
        </w:rPr>
        <w:t>II. Ministru kabineta locekļa lietu pārņemšana</w:t>
      </w:r>
      <w:r w:rsidR="00800589" w:rsidRPr="008C5561">
        <w:rPr>
          <w:rFonts w:ascii="Times New Roman" w:eastAsia="Times New Roman" w:hAnsi="Times New Roman" w:cs="Times New Roman"/>
          <w:b/>
          <w:bCs/>
          <w:color w:val="000000" w:themeColor="text1"/>
          <w:sz w:val="28"/>
          <w:szCs w:val="28"/>
          <w:lang w:val="lv-LV"/>
        </w:rPr>
        <w:t xml:space="preserve"> un rīcības plāns</w:t>
      </w:r>
    </w:p>
    <w:p w14:paraId="776F60D4"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A0E60A7" w14:textId="375A7CC7" w:rsidR="002B6800" w:rsidRDefault="002B6800"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B00F5F">
        <w:rPr>
          <w:rFonts w:ascii="Times New Roman" w:eastAsia="Times New Roman" w:hAnsi="Times New Roman" w:cs="Times New Roman"/>
          <w:color w:val="000000" w:themeColor="text1"/>
          <w:sz w:val="28"/>
          <w:szCs w:val="28"/>
          <w:lang w:val="lv-LV"/>
        </w:rPr>
        <w:t>13. Ministru kabineta iekārtas likumā noteiktajos Ministru kabineta un Ministru prezidenta atkāpšanās gadījumos katra ministrija Ministru prezidenta uzdevumā noteiktajā termiņā atbilstoši normatīvajiem aktiem par attīstības plānošanas dokumentu izstrādi un ietekmes izvērtēšanu sagatavo un elektroniski iesniedz Pārresoru koordinācijas centrā informāciju par rīcības plāna izpildi un uzdevumiem, kuru izpilde ir turpināma, tai skaitā, norādot šo uzdevumu sasaisti ar Nacionālā attīstības plāna mērķiem un uzdevumiem. Ja ministrija, sniedzot informāciju par paveiktajiem uzdevumiem un uzdevumiem, kuru izpilde ir turpināma, izvirza jaunus pasākumus, tā aizpilda šo noteikumu 1. pielikuma trešo sadaļu.</w:t>
      </w:r>
    </w:p>
    <w:p w14:paraId="06E29590" w14:textId="6C870176"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713EA6F" w14:textId="726D0CA2"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392483" w:rsidRPr="008C5561">
        <w:rPr>
          <w:rFonts w:ascii="Times New Roman" w:eastAsia="Times New Roman" w:hAnsi="Times New Roman" w:cs="Times New Roman"/>
          <w:color w:val="000000" w:themeColor="text1"/>
          <w:sz w:val="28"/>
          <w:szCs w:val="28"/>
          <w:lang w:val="lv-LV"/>
        </w:rPr>
        <w:t>4</w:t>
      </w:r>
      <w:r w:rsidRPr="008C5561">
        <w:rPr>
          <w:rFonts w:ascii="Times New Roman" w:eastAsia="Times New Roman" w:hAnsi="Times New Roman" w:cs="Times New Roman"/>
          <w:color w:val="000000" w:themeColor="text1"/>
          <w:sz w:val="28"/>
          <w:szCs w:val="28"/>
          <w:lang w:val="lv-LV"/>
        </w:rPr>
        <w:t>.</w:t>
      </w:r>
      <w:r w:rsidR="007505C2"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Triju darbdienu laikā pēc šo noteikumu 1</w:t>
      </w:r>
      <w:r w:rsidR="00392483" w:rsidRPr="008C5561">
        <w:rPr>
          <w:rFonts w:ascii="Times New Roman" w:eastAsia="Times New Roman" w:hAnsi="Times New Roman" w:cs="Times New Roman"/>
          <w:color w:val="000000" w:themeColor="text1"/>
          <w:sz w:val="28"/>
          <w:szCs w:val="28"/>
          <w:lang w:val="lv-LV"/>
        </w:rPr>
        <w:t>3</w:t>
      </w:r>
      <w:r w:rsidRPr="008C5561">
        <w:rPr>
          <w:rFonts w:ascii="Times New Roman" w:eastAsia="Times New Roman" w:hAnsi="Times New Roman" w:cs="Times New Roman"/>
          <w:color w:val="000000" w:themeColor="text1"/>
          <w:sz w:val="28"/>
          <w:szCs w:val="28"/>
          <w:lang w:val="lv-LV"/>
        </w:rPr>
        <w:t>.</w:t>
      </w:r>
      <w:r w:rsidR="00E91781" w:rsidRPr="008C5561">
        <w:rPr>
          <w:rFonts w:ascii="Times New Roman" w:eastAsia="Times New Roman" w:hAnsi="Times New Roman" w:cs="Times New Roman"/>
          <w:color w:val="000000" w:themeColor="text1"/>
          <w:sz w:val="28"/>
          <w:szCs w:val="28"/>
          <w:lang w:val="lv-LV"/>
        </w:rPr>
        <w:t xml:space="preserve"> </w:t>
      </w:r>
      <w:r w:rsidR="00D82DA2" w:rsidRPr="008C5561">
        <w:rPr>
          <w:rFonts w:ascii="Times New Roman" w:eastAsia="Times New Roman" w:hAnsi="Times New Roman" w:cs="Times New Roman"/>
          <w:color w:val="000000" w:themeColor="text1"/>
          <w:sz w:val="28"/>
          <w:szCs w:val="28"/>
          <w:lang w:val="lv-LV"/>
        </w:rPr>
        <w:t>punkt</w:t>
      </w:r>
      <w:r w:rsidRPr="008C5561">
        <w:rPr>
          <w:rFonts w:ascii="Times New Roman" w:eastAsia="Times New Roman" w:hAnsi="Times New Roman" w:cs="Times New Roman"/>
          <w:color w:val="000000" w:themeColor="text1"/>
          <w:sz w:val="28"/>
          <w:szCs w:val="28"/>
          <w:lang w:val="lv-LV"/>
        </w:rPr>
        <w:t>ā minētās informācijas saņemšanas Pārresoru koordinācijas centrs iesniedz apkopoto informāciju Ministru prezidentam vai Ministru prezidenta amata kandidātam.</w:t>
      </w:r>
    </w:p>
    <w:p w14:paraId="02158F1A"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7ECC0E2B" w14:textId="1A89609C" w:rsidR="00851E1E"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392483" w:rsidRPr="008C5561">
        <w:rPr>
          <w:rFonts w:ascii="Times New Roman" w:eastAsia="Times New Roman" w:hAnsi="Times New Roman" w:cs="Times New Roman"/>
          <w:color w:val="000000" w:themeColor="text1"/>
          <w:sz w:val="28"/>
          <w:szCs w:val="28"/>
          <w:lang w:val="lv-LV"/>
        </w:rPr>
        <w:t>5</w:t>
      </w:r>
      <w:r w:rsidRPr="008C5561">
        <w:rPr>
          <w:rFonts w:ascii="Times New Roman" w:eastAsia="Times New Roman" w:hAnsi="Times New Roman" w:cs="Times New Roman"/>
          <w:color w:val="000000" w:themeColor="text1"/>
          <w:sz w:val="28"/>
          <w:szCs w:val="28"/>
          <w:lang w:val="lv-LV"/>
        </w:rPr>
        <w:t>.</w:t>
      </w:r>
      <w:r w:rsidR="007505C2"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Triju darbdienu laikā pēc tam, kad Saeima nobalsojusi par uzticības izteikšanu jaunajam Ministru kabineta loceklim, attiecīgās ministrijas valsts sekretārs iesniedz Ministru kabineta loceklim informāciju</w:t>
      </w:r>
      <w:r w:rsidR="00851E1E" w:rsidRPr="008C5561">
        <w:rPr>
          <w:rFonts w:ascii="Times New Roman" w:eastAsia="Times New Roman" w:hAnsi="Times New Roman" w:cs="Times New Roman"/>
          <w:color w:val="000000" w:themeColor="text1"/>
          <w:sz w:val="28"/>
          <w:szCs w:val="28"/>
          <w:lang w:val="lv-LV"/>
        </w:rPr>
        <w:t xml:space="preserve">: </w:t>
      </w:r>
    </w:p>
    <w:p w14:paraId="0CD804D8" w14:textId="233BD523" w:rsidR="00851E1E" w:rsidRPr="008C5561" w:rsidRDefault="00851E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lastRenderedPageBreak/>
        <w:t>1</w:t>
      </w:r>
      <w:r w:rsidR="00392483" w:rsidRPr="008C5561">
        <w:rPr>
          <w:rFonts w:ascii="Times New Roman" w:eastAsia="Times New Roman" w:hAnsi="Times New Roman" w:cs="Times New Roman"/>
          <w:color w:val="000000" w:themeColor="text1"/>
          <w:sz w:val="28"/>
          <w:szCs w:val="28"/>
          <w:lang w:val="lv-LV"/>
        </w:rPr>
        <w:t>5</w:t>
      </w:r>
      <w:r w:rsidRPr="008C5561">
        <w:rPr>
          <w:rFonts w:ascii="Times New Roman" w:eastAsia="Times New Roman" w:hAnsi="Times New Roman" w:cs="Times New Roman"/>
          <w:color w:val="000000" w:themeColor="text1"/>
          <w:sz w:val="28"/>
          <w:szCs w:val="28"/>
          <w:lang w:val="lv-LV"/>
        </w:rPr>
        <w:t>.1. par ministrijā izstrādes un virzības procesā esošajiem plānošanas dokumentu projektiem, informatīvajiem ziņojumiem un tiesību aktu projektiem;</w:t>
      </w:r>
    </w:p>
    <w:p w14:paraId="394353F7" w14:textId="51E3E1E8" w:rsidR="00851E1E" w:rsidRPr="008C5561" w:rsidRDefault="00851E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392483" w:rsidRPr="008C5561">
        <w:rPr>
          <w:rFonts w:ascii="Times New Roman" w:eastAsia="Times New Roman" w:hAnsi="Times New Roman" w:cs="Times New Roman"/>
          <w:color w:val="000000" w:themeColor="text1"/>
          <w:sz w:val="28"/>
          <w:szCs w:val="28"/>
          <w:lang w:val="lv-LV"/>
        </w:rPr>
        <w:t>5</w:t>
      </w:r>
      <w:r w:rsidRPr="008C5561">
        <w:rPr>
          <w:rFonts w:ascii="Times New Roman" w:eastAsia="Times New Roman" w:hAnsi="Times New Roman" w:cs="Times New Roman"/>
          <w:color w:val="000000" w:themeColor="text1"/>
          <w:sz w:val="28"/>
          <w:szCs w:val="28"/>
          <w:lang w:val="lv-LV"/>
        </w:rPr>
        <w:t>.2. par tiesvedības procesiem, kuros iesaistīta ministrija</w:t>
      </w:r>
      <w:r w:rsidR="005C2DA2" w:rsidRPr="008C5561">
        <w:rPr>
          <w:rFonts w:ascii="Times New Roman" w:eastAsia="Times New Roman" w:hAnsi="Times New Roman" w:cs="Times New Roman"/>
          <w:color w:val="000000" w:themeColor="text1"/>
          <w:sz w:val="28"/>
          <w:szCs w:val="28"/>
          <w:lang w:val="lv-LV"/>
        </w:rPr>
        <w:t>;</w:t>
      </w:r>
    </w:p>
    <w:p w14:paraId="28D972FB" w14:textId="7041A540" w:rsidR="00851E1E" w:rsidRPr="008C5561" w:rsidRDefault="00851E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392483" w:rsidRPr="008C5561">
        <w:rPr>
          <w:rFonts w:ascii="Times New Roman" w:eastAsia="Times New Roman" w:hAnsi="Times New Roman" w:cs="Times New Roman"/>
          <w:color w:val="000000" w:themeColor="text1"/>
          <w:sz w:val="28"/>
          <w:szCs w:val="28"/>
          <w:lang w:val="lv-LV"/>
        </w:rPr>
        <w:t>5</w:t>
      </w:r>
      <w:r w:rsidRPr="008C5561">
        <w:rPr>
          <w:rFonts w:ascii="Times New Roman" w:eastAsia="Times New Roman" w:hAnsi="Times New Roman" w:cs="Times New Roman"/>
          <w:color w:val="000000" w:themeColor="text1"/>
          <w:sz w:val="28"/>
          <w:szCs w:val="28"/>
          <w:lang w:val="lv-LV"/>
        </w:rPr>
        <w:t>.3. par ministrijas budžeta izpildi un strādājošo skaitu kārtējā gadā un trijos iepriekšējos gados.</w:t>
      </w:r>
    </w:p>
    <w:p w14:paraId="2459192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72CA72E" w14:textId="234BF3ED"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392483" w:rsidRPr="008C5561">
        <w:rPr>
          <w:rFonts w:ascii="Times New Roman" w:eastAsia="Times New Roman" w:hAnsi="Times New Roman" w:cs="Times New Roman"/>
          <w:color w:val="000000" w:themeColor="text1"/>
          <w:sz w:val="28"/>
          <w:szCs w:val="28"/>
          <w:lang w:val="lv-LV"/>
        </w:rPr>
        <w:t>6</w:t>
      </w:r>
      <w:r w:rsidRPr="008C5561">
        <w:rPr>
          <w:rFonts w:ascii="Times New Roman" w:eastAsia="Times New Roman" w:hAnsi="Times New Roman" w:cs="Times New Roman"/>
          <w:color w:val="000000" w:themeColor="text1"/>
          <w:sz w:val="28"/>
          <w:szCs w:val="28"/>
          <w:lang w:val="lv-LV"/>
        </w:rPr>
        <w:t>.</w:t>
      </w:r>
      <w:r w:rsidR="007505C2"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Piecu darbdienu laikā pēc tam, kad Saeima nobalsojusi par uzticības izteikšanu jaunajam Ministru kabineta loceklim, ministrs atsauc projektus, kuru virzība ir zaudējusi aktualitāti. Ja ministrs projektus nav atsaucis, Valsts kanceleja turpina projektu virzību Ministru kabinetā.</w:t>
      </w:r>
    </w:p>
    <w:p w14:paraId="5EECEB96" w14:textId="4216BE6C" w:rsidR="00800589" w:rsidRPr="008C5561" w:rsidRDefault="00800589"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5741643" w14:textId="48BA8B04" w:rsidR="0066278D" w:rsidRPr="008C5561" w:rsidRDefault="00026984" w:rsidP="00274252">
      <w:pPr>
        <w:shd w:val="clear" w:color="auto" w:fill="FFFFFF"/>
        <w:spacing w:after="0" w:line="240" w:lineRule="auto"/>
        <w:ind w:firstLine="709"/>
        <w:jc w:val="both"/>
        <w:rPr>
          <w:rFonts w:ascii="Times New Roman" w:hAnsi="Times New Roman" w:cs="Times New Roman"/>
          <w:sz w:val="28"/>
          <w:szCs w:val="28"/>
          <w:shd w:val="clear" w:color="auto" w:fill="FFFFFF"/>
          <w:lang w:val="lv-LV"/>
        </w:rPr>
      </w:pPr>
      <w:r w:rsidRPr="008C5561">
        <w:rPr>
          <w:rFonts w:ascii="Times New Roman" w:hAnsi="Times New Roman" w:cs="Times New Roman"/>
          <w:sz w:val="28"/>
          <w:szCs w:val="28"/>
          <w:shd w:val="clear" w:color="auto" w:fill="FFFFFF"/>
          <w:lang w:val="lv-LV"/>
        </w:rPr>
        <w:t>1</w:t>
      </w:r>
      <w:r w:rsidR="00392483" w:rsidRPr="008C5561">
        <w:rPr>
          <w:rFonts w:ascii="Times New Roman" w:hAnsi="Times New Roman" w:cs="Times New Roman"/>
          <w:sz w:val="28"/>
          <w:szCs w:val="28"/>
          <w:shd w:val="clear" w:color="auto" w:fill="FFFFFF"/>
          <w:lang w:val="lv-LV"/>
        </w:rPr>
        <w:t>7</w:t>
      </w:r>
      <w:r w:rsidR="00800589" w:rsidRPr="008C5561">
        <w:rPr>
          <w:rFonts w:ascii="Times New Roman" w:hAnsi="Times New Roman" w:cs="Times New Roman"/>
          <w:sz w:val="28"/>
          <w:szCs w:val="28"/>
          <w:shd w:val="clear" w:color="auto" w:fill="FFFFFF"/>
          <w:lang w:val="lv-LV"/>
        </w:rPr>
        <w:t>. Mēneša laikā pēc tam, kad Saeima nobalsojusi par uzticības izteikšanu jaunajam Ministru kabinetam, katra ministrija sadarbībā ar valdības sociālajiem</w:t>
      </w:r>
      <w:r w:rsidR="009127C4">
        <w:rPr>
          <w:rFonts w:ascii="Times New Roman" w:hAnsi="Times New Roman" w:cs="Times New Roman"/>
          <w:sz w:val="28"/>
          <w:szCs w:val="28"/>
          <w:shd w:val="clear" w:color="auto" w:fill="FFFFFF"/>
          <w:lang w:val="lv-LV"/>
        </w:rPr>
        <w:t xml:space="preserve"> partneriem, </w:t>
      </w:r>
      <w:r w:rsidR="00E37927">
        <w:rPr>
          <w:rFonts w:ascii="Times New Roman" w:hAnsi="Times New Roman" w:cs="Times New Roman"/>
          <w:sz w:val="28"/>
          <w:szCs w:val="28"/>
          <w:shd w:val="clear" w:color="auto" w:fill="FFFFFF"/>
          <w:lang w:val="lv-LV"/>
        </w:rPr>
        <w:t>pilsoniskās sabiedrības</w:t>
      </w:r>
      <w:r w:rsidR="009127C4">
        <w:rPr>
          <w:rFonts w:ascii="Times New Roman" w:hAnsi="Times New Roman" w:cs="Times New Roman"/>
          <w:sz w:val="28"/>
          <w:szCs w:val="28"/>
          <w:shd w:val="clear" w:color="auto" w:fill="FFFFFF"/>
          <w:lang w:val="lv-LV"/>
        </w:rPr>
        <w:t xml:space="preserve"> pārstāvjiem</w:t>
      </w:r>
      <w:r w:rsidR="00800589" w:rsidRPr="008C5561">
        <w:rPr>
          <w:rFonts w:ascii="Times New Roman" w:hAnsi="Times New Roman" w:cs="Times New Roman"/>
          <w:sz w:val="28"/>
          <w:szCs w:val="28"/>
          <w:shd w:val="clear" w:color="auto" w:fill="FFFFFF"/>
          <w:lang w:val="lv-LV"/>
        </w:rPr>
        <w:t>, sadarbības partneriem un nozari</w:t>
      </w:r>
      <w:r w:rsidR="005062E3">
        <w:rPr>
          <w:rFonts w:ascii="Times New Roman" w:hAnsi="Times New Roman" w:cs="Times New Roman"/>
          <w:sz w:val="28"/>
          <w:szCs w:val="28"/>
          <w:shd w:val="clear" w:color="auto" w:fill="FFFFFF"/>
          <w:lang w:val="lv-LV"/>
        </w:rPr>
        <w:t xml:space="preserve"> (jomu)</w:t>
      </w:r>
      <w:r w:rsidR="0018146A">
        <w:rPr>
          <w:rFonts w:ascii="Times New Roman" w:hAnsi="Times New Roman" w:cs="Times New Roman"/>
          <w:sz w:val="28"/>
          <w:szCs w:val="28"/>
          <w:shd w:val="clear" w:color="auto" w:fill="FFFFFF"/>
          <w:lang w:val="lv-LV"/>
        </w:rPr>
        <w:t xml:space="preserve"> </w:t>
      </w:r>
      <w:r w:rsidR="00800589" w:rsidRPr="008C5561">
        <w:rPr>
          <w:rFonts w:ascii="Times New Roman" w:hAnsi="Times New Roman" w:cs="Times New Roman"/>
          <w:sz w:val="28"/>
          <w:szCs w:val="28"/>
          <w:shd w:val="clear" w:color="auto" w:fill="FFFFFF"/>
          <w:lang w:val="lv-LV"/>
        </w:rPr>
        <w:t xml:space="preserve">pārstāvošajām </w:t>
      </w:r>
      <w:r w:rsidR="00EE3AF1" w:rsidRPr="008C5561">
        <w:rPr>
          <w:rFonts w:ascii="Times New Roman" w:hAnsi="Times New Roman" w:cs="Times New Roman"/>
          <w:sz w:val="28"/>
          <w:szCs w:val="28"/>
          <w:shd w:val="clear" w:color="auto" w:fill="FFFFFF"/>
          <w:lang w:val="lv-LV"/>
        </w:rPr>
        <w:t xml:space="preserve">biedrībām un </w:t>
      </w:r>
      <w:r w:rsidR="006D0E51">
        <w:rPr>
          <w:rFonts w:ascii="Times New Roman" w:hAnsi="Times New Roman" w:cs="Times New Roman"/>
          <w:sz w:val="28"/>
          <w:szCs w:val="28"/>
          <w:shd w:val="clear" w:color="auto" w:fill="FFFFFF"/>
          <w:lang w:val="lv-LV"/>
        </w:rPr>
        <w:t>nodibinājumi</w:t>
      </w:r>
      <w:r w:rsidR="009677F7">
        <w:rPr>
          <w:rFonts w:ascii="Times New Roman" w:hAnsi="Times New Roman" w:cs="Times New Roman"/>
          <w:sz w:val="28"/>
          <w:szCs w:val="28"/>
          <w:shd w:val="clear" w:color="auto" w:fill="FFFFFF"/>
          <w:lang w:val="lv-LV"/>
        </w:rPr>
        <w:t>em</w:t>
      </w:r>
      <w:r w:rsidR="00EE3AF1" w:rsidRPr="008C5561">
        <w:rPr>
          <w:rFonts w:ascii="Times New Roman" w:hAnsi="Times New Roman" w:cs="Times New Roman"/>
          <w:sz w:val="28"/>
          <w:szCs w:val="28"/>
          <w:shd w:val="clear" w:color="auto" w:fill="FFFFFF"/>
          <w:lang w:val="lv-LV"/>
        </w:rPr>
        <w:t xml:space="preserve"> (turpmāk - nevalstiskās organizācijas)</w:t>
      </w:r>
      <w:r w:rsidR="00800589" w:rsidRPr="008C5561">
        <w:rPr>
          <w:rFonts w:ascii="Times New Roman" w:hAnsi="Times New Roman" w:cs="Times New Roman"/>
          <w:sz w:val="28"/>
          <w:szCs w:val="28"/>
          <w:shd w:val="clear" w:color="auto" w:fill="FFFFFF"/>
          <w:lang w:val="lv-LV"/>
        </w:rPr>
        <w:t xml:space="preserve"> sagatavo rīcības plāna pasākumu projektu</w:t>
      </w:r>
      <w:r w:rsidR="000F3FAE">
        <w:rPr>
          <w:rFonts w:ascii="Times New Roman" w:hAnsi="Times New Roman" w:cs="Times New Roman"/>
          <w:sz w:val="28"/>
          <w:szCs w:val="28"/>
          <w:shd w:val="clear" w:color="auto" w:fill="FFFFFF"/>
          <w:lang w:val="lv-LV"/>
        </w:rPr>
        <w:t xml:space="preserve"> </w:t>
      </w:r>
      <w:r w:rsidR="000F3FAE" w:rsidRPr="00121012">
        <w:rPr>
          <w:rFonts w:ascii="Times New Roman" w:eastAsia="Times New Roman" w:hAnsi="Times New Roman" w:cs="Times New Roman"/>
          <w:color w:val="000000" w:themeColor="text1"/>
          <w:sz w:val="28"/>
          <w:szCs w:val="28"/>
          <w:lang w:val="lv-LV"/>
        </w:rPr>
        <w:t>(</w:t>
      </w:r>
      <w:r w:rsidR="00D32F84">
        <w:rPr>
          <w:rFonts w:ascii="Times New Roman" w:eastAsia="Times New Roman" w:hAnsi="Times New Roman" w:cs="Times New Roman"/>
          <w:color w:val="000000" w:themeColor="text1"/>
          <w:sz w:val="28"/>
          <w:szCs w:val="28"/>
          <w:lang w:val="lv-LV"/>
        </w:rPr>
        <w:t>1</w:t>
      </w:r>
      <w:r w:rsidR="000F3FAE" w:rsidRPr="00121012">
        <w:rPr>
          <w:rFonts w:ascii="Times New Roman" w:eastAsia="Times New Roman" w:hAnsi="Times New Roman" w:cs="Times New Roman"/>
          <w:color w:val="000000" w:themeColor="text1"/>
          <w:sz w:val="28"/>
          <w:szCs w:val="28"/>
          <w:lang w:val="lv-LV"/>
        </w:rPr>
        <w:t>.</w:t>
      </w:r>
      <w:r w:rsidR="00D32F84">
        <w:rPr>
          <w:rFonts w:ascii="Times New Roman" w:eastAsia="Times New Roman" w:hAnsi="Times New Roman" w:cs="Times New Roman"/>
          <w:color w:val="000000" w:themeColor="text1"/>
          <w:sz w:val="28"/>
          <w:szCs w:val="28"/>
          <w:lang w:val="lv-LV"/>
        </w:rPr>
        <w:t> </w:t>
      </w:r>
      <w:r w:rsidR="000F3FAE" w:rsidRPr="00121012">
        <w:rPr>
          <w:rFonts w:ascii="Times New Roman" w:eastAsia="Times New Roman" w:hAnsi="Times New Roman" w:cs="Times New Roman"/>
          <w:color w:val="000000" w:themeColor="text1"/>
          <w:sz w:val="28"/>
          <w:szCs w:val="28"/>
          <w:lang w:val="lv-LV"/>
        </w:rPr>
        <w:t>pielikums)</w:t>
      </w:r>
      <w:r w:rsidR="00800589" w:rsidRPr="008C5561">
        <w:rPr>
          <w:rFonts w:ascii="Times New Roman" w:hAnsi="Times New Roman" w:cs="Times New Roman"/>
          <w:sz w:val="28"/>
          <w:szCs w:val="28"/>
          <w:shd w:val="clear" w:color="auto" w:fill="FFFFFF"/>
          <w:lang w:val="lv-LV"/>
        </w:rPr>
        <w:t xml:space="preserve"> un iesniedz to elektroniski Pārresoru koordinācijas centrā.</w:t>
      </w:r>
      <w:r w:rsidR="0066278D" w:rsidRPr="008C5561">
        <w:rPr>
          <w:rFonts w:ascii="Times New Roman" w:hAnsi="Times New Roman" w:cs="Times New Roman"/>
          <w:sz w:val="28"/>
          <w:szCs w:val="28"/>
          <w:shd w:val="clear" w:color="auto" w:fill="FFFFFF"/>
          <w:lang w:val="lv-LV"/>
        </w:rPr>
        <w:t xml:space="preserve"> </w:t>
      </w:r>
    </w:p>
    <w:p w14:paraId="7D940268" w14:textId="19073B21" w:rsidR="00800589" w:rsidRPr="008C5561" w:rsidRDefault="00800589" w:rsidP="00274252">
      <w:pPr>
        <w:shd w:val="clear" w:color="auto" w:fill="FFFFFF"/>
        <w:spacing w:after="0" w:line="240" w:lineRule="auto"/>
        <w:ind w:firstLine="709"/>
        <w:jc w:val="both"/>
        <w:rPr>
          <w:rFonts w:ascii="Times New Roman" w:hAnsi="Times New Roman" w:cs="Times New Roman"/>
          <w:sz w:val="28"/>
          <w:szCs w:val="28"/>
          <w:shd w:val="clear" w:color="auto" w:fill="FFFFFF"/>
          <w:lang w:val="lv-LV"/>
        </w:rPr>
      </w:pPr>
      <w:r w:rsidRPr="008C5561">
        <w:rPr>
          <w:rFonts w:ascii="Times New Roman" w:hAnsi="Times New Roman" w:cs="Times New Roman"/>
          <w:sz w:val="28"/>
          <w:szCs w:val="28"/>
          <w:shd w:val="clear" w:color="auto" w:fill="FFFFFF"/>
          <w:lang w:val="lv-LV"/>
        </w:rPr>
        <w:t xml:space="preserve"> </w:t>
      </w:r>
    </w:p>
    <w:p w14:paraId="3015483D" w14:textId="1F5FA502" w:rsidR="000F3FAE" w:rsidRDefault="00C74FFB" w:rsidP="000F3FA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sidR="000F3FAE" w:rsidRPr="00121012">
        <w:rPr>
          <w:rFonts w:ascii="Times New Roman" w:eastAsia="Times New Roman" w:hAnsi="Times New Roman" w:cs="Times New Roman"/>
          <w:color w:val="000000" w:themeColor="text1"/>
          <w:sz w:val="28"/>
          <w:szCs w:val="28"/>
          <w:lang w:val="lv-LV"/>
        </w:rPr>
        <w:t>. Rīcības plāna projektā norāda ne vairāk kā piecus pasākumus katra deklarācijas uzdevuma īstenošanai.</w:t>
      </w:r>
    </w:p>
    <w:p w14:paraId="65003B25" w14:textId="77777777" w:rsidR="000F3FAE" w:rsidRPr="00121012" w:rsidRDefault="000F3FAE" w:rsidP="000F3FA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784E6B7" w14:textId="746E1BA3" w:rsidR="00800589" w:rsidRPr="008C5561" w:rsidRDefault="00026984" w:rsidP="00274252">
      <w:pPr>
        <w:shd w:val="clear" w:color="auto" w:fill="FFFFFF"/>
        <w:spacing w:after="0" w:line="240" w:lineRule="auto"/>
        <w:ind w:firstLine="709"/>
        <w:jc w:val="both"/>
        <w:rPr>
          <w:rFonts w:ascii="Times New Roman" w:hAnsi="Times New Roman" w:cs="Times New Roman"/>
          <w:sz w:val="28"/>
          <w:szCs w:val="28"/>
          <w:shd w:val="clear" w:color="auto" w:fill="FFFFFF"/>
          <w:lang w:val="lv-LV"/>
        </w:rPr>
      </w:pPr>
      <w:r w:rsidRPr="008C5561">
        <w:rPr>
          <w:rFonts w:ascii="Times New Roman" w:hAnsi="Times New Roman" w:cs="Times New Roman"/>
          <w:sz w:val="28"/>
          <w:szCs w:val="28"/>
          <w:shd w:val="clear" w:color="auto" w:fill="FFFFFF"/>
          <w:lang w:val="lv-LV"/>
        </w:rPr>
        <w:t>1</w:t>
      </w:r>
      <w:r w:rsidR="00C74FFB">
        <w:rPr>
          <w:rFonts w:ascii="Times New Roman" w:hAnsi="Times New Roman" w:cs="Times New Roman"/>
          <w:sz w:val="28"/>
          <w:szCs w:val="28"/>
          <w:shd w:val="clear" w:color="auto" w:fill="FFFFFF"/>
          <w:lang w:val="lv-LV"/>
        </w:rPr>
        <w:t>9</w:t>
      </w:r>
      <w:r w:rsidR="00800589" w:rsidRPr="008C5561">
        <w:rPr>
          <w:rFonts w:ascii="Times New Roman" w:hAnsi="Times New Roman" w:cs="Times New Roman"/>
          <w:sz w:val="28"/>
          <w:szCs w:val="28"/>
          <w:shd w:val="clear" w:color="auto" w:fill="FFFFFF"/>
          <w:lang w:val="lv-LV"/>
        </w:rPr>
        <w:t>. Pārresoru koordinācijas centrs pēc rīcības plāna pasākumu projekta saņemšanas apvieno ministriju iesniegtos pasākumus vienotā rīcības plāna projektā atbilstoši deklarācijā minētajiem uzdevumiem. Ja nepieciešams, Pārresoru koordinācijas centrs lūdz ministrijas precizēt vai svītrot ministriju iesniegtos pasākumus deklarācijas uzdevumu īstenošanai</w:t>
      </w:r>
      <w:r w:rsidR="00FF15D8">
        <w:rPr>
          <w:rFonts w:ascii="Times New Roman" w:hAnsi="Times New Roman" w:cs="Times New Roman"/>
          <w:sz w:val="28"/>
          <w:szCs w:val="28"/>
          <w:shd w:val="clear" w:color="auto" w:fill="FFFFFF"/>
          <w:lang w:val="lv-LV"/>
        </w:rPr>
        <w:t>,</w:t>
      </w:r>
      <w:r w:rsidR="00FF15D8" w:rsidRPr="00F968B2">
        <w:rPr>
          <w:rFonts w:ascii="Times New Roman" w:hAnsi="Times New Roman" w:cs="Times New Roman"/>
          <w:sz w:val="28"/>
          <w:szCs w:val="28"/>
          <w:shd w:val="clear" w:color="auto" w:fill="FFFFFF"/>
          <w:lang w:val="lv-LV"/>
        </w:rPr>
        <w:t xml:space="preserve"> kā arī precizē pasākumus atbilstoši aktuālajai attīstības politikai</w:t>
      </w:r>
      <w:r w:rsidR="00800589" w:rsidRPr="008C5561">
        <w:rPr>
          <w:rFonts w:ascii="Times New Roman" w:hAnsi="Times New Roman" w:cs="Times New Roman"/>
          <w:sz w:val="28"/>
          <w:szCs w:val="28"/>
          <w:shd w:val="clear" w:color="auto" w:fill="FFFFFF"/>
          <w:lang w:val="lv-LV"/>
        </w:rPr>
        <w:t>. Rīcības plāna projektu Pārresoru koordinācijas centrs iesniedz Ministru prezidentam.</w:t>
      </w:r>
    </w:p>
    <w:p w14:paraId="1A6F3D13" w14:textId="77777777" w:rsidR="00026984" w:rsidRPr="008C5561" w:rsidRDefault="00026984" w:rsidP="00274252">
      <w:pPr>
        <w:shd w:val="clear" w:color="auto" w:fill="FFFFFF"/>
        <w:spacing w:after="0" w:line="240" w:lineRule="auto"/>
        <w:ind w:firstLine="709"/>
        <w:jc w:val="both"/>
        <w:rPr>
          <w:rFonts w:ascii="Times New Roman" w:hAnsi="Times New Roman" w:cs="Times New Roman"/>
          <w:sz w:val="28"/>
          <w:szCs w:val="28"/>
          <w:shd w:val="clear" w:color="auto" w:fill="FFFFFF"/>
          <w:lang w:val="lv-LV"/>
        </w:rPr>
      </w:pPr>
    </w:p>
    <w:p w14:paraId="3A744028" w14:textId="581770AB" w:rsidR="00121012" w:rsidRPr="00121012" w:rsidRDefault="00C74FFB"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6" w:name="_Hlk77219104"/>
      <w:bookmarkEnd w:id="5"/>
      <w:r>
        <w:rPr>
          <w:rFonts w:ascii="Times New Roman" w:eastAsia="Times New Roman" w:hAnsi="Times New Roman" w:cs="Times New Roman"/>
          <w:color w:val="000000" w:themeColor="text1"/>
          <w:sz w:val="28"/>
          <w:szCs w:val="28"/>
          <w:lang w:val="lv-LV"/>
        </w:rPr>
        <w:t>20</w:t>
      </w:r>
      <w:r w:rsidR="00121012" w:rsidRPr="00121012">
        <w:rPr>
          <w:rFonts w:ascii="Times New Roman" w:eastAsia="Times New Roman" w:hAnsi="Times New Roman" w:cs="Times New Roman"/>
          <w:color w:val="000000" w:themeColor="text1"/>
          <w:sz w:val="28"/>
          <w:szCs w:val="28"/>
          <w:lang w:val="lv-LV"/>
        </w:rPr>
        <w:t>. Ja sagatavotajā rīcības plāna projektā nav paredzēti pasākumi kāda deklarācijā ietverta uzdevuma īstenošanai, par šā uzdevuma īstenošanu atbildīgo ministriju nosaka Ministru prezidents. Atbildīgā ministrija</w:t>
      </w:r>
      <w:r w:rsidR="00A14FA8">
        <w:rPr>
          <w:rFonts w:ascii="Times New Roman" w:eastAsia="Times New Roman" w:hAnsi="Times New Roman" w:cs="Times New Roman"/>
          <w:color w:val="000000" w:themeColor="text1"/>
          <w:sz w:val="28"/>
          <w:szCs w:val="28"/>
          <w:lang w:val="lv-LV"/>
        </w:rPr>
        <w:t xml:space="preserve"> vai Ministru prezidenta padotības iestāde (turpmāk atbildīgā ministrija)</w:t>
      </w:r>
      <w:r w:rsidR="00121012" w:rsidRPr="00121012">
        <w:rPr>
          <w:rFonts w:ascii="Times New Roman" w:eastAsia="Times New Roman" w:hAnsi="Times New Roman" w:cs="Times New Roman"/>
          <w:color w:val="000000" w:themeColor="text1"/>
          <w:sz w:val="28"/>
          <w:szCs w:val="28"/>
          <w:lang w:val="lv-LV"/>
        </w:rPr>
        <w:t xml:space="preserve"> </w:t>
      </w:r>
      <w:r w:rsidR="00D76EC6">
        <w:rPr>
          <w:rFonts w:ascii="Times New Roman" w:eastAsia="Times New Roman" w:hAnsi="Times New Roman" w:cs="Times New Roman"/>
          <w:color w:val="000000" w:themeColor="text1"/>
          <w:sz w:val="28"/>
          <w:szCs w:val="28"/>
          <w:lang w:val="lv-LV"/>
        </w:rPr>
        <w:t>septiņu</w:t>
      </w:r>
      <w:r w:rsidR="00121012" w:rsidRPr="00121012">
        <w:rPr>
          <w:rFonts w:ascii="Times New Roman" w:eastAsia="Times New Roman" w:hAnsi="Times New Roman" w:cs="Times New Roman"/>
          <w:color w:val="000000" w:themeColor="text1"/>
          <w:sz w:val="28"/>
          <w:szCs w:val="28"/>
          <w:lang w:val="lv-LV"/>
        </w:rPr>
        <w:t xml:space="preserve"> darbdienu laikā pēc Ministru prezidenta uzdevuma saņemšanas atbilstoši šo noteikumu </w:t>
      </w:r>
      <w:r w:rsidR="00D32F84">
        <w:rPr>
          <w:rFonts w:ascii="Times New Roman" w:eastAsia="Times New Roman" w:hAnsi="Times New Roman" w:cs="Times New Roman"/>
          <w:color w:val="000000" w:themeColor="text1"/>
          <w:sz w:val="28"/>
          <w:szCs w:val="28"/>
          <w:lang w:val="lv-LV"/>
        </w:rPr>
        <w:t>1</w:t>
      </w:r>
      <w:r w:rsidR="00121012" w:rsidRPr="00121012">
        <w:rPr>
          <w:rFonts w:ascii="Times New Roman" w:eastAsia="Times New Roman" w:hAnsi="Times New Roman" w:cs="Times New Roman"/>
          <w:color w:val="000000" w:themeColor="text1"/>
          <w:sz w:val="28"/>
          <w:szCs w:val="28"/>
          <w:lang w:val="lv-LV"/>
        </w:rPr>
        <w:t>.</w:t>
      </w:r>
      <w:r w:rsidR="00D32F84">
        <w:rPr>
          <w:rFonts w:ascii="Times New Roman" w:eastAsia="Times New Roman" w:hAnsi="Times New Roman" w:cs="Times New Roman"/>
          <w:color w:val="000000" w:themeColor="text1"/>
          <w:sz w:val="28"/>
          <w:szCs w:val="28"/>
          <w:lang w:val="lv-LV"/>
        </w:rPr>
        <w:t> </w:t>
      </w:r>
      <w:r w:rsidR="00121012" w:rsidRPr="00121012">
        <w:rPr>
          <w:rFonts w:ascii="Times New Roman" w:eastAsia="Times New Roman" w:hAnsi="Times New Roman" w:cs="Times New Roman"/>
          <w:color w:val="000000" w:themeColor="text1"/>
          <w:sz w:val="28"/>
          <w:szCs w:val="28"/>
          <w:lang w:val="lv-LV"/>
        </w:rPr>
        <w:t>pielikumam iesniedz elektroniski Pārresoru koordinācijas centrā informāciju par pasākumiem attiecīgo uzdevumu īstenošanai, norādot to izpildes termiņu.</w:t>
      </w:r>
    </w:p>
    <w:p w14:paraId="18CE11A1" w14:textId="77777777" w:rsidR="00121012" w:rsidRPr="00121012" w:rsidRDefault="00121012"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48711D3" w14:textId="08A41394" w:rsidR="00121012" w:rsidRPr="00121012" w:rsidRDefault="00C74FFB"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21</w:t>
      </w:r>
      <w:r w:rsidR="00121012" w:rsidRPr="00121012">
        <w:rPr>
          <w:rFonts w:ascii="Times New Roman" w:eastAsia="Times New Roman" w:hAnsi="Times New Roman" w:cs="Times New Roman"/>
          <w:color w:val="000000" w:themeColor="text1"/>
          <w:sz w:val="28"/>
          <w:szCs w:val="28"/>
          <w:lang w:val="lv-LV"/>
        </w:rPr>
        <w:t>. Ja nepieciešams, Ministru prezidents organizē atsevišķas apspriedes par rīcības plāna projektu. Pārresoru koordinācijas centrs nodrošina minēto apspriežu organizēšanu un nepieciešamo izmaiņu veikšanu rīcības plāna projektā.</w:t>
      </w:r>
    </w:p>
    <w:p w14:paraId="3CC3984E" w14:textId="77777777" w:rsidR="00121012" w:rsidRPr="00121012" w:rsidRDefault="00121012"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566E41D" w14:textId="554358FA" w:rsidR="0053658A" w:rsidRPr="00F968B2" w:rsidRDefault="00C74FFB" w:rsidP="00F968B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sidR="00121012" w:rsidRPr="00121012">
        <w:rPr>
          <w:rFonts w:ascii="Times New Roman" w:eastAsia="Times New Roman" w:hAnsi="Times New Roman" w:cs="Times New Roman"/>
          <w:color w:val="000000" w:themeColor="text1"/>
          <w:sz w:val="28"/>
          <w:szCs w:val="28"/>
          <w:lang w:val="lv-LV"/>
        </w:rPr>
        <w:t xml:space="preserve">. </w:t>
      </w:r>
      <w:r w:rsidR="0053658A" w:rsidRPr="00F968B2">
        <w:rPr>
          <w:rFonts w:ascii="Times New Roman" w:eastAsia="Times New Roman" w:hAnsi="Times New Roman" w:cs="Times New Roman"/>
          <w:color w:val="000000" w:themeColor="text1"/>
          <w:sz w:val="28"/>
          <w:szCs w:val="28"/>
          <w:lang w:val="lv-LV"/>
        </w:rPr>
        <w:t>Ministru kabinets rīcības plānu apstiprina ar Ministru kabineta rīkojumu. Rīkojumā nosaka rīcības plāna aktualizēšanas un pārskatu sniegšanas kārtību.</w:t>
      </w:r>
    </w:p>
    <w:p w14:paraId="36B6BB35" w14:textId="38CDADF6" w:rsidR="00121012" w:rsidRPr="00121012" w:rsidRDefault="00121012"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9ACC35F" w14:textId="2FE0A75A" w:rsidR="00121012" w:rsidRPr="00121012" w:rsidRDefault="00C74FFB"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23</w:t>
      </w:r>
      <w:r w:rsidR="00121012" w:rsidRPr="00121012">
        <w:rPr>
          <w:rFonts w:ascii="Times New Roman" w:eastAsia="Times New Roman" w:hAnsi="Times New Roman" w:cs="Times New Roman"/>
          <w:color w:val="000000" w:themeColor="text1"/>
          <w:sz w:val="28"/>
          <w:szCs w:val="28"/>
          <w:lang w:val="lv-LV"/>
        </w:rPr>
        <w:t xml:space="preserve">. Ministrijas saskaņā ar šo noteikumu </w:t>
      </w:r>
      <w:r w:rsidR="0042320C">
        <w:rPr>
          <w:rFonts w:ascii="Times New Roman" w:eastAsia="Times New Roman" w:hAnsi="Times New Roman" w:cs="Times New Roman"/>
          <w:color w:val="000000" w:themeColor="text1"/>
          <w:sz w:val="28"/>
          <w:szCs w:val="28"/>
          <w:lang w:val="lv-LV"/>
        </w:rPr>
        <w:t>22</w:t>
      </w:r>
      <w:r w:rsidR="00121012" w:rsidRPr="00121012">
        <w:rPr>
          <w:rFonts w:ascii="Times New Roman" w:eastAsia="Times New Roman" w:hAnsi="Times New Roman" w:cs="Times New Roman"/>
          <w:color w:val="000000" w:themeColor="text1"/>
          <w:sz w:val="28"/>
          <w:szCs w:val="28"/>
          <w:lang w:val="lv-LV"/>
        </w:rPr>
        <w:t>. punktā minēto Ministru kabineta rīkojumu sagatavo informāciju par rīcības plānā paredzēto pasākumu īstenošanas gaitu. Informāciju norāda, aizpildot attiecīgo rīcības plāna aili, un iesniedz elektroniski Pārresoru koordinācijas centrā.</w:t>
      </w:r>
    </w:p>
    <w:p w14:paraId="23D00BA0" w14:textId="77777777" w:rsidR="00121012" w:rsidRPr="00121012" w:rsidRDefault="00121012"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F5AB31E" w14:textId="5147CA0F" w:rsidR="00121012" w:rsidRPr="00121012" w:rsidRDefault="0042320C"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24</w:t>
      </w:r>
      <w:r w:rsidR="00121012" w:rsidRPr="00121012">
        <w:rPr>
          <w:rFonts w:ascii="Times New Roman" w:eastAsia="Times New Roman" w:hAnsi="Times New Roman" w:cs="Times New Roman"/>
          <w:color w:val="000000" w:themeColor="text1"/>
          <w:sz w:val="28"/>
          <w:szCs w:val="28"/>
          <w:lang w:val="lv-LV"/>
        </w:rPr>
        <w:t xml:space="preserve">. Pārresoru koordinācijas centrs pēc šo noteikumu </w:t>
      </w:r>
      <w:r>
        <w:rPr>
          <w:rFonts w:ascii="Times New Roman" w:eastAsia="Times New Roman" w:hAnsi="Times New Roman" w:cs="Times New Roman"/>
          <w:color w:val="000000" w:themeColor="text1"/>
          <w:sz w:val="28"/>
          <w:szCs w:val="28"/>
          <w:lang w:val="lv-LV"/>
        </w:rPr>
        <w:t>23</w:t>
      </w:r>
      <w:r w:rsidR="00121012" w:rsidRPr="00121012">
        <w:rPr>
          <w:rFonts w:ascii="Times New Roman" w:eastAsia="Times New Roman" w:hAnsi="Times New Roman" w:cs="Times New Roman"/>
          <w:color w:val="000000" w:themeColor="text1"/>
          <w:sz w:val="28"/>
          <w:szCs w:val="28"/>
          <w:lang w:val="lv-LV"/>
        </w:rPr>
        <w:t>. punktā minētās informācijas saņemšanas apkopo to un iesniedz Ministru prezidentam, kā arī ievieto to Pārresoru koordinācijas centra tīmekļvietnē.</w:t>
      </w:r>
    </w:p>
    <w:p w14:paraId="5596765D" w14:textId="77777777" w:rsidR="00121012" w:rsidRPr="00121012" w:rsidRDefault="00121012"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3FCC96C" w14:textId="776F7FB5" w:rsidR="00121012" w:rsidRPr="00121012" w:rsidRDefault="0042320C"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25</w:t>
      </w:r>
      <w:r w:rsidR="00121012" w:rsidRPr="00121012">
        <w:rPr>
          <w:rFonts w:ascii="Times New Roman" w:eastAsia="Times New Roman" w:hAnsi="Times New Roman" w:cs="Times New Roman"/>
          <w:color w:val="000000" w:themeColor="text1"/>
          <w:sz w:val="28"/>
          <w:szCs w:val="28"/>
          <w:lang w:val="lv-LV"/>
        </w:rPr>
        <w:t>. Izmaiņas rīcības plānā pēc Ministru prezidenta ierosinājuma apstiprina ar Ministru kabineta rīkojumu.</w:t>
      </w:r>
    </w:p>
    <w:p w14:paraId="63C7E4A3" w14:textId="77777777" w:rsidR="00121012" w:rsidRPr="00121012" w:rsidRDefault="00121012"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A90C7E9" w14:textId="6B8073DC" w:rsidR="00121012" w:rsidRPr="008C5561" w:rsidRDefault="0042320C" w:rsidP="0012101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26</w:t>
      </w:r>
      <w:r w:rsidR="00121012" w:rsidRPr="00121012">
        <w:rPr>
          <w:rFonts w:ascii="Times New Roman" w:eastAsia="Times New Roman" w:hAnsi="Times New Roman" w:cs="Times New Roman"/>
          <w:color w:val="000000" w:themeColor="text1"/>
          <w:sz w:val="28"/>
          <w:szCs w:val="28"/>
          <w:lang w:val="lv-LV"/>
        </w:rPr>
        <w:t>. Pēc rīcības plāna vai tā izmaiņu apstiprināšanas Pārresoru koordinācijas centrs atbilstoši Ministru kabineta rīkojumam sagatavo</w:t>
      </w:r>
      <w:r w:rsidR="003A67F8">
        <w:rPr>
          <w:rFonts w:ascii="Times New Roman" w:eastAsia="Times New Roman" w:hAnsi="Times New Roman" w:cs="Times New Roman"/>
          <w:color w:val="000000" w:themeColor="text1"/>
          <w:sz w:val="28"/>
          <w:szCs w:val="28"/>
          <w:lang w:val="lv-LV"/>
        </w:rPr>
        <w:t xml:space="preserve"> rīcības plā</w:t>
      </w:r>
      <w:r>
        <w:rPr>
          <w:rFonts w:ascii="Times New Roman" w:eastAsia="Times New Roman" w:hAnsi="Times New Roman" w:cs="Times New Roman"/>
          <w:color w:val="000000" w:themeColor="text1"/>
          <w:sz w:val="28"/>
          <w:szCs w:val="28"/>
          <w:lang w:val="lv-LV"/>
        </w:rPr>
        <w:t>nu vai</w:t>
      </w:r>
      <w:r w:rsidR="00121012" w:rsidRPr="00121012">
        <w:rPr>
          <w:rFonts w:ascii="Times New Roman" w:eastAsia="Times New Roman" w:hAnsi="Times New Roman" w:cs="Times New Roman"/>
          <w:color w:val="000000" w:themeColor="text1"/>
          <w:sz w:val="28"/>
          <w:szCs w:val="28"/>
          <w:lang w:val="lv-LV"/>
        </w:rPr>
        <w:t xml:space="preserve"> aktualizēto rīcības plānu un ievieto to Pārresoru koordinācijas centra tīmekļvietnē, kā arī nosūta atbildīgajām ministrijām un Valsts kancelejai ievietošanai Ministru kabineta tīmekļvietnē. </w:t>
      </w:r>
      <w:r w:rsidR="00D76EC6">
        <w:rPr>
          <w:rFonts w:ascii="Times New Roman" w:eastAsia="Times New Roman" w:hAnsi="Times New Roman" w:cs="Times New Roman"/>
          <w:color w:val="000000" w:themeColor="text1"/>
          <w:sz w:val="28"/>
          <w:szCs w:val="28"/>
          <w:lang w:val="lv-LV"/>
        </w:rPr>
        <w:t>K</w:t>
      </w:r>
      <w:r w:rsidR="00121012" w:rsidRPr="00121012">
        <w:rPr>
          <w:rFonts w:ascii="Times New Roman" w:eastAsia="Times New Roman" w:hAnsi="Times New Roman" w:cs="Times New Roman"/>
          <w:color w:val="000000" w:themeColor="text1"/>
          <w:sz w:val="28"/>
          <w:szCs w:val="28"/>
          <w:lang w:val="lv-LV"/>
        </w:rPr>
        <w:t xml:space="preserve">atra ministrija nodrošina </w:t>
      </w:r>
      <w:r w:rsidR="00D76EC6">
        <w:rPr>
          <w:rFonts w:ascii="Times New Roman" w:eastAsia="Times New Roman" w:hAnsi="Times New Roman" w:cs="Times New Roman"/>
          <w:color w:val="000000" w:themeColor="text1"/>
          <w:sz w:val="28"/>
          <w:szCs w:val="28"/>
          <w:lang w:val="lv-LV"/>
        </w:rPr>
        <w:t xml:space="preserve">tās </w:t>
      </w:r>
      <w:r w:rsidR="00121012" w:rsidRPr="00121012">
        <w:rPr>
          <w:rFonts w:ascii="Times New Roman" w:eastAsia="Times New Roman" w:hAnsi="Times New Roman" w:cs="Times New Roman"/>
          <w:color w:val="000000" w:themeColor="text1"/>
          <w:sz w:val="28"/>
          <w:szCs w:val="28"/>
          <w:lang w:val="lv-LV"/>
        </w:rPr>
        <w:t>kompetencē esošo rīcības plāna pasākumu sadaļas ievietošanu ministrijas tīmekļvietnē.</w:t>
      </w:r>
    </w:p>
    <w:p w14:paraId="608E1B16" w14:textId="77777777" w:rsidR="00800589" w:rsidRPr="008C5561" w:rsidRDefault="00800589"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bookmarkEnd w:id="6"/>
    <w:p w14:paraId="2D5B6BC1" w14:textId="7CE25775" w:rsidR="00732EC0" w:rsidRPr="008C5561" w:rsidRDefault="00732EC0" w:rsidP="00274252">
      <w:pPr>
        <w:shd w:val="clear" w:color="auto" w:fill="FFFFFF"/>
        <w:spacing w:after="0" w:line="240" w:lineRule="auto"/>
        <w:jc w:val="center"/>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III. Ministru kabineta locekļu rangi</w:t>
      </w:r>
    </w:p>
    <w:p w14:paraId="2741A78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CC3B1EB" w14:textId="25C37CF4" w:rsidR="00732EC0" w:rsidRPr="008C5561" w:rsidRDefault="0039248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sidR="0042320C">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w:t>
      </w:r>
      <w:r w:rsidR="007505C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locekļiem ir šādi rangi:</w:t>
      </w:r>
    </w:p>
    <w:p w14:paraId="1A8D44BD" w14:textId="06809F74" w:rsidR="00732EC0" w:rsidRPr="008C5561" w:rsidRDefault="0039248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sidR="0042320C">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.1.</w:t>
      </w:r>
      <w:r w:rsidR="007505C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prezidents;</w:t>
      </w:r>
    </w:p>
    <w:p w14:paraId="3892BB43" w14:textId="231677E9" w:rsidR="00732EC0" w:rsidRPr="008C5561" w:rsidRDefault="0039248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sidR="0042320C">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.2.</w:t>
      </w:r>
      <w:r w:rsidR="007505C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prezidenta biedrs;</w:t>
      </w:r>
    </w:p>
    <w:p w14:paraId="7026C072" w14:textId="1B8EC1D1" w:rsidR="00732EC0" w:rsidRPr="008C5561" w:rsidRDefault="0039248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sidR="0042320C">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.3.</w:t>
      </w:r>
      <w:r w:rsidR="007505C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ministrs, īpašu uzdevumu ministrs.</w:t>
      </w:r>
    </w:p>
    <w:p w14:paraId="19B1BDB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2C7E953" w14:textId="4A2D45B8" w:rsidR="00732EC0" w:rsidRPr="008C5561" w:rsidRDefault="0039248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sidR="0042320C">
        <w:rPr>
          <w:rFonts w:ascii="Times New Roman" w:eastAsia="Times New Roman" w:hAnsi="Times New Roman" w:cs="Times New Roman"/>
          <w:color w:val="000000" w:themeColor="text1"/>
          <w:sz w:val="28"/>
          <w:szCs w:val="28"/>
          <w:lang w:val="lv-LV"/>
        </w:rPr>
        <w:t>8</w:t>
      </w:r>
      <w:r w:rsidR="00732EC0" w:rsidRPr="008C5561">
        <w:rPr>
          <w:rFonts w:ascii="Times New Roman" w:eastAsia="Times New Roman" w:hAnsi="Times New Roman" w:cs="Times New Roman"/>
          <w:color w:val="000000" w:themeColor="text1"/>
          <w:sz w:val="28"/>
          <w:szCs w:val="28"/>
          <w:lang w:val="lv-LV"/>
        </w:rPr>
        <w:t>.</w:t>
      </w:r>
      <w:r w:rsidR="007505C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Viena ranga ietvaros augstāks rangs ir tam Ministru kabineta loceklim, kurš ilgāk ir bijis attiecīgajā amatā. Ja amata pildīšanas ilgums ir vienāds, augstāks rangs ir tai amatpersonai, kura ilgāk strādājusi valsts pārvaldē.</w:t>
      </w:r>
    </w:p>
    <w:p w14:paraId="5A4EF8C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2ABE701" w14:textId="7575A738" w:rsidR="00732EC0" w:rsidRPr="008C5561" w:rsidRDefault="0039248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sidR="0042320C">
        <w:rPr>
          <w:rFonts w:ascii="Times New Roman" w:eastAsia="Times New Roman" w:hAnsi="Times New Roman" w:cs="Times New Roman"/>
          <w:color w:val="000000" w:themeColor="text1"/>
          <w:sz w:val="28"/>
          <w:szCs w:val="28"/>
          <w:lang w:val="lv-LV"/>
        </w:rPr>
        <w:t>9</w:t>
      </w:r>
      <w:r w:rsidR="00732EC0" w:rsidRPr="008C5561">
        <w:rPr>
          <w:rFonts w:ascii="Times New Roman" w:eastAsia="Times New Roman" w:hAnsi="Times New Roman" w:cs="Times New Roman"/>
          <w:color w:val="000000" w:themeColor="text1"/>
          <w:sz w:val="28"/>
          <w:szCs w:val="28"/>
          <w:lang w:val="lv-LV"/>
        </w:rPr>
        <w:t>.</w:t>
      </w:r>
      <w:r w:rsidR="007505C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locekļu darba vietas Ministru kabineta sēdes un Ministru kabineta komitejas sēdes laikā nosaka atbilstoši rangam. Ministru kabineta locekļu rangus piemēro sēdes vadītājs Ministru kabineta komitejas vai Ministru kabineta sēdes laikā, dodot vārdu debatēs par izskatāmo jautājumu un nosakot, kurš Ministru kabineta loceklis līdzparakstīs (otrais paraksts) Ministru kabinetā pieņemto projektu.</w:t>
      </w:r>
    </w:p>
    <w:p w14:paraId="27E17E01" w14:textId="77777777" w:rsidR="004F39E9" w:rsidRPr="008C5561" w:rsidRDefault="004F39E9"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444FF97" w14:textId="79DC4136" w:rsidR="004F39E9" w:rsidRPr="008C5561" w:rsidRDefault="004F39E9" w:rsidP="00E35FBC">
      <w:pPr>
        <w:shd w:val="clear" w:color="auto" w:fill="FFFFFF"/>
        <w:spacing w:after="0" w:line="240" w:lineRule="auto"/>
        <w:jc w:val="center"/>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IV. Vienotais tiesību aktu projektu izstrādes un saskaņošanas portāls</w:t>
      </w:r>
    </w:p>
    <w:p w14:paraId="6104477B" w14:textId="77777777" w:rsidR="004F39E9" w:rsidRPr="008C5561" w:rsidRDefault="004F39E9"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AE9FAE5" w14:textId="0A495EE7" w:rsidR="00732EC0" w:rsidRPr="008C5561" w:rsidRDefault="0042320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30</w:t>
      </w:r>
      <w:r w:rsidR="00732EC0" w:rsidRPr="008C5561">
        <w:rPr>
          <w:rFonts w:ascii="Times New Roman" w:eastAsia="Times New Roman" w:hAnsi="Times New Roman" w:cs="Times New Roman"/>
          <w:color w:val="000000" w:themeColor="text1"/>
          <w:sz w:val="28"/>
          <w:szCs w:val="28"/>
          <w:lang w:val="lv-LV"/>
        </w:rPr>
        <w:t xml:space="preserve">. Vienotais tiesību aktu projektu izstrādes un saskaņošanas portāls (turpmāk </w:t>
      </w:r>
      <w:r w:rsidR="00B91DF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TAP portāls) ir valsts informācijas sistēma, kuru izmanto Ministru kabineta darbības nodrošināšanai</w:t>
      </w:r>
      <w:r w:rsidR="00986853">
        <w:rPr>
          <w:rFonts w:ascii="Times New Roman" w:eastAsia="Times New Roman" w:hAnsi="Times New Roman" w:cs="Times New Roman"/>
          <w:color w:val="000000" w:themeColor="text1"/>
          <w:sz w:val="28"/>
          <w:szCs w:val="28"/>
          <w:lang w:val="lv-LV"/>
        </w:rPr>
        <w:t>, sabiedrības informēšanai un līdzdalībai tiesību aktu izstrādē</w:t>
      </w:r>
      <w:r w:rsidR="00732EC0" w:rsidRPr="008C5561">
        <w:rPr>
          <w:rFonts w:ascii="Times New Roman" w:eastAsia="Times New Roman" w:hAnsi="Times New Roman" w:cs="Times New Roman"/>
          <w:color w:val="000000" w:themeColor="text1"/>
          <w:sz w:val="28"/>
          <w:szCs w:val="28"/>
          <w:lang w:val="lv-LV"/>
        </w:rPr>
        <w:t>.</w:t>
      </w:r>
    </w:p>
    <w:p w14:paraId="2D4B134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1EAE84B" w14:textId="7CE2D707" w:rsidR="00960128" w:rsidRDefault="0042320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31</w:t>
      </w:r>
      <w:r w:rsidR="00732EC0" w:rsidRPr="008C5561">
        <w:rPr>
          <w:rFonts w:ascii="Times New Roman" w:eastAsia="Times New Roman" w:hAnsi="Times New Roman" w:cs="Times New Roman"/>
          <w:color w:val="000000" w:themeColor="text1"/>
          <w:sz w:val="28"/>
          <w:szCs w:val="28"/>
          <w:lang w:val="lv-LV"/>
        </w:rPr>
        <w:t>. Valsts kanceleja ir TAP portāla pārzinis</w:t>
      </w:r>
      <w:r w:rsidR="00C003AC">
        <w:rPr>
          <w:rFonts w:ascii="Times New Roman" w:eastAsia="Times New Roman" w:hAnsi="Times New Roman" w:cs="Times New Roman"/>
          <w:color w:val="000000" w:themeColor="text1"/>
          <w:sz w:val="28"/>
          <w:szCs w:val="28"/>
          <w:lang w:val="lv-LV"/>
        </w:rPr>
        <w:t xml:space="preserve">, </w:t>
      </w:r>
      <w:r w:rsidR="009D5AC9">
        <w:rPr>
          <w:rFonts w:ascii="Times New Roman" w:eastAsia="Times New Roman" w:hAnsi="Times New Roman" w:cs="Times New Roman"/>
          <w:color w:val="000000" w:themeColor="text1"/>
          <w:sz w:val="28"/>
          <w:szCs w:val="28"/>
          <w:lang w:val="lv-LV"/>
        </w:rPr>
        <w:t>kuram ir noteiktas šādas funkcijas</w:t>
      </w:r>
      <w:r w:rsidR="00C12C57">
        <w:rPr>
          <w:rFonts w:ascii="Times New Roman" w:eastAsia="Times New Roman" w:hAnsi="Times New Roman" w:cs="Times New Roman"/>
          <w:color w:val="000000" w:themeColor="text1"/>
          <w:sz w:val="28"/>
          <w:szCs w:val="28"/>
          <w:lang w:val="lv-LV"/>
        </w:rPr>
        <w:t xml:space="preserve"> un uzdevumi</w:t>
      </w:r>
      <w:r w:rsidR="009D5AC9">
        <w:rPr>
          <w:rFonts w:ascii="Times New Roman" w:eastAsia="Times New Roman" w:hAnsi="Times New Roman" w:cs="Times New Roman"/>
          <w:color w:val="000000" w:themeColor="text1"/>
          <w:sz w:val="28"/>
          <w:szCs w:val="28"/>
          <w:lang w:val="lv-LV"/>
        </w:rPr>
        <w:t xml:space="preserve">: </w:t>
      </w:r>
    </w:p>
    <w:p w14:paraId="068099DB" w14:textId="7BF67A3A" w:rsidR="001342CF" w:rsidRPr="00F968B2" w:rsidRDefault="0042320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31</w:t>
      </w:r>
      <w:r w:rsidR="00960128">
        <w:rPr>
          <w:rFonts w:ascii="Times New Roman" w:eastAsia="Times New Roman" w:hAnsi="Times New Roman" w:cs="Times New Roman"/>
          <w:color w:val="000000" w:themeColor="text1"/>
          <w:sz w:val="28"/>
          <w:szCs w:val="28"/>
          <w:lang w:val="lv-LV"/>
        </w:rPr>
        <w:t xml:space="preserve">.1. </w:t>
      </w:r>
      <w:r w:rsidR="00960128" w:rsidRPr="00F968B2">
        <w:rPr>
          <w:rFonts w:ascii="Times New Roman" w:eastAsia="Times New Roman" w:hAnsi="Times New Roman" w:cs="Times New Roman"/>
          <w:color w:val="000000" w:themeColor="text1"/>
          <w:sz w:val="28"/>
          <w:szCs w:val="28"/>
          <w:lang w:val="lv-LV"/>
        </w:rPr>
        <w:t>saturi</w:t>
      </w:r>
      <w:r w:rsidR="005379AB" w:rsidRPr="005379AB">
        <w:rPr>
          <w:rFonts w:ascii="Times New Roman" w:eastAsia="Times New Roman" w:hAnsi="Times New Roman" w:cs="Times New Roman"/>
          <w:color w:val="000000" w:themeColor="text1"/>
          <w:sz w:val="28"/>
          <w:szCs w:val="28"/>
          <w:lang w:val="lv-LV"/>
        </w:rPr>
        <w:t>ski un organizatoriski nodrošin</w:t>
      </w:r>
      <w:r w:rsidR="005379AB">
        <w:rPr>
          <w:rFonts w:ascii="Times New Roman" w:eastAsia="Times New Roman" w:hAnsi="Times New Roman" w:cs="Times New Roman"/>
          <w:color w:val="000000" w:themeColor="text1"/>
          <w:sz w:val="28"/>
          <w:szCs w:val="28"/>
          <w:lang w:val="lv-LV"/>
        </w:rPr>
        <w:t>āt</w:t>
      </w:r>
      <w:r w:rsidR="00960128" w:rsidRPr="00F968B2">
        <w:rPr>
          <w:rFonts w:ascii="Times New Roman" w:eastAsia="Times New Roman" w:hAnsi="Times New Roman" w:cs="Times New Roman"/>
          <w:color w:val="000000" w:themeColor="text1"/>
          <w:sz w:val="28"/>
          <w:szCs w:val="28"/>
          <w:lang w:val="lv-LV"/>
        </w:rPr>
        <w:t xml:space="preserve"> Ministru kabineta darbu</w:t>
      </w:r>
      <w:r w:rsidR="001342CF" w:rsidRPr="00F968B2">
        <w:rPr>
          <w:rFonts w:ascii="Times New Roman" w:eastAsia="Times New Roman" w:hAnsi="Times New Roman" w:cs="Times New Roman"/>
          <w:color w:val="000000" w:themeColor="text1"/>
          <w:sz w:val="28"/>
          <w:szCs w:val="28"/>
          <w:lang w:val="lv-LV"/>
        </w:rPr>
        <w:t xml:space="preserve"> ;</w:t>
      </w:r>
    </w:p>
    <w:p w14:paraId="342FA72B" w14:textId="4EA46D79" w:rsidR="00732EC0"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31</w:t>
      </w:r>
      <w:r w:rsidR="001342CF" w:rsidRPr="00F968B2">
        <w:rPr>
          <w:rFonts w:ascii="Times New Roman" w:eastAsia="Times New Roman" w:hAnsi="Times New Roman" w:cs="Times New Roman"/>
          <w:color w:val="000000" w:themeColor="text1"/>
          <w:sz w:val="28"/>
          <w:szCs w:val="28"/>
          <w:lang w:val="lv-LV"/>
        </w:rPr>
        <w:t>.2</w:t>
      </w:r>
      <w:r w:rsidR="00732EC0" w:rsidRPr="008C5561">
        <w:rPr>
          <w:rFonts w:ascii="Times New Roman" w:eastAsia="Times New Roman" w:hAnsi="Times New Roman" w:cs="Times New Roman"/>
          <w:color w:val="000000" w:themeColor="text1"/>
          <w:sz w:val="28"/>
          <w:szCs w:val="28"/>
          <w:lang w:val="lv-LV"/>
        </w:rPr>
        <w:t>.</w:t>
      </w:r>
      <w:r w:rsidR="001342CF">
        <w:rPr>
          <w:rFonts w:ascii="Times New Roman" w:eastAsia="Times New Roman" w:hAnsi="Times New Roman" w:cs="Times New Roman"/>
          <w:color w:val="000000" w:themeColor="text1"/>
          <w:sz w:val="28"/>
          <w:szCs w:val="28"/>
          <w:lang w:val="lv-LV"/>
        </w:rPr>
        <w:t xml:space="preserve"> nodrošināt Ministru kabineta sēžu, Ministru kabineta komiteju</w:t>
      </w:r>
      <w:r w:rsidR="005379AB">
        <w:rPr>
          <w:rFonts w:ascii="Times New Roman" w:eastAsia="Times New Roman" w:hAnsi="Times New Roman" w:cs="Times New Roman"/>
          <w:color w:val="000000" w:themeColor="text1"/>
          <w:sz w:val="28"/>
          <w:szCs w:val="28"/>
          <w:lang w:val="lv-LV"/>
        </w:rPr>
        <w:t xml:space="preserve"> sēžu</w:t>
      </w:r>
      <w:r w:rsidR="001342CF">
        <w:rPr>
          <w:rFonts w:ascii="Times New Roman" w:eastAsia="Times New Roman" w:hAnsi="Times New Roman" w:cs="Times New Roman"/>
          <w:color w:val="000000" w:themeColor="text1"/>
          <w:sz w:val="28"/>
          <w:szCs w:val="28"/>
          <w:lang w:val="lv-LV"/>
        </w:rPr>
        <w:t xml:space="preserve"> un Valsts sekretāru sanāksm</w:t>
      </w:r>
      <w:r w:rsidR="00653848">
        <w:rPr>
          <w:rFonts w:ascii="Times New Roman" w:eastAsia="Times New Roman" w:hAnsi="Times New Roman" w:cs="Times New Roman"/>
          <w:color w:val="000000" w:themeColor="text1"/>
          <w:sz w:val="28"/>
          <w:szCs w:val="28"/>
          <w:lang w:val="lv-LV"/>
        </w:rPr>
        <w:t>ju</w:t>
      </w:r>
      <w:r w:rsidR="001342CF">
        <w:rPr>
          <w:rFonts w:ascii="Times New Roman" w:eastAsia="Times New Roman" w:hAnsi="Times New Roman" w:cs="Times New Roman"/>
          <w:color w:val="000000" w:themeColor="text1"/>
          <w:sz w:val="28"/>
          <w:szCs w:val="28"/>
          <w:lang w:val="lv-LV"/>
        </w:rPr>
        <w:t xml:space="preserve"> norisi</w:t>
      </w:r>
      <w:r w:rsidR="001455EA">
        <w:rPr>
          <w:rFonts w:ascii="Times New Roman" w:eastAsia="Times New Roman" w:hAnsi="Times New Roman" w:cs="Times New Roman"/>
          <w:color w:val="000000" w:themeColor="text1"/>
          <w:sz w:val="28"/>
          <w:szCs w:val="28"/>
          <w:lang w:val="lv-LV"/>
        </w:rPr>
        <w:t>;</w:t>
      </w:r>
    </w:p>
    <w:p w14:paraId="174F1D47" w14:textId="5F6FA786" w:rsidR="001455EA"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31</w:t>
      </w:r>
      <w:r w:rsidR="001455EA">
        <w:rPr>
          <w:rFonts w:ascii="Times New Roman" w:eastAsia="Times New Roman" w:hAnsi="Times New Roman" w:cs="Times New Roman"/>
          <w:color w:val="000000" w:themeColor="text1"/>
          <w:sz w:val="28"/>
          <w:szCs w:val="28"/>
          <w:lang w:val="lv-LV"/>
        </w:rPr>
        <w:t>.3. nodrošināt priekšnoteikumus</w:t>
      </w:r>
      <w:r w:rsidR="005379AB">
        <w:rPr>
          <w:rFonts w:ascii="Times New Roman" w:eastAsia="Times New Roman" w:hAnsi="Times New Roman" w:cs="Times New Roman"/>
          <w:color w:val="000000" w:themeColor="text1"/>
          <w:sz w:val="28"/>
          <w:szCs w:val="28"/>
          <w:lang w:val="lv-LV"/>
        </w:rPr>
        <w:t xml:space="preserve"> projektu vienveidīgai sagatavošanai un saskaņošanai;</w:t>
      </w:r>
    </w:p>
    <w:p w14:paraId="330826B5" w14:textId="6DF6B290" w:rsidR="005379AB"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31</w:t>
      </w:r>
      <w:r w:rsidR="00702BAF">
        <w:rPr>
          <w:rFonts w:ascii="Times New Roman" w:eastAsia="Times New Roman" w:hAnsi="Times New Roman" w:cs="Times New Roman"/>
          <w:color w:val="000000" w:themeColor="text1"/>
          <w:sz w:val="28"/>
          <w:szCs w:val="28"/>
          <w:lang w:val="lv-LV"/>
        </w:rPr>
        <w:t>.</w:t>
      </w:r>
      <w:r w:rsidR="00595370">
        <w:rPr>
          <w:rFonts w:ascii="Times New Roman" w:eastAsia="Times New Roman" w:hAnsi="Times New Roman" w:cs="Times New Roman"/>
          <w:color w:val="000000" w:themeColor="text1"/>
          <w:sz w:val="28"/>
          <w:szCs w:val="28"/>
          <w:lang w:val="lv-LV"/>
        </w:rPr>
        <w:t>4</w:t>
      </w:r>
      <w:r w:rsidR="00702BAF" w:rsidRPr="00702BAF">
        <w:rPr>
          <w:rFonts w:ascii="Times New Roman" w:eastAsia="Times New Roman" w:hAnsi="Times New Roman" w:cs="Times New Roman"/>
          <w:color w:val="000000" w:themeColor="text1"/>
          <w:sz w:val="28"/>
          <w:szCs w:val="28"/>
          <w:lang w:val="lv-LV"/>
        </w:rPr>
        <w:t xml:space="preserve"> koordinē</w:t>
      </w:r>
      <w:r w:rsidR="008A315A">
        <w:rPr>
          <w:rFonts w:ascii="Times New Roman" w:eastAsia="Times New Roman" w:hAnsi="Times New Roman" w:cs="Times New Roman"/>
          <w:color w:val="000000" w:themeColor="text1"/>
          <w:sz w:val="28"/>
          <w:szCs w:val="28"/>
          <w:lang w:val="lv-LV"/>
        </w:rPr>
        <w:t>t</w:t>
      </w:r>
      <w:r w:rsidR="00702BAF" w:rsidRPr="00702BAF">
        <w:rPr>
          <w:rFonts w:ascii="Times New Roman" w:eastAsia="Times New Roman" w:hAnsi="Times New Roman" w:cs="Times New Roman"/>
          <w:color w:val="000000" w:themeColor="text1"/>
          <w:sz w:val="28"/>
          <w:szCs w:val="28"/>
          <w:lang w:val="lv-LV"/>
        </w:rPr>
        <w:t xml:space="preserve"> un kontrolē</w:t>
      </w:r>
      <w:r w:rsidR="008A315A">
        <w:rPr>
          <w:rFonts w:ascii="Times New Roman" w:eastAsia="Times New Roman" w:hAnsi="Times New Roman" w:cs="Times New Roman"/>
          <w:color w:val="000000" w:themeColor="text1"/>
          <w:sz w:val="28"/>
          <w:szCs w:val="28"/>
          <w:lang w:val="lv-LV"/>
        </w:rPr>
        <w:t>t</w:t>
      </w:r>
      <w:r w:rsidR="00702BAF" w:rsidRPr="00702BAF">
        <w:rPr>
          <w:rFonts w:ascii="Times New Roman" w:eastAsia="Times New Roman" w:hAnsi="Times New Roman" w:cs="Times New Roman"/>
          <w:color w:val="000000" w:themeColor="text1"/>
          <w:sz w:val="28"/>
          <w:szCs w:val="28"/>
          <w:lang w:val="lv-LV"/>
        </w:rPr>
        <w:t xml:space="preserve"> likumos un Saeimas lēmumos Ministru kabinetam doto uzdevumu izpildi, Ministru kabineta, Ministru prezidenta un Ministru prezidenta biedra doto uzdevumu izpildi, kā arī Valsts sekretāru sanāksmēs doto uzdevumu izpildi</w:t>
      </w:r>
      <w:r w:rsidR="00702BAF">
        <w:rPr>
          <w:rFonts w:ascii="Times New Roman" w:eastAsia="Times New Roman" w:hAnsi="Times New Roman" w:cs="Times New Roman"/>
          <w:color w:val="000000" w:themeColor="text1"/>
          <w:sz w:val="28"/>
          <w:szCs w:val="28"/>
          <w:lang w:val="lv-LV"/>
        </w:rPr>
        <w:t xml:space="preserve"> un </w:t>
      </w:r>
      <w:r w:rsidR="008A315A">
        <w:rPr>
          <w:rFonts w:ascii="Times New Roman" w:eastAsia="Times New Roman" w:hAnsi="Times New Roman" w:cs="Times New Roman"/>
          <w:color w:val="000000" w:themeColor="text1"/>
          <w:sz w:val="28"/>
          <w:szCs w:val="28"/>
          <w:lang w:val="lv-LV"/>
        </w:rPr>
        <w:t xml:space="preserve">nodrošināt uzdevumu izpildes </w:t>
      </w:r>
      <w:r w:rsidR="00595370">
        <w:rPr>
          <w:rFonts w:ascii="Times New Roman" w:eastAsia="Times New Roman" w:hAnsi="Times New Roman" w:cs="Times New Roman"/>
          <w:color w:val="000000" w:themeColor="text1"/>
          <w:sz w:val="28"/>
          <w:szCs w:val="28"/>
          <w:lang w:val="lv-LV"/>
        </w:rPr>
        <w:t xml:space="preserve">gaitas </w:t>
      </w:r>
      <w:r w:rsidR="008A315A">
        <w:rPr>
          <w:rFonts w:ascii="Times New Roman" w:eastAsia="Times New Roman" w:hAnsi="Times New Roman" w:cs="Times New Roman"/>
          <w:color w:val="000000" w:themeColor="text1"/>
          <w:sz w:val="28"/>
          <w:szCs w:val="28"/>
          <w:lang w:val="lv-LV"/>
        </w:rPr>
        <w:t>izsekojamību</w:t>
      </w:r>
      <w:r w:rsidR="00702BAF" w:rsidRPr="00702BAF">
        <w:rPr>
          <w:rFonts w:ascii="Times New Roman" w:eastAsia="Times New Roman" w:hAnsi="Times New Roman" w:cs="Times New Roman"/>
          <w:color w:val="000000" w:themeColor="text1"/>
          <w:sz w:val="28"/>
          <w:szCs w:val="28"/>
          <w:lang w:val="lv-LV"/>
        </w:rPr>
        <w:t>;</w:t>
      </w:r>
    </w:p>
    <w:p w14:paraId="6A865D72" w14:textId="634CE033" w:rsidR="00595370" w:rsidRDefault="000D00D6" w:rsidP="0059537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31</w:t>
      </w:r>
      <w:r w:rsidR="00595370">
        <w:rPr>
          <w:rFonts w:ascii="Times New Roman" w:eastAsia="Times New Roman" w:hAnsi="Times New Roman" w:cs="Times New Roman"/>
          <w:color w:val="000000" w:themeColor="text1"/>
          <w:sz w:val="28"/>
          <w:szCs w:val="28"/>
          <w:lang w:val="lv-LV"/>
        </w:rPr>
        <w:t>.5. nodrošināt līdzdalība</w:t>
      </w:r>
      <w:r w:rsidR="00451775">
        <w:rPr>
          <w:rFonts w:ascii="Times New Roman" w:eastAsia="Times New Roman" w:hAnsi="Times New Roman" w:cs="Times New Roman"/>
          <w:color w:val="000000" w:themeColor="text1"/>
          <w:sz w:val="28"/>
          <w:szCs w:val="28"/>
          <w:lang w:val="lv-LV"/>
        </w:rPr>
        <w:t>s</w:t>
      </w:r>
      <w:r w:rsidR="00595370">
        <w:rPr>
          <w:rFonts w:ascii="Times New Roman" w:eastAsia="Times New Roman" w:hAnsi="Times New Roman" w:cs="Times New Roman"/>
          <w:color w:val="000000" w:themeColor="text1"/>
          <w:sz w:val="28"/>
          <w:szCs w:val="28"/>
          <w:lang w:val="lv-LV"/>
        </w:rPr>
        <w:t xml:space="preserve"> vidi </w:t>
      </w:r>
      <w:r w:rsidR="00451775">
        <w:rPr>
          <w:rFonts w:ascii="Times New Roman" w:eastAsia="Times New Roman" w:hAnsi="Times New Roman" w:cs="Times New Roman"/>
          <w:color w:val="000000" w:themeColor="text1"/>
          <w:sz w:val="28"/>
          <w:szCs w:val="28"/>
          <w:lang w:val="lv-LV"/>
        </w:rPr>
        <w:t xml:space="preserve">sabiedrības </w:t>
      </w:r>
      <w:r w:rsidR="00595370">
        <w:rPr>
          <w:rFonts w:ascii="Times New Roman" w:eastAsia="Times New Roman" w:hAnsi="Times New Roman" w:cs="Times New Roman"/>
          <w:color w:val="000000" w:themeColor="text1"/>
          <w:sz w:val="28"/>
          <w:szCs w:val="28"/>
          <w:lang w:val="lv-LV"/>
        </w:rPr>
        <w:t>iesaistei proj</w:t>
      </w:r>
      <w:r w:rsidR="00451775">
        <w:rPr>
          <w:rFonts w:ascii="Times New Roman" w:eastAsia="Times New Roman" w:hAnsi="Times New Roman" w:cs="Times New Roman"/>
          <w:color w:val="000000" w:themeColor="text1"/>
          <w:sz w:val="28"/>
          <w:szCs w:val="28"/>
          <w:lang w:val="lv-LV"/>
        </w:rPr>
        <w:t>e</w:t>
      </w:r>
      <w:r w:rsidR="00214FC0">
        <w:rPr>
          <w:rFonts w:ascii="Times New Roman" w:eastAsia="Times New Roman" w:hAnsi="Times New Roman" w:cs="Times New Roman"/>
          <w:color w:val="000000" w:themeColor="text1"/>
          <w:sz w:val="28"/>
          <w:szCs w:val="28"/>
          <w:lang w:val="lv-LV"/>
        </w:rPr>
        <w:t>ktu</w:t>
      </w:r>
      <w:r w:rsidR="00595370">
        <w:rPr>
          <w:rFonts w:ascii="Times New Roman" w:eastAsia="Times New Roman" w:hAnsi="Times New Roman" w:cs="Times New Roman"/>
          <w:color w:val="000000" w:themeColor="text1"/>
          <w:sz w:val="28"/>
          <w:szCs w:val="28"/>
          <w:lang w:val="lv-LV"/>
        </w:rPr>
        <w:t xml:space="preserve"> jaunrades procesā</w:t>
      </w:r>
    </w:p>
    <w:p w14:paraId="6D8D7F13" w14:textId="4BF4A461" w:rsidR="001342CF" w:rsidRPr="008C5561" w:rsidRDefault="000D00D6" w:rsidP="00F642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31</w:t>
      </w:r>
      <w:r w:rsidR="00702BAF">
        <w:rPr>
          <w:rFonts w:ascii="Times New Roman" w:eastAsia="Times New Roman" w:hAnsi="Times New Roman" w:cs="Times New Roman"/>
          <w:color w:val="000000" w:themeColor="text1"/>
          <w:sz w:val="28"/>
          <w:szCs w:val="28"/>
          <w:lang w:val="lv-LV"/>
        </w:rPr>
        <w:t xml:space="preserve">.6. nodrošināt </w:t>
      </w:r>
      <w:r w:rsidR="008A315A">
        <w:rPr>
          <w:rFonts w:ascii="Times New Roman" w:eastAsia="Times New Roman" w:hAnsi="Times New Roman" w:cs="Times New Roman"/>
          <w:color w:val="000000" w:themeColor="text1"/>
          <w:sz w:val="28"/>
          <w:szCs w:val="28"/>
          <w:lang w:val="lv-LV"/>
        </w:rPr>
        <w:t>TAP portālā iekļautās</w:t>
      </w:r>
      <w:r w:rsidR="00702BAF">
        <w:rPr>
          <w:rFonts w:ascii="Times New Roman" w:eastAsia="Times New Roman" w:hAnsi="Times New Roman" w:cs="Times New Roman"/>
          <w:color w:val="000000" w:themeColor="text1"/>
          <w:sz w:val="28"/>
          <w:szCs w:val="28"/>
          <w:lang w:val="lv-LV"/>
        </w:rPr>
        <w:t xml:space="preserve"> </w:t>
      </w:r>
      <w:r w:rsidR="008A315A">
        <w:rPr>
          <w:rFonts w:ascii="Times New Roman" w:eastAsia="Times New Roman" w:hAnsi="Times New Roman" w:cs="Times New Roman"/>
          <w:color w:val="000000" w:themeColor="text1"/>
          <w:sz w:val="28"/>
          <w:szCs w:val="28"/>
          <w:lang w:val="lv-LV"/>
        </w:rPr>
        <w:t xml:space="preserve">vispārpieejamās </w:t>
      </w:r>
      <w:r w:rsidR="00702BAF">
        <w:rPr>
          <w:rFonts w:ascii="Times New Roman" w:eastAsia="Times New Roman" w:hAnsi="Times New Roman" w:cs="Times New Roman"/>
          <w:color w:val="000000" w:themeColor="text1"/>
          <w:sz w:val="28"/>
          <w:szCs w:val="28"/>
          <w:lang w:val="lv-LV"/>
        </w:rPr>
        <w:t>informācijas atklātību</w:t>
      </w:r>
      <w:r w:rsidR="008A315A">
        <w:rPr>
          <w:rFonts w:ascii="Times New Roman" w:eastAsia="Times New Roman" w:hAnsi="Times New Roman" w:cs="Times New Roman"/>
          <w:color w:val="000000" w:themeColor="text1"/>
          <w:sz w:val="28"/>
          <w:szCs w:val="28"/>
          <w:lang w:val="lv-LV"/>
        </w:rPr>
        <w:t xml:space="preserve"> un pieejamību sabiedrībai. </w:t>
      </w:r>
    </w:p>
    <w:p w14:paraId="232CF9AF"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F7378FB" w14:textId="0D90C2B2"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32</w:t>
      </w:r>
      <w:r w:rsidR="00732EC0" w:rsidRPr="008C5561">
        <w:rPr>
          <w:rFonts w:ascii="Times New Roman" w:eastAsia="Times New Roman" w:hAnsi="Times New Roman" w:cs="Times New Roman"/>
          <w:color w:val="000000" w:themeColor="text1"/>
          <w:sz w:val="28"/>
          <w:szCs w:val="28"/>
          <w:lang w:val="lv-LV"/>
        </w:rPr>
        <w:t xml:space="preserve">. TAP portālā tiek nodrošināta projektu izstrāde, sabiedrības līdzdalība, </w:t>
      </w:r>
      <w:r w:rsidR="00F06D96" w:rsidRPr="008C5561">
        <w:rPr>
          <w:rFonts w:ascii="Times New Roman" w:eastAsia="Times New Roman" w:hAnsi="Times New Roman" w:cs="Times New Roman"/>
          <w:color w:val="000000" w:themeColor="text1"/>
          <w:sz w:val="28"/>
          <w:szCs w:val="28"/>
          <w:lang w:val="lv-LV"/>
        </w:rPr>
        <w:t xml:space="preserve">projektu </w:t>
      </w:r>
      <w:r w:rsidR="00732EC0" w:rsidRPr="008C5561">
        <w:rPr>
          <w:rFonts w:ascii="Times New Roman" w:eastAsia="Times New Roman" w:hAnsi="Times New Roman" w:cs="Times New Roman"/>
          <w:color w:val="000000" w:themeColor="text1"/>
          <w:sz w:val="28"/>
          <w:szCs w:val="28"/>
          <w:lang w:val="lv-LV"/>
        </w:rPr>
        <w:t>saskaņošana, apstiprināšana, nosūtīšana publicēšanai un nodošana Latvijas Nacionālajā arhīvā</w:t>
      </w:r>
      <w:r w:rsidR="007B5022" w:rsidRPr="008C5561">
        <w:rPr>
          <w:rFonts w:ascii="Times New Roman" w:eastAsia="Times New Roman" w:hAnsi="Times New Roman" w:cs="Times New Roman"/>
          <w:color w:val="000000" w:themeColor="text1"/>
          <w:sz w:val="28"/>
          <w:szCs w:val="28"/>
          <w:lang w:val="lv-LV"/>
        </w:rPr>
        <w:t>, kā arī uzdevumu (rezolūciju) aprite un kontrole.</w:t>
      </w:r>
    </w:p>
    <w:p w14:paraId="5BF4F6D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FADB49F" w14:textId="24877D49"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33</w:t>
      </w:r>
      <w:r w:rsidR="00732EC0" w:rsidRPr="008C5561">
        <w:rPr>
          <w:rFonts w:ascii="Times New Roman" w:eastAsia="Times New Roman" w:hAnsi="Times New Roman" w:cs="Times New Roman"/>
          <w:color w:val="000000" w:themeColor="text1"/>
          <w:sz w:val="28"/>
          <w:szCs w:val="28"/>
          <w:lang w:val="lv-LV"/>
        </w:rPr>
        <w:t xml:space="preserve">. Katram projektam, kurš tiek sagatavots, pamatojoties uz uzdevumu vai pēc iestādes iniciatīvas, TAP portālā izveido tiesību akta lietu (turpmāk </w:t>
      </w:r>
      <w:r w:rsidR="00B91DF5" w:rsidRPr="008C5561">
        <w:rPr>
          <w:rFonts w:ascii="Times New Roman" w:eastAsia="Times New Roman" w:hAnsi="Times New Roman" w:cs="Times New Roman"/>
          <w:color w:val="000000" w:themeColor="text1"/>
          <w:sz w:val="28"/>
          <w:szCs w:val="28"/>
          <w:lang w:val="lv-LV"/>
        </w:rPr>
        <w:t>–</w:t>
      </w:r>
      <w:r w:rsidR="00F06D96"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TA lieta</w:t>
      </w:r>
      <w:r w:rsidR="00B91DF5" w:rsidRPr="008C5561">
        <w:rPr>
          <w:rFonts w:ascii="Times New Roman" w:eastAsia="Times New Roman" w:hAnsi="Times New Roman" w:cs="Times New Roman"/>
          <w:color w:val="000000" w:themeColor="text1"/>
          <w:sz w:val="28"/>
          <w:szCs w:val="28"/>
          <w:lang w:val="lv-LV"/>
        </w:rPr>
        <w:t xml:space="preserve">). TA lietā </w:t>
      </w:r>
      <w:r w:rsidR="000C5921">
        <w:rPr>
          <w:rFonts w:ascii="Times New Roman" w:eastAsia="Times New Roman" w:hAnsi="Times New Roman" w:cs="Times New Roman"/>
          <w:color w:val="000000" w:themeColor="text1"/>
          <w:sz w:val="28"/>
          <w:szCs w:val="28"/>
          <w:lang w:val="lv-LV"/>
        </w:rPr>
        <w:t>atbilstoši tiesību akta veid</w:t>
      </w:r>
      <w:r w:rsidR="0010525D">
        <w:rPr>
          <w:rFonts w:ascii="Times New Roman" w:eastAsia="Times New Roman" w:hAnsi="Times New Roman" w:cs="Times New Roman"/>
          <w:color w:val="000000" w:themeColor="text1"/>
          <w:sz w:val="28"/>
          <w:szCs w:val="28"/>
          <w:lang w:val="lv-LV"/>
        </w:rPr>
        <w:t>am un</w:t>
      </w:r>
      <w:r w:rsidR="000C5921">
        <w:rPr>
          <w:rFonts w:ascii="Times New Roman" w:eastAsia="Times New Roman" w:hAnsi="Times New Roman" w:cs="Times New Roman"/>
          <w:color w:val="000000" w:themeColor="text1"/>
          <w:sz w:val="28"/>
          <w:szCs w:val="28"/>
          <w:lang w:val="lv-LV"/>
        </w:rPr>
        <w:t xml:space="preserve"> </w:t>
      </w:r>
      <w:r w:rsidR="0010525D" w:rsidRPr="00F968B2">
        <w:rPr>
          <w:rFonts w:ascii="Times New Roman" w:eastAsia="Times New Roman" w:hAnsi="Times New Roman" w:cs="Times New Roman"/>
          <w:color w:val="000000" w:themeColor="text1"/>
          <w:sz w:val="28"/>
          <w:szCs w:val="28"/>
          <w:lang w:val="lv-LV"/>
        </w:rPr>
        <w:t>obligāti sagatavojamās informācijas komplekt</w:t>
      </w:r>
      <w:r w:rsidR="0010525D">
        <w:rPr>
          <w:rFonts w:ascii="Times New Roman" w:eastAsia="Times New Roman" w:hAnsi="Times New Roman" w:cs="Times New Roman"/>
          <w:color w:val="000000" w:themeColor="text1"/>
          <w:sz w:val="28"/>
          <w:szCs w:val="28"/>
          <w:lang w:val="lv-LV"/>
        </w:rPr>
        <w:t>am</w:t>
      </w:r>
      <w:r w:rsidR="0010525D"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iekļauj anotāciju, atzinumus, izziņu</w:t>
      </w:r>
      <w:r w:rsidR="00A77B1F">
        <w:rPr>
          <w:rFonts w:ascii="Times New Roman" w:eastAsia="Times New Roman" w:hAnsi="Times New Roman" w:cs="Times New Roman"/>
          <w:color w:val="000000" w:themeColor="text1"/>
          <w:sz w:val="28"/>
          <w:szCs w:val="28"/>
          <w:lang w:val="lv-LV"/>
        </w:rPr>
        <w:t xml:space="preserve"> </w:t>
      </w:r>
      <w:r w:rsidR="00A77B1F" w:rsidRPr="00A77B1F">
        <w:rPr>
          <w:rFonts w:ascii="Times New Roman" w:eastAsia="Times New Roman" w:hAnsi="Times New Roman" w:cs="Times New Roman"/>
          <w:color w:val="000000" w:themeColor="text1"/>
          <w:sz w:val="28"/>
          <w:szCs w:val="28"/>
          <w:lang w:val="lv-LV"/>
        </w:rPr>
        <w:t>par atzinumos izteiktajiem iebildumiem un priekšlikumiem (turpmāk – izziņa)</w:t>
      </w:r>
      <w:r w:rsidR="00732EC0" w:rsidRPr="008C5561">
        <w:rPr>
          <w:rFonts w:ascii="Times New Roman" w:eastAsia="Times New Roman" w:hAnsi="Times New Roman" w:cs="Times New Roman"/>
          <w:color w:val="000000" w:themeColor="text1"/>
          <w:sz w:val="28"/>
          <w:szCs w:val="28"/>
          <w:lang w:val="lv-LV"/>
        </w:rPr>
        <w:t xml:space="preserve"> un </w:t>
      </w:r>
      <w:bookmarkStart w:id="7" w:name="_Hlk77322959"/>
      <w:r w:rsidR="000C047B" w:rsidRPr="00F968B2">
        <w:rPr>
          <w:rFonts w:ascii="Times New Roman" w:eastAsia="Times New Roman" w:hAnsi="Times New Roman" w:cs="Times New Roman"/>
          <w:color w:val="000000" w:themeColor="text1"/>
          <w:sz w:val="28"/>
          <w:szCs w:val="28"/>
          <w:lang w:val="lv-LV"/>
        </w:rPr>
        <w:t>citus dokumentus un informāciju, kas apliecina projektā regulējamo tiesisko attiecību likumību (piemēram, īpašuma tiesības apliecinoši dokumenti), bez kuru esības nav iespējams pieņemt lēmumu pēc būtības.</w:t>
      </w:r>
      <w:bookmarkEnd w:id="7"/>
      <w:r w:rsidR="00732EC0" w:rsidRPr="008C5561">
        <w:rPr>
          <w:rFonts w:ascii="Times New Roman" w:eastAsia="Times New Roman" w:hAnsi="Times New Roman" w:cs="Times New Roman"/>
          <w:color w:val="000000" w:themeColor="text1"/>
          <w:sz w:val="28"/>
          <w:szCs w:val="28"/>
          <w:lang w:val="lv-LV"/>
        </w:rPr>
        <w:t xml:space="preserve"> TA lietai </w:t>
      </w:r>
      <w:r w:rsidR="000C047B">
        <w:rPr>
          <w:rFonts w:ascii="Times New Roman" w:eastAsia="Times New Roman" w:hAnsi="Times New Roman" w:cs="Times New Roman"/>
          <w:color w:val="000000" w:themeColor="text1"/>
          <w:sz w:val="28"/>
          <w:szCs w:val="28"/>
          <w:lang w:val="lv-LV"/>
        </w:rPr>
        <w:t xml:space="preserve">automātiski </w:t>
      </w:r>
      <w:r w:rsidR="00732EC0" w:rsidRPr="008C5561">
        <w:rPr>
          <w:rFonts w:ascii="Times New Roman" w:eastAsia="Times New Roman" w:hAnsi="Times New Roman" w:cs="Times New Roman"/>
          <w:color w:val="000000" w:themeColor="text1"/>
          <w:sz w:val="28"/>
          <w:szCs w:val="28"/>
          <w:lang w:val="lv-LV"/>
        </w:rPr>
        <w:t xml:space="preserve">piešķir unikālu </w:t>
      </w:r>
      <w:r w:rsidR="00C41BEB" w:rsidRPr="008C5561">
        <w:rPr>
          <w:rFonts w:ascii="Times New Roman" w:eastAsia="Times New Roman" w:hAnsi="Times New Roman" w:cs="Times New Roman"/>
          <w:color w:val="000000" w:themeColor="text1"/>
          <w:sz w:val="28"/>
          <w:szCs w:val="28"/>
          <w:lang w:val="lv-LV"/>
        </w:rPr>
        <w:t>identifikācijas numuru</w:t>
      </w:r>
      <w:r w:rsidR="00732EC0" w:rsidRPr="008C5561">
        <w:rPr>
          <w:rFonts w:ascii="Times New Roman" w:eastAsia="Times New Roman" w:hAnsi="Times New Roman" w:cs="Times New Roman"/>
          <w:color w:val="000000" w:themeColor="text1"/>
          <w:sz w:val="28"/>
          <w:szCs w:val="28"/>
          <w:lang w:val="lv-LV"/>
        </w:rPr>
        <w:t xml:space="preserve">, pēc kura var izsekot visām projekta virzības stadijām. </w:t>
      </w:r>
    </w:p>
    <w:p w14:paraId="25F72BE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65C053A" w14:textId="015B1E24"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8" w:name="_Hlk73362464"/>
      <w:bookmarkStart w:id="9" w:name="_Hlk73431953"/>
      <w:r>
        <w:rPr>
          <w:rFonts w:ascii="Times New Roman" w:eastAsia="Times New Roman" w:hAnsi="Times New Roman" w:cs="Times New Roman"/>
          <w:color w:val="000000" w:themeColor="text1"/>
          <w:sz w:val="28"/>
          <w:szCs w:val="28"/>
          <w:lang w:val="lv-LV"/>
        </w:rPr>
        <w:t>34</w:t>
      </w:r>
      <w:r w:rsidR="00B91DF5"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TAP portāla darbības nodrošināšanai nepieciešamās informācijas apmaiņā iesaistīta:</w:t>
      </w:r>
    </w:p>
    <w:p w14:paraId="63414069" w14:textId="22EDE1DF" w:rsidR="00732EC0"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34</w:t>
      </w:r>
      <w:r w:rsidR="00732EC0" w:rsidRPr="008C5561">
        <w:rPr>
          <w:rFonts w:ascii="Times New Roman" w:eastAsia="Times New Roman" w:hAnsi="Times New Roman" w:cs="Times New Roman"/>
          <w:color w:val="000000" w:themeColor="text1"/>
          <w:sz w:val="28"/>
          <w:szCs w:val="28"/>
          <w:lang w:val="lv-LV"/>
        </w:rPr>
        <w:t>.1. Eiropas Savienības tiesību aktu pārņemšanas un ieviešanas kontroles informācijas sistēma</w:t>
      </w:r>
      <w:r w:rsidR="00421EC2" w:rsidRPr="008C5561">
        <w:rPr>
          <w:rFonts w:ascii="Times New Roman" w:eastAsia="Times New Roman" w:hAnsi="Times New Roman" w:cs="Times New Roman"/>
          <w:color w:val="000000" w:themeColor="text1"/>
          <w:sz w:val="28"/>
          <w:szCs w:val="28"/>
          <w:lang w:val="lv-LV"/>
        </w:rPr>
        <w:t xml:space="preserve"> (</w:t>
      </w:r>
      <w:r w:rsidR="00421EC2" w:rsidRPr="008C5561">
        <w:rPr>
          <w:rFonts w:ascii="Times New Roman" w:hAnsi="Times New Roman" w:cs="Times New Roman"/>
          <w:color w:val="000000"/>
          <w:sz w:val="28"/>
          <w:szCs w:val="28"/>
          <w:lang w:val="lv-LV"/>
        </w:rPr>
        <w:t>ESTAPIKS)</w:t>
      </w:r>
      <w:r w:rsidR="00732EC0" w:rsidRPr="008C5561">
        <w:rPr>
          <w:rFonts w:ascii="Times New Roman" w:eastAsia="Times New Roman" w:hAnsi="Times New Roman" w:cs="Times New Roman"/>
          <w:color w:val="000000" w:themeColor="text1"/>
          <w:sz w:val="28"/>
          <w:szCs w:val="28"/>
          <w:lang w:val="lv-LV"/>
        </w:rPr>
        <w:t xml:space="preserve">, kas tiešsaistes datu apmaiņas režīmā nodod TAP portālam informāciju, lai nodrošinātu Eiropas Savienības tiesību aktu pārņemšanu nacionālajā līmenī, </w:t>
      </w:r>
      <w:r w:rsidR="002C6499" w:rsidRPr="00F968B2">
        <w:rPr>
          <w:rFonts w:ascii="Times New Roman" w:eastAsia="Times New Roman" w:hAnsi="Times New Roman" w:cs="Times New Roman"/>
          <w:color w:val="000000" w:themeColor="text1"/>
          <w:sz w:val="28"/>
          <w:szCs w:val="28"/>
          <w:lang w:val="lv-LV"/>
        </w:rPr>
        <w:t>un saņem informāciju par tiesību aktiem, ar kuriem tiek veikta Eiropas Savienības tiesību aktu pārņemšanu</w:t>
      </w:r>
      <w:r w:rsidR="00732EC0" w:rsidRPr="008C5561">
        <w:rPr>
          <w:rFonts w:ascii="Times New Roman" w:eastAsia="Times New Roman" w:hAnsi="Times New Roman" w:cs="Times New Roman"/>
          <w:color w:val="000000" w:themeColor="text1"/>
          <w:sz w:val="28"/>
          <w:szCs w:val="28"/>
          <w:lang w:val="lv-LV"/>
        </w:rPr>
        <w:t>;</w:t>
      </w:r>
    </w:p>
    <w:p w14:paraId="5950DAC7" w14:textId="1AA749B7"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34</w:t>
      </w:r>
      <w:r w:rsidR="00732EC0" w:rsidRPr="008C5561">
        <w:rPr>
          <w:rFonts w:ascii="Times New Roman" w:eastAsia="Times New Roman" w:hAnsi="Times New Roman" w:cs="Times New Roman"/>
          <w:color w:val="000000" w:themeColor="text1"/>
          <w:sz w:val="28"/>
          <w:szCs w:val="28"/>
          <w:lang w:val="lv-LV"/>
        </w:rPr>
        <w:t>.2</w:t>
      </w:r>
      <w:r w:rsidR="00B91DF5"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informācijas sistēma darbam ar Eiropas Savienības dokumentiem</w:t>
      </w:r>
      <w:r w:rsidR="00421EC2" w:rsidRPr="008C5561">
        <w:rPr>
          <w:rFonts w:ascii="Times New Roman" w:eastAsia="Times New Roman" w:hAnsi="Times New Roman" w:cs="Times New Roman"/>
          <w:color w:val="000000" w:themeColor="text1"/>
          <w:sz w:val="28"/>
          <w:szCs w:val="28"/>
          <w:lang w:val="lv-LV"/>
        </w:rPr>
        <w:t xml:space="preserve"> (ESVIS)</w:t>
      </w:r>
      <w:r w:rsidR="00C01B13" w:rsidRPr="008C5561">
        <w:rPr>
          <w:rFonts w:ascii="Times New Roman" w:eastAsia="Times New Roman" w:hAnsi="Times New Roman" w:cs="Times New Roman"/>
          <w:color w:val="000000" w:themeColor="text1"/>
          <w:sz w:val="28"/>
          <w:szCs w:val="28"/>
          <w:lang w:val="lv-LV"/>
        </w:rPr>
        <w:t xml:space="preserve"> (turpmāk – sistēma ESVIS)</w:t>
      </w:r>
      <w:r w:rsidR="00732EC0" w:rsidRPr="008C5561">
        <w:rPr>
          <w:rFonts w:ascii="Times New Roman" w:eastAsia="Times New Roman" w:hAnsi="Times New Roman" w:cs="Times New Roman"/>
          <w:color w:val="000000" w:themeColor="text1"/>
          <w:sz w:val="28"/>
          <w:szCs w:val="28"/>
          <w:lang w:val="lv-LV"/>
        </w:rPr>
        <w:t>, kas tiešsaistes datu apmaiņas režīmā nodod:</w:t>
      </w:r>
    </w:p>
    <w:p w14:paraId="0DE5EDF2" w14:textId="00452D4B"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34</w:t>
      </w:r>
      <w:r w:rsidR="00732EC0" w:rsidRPr="008C5561">
        <w:rPr>
          <w:rFonts w:ascii="Times New Roman" w:eastAsia="Times New Roman" w:hAnsi="Times New Roman" w:cs="Times New Roman"/>
          <w:color w:val="000000" w:themeColor="text1"/>
          <w:sz w:val="28"/>
          <w:szCs w:val="28"/>
          <w:lang w:val="lv-LV"/>
        </w:rPr>
        <w:t>.2.1. nacionālās pozīcijas projektu;</w:t>
      </w:r>
    </w:p>
    <w:p w14:paraId="48E614BC" w14:textId="3DC79287"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34</w:t>
      </w:r>
      <w:r w:rsidR="00732EC0" w:rsidRPr="008C5561">
        <w:rPr>
          <w:rFonts w:ascii="Times New Roman" w:eastAsia="Times New Roman" w:hAnsi="Times New Roman" w:cs="Times New Roman"/>
          <w:color w:val="000000" w:themeColor="text1"/>
          <w:sz w:val="28"/>
          <w:szCs w:val="28"/>
          <w:lang w:val="lv-LV"/>
        </w:rPr>
        <w:t xml:space="preserve">.2.2. informatīvo ziņojumu, ja tas attiecas </w:t>
      </w:r>
      <w:r w:rsidR="00BB02E9" w:rsidRPr="008C5561">
        <w:rPr>
          <w:rFonts w:ascii="Times New Roman" w:eastAsia="Times New Roman" w:hAnsi="Times New Roman" w:cs="Times New Roman"/>
          <w:color w:val="000000" w:themeColor="text1"/>
          <w:sz w:val="28"/>
          <w:szCs w:val="28"/>
          <w:lang w:val="lv-LV"/>
        </w:rPr>
        <w:t xml:space="preserve">uz </w:t>
      </w:r>
      <w:r w:rsidR="00732EC0" w:rsidRPr="008C5561">
        <w:rPr>
          <w:rFonts w:ascii="Times New Roman" w:eastAsia="Times New Roman" w:hAnsi="Times New Roman" w:cs="Times New Roman"/>
          <w:color w:val="000000" w:themeColor="text1"/>
          <w:sz w:val="28"/>
          <w:szCs w:val="28"/>
          <w:lang w:val="lv-LV"/>
        </w:rPr>
        <w:t>Latvijas dalību Eiropas Savienības lēmumu ierosināšanas, sagatavošanas un pieņemšanas procesā;</w:t>
      </w:r>
    </w:p>
    <w:p w14:paraId="3DB65680" w14:textId="2EA94FB9"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34</w:t>
      </w:r>
      <w:r w:rsidR="00732EC0" w:rsidRPr="008C5561">
        <w:rPr>
          <w:rFonts w:ascii="Times New Roman" w:eastAsia="Times New Roman" w:hAnsi="Times New Roman" w:cs="Times New Roman"/>
          <w:color w:val="000000" w:themeColor="text1"/>
          <w:sz w:val="28"/>
          <w:szCs w:val="28"/>
          <w:lang w:val="lv-LV"/>
        </w:rPr>
        <w:t>.2.3. pirms neformālajām Eiropas Savienības Padomes sanāksmēm sagatavotu informatīvo ziņojumu un ar to saistīto informāciju</w:t>
      </w:r>
      <w:r w:rsidR="00F06D96" w:rsidRPr="008C5561">
        <w:rPr>
          <w:rFonts w:ascii="Times New Roman" w:eastAsia="Times New Roman" w:hAnsi="Times New Roman" w:cs="Times New Roman"/>
          <w:color w:val="000000" w:themeColor="text1"/>
          <w:sz w:val="28"/>
          <w:szCs w:val="28"/>
          <w:lang w:val="lv-LV"/>
        </w:rPr>
        <w:t>;</w:t>
      </w:r>
    </w:p>
    <w:p w14:paraId="17213D0D" w14:textId="3EEF7F5C"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34</w:t>
      </w:r>
      <w:r w:rsidR="00732EC0" w:rsidRPr="008C5561">
        <w:rPr>
          <w:rFonts w:ascii="Times New Roman" w:eastAsia="Times New Roman" w:hAnsi="Times New Roman" w:cs="Times New Roman"/>
          <w:color w:val="000000" w:themeColor="text1"/>
          <w:sz w:val="28"/>
          <w:szCs w:val="28"/>
          <w:lang w:val="lv-LV"/>
        </w:rPr>
        <w:t xml:space="preserve">.3. </w:t>
      </w:r>
      <w:r w:rsidR="00620ED7" w:rsidRPr="00620ED7">
        <w:rPr>
          <w:rFonts w:ascii="Times New Roman" w:eastAsia="Times New Roman" w:hAnsi="Times New Roman" w:cs="Times New Roman"/>
          <w:color w:val="000000" w:themeColor="text1"/>
          <w:sz w:val="28"/>
          <w:szCs w:val="28"/>
          <w:lang w:val="lv-LV"/>
        </w:rPr>
        <w:t>Oficiālo publikāciju un tiesiskās informācijas sistēma</w:t>
      </w:r>
      <w:r w:rsidR="00732EC0" w:rsidRPr="008C5561">
        <w:rPr>
          <w:rFonts w:ascii="Times New Roman" w:eastAsia="Times New Roman" w:hAnsi="Times New Roman" w:cs="Times New Roman"/>
          <w:color w:val="000000" w:themeColor="text1"/>
          <w:sz w:val="28"/>
          <w:szCs w:val="28"/>
          <w:lang w:val="lv-LV"/>
        </w:rPr>
        <w:t xml:space="preserve">, kas tiešsaistes datu apmaiņas režīmā pēc pieprasījuma nodod konsolidēto tiesību aktu versiju strukturētu datu veidā un saiti uz pieņemtā tiesību akta publikāciju oficiālajā izdevumā </w:t>
      </w:r>
      <w:r w:rsidR="00BB02E9" w:rsidRPr="008C5561">
        <w:rPr>
          <w:rFonts w:ascii="Times New Roman" w:hAnsi="Times New Roman" w:cs="Times New Roman"/>
          <w:sz w:val="28"/>
          <w:szCs w:val="28"/>
          <w:lang w:val="lv-LV"/>
        </w:rPr>
        <w:t>"</w:t>
      </w:r>
      <w:r w:rsidR="00732EC0" w:rsidRPr="008C5561">
        <w:rPr>
          <w:rFonts w:ascii="Times New Roman" w:eastAsia="Times New Roman" w:hAnsi="Times New Roman" w:cs="Times New Roman"/>
          <w:color w:val="000000" w:themeColor="text1"/>
          <w:sz w:val="28"/>
          <w:szCs w:val="28"/>
          <w:lang w:val="lv-LV"/>
        </w:rPr>
        <w:t>Latvijas Vēstnesis</w:t>
      </w:r>
      <w:r w:rsidR="00BB02E9" w:rsidRPr="008C5561">
        <w:rPr>
          <w:rFonts w:ascii="Times New Roman" w:hAnsi="Times New Roman" w:cs="Times New Roman"/>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un </w:t>
      </w:r>
      <w:r w:rsidR="00547914">
        <w:rPr>
          <w:rFonts w:ascii="Times New Roman" w:eastAsia="Times New Roman" w:hAnsi="Times New Roman" w:cs="Times New Roman"/>
          <w:color w:val="000000" w:themeColor="text1"/>
          <w:sz w:val="28"/>
          <w:szCs w:val="28"/>
          <w:lang w:val="lv-LV"/>
        </w:rPr>
        <w:t>tīmekļ</w:t>
      </w:r>
      <w:r w:rsidR="00732EC0" w:rsidRPr="008C5561">
        <w:rPr>
          <w:rFonts w:ascii="Times New Roman" w:eastAsia="Times New Roman" w:hAnsi="Times New Roman" w:cs="Times New Roman"/>
          <w:color w:val="000000" w:themeColor="text1"/>
          <w:sz w:val="28"/>
          <w:szCs w:val="28"/>
          <w:lang w:val="lv-LV"/>
        </w:rPr>
        <w:t xml:space="preserve">vietni </w:t>
      </w:r>
      <w:r w:rsidR="00BB02E9" w:rsidRPr="008C5561">
        <w:rPr>
          <w:rFonts w:ascii="Times New Roman" w:hAnsi="Times New Roman" w:cs="Times New Roman"/>
          <w:sz w:val="28"/>
          <w:szCs w:val="28"/>
          <w:lang w:val="lv-LV"/>
        </w:rPr>
        <w:t>www.likumi.lv</w:t>
      </w:r>
      <w:r w:rsidR="00732EC0" w:rsidRPr="008C5561">
        <w:rPr>
          <w:rFonts w:ascii="Times New Roman" w:eastAsia="Times New Roman" w:hAnsi="Times New Roman" w:cs="Times New Roman"/>
          <w:color w:val="000000" w:themeColor="text1"/>
          <w:sz w:val="28"/>
          <w:szCs w:val="28"/>
          <w:lang w:val="lv-LV"/>
        </w:rPr>
        <w:t>. Oficiālo publikāciju informācijas sistēma tiešsaistes datu apmaiņas režīmā no TAP portāla saņem Ministru kabinetā pieņemtā tiesību akta datus (datnes un strukturētus datus), t.</w:t>
      </w:r>
      <w:r w:rsidR="00BB02E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sk. unikālo identifikācijas numuru;</w:t>
      </w:r>
      <w:bookmarkEnd w:id="8"/>
    </w:p>
    <w:p w14:paraId="712FD950" w14:textId="1FC79A75"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34</w:t>
      </w:r>
      <w:r w:rsidR="00732EC0" w:rsidRPr="008C5561">
        <w:rPr>
          <w:rFonts w:ascii="Times New Roman" w:eastAsia="Times New Roman" w:hAnsi="Times New Roman" w:cs="Times New Roman"/>
          <w:color w:val="000000" w:themeColor="text1"/>
          <w:sz w:val="28"/>
          <w:szCs w:val="28"/>
          <w:lang w:val="lv-LV"/>
        </w:rPr>
        <w:t xml:space="preserve">.4. Latvijas </w:t>
      </w:r>
      <w:r w:rsidR="00BB02E9" w:rsidRPr="008C5561">
        <w:rPr>
          <w:rFonts w:ascii="Times New Roman" w:eastAsia="Times New Roman" w:hAnsi="Times New Roman" w:cs="Times New Roman"/>
          <w:color w:val="000000" w:themeColor="text1"/>
          <w:sz w:val="28"/>
          <w:szCs w:val="28"/>
          <w:lang w:val="lv-LV"/>
        </w:rPr>
        <w:t xml:space="preserve">Nacionālā </w:t>
      </w:r>
      <w:r w:rsidR="00732EC0" w:rsidRPr="008C5561">
        <w:rPr>
          <w:rFonts w:ascii="Times New Roman" w:eastAsia="Times New Roman" w:hAnsi="Times New Roman" w:cs="Times New Roman"/>
          <w:color w:val="000000" w:themeColor="text1"/>
          <w:sz w:val="28"/>
          <w:szCs w:val="28"/>
          <w:lang w:val="lv-LV"/>
        </w:rPr>
        <w:t>arhīv</w:t>
      </w:r>
      <w:r w:rsidR="001C483D" w:rsidRPr="008C5561">
        <w:rPr>
          <w:rFonts w:ascii="Times New Roman" w:eastAsia="Times New Roman" w:hAnsi="Times New Roman" w:cs="Times New Roman"/>
          <w:color w:val="000000" w:themeColor="text1"/>
          <w:sz w:val="28"/>
          <w:szCs w:val="28"/>
          <w:lang w:val="lv-LV"/>
        </w:rPr>
        <w:t xml:space="preserve">a Vienotā </w:t>
      </w:r>
      <w:r w:rsidR="00F06D96" w:rsidRPr="008C5561">
        <w:rPr>
          <w:rFonts w:ascii="Times New Roman" w:eastAsia="Times New Roman" w:hAnsi="Times New Roman" w:cs="Times New Roman"/>
          <w:color w:val="000000" w:themeColor="text1"/>
          <w:sz w:val="28"/>
          <w:szCs w:val="28"/>
          <w:lang w:val="lv-LV"/>
        </w:rPr>
        <w:t xml:space="preserve">valsts </w:t>
      </w:r>
      <w:r w:rsidR="001C483D" w:rsidRPr="008C5561">
        <w:rPr>
          <w:rFonts w:ascii="Times New Roman" w:eastAsia="Times New Roman" w:hAnsi="Times New Roman" w:cs="Times New Roman"/>
          <w:color w:val="000000" w:themeColor="text1"/>
          <w:sz w:val="28"/>
          <w:szCs w:val="28"/>
          <w:lang w:val="lv-LV"/>
        </w:rPr>
        <w:t>arhīvu informācijas sistēma</w:t>
      </w:r>
      <w:r w:rsidR="00732EC0" w:rsidRPr="008C5561">
        <w:rPr>
          <w:rFonts w:ascii="Times New Roman" w:eastAsia="Times New Roman" w:hAnsi="Times New Roman" w:cs="Times New Roman"/>
          <w:color w:val="000000" w:themeColor="text1"/>
          <w:sz w:val="28"/>
          <w:szCs w:val="28"/>
          <w:lang w:val="lv-LV"/>
        </w:rPr>
        <w:t>, kas no TAP portāla saņem TA lietas datus un datnes;</w:t>
      </w:r>
    </w:p>
    <w:p w14:paraId="53B0B7BD" w14:textId="571A175F"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34</w:t>
      </w:r>
      <w:r w:rsidR="00732EC0" w:rsidRPr="008C5561">
        <w:rPr>
          <w:rFonts w:ascii="Times New Roman" w:eastAsia="Times New Roman" w:hAnsi="Times New Roman" w:cs="Times New Roman"/>
          <w:color w:val="000000" w:themeColor="text1"/>
          <w:sz w:val="28"/>
          <w:szCs w:val="28"/>
          <w:lang w:val="lv-LV"/>
        </w:rPr>
        <w:t>.5. Saeima</w:t>
      </w:r>
      <w:r w:rsidR="001C483D" w:rsidRPr="008C5561">
        <w:rPr>
          <w:rFonts w:ascii="Times New Roman" w:eastAsia="Times New Roman" w:hAnsi="Times New Roman" w:cs="Times New Roman"/>
          <w:color w:val="000000" w:themeColor="text1"/>
          <w:sz w:val="28"/>
          <w:szCs w:val="28"/>
          <w:lang w:val="lv-LV"/>
        </w:rPr>
        <w:t xml:space="preserve">s </w:t>
      </w:r>
      <w:r w:rsidR="00917692" w:rsidRPr="008C5561">
        <w:rPr>
          <w:rFonts w:ascii="Times New Roman" w:eastAsia="Times New Roman" w:hAnsi="Times New Roman" w:cs="Times New Roman"/>
          <w:color w:val="000000" w:themeColor="text1"/>
          <w:sz w:val="28"/>
          <w:szCs w:val="28"/>
          <w:lang w:val="lv-LV"/>
        </w:rPr>
        <w:t xml:space="preserve">likumdošanas </w:t>
      </w:r>
      <w:r w:rsidR="001C483D" w:rsidRPr="008C5561">
        <w:rPr>
          <w:rFonts w:ascii="Times New Roman" w:eastAsia="Times New Roman" w:hAnsi="Times New Roman" w:cs="Times New Roman"/>
          <w:color w:val="000000" w:themeColor="text1"/>
          <w:sz w:val="28"/>
          <w:szCs w:val="28"/>
          <w:lang w:val="lv-LV"/>
        </w:rPr>
        <w:t>datubāze</w:t>
      </w:r>
      <w:r w:rsidR="00732EC0" w:rsidRPr="008C5561">
        <w:rPr>
          <w:rFonts w:ascii="Times New Roman" w:eastAsia="Times New Roman" w:hAnsi="Times New Roman" w:cs="Times New Roman"/>
          <w:color w:val="000000" w:themeColor="text1"/>
          <w:sz w:val="28"/>
          <w:szCs w:val="28"/>
          <w:lang w:val="lv-LV"/>
        </w:rPr>
        <w:t xml:space="preserve">, kas tiešsaistes datu apmaiņas režīmā </w:t>
      </w:r>
      <w:r w:rsidR="00BB02E9" w:rsidRPr="008C5561">
        <w:rPr>
          <w:rFonts w:ascii="Times New Roman" w:eastAsia="Times New Roman" w:hAnsi="Times New Roman" w:cs="Times New Roman"/>
          <w:color w:val="000000" w:themeColor="text1"/>
          <w:sz w:val="28"/>
          <w:szCs w:val="28"/>
          <w:lang w:val="lv-LV"/>
        </w:rPr>
        <w:t xml:space="preserve">nodod TAP portālam </w:t>
      </w:r>
      <w:r w:rsidR="00732EC0" w:rsidRPr="008C5561">
        <w:rPr>
          <w:rFonts w:ascii="Times New Roman" w:eastAsia="Times New Roman" w:hAnsi="Times New Roman" w:cs="Times New Roman"/>
          <w:color w:val="000000" w:themeColor="text1"/>
          <w:sz w:val="28"/>
          <w:szCs w:val="28"/>
          <w:lang w:val="lv-LV"/>
        </w:rPr>
        <w:t xml:space="preserve">saiti uz likumprojektu. </w:t>
      </w:r>
    </w:p>
    <w:p w14:paraId="3D85BA3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bookmarkEnd w:id="9"/>
    <w:p w14:paraId="4E464AD7" w14:textId="552E41FF"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35</w:t>
      </w:r>
      <w:r w:rsidR="00732EC0" w:rsidRPr="008C5561">
        <w:rPr>
          <w:rFonts w:ascii="Times New Roman" w:eastAsia="Times New Roman" w:hAnsi="Times New Roman" w:cs="Times New Roman"/>
          <w:color w:val="000000" w:themeColor="text1"/>
          <w:sz w:val="28"/>
          <w:szCs w:val="28"/>
          <w:lang w:val="lv-LV"/>
        </w:rPr>
        <w:t>. TAP portālā ir šādas vides:</w:t>
      </w:r>
    </w:p>
    <w:p w14:paraId="79B1F909" w14:textId="1F5B801E"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35</w:t>
      </w:r>
      <w:r w:rsidR="00732EC0" w:rsidRPr="008C5561">
        <w:rPr>
          <w:rFonts w:ascii="Times New Roman" w:eastAsia="Times New Roman" w:hAnsi="Times New Roman" w:cs="Times New Roman"/>
          <w:color w:val="000000" w:themeColor="text1"/>
          <w:sz w:val="28"/>
          <w:szCs w:val="28"/>
          <w:lang w:val="lv-LV"/>
        </w:rPr>
        <w:t>.1. publiskā vide, kurā tiešsaistes režīmā bez autentificēšanās ir pieejama informācija par TA lietu sarakstu un TA lietās ietvertā vispārpieejamā informācija, informācija par sabiedrības līdzdalību, Valsts sekretāru sanāksmju, Ministru kabineta komitejas sēžu un Ministru kabineta sēžu darba kārtības un protokoli, Ministru kabineta sēdēs neskatāmie ziņojumi, iestādēm dotie uzdevumi un deklasificētie dokumenti</w:t>
      </w:r>
      <w:r w:rsidR="00BB02E9" w:rsidRPr="008C5561">
        <w:rPr>
          <w:rFonts w:ascii="Times New Roman" w:eastAsia="Times New Roman" w:hAnsi="Times New Roman" w:cs="Times New Roman"/>
          <w:color w:val="000000" w:themeColor="text1"/>
          <w:sz w:val="28"/>
          <w:szCs w:val="28"/>
          <w:lang w:val="lv-LV"/>
        </w:rPr>
        <w:t>;</w:t>
      </w:r>
    </w:p>
    <w:p w14:paraId="3BABD3CB" w14:textId="6C3ADCCD" w:rsidR="00732EC0"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35</w:t>
      </w:r>
      <w:r w:rsidR="00732EC0" w:rsidRPr="008C5561">
        <w:rPr>
          <w:rFonts w:ascii="Times New Roman" w:eastAsia="Times New Roman" w:hAnsi="Times New Roman" w:cs="Times New Roman"/>
          <w:color w:val="000000" w:themeColor="text1"/>
          <w:sz w:val="28"/>
          <w:szCs w:val="28"/>
          <w:lang w:val="lv-LV"/>
        </w:rPr>
        <w:t>.2. darba vide, kura tiek izmantota visu šajos noteikumos minēto ar projektiem saistīto darbību veikšanai. Darba vidē tiešsaistē lietotājs autentificējas, izmantojot lietotāja elektroniskās identifikācijas līdzekļus</w:t>
      </w:r>
      <w:r w:rsidR="008474FE">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w:t>
      </w:r>
    </w:p>
    <w:p w14:paraId="49E8E099" w14:textId="11CE303C" w:rsidR="00732EC0"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35</w:t>
      </w:r>
      <w:r w:rsidR="00586D02">
        <w:rPr>
          <w:rFonts w:ascii="Times New Roman" w:eastAsia="Times New Roman" w:hAnsi="Times New Roman" w:cs="Times New Roman"/>
          <w:color w:val="000000" w:themeColor="text1"/>
          <w:sz w:val="28"/>
          <w:szCs w:val="28"/>
          <w:lang w:val="lv-LV"/>
        </w:rPr>
        <w:t xml:space="preserve">.3. </w:t>
      </w:r>
      <w:r w:rsidR="00586D02" w:rsidRPr="005E5DFC">
        <w:rPr>
          <w:rFonts w:ascii="Times New Roman" w:eastAsia="Times New Roman" w:hAnsi="Times New Roman" w:cs="Times New Roman"/>
          <w:color w:val="000000" w:themeColor="text1"/>
          <w:sz w:val="28"/>
          <w:szCs w:val="28"/>
          <w:lang w:val="lv-LV"/>
        </w:rPr>
        <w:t>TAP portāla sēžu</w:t>
      </w:r>
      <w:r w:rsidR="00586D02">
        <w:rPr>
          <w:rFonts w:ascii="Times New Roman" w:eastAsia="Times New Roman" w:hAnsi="Times New Roman" w:cs="Times New Roman"/>
          <w:color w:val="000000" w:themeColor="text1"/>
          <w:sz w:val="28"/>
          <w:szCs w:val="28"/>
          <w:lang w:val="lv-LV"/>
        </w:rPr>
        <w:t xml:space="preserve"> norises vide</w:t>
      </w:r>
      <w:r w:rsidR="00BE0078">
        <w:rPr>
          <w:rFonts w:ascii="Times New Roman" w:eastAsia="Times New Roman" w:hAnsi="Times New Roman" w:cs="Times New Roman"/>
          <w:color w:val="000000" w:themeColor="text1"/>
          <w:sz w:val="28"/>
          <w:szCs w:val="28"/>
          <w:lang w:val="lv-LV"/>
        </w:rPr>
        <w:t xml:space="preserve">, kura tiek izmantota </w:t>
      </w:r>
      <w:r w:rsidR="00C43E6A">
        <w:rPr>
          <w:rFonts w:ascii="Times New Roman" w:eastAsia="Times New Roman" w:hAnsi="Times New Roman" w:cs="Times New Roman"/>
          <w:color w:val="000000" w:themeColor="text1"/>
          <w:sz w:val="28"/>
          <w:szCs w:val="28"/>
          <w:lang w:val="lv-LV"/>
        </w:rPr>
        <w:t>Ministru kabineta sēdēm, Ministru kabineta komitejas sēdēm un Valsts sekretāru sanāksmēm</w:t>
      </w:r>
      <w:r w:rsidR="008474FE">
        <w:rPr>
          <w:rFonts w:ascii="Times New Roman" w:eastAsia="Times New Roman" w:hAnsi="Times New Roman" w:cs="Times New Roman"/>
          <w:color w:val="000000" w:themeColor="text1"/>
          <w:sz w:val="28"/>
          <w:szCs w:val="28"/>
          <w:lang w:val="lv-LV"/>
        </w:rPr>
        <w:t>.</w:t>
      </w:r>
    </w:p>
    <w:p w14:paraId="7A3633B0" w14:textId="77777777" w:rsidR="00AA1D75" w:rsidRPr="008C5561" w:rsidRDefault="00AA1D7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F3B3406" w14:textId="18CF884C" w:rsidR="003D71A8" w:rsidRPr="008C5561" w:rsidRDefault="000D00D6" w:rsidP="00F642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36</w:t>
      </w:r>
      <w:r w:rsidR="00090C8A" w:rsidRPr="008C5561">
        <w:rPr>
          <w:rFonts w:ascii="Times New Roman" w:eastAsia="Times New Roman" w:hAnsi="Times New Roman" w:cs="Times New Roman"/>
          <w:color w:val="000000" w:themeColor="text1"/>
          <w:sz w:val="28"/>
          <w:szCs w:val="28"/>
          <w:lang w:val="lv-LV"/>
        </w:rPr>
        <w:t>. </w:t>
      </w:r>
      <w:r w:rsidR="003D71A8" w:rsidRPr="008C5561">
        <w:rPr>
          <w:rFonts w:ascii="Times New Roman" w:eastAsia="Times New Roman" w:hAnsi="Times New Roman" w:cs="Times New Roman"/>
          <w:color w:val="000000" w:themeColor="text1"/>
          <w:sz w:val="28"/>
          <w:szCs w:val="28"/>
          <w:lang w:val="lv-LV"/>
        </w:rPr>
        <w:t xml:space="preserve">TAP portāla </w:t>
      </w:r>
      <w:r w:rsidR="00090C8A" w:rsidRPr="008C5561">
        <w:rPr>
          <w:rFonts w:ascii="Times New Roman" w:eastAsia="Times New Roman" w:hAnsi="Times New Roman" w:cs="Times New Roman"/>
          <w:color w:val="000000" w:themeColor="text1"/>
          <w:sz w:val="28"/>
          <w:szCs w:val="28"/>
          <w:lang w:val="lv-LV"/>
        </w:rPr>
        <w:t xml:space="preserve">darba vides </w:t>
      </w:r>
      <w:r w:rsidR="003D71A8" w:rsidRPr="008C5561">
        <w:rPr>
          <w:rFonts w:ascii="Times New Roman" w:eastAsia="Times New Roman" w:hAnsi="Times New Roman" w:cs="Times New Roman"/>
          <w:color w:val="000000" w:themeColor="text1"/>
          <w:sz w:val="28"/>
          <w:szCs w:val="28"/>
          <w:lang w:val="lv-LV"/>
        </w:rPr>
        <w:t xml:space="preserve">lietotājs </w:t>
      </w:r>
      <w:r w:rsidR="00090C8A" w:rsidRPr="008C5561">
        <w:rPr>
          <w:rFonts w:ascii="Times New Roman" w:eastAsia="Times New Roman" w:hAnsi="Times New Roman" w:cs="Times New Roman"/>
          <w:color w:val="000000" w:themeColor="text1"/>
          <w:sz w:val="28"/>
          <w:szCs w:val="28"/>
          <w:lang w:val="lv-LV"/>
        </w:rPr>
        <w:t xml:space="preserve">ir valsts </w:t>
      </w:r>
      <w:r w:rsidR="00D275A6">
        <w:rPr>
          <w:rFonts w:ascii="Times New Roman" w:eastAsia="Times New Roman" w:hAnsi="Times New Roman" w:cs="Times New Roman"/>
          <w:color w:val="000000" w:themeColor="text1"/>
          <w:sz w:val="28"/>
          <w:szCs w:val="28"/>
          <w:lang w:val="lv-LV"/>
        </w:rPr>
        <w:t>institūcijas</w:t>
      </w:r>
      <w:r w:rsidR="00D275A6" w:rsidRPr="008C5561">
        <w:rPr>
          <w:rFonts w:ascii="Times New Roman" w:eastAsia="Times New Roman" w:hAnsi="Times New Roman" w:cs="Times New Roman"/>
          <w:color w:val="000000" w:themeColor="text1"/>
          <w:sz w:val="28"/>
          <w:szCs w:val="28"/>
          <w:lang w:val="lv-LV"/>
        </w:rPr>
        <w:t xml:space="preserve"> </w:t>
      </w:r>
      <w:r w:rsidR="00090C8A" w:rsidRPr="008C5561">
        <w:rPr>
          <w:rFonts w:ascii="Times New Roman" w:eastAsia="Times New Roman" w:hAnsi="Times New Roman" w:cs="Times New Roman"/>
          <w:color w:val="000000" w:themeColor="text1"/>
          <w:sz w:val="28"/>
          <w:szCs w:val="28"/>
          <w:lang w:val="lv-LV"/>
        </w:rPr>
        <w:t>amatpersona, darbinieks</w:t>
      </w:r>
      <w:r w:rsidR="003B7666" w:rsidRPr="008C5561">
        <w:rPr>
          <w:rFonts w:ascii="Times New Roman" w:eastAsia="Times New Roman" w:hAnsi="Times New Roman" w:cs="Times New Roman"/>
          <w:color w:val="000000" w:themeColor="text1"/>
          <w:sz w:val="28"/>
          <w:szCs w:val="28"/>
          <w:lang w:val="lv-LV"/>
        </w:rPr>
        <w:t xml:space="preserve"> un</w:t>
      </w:r>
      <w:r w:rsidR="00AA6F36" w:rsidRPr="008C5561">
        <w:rPr>
          <w:rFonts w:ascii="Times New Roman" w:eastAsia="Times New Roman" w:hAnsi="Times New Roman" w:cs="Times New Roman"/>
          <w:color w:val="000000" w:themeColor="text1"/>
          <w:sz w:val="28"/>
          <w:szCs w:val="28"/>
          <w:lang w:val="lv-LV"/>
        </w:rPr>
        <w:t xml:space="preserve"> citas</w:t>
      </w:r>
      <w:r w:rsidR="003B7666" w:rsidRPr="008C5561">
        <w:rPr>
          <w:rFonts w:ascii="Times New Roman" w:eastAsia="Times New Roman" w:hAnsi="Times New Roman" w:cs="Times New Roman"/>
          <w:color w:val="000000" w:themeColor="text1"/>
          <w:sz w:val="28"/>
          <w:szCs w:val="28"/>
          <w:lang w:val="lv-LV"/>
        </w:rPr>
        <w:t xml:space="preserve"> personas, kuras veic </w:t>
      </w:r>
      <w:r w:rsidR="00BB02E9" w:rsidRPr="008C5561">
        <w:rPr>
          <w:rFonts w:ascii="Times New Roman" w:eastAsia="Times New Roman" w:hAnsi="Times New Roman" w:cs="Times New Roman"/>
          <w:color w:val="000000" w:themeColor="text1"/>
          <w:sz w:val="28"/>
          <w:szCs w:val="28"/>
          <w:lang w:val="lv-LV"/>
        </w:rPr>
        <w:t xml:space="preserve">šo noteikumu </w:t>
      </w:r>
      <w:r w:rsidR="006E27E7">
        <w:rPr>
          <w:rFonts w:ascii="Times New Roman" w:eastAsia="Times New Roman" w:hAnsi="Times New Roman" w:cs="Times New Roman"/>
          <w:color w:val="000000" w:themeColor="text1"/>
          <w:sz w:val="28"/>
          <w:szCs w:val="28"/>
          <w:lang w:val="lv-LV"/>
        </w:rPr>
        <w:t>32</w:t>
      </w:r>
      <w:r w:rsidR="003B7666" w:rsidRPr="008C5561">
        <w:rPr>
          <w:rFonts w:ascii="Times New Roman" w:eastAsia="Times New Roman" w:hAnsi="Times New Roman" w:cs="Times New Roman"/>
          <w:color w:val="000000" w:themeColor="text1"/>
          <w:sz w:val="28"/>
          <w:szCs w:val="28"/>
          <w:lang w:val="lv-LV"/>
        </w:rPr>
        <w:t>.</w:t>
      </w:r>
      <w:r w:rsidR="00BB02E9" w:rsidRPr="008C5561">
        <w:rPr>
          <w:rFonts w:ascii="Times New Roman" w:eastAsia="Times New Roman" w:hAnsi="Times New Roman" w:cs="Times New Roman"/>
          <w:color w:val="000000" w:themeColor="text1"/>
          <w:sz w:val="28"/>
          <w:szCs w:val="28"/>
          <w:lang w:val="lv-LV"/>
        </w:rPr>
        <w:t> </w:t>
      </w:r>
      <w:r w:rsidR="003B7666" w:rsidRPr="008C5561">
        <w:rPr>
          <w:rFonts w:ascii="Times New Roman" w:eastAsia="Times New Roman" w:hAnsi="Times New Roman" w:cs="Times New Roman"/>
          <w:color w:val="000000" w:themeColor="text1"/>
          <w:sz w:val="28"/>
          <w:szCs w:val="28"/>
          <w:lang w:val="lv-LV"/>
        </w:rPr>
        <w:t>punktā minētās darbības</w:t>
      </w:r>
      <w:r w:rsidR="008316D0">
        <w:rPr>
          <w:rFonts w:ascii="Times New Roman" w:eastAsia="Times New Roman" w:hAnsi="Times New Roman" w:cs="Times New Roman"/>
          <w:color w:val="000000" w:themeColor="text1"/>
          <w:sz w:val="28"/>
          <w:szCs w:val="28"/>
          <w:lang w:val="lv-LV"/>
        </w:rPr>
        <w:t xml:space="preserve"> un</w:t>
      </w:r>
      <w:r w:rsidR="00AA1D75">
        <w:rPr>
          <w:rFonts w:ascii="Times New Roman" w:eastAsia="Times New Roman" w:hAnsi="Times New Roman" w:cs="Times New Roman"/>
          <w:color w:val="000000" w:themeColor="text1"/>
          <w:sz w:val="28"/>
          <w:szCs w:val="28"/>
          <w:lang w:val="lv-LV"/>
        </w:rPr>
        <w:t xml:space="preserve"> </w:t>
      </w:r>
      <w:r w:rsidR="00AA6F36" w:rsidRPr="008C5561">
        <w:rPr>
          <w:rFonts w:ascii="Times New Roman" w:eastAsia="Times New Roman" w:hAnsi="Times New Roman" w:cs="Times New Roman"/>
          <w:color w:val="000000" w:themeColor="text1"/>
          <w:sz w:val="28"/>
          <w:szCs w:val="28"/>
          <w:lang w:val="lv-LV"/>
        </w:rPr>
        <w:t xml:space="preserve">TAP portāla funkcionalitāti </w:t>
      </w:r>
      <w:r w:rsidR="008316D0">
        <w:rPr>
          <w:rFonts w:ascii="Times New Roman" w:eastAsia="Times New Roman" w:hAnsi="Times New Roman" w:cs="Times New Roman"/>
          <w:color w:val="000000" w:themeColor="text1"/>
          <w:sz w:val="28"/>
          <w:szCs w:val="28"/>
          <w:lang w:val="lv-LV"/>
        </w:rPr>
        <w:t xml:space="preserve">izmanto </w:t>
      </w:r>
      <w:r w:rsidR="00AA6F36" w:rsidRPr="008C5561">
        <w:rPr>
          <w:rFonts w:ascii="Times New Roman" w:eastAsia="Times New Roman" w:hAnsi="Times New Roman" w:cs="Times New Roman"/>
          <w:color w:val="000000" w:themeColor="text1"/>
          <w:sz w:val="28"/>
          <w:szCs w:val="28"/>
          <w:lang w:val="lv-LV"/>
        </w:rPr>
        <w:t xml:space="preserve">atbilstoši </w:t>
      </w:r>
      <w:r w:rsidR="005978DC">
        <w:rPr>
          <w:rFonts w:ascii="Times New Roman" w:eastAsia="Times New Roman" w:hAnsi="Times New Roman" w:cs="Times New Roman"/>
          <w:color w:val="000000" w:themeColor="text1"/>
          <w:sz w:val="28"/>
          <w:szCs w:val="28"/>
          <w:lang w:val="lv-LV"/>
        </w:rPr>
        <w:t xml:space="preserve">iestādes TAP portāla </w:t>
      </w:r>
      <w:r w:rsidR="00AA6F36" w:rsidRPr="008C5561">
        <w:rPr>
          <w:rFonts w:ascii="Times New Roman" w:eastAsia="Times New Roman" w:hAnsi="Times New Roman" w:cs="Times New Roman"/>
          <w:color w:val="000000" w:themeColor="text1"/>
          <w:sz w:val="28"/>
          <w:szCs w:val="28"/>
          <w:lang w:val="lv-LV"/>
        </w:rPr>
        <w:t xml:space="preserve">administratora piešķirtajām tiesībām. </w:t>
      </w:r>
    </w:p>
    <w:p w14:paraId="116B72CB" w14:textId="52EC092F" w:rsidR="00090C8A" w:rsidRPr="008C5561" w:rsidRDefault="00090C8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4293D65" w14:textId="587237A3" w:rsidR="006A0F36" w:rsidRPr="008C5561" w:rsidRDefault="000D00D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37</w:t>
      </w:r>
      <w:r w:rsidR="006A0F36" w:rsidRPr="008C5561">
        <w:rPr>
          <w:rFonts w:ascii="Times New Roman" w:eastAsia="Times New Roman" w:hAnsi="Times New Roman" w:cs="Times New Roman"/>
          <w:color w:val="000000" w:themeColor="text1"/>
          <w:sz w:val="28"/>
          <w:szCs w:val="28"/>
          <w:lang w:val="lv-LV"/>
        </w:rPr>
        <w:t xml:space="preserve">. Iestādes vadītājs nosaka </w:t>
      </w:r>
      <w:r w:rsidR="00EF3398">
        <w:rPr>
          <w:rFonts w:ascii="Times New Roman" w:eastAsia="Times New Roman" w:hAnsi="Times New Roman" w:cs="Times New Roman"/>
          <w:color w:val="000000" w:themeColor="text1"/>
          <w:sz w:val="28"/>
          <w:szCs w:val="28"/>
          <w:lang w:val="lv-LV"/>
        </w:rPr>
        <w:t>tos atsevišķos darba vides lietotājus</w:t>
      </w:r>
      <w:r w:rsidR="006A0F36" w:rsidRPr="008C5561">
        <w:rPr>
          <w:rFonts w:ascii="Times New Roman" w:eastAsia="Times New Roman" w:hAnsi="Times New Roman" w:cs="Times New Roman"/>
          <w:color w:val="000000" w:themeColor="text1"/>
          <w:sz w:val="28"/>
          <w:szCs w:val="28"/>
          <w:lang w:val="lv-LV"/>
        </w:rPr>
        <w:t xml:space="preserve">, </w:t>
      </w:r>
      <w:r w:rsidR="00EF3398" w:rsidRPr="008C5561">
        <w:rPr>
          <w:rFonts w:ascii="Times New Roman" w:eastAsia="Times New Roman" w:hAnsi="Times New Roman" w:cs="Times New Roman"/>
          <w:color w:val="000000" w:themeColor="text1"/>
          <w:sz w:val="28"/>
          <w:szCs w:val="28"/>
          <w:lang w:val="lv-LV"/>
        </w:rPr>
        <w:t>kur</w:t>
      </w:r>
      <w:r w:rsidR="00EF3398">
        <w:rPr>
          <w:rFonts w:ascii="Times New Roman" w:eastAsia="Times New Roman" w:hAnsi="Times New Roman" w:cs="Times New Roman"/>
          <w:color w:val="000000" w:themeColor="text1"/>
          <w:sz w:val="28"/>
          <w:szCs w:val="28"/>
          <w:lang w:val="lv-LV"/>
        </w:rPr>
        <w:t>iem</w:t>
      </w:r>
      <w:r w:rsidR="00EF3398" w:rsidRPr="008C5561">
        <w:rPr>
          <w:rFonts w:ascii="Times New Roman" w:eastAsia="Times New Roman" w:hAnsi="Times New Roman" w:cs="Times New Roman"/>
          <w:color w:val="000000" w:themeColor="text1"/>
          <w:sz w:val="28"/>
          <w:szCs w:val="28"/>
          <w:lang w:val="lv-LV"/>
        </w:rPr>
        <w:t xml:space="preserve"> </w:t>
      </w:r>
      <w:r w:rsidR="00EF3398">
        <w:rPr>
          <w:rFonts w:ascii="Times New Roman" w:eastAsia="Times New Roman" w:hAnsi="Times New Roman" w:cs="Times New Roman"/>
          <w:color w:val="000000" w:themeColor="text1"/>
          <w:sz w:val="28"/>
          <w:szCs w:val="28"/>
          <w:lang w:val="lv-LV"/>
        </w:rPr>
        <w:t xml:space="preserve">TAP portālā </w:t>
      </w:r>
      <w:r w:rsidR="006A0F36" w:rsidRPr="008C5561">
        <w:rPr>
          <w:rFonts w:ascii="Times New Roman" w:eastAsia="Times New Roman" w:hAnsi="Times New Roman" w:cs="Times New Roman"/>
          <w:color w:val="000000" w:themeColor="text1"/>
          <w:sz w:val="28"/>
          <w:szCs w:val="28"/>
          <w:lang w:val="lv-LV"/>
        </w:rPr>
        <w:t xml:space="preserve">ir pieejama ierobežotas pieejamības informācija, ievērojot principu – nepieciešams zināt. Informācija </w:t>
      </w:r>
      <w:r w:rsidR="00BB02E9" w:rsidRPr="008C5561">
        <w:rPr>
          <w:rFonts w:ascii="Times New Roman" w:hAnsi="Times New Roman" w:cs="Times New Roman"/>
          <w:sz w:val="28"/>
          <w:szCs w:val="28"/>
          <w:lang w:val="lv-LV"/>
        </w:rPr>
        <w:t>"</w:t>
      </w:r>
      <w:r w:rsidR="006A0F36" w:rsidRPr="008C5561">
        <w:rPr>
          <w:rFonts w:ascii="Times New Roman" w:eastAsia="Times New Roman" w:hAnsi="Times New Roman" w:cs="Times New Roman"/>
          <w:color w:val="000000" w:themeColor="text1"/>
          <w:sz w:val="28"/>
          <w:szCs w:val="28"/>
          <w:lang w:val="lv-LV"/>
        </w:rPr>
        <w:t>Dienesta vajadzībām</w:t>
      </w:r>
      <w:r w:rsidR="00BB02E9" w:rsidRPr="008C5561">
        <w:rPr>
          <w:rFonts w:ascii="Times New Roman" w:hAnsi="Times New Roman" w:cs="Times New Roman"/>
          <w:sz w:val="28"/>
          <w:szCs w:val="28"/>
          <w:lang w:val="lv-LV"/>
        </w:rPr>
        <w:t>"</w:t>
      </w:r>
      <w:r w:rsidR="006A0F36" w:rsidRPr="008C5561">
        <w:rPr>
          <w:rFonts w:ascii="Times New Roman" w:eastAsia="Times New Roman" w:hAnsi="Times New Roman" w:cs="Times New Roman"/>
          <w:color w:val="000000" w:themeColor="text1"/>
          <w:sz w:val="28"/>
          <w:szCs w:val="28"/>
          <w:lang w:val="lv-LV"/>
        </w:rPr>
        <w:t xml:space="preserve"> darba vidē tiek ievietota, izmantojot Satversmes aizsardzības biroja atzītu šifrēšanas metodi.</w:t>
      </w:r>
    </w:p>
    <w:p w14:paraId="1531C32D" w14:textId="77777777" w:rsidR="006A0F36" w:rsidRPr="008C5561" w:rsidRDefault="006A0F3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5FD1CDC" w14:textId="033454C5" w:rsidR="00732EC0" w:rsidRPr="008C5561" w:rsidRDefault="000D00D6" w:rsidP="00274252">
      <w:pPr>
        <w:shd w:val="clear" w:color="auto" w:fill="FFFFFF"/>
        <w:tabs>
          <w:tab w:val="left" w:pos="2754"/>
        </w:tabs>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38</w:t>
      </w:r>
      <w:r w:rsidR="00732EC0" w:rsidRPr="008C5561">
        <w:rPr>
          <w:rFonts w:ascii="Times New Roman" w:eastAsia="Times New Roman" w:hAnsi="Times New Roman" w:cs="Times New Roman"/>
          <w:color w:val="000000" w:themeColor="text1"/>
          <w:sz w:val="28"/>
          <w:szCs w:val="28"/>
          <w:lang w:val="lv-LV"/>
        </w:rPr>
        <w:t xml:space="preserve">. </w:t>
      </w:r>
      <w:r w:rsidR="004D7CA9" w:rsidRPr="00F968B2">
        <w:rPr>
          <w:rFonts w:ascii="Times New Roman" w:eastAsia="Times New Roman" w:hAnsi="Times New Roman" w:cs="Times New Roman"/>
          <w:color w:val="000000" w:themeColor="text1"/>
          <w:sz w:val="28"/>
          <w:szCs w:val="28"/>
          <w:lang w:val="lv-LV"/>
        </w:rPr>
        <w:t>Normatīvajos aktos par sabiedrības līdzdalības kārtību paredzētā sabiedrības līdzdalība TAP portāla publiskajā vidē tiek nodrošināta</w:t>
      </w:r>
      <w:r w:rsidR="004D7CA9"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elektroniski, izmantojot šim mērķim izveidotu elektronisko pakalpojumu un autentificējoties ar šajā elektroniskajā pakalpojumā pieejamiem elektroniskās identifikācijas līdzekļiem.</w:t>
      </w:r>
    </w:p>
    <w:p w14:paraId="5A48DE24" w14:textId="5C0C9A90" w:rsidR="00732EC0" w:rsidRPr="008C5561" w:rsidRDefault="00732EC0" w:rsidP="00274252">
      <w:pPr>
        <w:shd w:val="clear" w:color="auto" w:fill="FFFFFF"/>
        <w:tabs>
          <w:tab w:val="left" w:pos="2754"/>
        </w:tabs>
        <w:spacing w:after="0" w:line="240" w:lineRule="auto"/>
        <w:ind w:firstLine="709"/>
        <w:jc w:val="both"/>
        <w:rPr>
          <w:rFonts w:ascii="Times New Roman" w:eastAsia="Times New Roman" w:hAnsi="Times New Roman" w:cs="Times New Roman"/>
          <w:color w:val="000000" w:themeColor="text1"/>
          <w:sz w:val="28"/>
          <w:szCs w:val="28"/>
          <w:lang w:val="lv-LV"/>
        </w:rPr>
      </w:pPr>
    </w:p>
    <w:p w14:paraId="6319FA1C" w14:textId="30C15D06" w:rsidR="00A03D55" w:rsidRPr="00FC04BA" w:rsidRDefault="000D00D6" w:rsidP="00D847E7">
      <w:pPr>
        <w:shd w:val="clear" w:color="auto" w:fill="FFFFFF"/>
        <w:spacing w:after="0" w:line="240" w:lineRule="auto"/>
        <w:ind w:firstLine="709"/>
        <w:jc w:val="both"/>
        <w:rPr>
          <w:rFonts w:ascii="Times New Roman" w:eastAsia="Times New Roman" w:hAnsi="Times New Roman" w:cs="Times New Roman"/>
          <w:color w:val="000000" w:themeColor="text1"/>
          <w:sz w:val="20"/>
          <w:szCs w:val="20"/>
          <w:lang w:val="lv-LV"/>
        </w:rPr>
      </w:pPr>
      <w:r>
        <w:rPr>
          <w:rFonts w:ascii="Times New Roman" w:eastAsia="Times New Roman" w:hAnsi="Times New Roman" w:cs="Times New Roman"/>
          <w:color w:val="000000" w:themeColor="text1"/>
          <w:sz w:val="28"/>
          <w:szCs w:val="28"/>
          <w:lang w:val="lv-LV"/>
        </w:rPr>
        <w:t>39</w:t>
      </w:r>
      <w:r w:rsidR="0006428E" w:rsidRPr="008C5561">
        <w:rPr>
          <w:rFonts w:ascii="Times New Roman" w:eastAsia="Times New Roman" w:hAnsi="Times New Roman" w:cs="Times New Roman"/>
          <w:color w:val="000000" w:themeColor="text1"/>
          <w:sz w:val="28"/>
          <w:szCs w:val="28"/>
          <w:lang w:val="lv-LV"/>
        </w:rPr>
        <w:t xml:space="preserve">. </w:t>
      </w:r>
      <w:r w:rsidR="00A03D55" w:rsidRPr="00F968B2">
        <w:rPr>
          <w:rFonts w:ascii="Times New Roman" w:eastAsia="Times New Roman" w:hAnsi="Times New Roman" w:cs="Times New Roman"/>
          <w:color w:val="000000" w:themeColor="text1"/>
          <w:sz w:val="28"/>
          <w:szCs w:val="28"/>
          <w:lang w:val="lv-LV"/>
        </w:rPr>
        <w:t xml:space="preserve">Ministru kabineta sēdes, Ministru kabineta komitejas sēdes un Valsts sekretāru sanāksmes laikā to dalībnieki ar projektiem strādā TAP portāla sēžu </w:t>
      </w:r>
      <w:r w:rsidR="00586D02">
        <w:rPr>
          <w:rFonts w:ascii="Times New Roman" w:eastAsia="Times New Roman" w:hAnsi="Times New Roman" w:cs="Times New Roman"/>
          <w:color w:val="000000" w:themeColor="text1"/>
          <w:sz w:val="28"/>
          <w:szCs w:val="28"/>
          <w:lang w:val="lv-LV"/>
        </w:rPr>
        <w:t>norises vidē</w:t>
      </w:r>
      <w:r w:rsidR="00A03D55" w:rsidRPr="00F968B2">
        <w:rPr>
          <w:rFonts w:ascii="Times New Roman" w:eastAsia="Times New Roman" w:hAnsi="Times New Roman" w:cs="Times New Roman"/>
          <w:color w:val="000000" w:themeColor="text1"/>
          <w:sz w:val="28"/>
          <w:szCs w:val="28"/>
          <w:lang w:val="lv-LV"/>
        </w:rPr>
        <w:t xml:space="preserve"> tiem piešķirto tiesību apjomā.</w:t>
      </w:r>
      <w:r w:rsidR="00A03D55" w:rsidRPr="00FC04BA">
        <w:rPr>
          <w:rFonts w:ascii="Times New Roman" w:eastAsia="Times New Roman" w:hAnsi="Times New Roman" w:cs="Times New Roman"/>
          <w:color w:val="000000" w:themeColor="text1"/>
          <w:sz w:val="20"/>
          <w:szCs w:val="20"/>
          <w:lang w:val="lv-LV"/>
        </w:rPr>
        <w:t xml:space="preserve"> </w:t>
      </w:r>
    </w:p>
    <w:p w14:paraId="57DAA27C" w14:textId="77777777" w:rsidR="0006428E" w:rsidRPr="008C5561" w:rsidRDefault="0006428E" w:rsidP="00F968B2">
      <w:pPr>
        <w:shd w:val="clear" w:color="auto" w:fill="FFFFFF"/>
        <w:spacing w:after="0" w:line="240" w:lineRule="auto"/>
        <w:ind w:firstLine="709"/>
        <w:jc w:val="both"/>
        <w:rPr>
          <w:color w:val="000000" w:themeColor="text1"/>
          <w:sz w:val="28"/>
          <w:szCs w:val="28"/>
          <w:lang w:val="lv-LV"/>
        </w:rPr>
      </w:pPr>
    </w:p>
    <w:p w14:paraId="5875D020" w14:textId="4AA9DBD8" w:rsidR="0006428E" w:rsidRPr="008C5561" w:rsidRDefault="000D00D6" w:rsidP="00402606">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40</w:t>
      </w:r>
      <w:r w:rsidR="0006428E" w:rsidRPr="008C5561">
        <w:rPr>
          <w:color w:val="000000" w:themeColor="text1"/>
          <w:sz w:val="28"/>
          <w:szCs w:val="28"/>
          <w:lang w:val="lv-LV"/>
        </w:rPr>
        <w:t>.</w:t>
      </w:r>
      <w:r w:rsidR="00BB02E9" w:rsidRPr="008C5561">
        <w:rPr>
          <w:color w:val="000000" w:themeColor="text1"/>
          <w:sz w:val="28"/>
          <w:szCs w:val="28"/>
          <w:lang w:val="lv-LV"/>
        </w:rPr>
        <w:t> </w:t>
      </w:r>
      <w:r w:rsidR="006E27E7">
        <w:rPr>
          <w:color w:val="000000" w:themeColor="text1"/>
          <w:sz w:val="28"/>
          <w:szCs w:val="28"/>
          <w:lang w:val="lv-LV"/>
        </w:rPr>
        <w:t>TAP portāla</w:t>
      </w:r>
      <w:r w:rsidR="00FD28E7" w:rsidRPr="008C5561">
        <w:rPr>
          <w:color w:val="000000" w:themeColor="text1"/>
          <w:sz w:val="28"/>
          <w:szCs w:val="28"/>
          <w:lang w:val="lv-LV"/>
        </w:rPr>
        <w:t xml:space="preserve"> elektroniskās parakstīšanas rīk</w:t>
      </w:r>
      <w:r w:rsidR="00FD28E7">
        <w:rPr>
          <w:color w:val="000000" w:themeColor="text1"/>
          <w:sz w:val="28"/>
          <w:szCs w:val="28"/>
          <w:lang w:val="lv-LV"/>
        </w:rPr>
        <w:t>s</w:t>
      </w:r>
      <w:r w:rsidR="00FD28E7" w:rsidRPr="008C5561">
        <w:rPr>
          <w:color w:val="000000" w:themeColor="text1"/>
          <w:sz w:val="28"/>
          <w:szCs w:val="28"/>
          <w:lang w:val="lv-LV"/>
        </w:rPr>
        <w:t xml:space="preserve"> (turpmāk – sistēmas rīks)</w:t>
      </w:r>
      <w:r w:rsidR="0006428E" w:rsidRPr="008C5561">
        <w:rPr>
          <w:color w:val="000000" w:themeColor="text1"/>
          <w:sz w:val="28"/>
          <w:szCs w:val="28"/>
          <w:lang w:val="lv-LV"/>
        </w:rPr>
        <w:t>:</w:t>
      </w:r>
    </w:p>
    <w:p w14:paraId="3ABE516A" w14:textId="4C6AA1DC" w:rsidR="0006428E" w:rsidRPr="008C5561" w:rsidRDefault="000D00D6"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40</w:t>
      </w:r>
      <w:r w:rsidR="0006428E" w:rsidRPr="008C5561">
        <w:rPr>
          <w:color w:val="000000" w:themeColor="text1"/>
          <w:sz w:val="28"/>
          <w:szCs w:val="28"/>
          <w:lang w:val="lv-LV"/>
        </w:rPr>
        <w:t>.1. apliecina konkrētā sistēmas lietotāja darbības TA liet</w:t>
      </w:r>
      <w:r w:rsidR="00A4227F" w:rsidRPr="008C5561">
        <w:rPr>
          <w:color w:val="000000" w:themeColor="text1"/>
          <w:sz w:val="28"/>
          <w:szCs w:val="28"/>
          <w:lang w:val="lv-LV"/>
        </w:rPr>
        <w:t>as ietvaros vai informāciju ārpus tās</w:t>
      </w:r>
      <w:r w:rsidR="0006428E" w:rsidRPr="008C5561">
        <w:rPr>
          <w:color w:val="000000" w:themeColor="text1"/>
          <w:sz w:val="28"/>
          <w:szCs w:val="28"/>
          <w:lang w:val="lv-LV"/>
        </w:rPr>
        <w:t>;</w:t>
      </w:r>
    </w:p>
    <w:p w14:paraId="324617AA" w14:textId="71DC47D2" w:rsidR="0006428E" w:rsidRPr="008C5561" w:rsidRDefault="00402606"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w:t>
      </w:r>
      <w:r w:rsidR="000D00D6">
        <w:rPr>
          <w:color w:val="000000" w:themeColor="text1"/>
          <w:sz w:val="28"/>
          <w:szCs w:val="28"/>
          <w:lang w:val="lv-LV"/>
        </w:rPr>
        <w:t>0</w:t>
      </w:r>
      <w:r w:rsidR="0006428E" w:rsidRPr="008C5561">
        <w:rPr>
          <w:color w:val="000000" w:themeColor="text1"/>
          <w:sz w:val="28"/>
          <w:szCs w:val="28"/>
          <w:lang w:val="lv-LV"/>
        </w:rPr>
        <w:t>.2. apliecina laiku, kad veiktas darbības ar TA lietu</w:t>
      </w:r>
      <w:r w:rsidR="005D077A" w:rsidRPr="008C5561">
        <w:rPr>
          <w:color w:val="000000" w:themeColor="text1"/>
          <w:sz w:val="28"/>
          <w:szCs w:val="28"/>
          <w:lang w:val="lv-LV"/>
        </w:rPr>
        <w:t>,</w:t>
      </w:r>
      <w:r w:rsidR="0006428E" w:rsidRPr="008C5561">
        <w:rPr>
          <w:color w:val="000000" w:themeColor="text1"/>
          <w:sz w:val="28"/>
          <w:szCs w:val="28"/>
          <w:lang w:val="lv-LV"/>
        </w:rPr>
        <w:t xml:space="preserve"> vai</w:t>
      </w:r>
      <w:r w:rsidR="00E12E06" w:rsidRPr="008C5561">
        <w:rPr>
          <w:color w:val="000000" w:themeColor="text1"/>
          <w:sz w:val="28"/>
          <w:szCs w:val="28"/>
          <w:lang w:val="lv-LV"/>
        </w:rPr>
        <w:t xml:space="preserve"> attiecīgo</w:t>
      </w:r>
      <w:r w:rsidR="0006428E" w:rsidRPr="008C5561">
        <w:rPr>
          <w:color w:val="000000" w:themeColor="text1"/>
          <w:sz w:val="28"/>
          <w:szCs w:val="28"/>
          <w:lang w:val="lv-LV"/>
        </w:rPr>
        <w:t xml:space="preserve"> </w:t>
      </w:r>
      <w:r w:rsidR="00A4227F" w:rsidRPr="008C5561">
        <w:rPr>
          <w:color w:val="000000" w:themeColor="text1"/>
          <w:sz w:val="28"/>
          <w:szCs w:val="28"/>
          <w:lang w:val="lv-LV"/>
        </w:rPr>
        <w:t>informāciju</w:t>
      </w:r>
      <w:r w:rsidR="00BB02E9" w:rsidRPr="008C5561">
        <w:rPr>
          <w:color w:val="000000" w:themeColor="text1"/>
          <w:sz w:val="28"/>
          <w:szCs w:val="28"/>
          <w:lang w:val="lv-LV"/>
        </w:rPr>
        <w:t xml:space="preserve"> </w:t>
      </w:r>
      <w:r w:rsidR="0006428E" w:rsidRPr="008C5561">
        <w:rPr>
          <w:color w:val="000000" w:themeColor="text1"/>
          <w:sz w:val="28"/>
          <w:szCs w:val="28"/>
          <w:lang w:val="lv-LV"/>
        </w:rPr>
        <w:t>(laika zīmogs);</w:t>
      </w:r>
    </w:p>
    <w:p w14:paraId="4606AB86" w14:textId="4D8A7D42" w:rsidR="0006428E" w:rsidRPr="008C5561" w:rsidRDefault="00402606"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w:t>
      </w:r>
      <w:r w:rsidR="000D00D6">
        <w:rPr>
          <w:color w:val="000000" w:themeColor="text1"/>
          <w:sz w:val="28"/>
          <w:szCs w:val="28"/>
          <w:lang w:val="lv-LV"/>
        </w:rPr>
        <w:t>0</w:t>
      </w:r>
      <w:r w:rsidR="0006428E" w:rsidRPr="008C5561">
        <w:rPr>
          <w:color w:val="000000" w:themeColor="text1"/>
          <w:sz w:val="28"/>
          <w:szCs w:val="28"/>
          <w:lang w:val="lv-LV"/>
        </w:rPr>
        <w:t xml:space="preserve">.3. fiksē datus, kas ļauj pārliecināties, ka TA lieta vai </w:t>
      </w:r>
      <w:r w:rsidR="00A4227F" w:rsidRPr="008C5561">
        <w:rPr>
          <w:color w:val="000000" w:themeColor="text1"/>
          <w:sz w:val="28"/>
          <w:szCs w:val="28"/>
          <w:lang w:val="lv-LV"/>
        </w:rPr>
        <w:t>attiecīgā informācija</w:t>
      </w:r>
      <w:r w:rsidR="0006428E" w:rsidRPr="008C5561">
        <w:rPr>
          <w:color w:val="000000" w:themeColor="text1"/>
          <w:sz w:val="28"/>
          <w:szCs w:val="28"/>
          <w:lang w:val="lv-LV"/>
        </w:rPr>
        <w:t xml:space="preserve"> nav mainīta kopš tās parakstīšanas brīža.</w:t>
      </w:r>
    </w:p>
    <w:p w14:paraId="40AE59ED" w14:textId="77777777" w:rsidR="0006428E" w:rsidRPr="008C5561" w:rsidRDefault="0006428E" w:rsidP="00274252">
      <w:pPr>
        <w:shd w:val="clear" w:color="auto" w:fill="FFFFFF"/>
        <w:tabs>
          <w:tab w:val="left" w:pos="2754"/>
        </w:tabs>
        <w:spacing w:after="0" w:line="240" w:lineRule="auto"/>
        <w:ind w:firstLine="709"/>
        <w:jc w:val="both"/>
        <w:rPr>
          <w:rFonts w:ascii="Times New Roman" w:eastAsia="Times New Roman" w:hAnsi="Times New Roman" w:cs="Times New Roman"/>
          <w:color w:val="000000" w:themeColor="text1"/>
          <w:sz w:val="28"/>
          <w:szCs w:val="28"/>
          <w:lang w:val="lv-LV"/>
        </w:rPr>
      </w:pPr>
    </w:p>
    <w:p w14:paraId="387EEA17" w14:textId="256AD292" w:rsidR="00732EC0" w:rsidRPr="008C5561" w:rsidRDefault="00402606"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w:t>
      </w:r>
      <w:r w:rsidR="000D00D6">
        <w:rPr>
          <w:color w:val="000000" w:themeColor="text1"/>
          <w:sz w:val="28"/>
          <w:szCs w:val="28"/>
          <w:lang w:val="lv-LV"/>
        </w:rPr>
        <w:t>1</w:t>
      </w:r>
      <w:r w:rsidR="00732EC0" w:rsidRPr="008C5561">
        <w:rPr>
          <w:color w:val="000000" w:themeColor="text1"/>
          <w:sz w:val="28"/>
          <w:szCs w:val="28"/>
          <w:lang w:val="lv-LV"/>
        </w:rPr>
        <w:t>. TAP portālā:</w:t>
      </w:r>
    </w:p>
    <w:p w14:paraId="77E7341E" w14:textId="6782B44B" w:rsidR="00732EC0" w:rsidRPr="008C5561" w:rsidRDefault="00402606"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w:t>
      </w:r>
      <w:r w:rsidR="000D00D6">
        <w:rPr>
          <w:color w:val="000000" w:themeColor="text1"/>
          <w:sz w:val="28"/>
          <w:szCs w:val="28"/>
          <w:lang w:val="lv-LV"/>
        </w:rPr>
        <w:t>1</w:t>
      </w:r>
      <w:r w:rsidR="00732EC0" w:rsidRPr="008C5561">
        <w:rPr>
          <w:color w:val="000000" w:themeColor="text1"/>
          <w:sz w:val="28"/>
          <w:szCs w:val="28"/>
          <w:lang w:val="lv-LV"/>
        </w:rPr>
        <w:t>.1. lietotājs strukturētus datus un datnes paraksta ar sistēmas rīk</w:t>
      </w:r>
      <w:r w:rsidR="0059375E">
        <w:rPr>
          <w:color w:val="000000" w:themeColor="text1"/>
          <w:sz w:val="28"/>
          <w:szCs w:val="28"/>
          <w:lang w:val="lv-LV"/>
        </w:rPr>
        <w:t>u</w:t>
      </w:r>
      <w:r w:rsidR="00732EC0" w:rsidRPr="008C5561">
        <w:rPr>
          <w:color w:val="000000" w:themeColor="text1"/>
          <w:sz w:val="28"/>
          <w:szCs w:val="28"/>
          <w:lang w:val="lv-LV"/>
        </w:rPr>
        <w:t>;</w:t>
      </w:r>
    </w:p>
    <w:p w14:paraId="7BC752D7" w14:textId="739DDFA6" w:rsidR="00732EC0" w:rsidRDefault="00402606"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w:t>
      </w:r>
      <w:r w:rsidR="000D00D6">
        <w:rPr>
          <w:color w:val="000000" w:themeColor="text1"/>
          <w:sz w:val="28"/>
          <w:szCs w:val="28"/>
          <w:lang w:val="lv-LV"/>
        </w:rPr>
        <w:t>1</w:t>
      </w:r>
      <w:r w:rsidR="00732EC0" w:rsidRPr="008C5561">
        <w:rPr>
          <w:color w:val="000000" w:themeColor="text1"/>
          <w:sz w:val="28"/>
          <w:szCs w:val="28"/>
          <w:lang w:val="lv-LV"/>
        </w:rPr>
        <w:t>.2. Ministru kabineta loceklis Ministru kabineta sēdē pieņemtos projektus paraksta ar drošu elektronisko parakstu</w:t>
      </w:r>
      <w:r w:rsidR="00543459">
        <w:rPr>
          <w:color w:val="000000" w:themeColor="text1"/>
          <w:sz w:val="28"/>
          <w:szCs w:val="28"/>
          <w:lang w:val="lv-LV"/>
        </w:rPr>
        <w:t xml:space="preserve">, izņemot Ministru kabineta rīkojumus, kurus ministrs paraksta ar </w:t>
      </w:r>
      <w:r w:rsidR="004F14E9">
        <w:rPr>
          <w:color w:val="000000" w:themeColor="text1"/>
          <w:sz w:val="28"/>
          <w:szCs w:val="28"/>
          <w:lang w:val="lv-LV"/>
        </w:rPr>
        <w:t>sistēmas</w:t>
      </w:r>
      <w:r w:rsidR="00543459">
        <w:rPr>
          <w:color w:val="000000" w:themeColor="text1"/>
          <w:sz w:val="28"/>
          <w:szCs w:val="28"/>
          <w:lang w:val="lv-LV"/>
        </w:rPr>
        <w:t xml:space="preserve"> rīku (otrais paraksts)</w:t>
      </w:r>
      <w:r w:rsidR="004F14E9">
        <w:rPr>
          <w:color w:val="000000" w:themeColor="text1"/>
          <w:sz w:val="28"/>
          <w:szCs w:val="28"/>
          <w:lang w:val="lv-LV"/>
        </w:rPr>
        <w:t xml:space="preserve">. </w:t>
      </w:r>
    </w:p>
    <w:p w14:paraId="08866C8D" w14:textId="02054DFD" w:rsidR="004F14E9" w:rsidRPr="008C5561" w:rsidRDefault="00402606"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w:t>
      </w:r>
      <w:r w:rsidR="000D00D6">
        <w:rPr>
          <w:color w:val="000000" w:themeColor="text1"/>
          <w:sz w:val="28"/>
          <w:szCs w:val="28"/>
          <w:lang w:val="lv-LV"/>
        </w:rPr>
        <w:t>1</w:t>
      </w:r>
      <w:r w:rsidR="004F14E9">
        <w:rPr>
          <w:color w:val="000000" w:themeColor="text1"/>
          <w:sz w:val="28"/>
          <w:szCs w:val="28"/>
          <w:lang w:val="lv-LV"/>
        </w:rPr>
        <w:t xml:space="preserve">.3. </w:t>
      </w:r>
      <w:r w:rsidR="00C071D1">
        <w:rPr>
          <w:color w:val="000000" w:themeColor="text1"/>
          <w:sz w:val="28"/>
          <w:szCs w:val="28"/>
          <w:lang w:val="lv-LV"/>
        </w:rPr>
        <w:t xml:space="preserve">ar </w:t>
      </w:r>
      <w:r w:rsidR="004F14E9">
        <w:rPr>
          <w:color w:val="000000" w:themeColor="text1"/>
          <w:sz w:val="28"/>
          <w:szCs w:val="28"/>
          <w:lang w:val="lv-LV"/>
        </w:rPr>
        <w:t>sistēmas rīku parakstītajam dokumentam ir publiska ticamība.</w:t>
      </w:r>
    </w:p>
    <w:p w14:paraId="3A2C315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C6CED55" w14:textId="427FF5BE" w:rsidR="00732EC0" w:rsidRPr="008C5561" w:rsidRDefault="0040260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4</w:t>
      </w:r>
      <w:r w:rsidR="000D00D6">
        <w:rPr>
          <w:rFonts w:ascii="Times New Roman" w:eastAsia="Times New Roman" w:hAnsi="Times New Roman" w:cs="Times New Roman"/>
          <w:color w:val="000000" w:themeColor="text1"/>
          <w:sz w:val="28"/>
          <w:szCs w:val="28"/>
          <w:lang w:val="lv-LV"/>
        </w:rPr>
        <w:t>2</w:t>
      </w:r>
      <w:r w:rsidR="00AC29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Informācijai, kas saskaņā ar šiem noteikumiem iesniegta Valsts kancelejā, ministrijā vai citā institūcijā tiešsaistes režīmā, kā arī publiskota TAP portālā, ir publiskā ticamība un tai nav nepieciešams elektroniskais paraksts. </w:t>
      </w:r>
    </w:p>
    <w:p w14:paraId="7E09251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FE0EDD3" w14:textId="5D6AEDD9" w:rsidR="00732EC0" w:rsidRPr="008C5561" w:rsidRDefault="0040260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4</w:t>
      </w:r>
      <w:r w:rsidR="00B27AC3">
        <w:rPr>
          <w:rFonts w:ascii="Times New Roman" w:eastAsia="Times New Roman" w:hAnsi="Times New Roman" w:cs="Times New Roman"/>
          <w:color w:val="000000" w:themeColor="text1"/>
          <w:sz w:val="28"/>
          <w:szCs w:val="28"/>
          <w:lang w:val="lv-LV"/>
        </w:rPr>
        <w:t>3</w:t>
      </w:r>
      <w:r w:rsidR="00732EC0" w:rsidRPr="008C5561">
        <w:rPr>
          <w:rFonts w:ascii="Times New Roman" w:eastAsia="Times New Roman" w:hAnsi="Times New Roman" w:cs="Times New Roman"/>
          <w:color w:val="000000" w:themeColor="text1"/>
          <w:sz w:val="28"/>
          <w:szCs w:val="28"/>
          <w:lang w:val="lv-LV"/>
        </w:rPr>
        <w:t>.</w:t>
      </w:r>
      <w:r w:rsidR="00AC29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Šo noteikumu 2.6.1.</w:t>
      </w:r>
      <w:r w:rsidR="00BD45B6">
        <w:rPr>
          <w:rFonts w:ascii="Times New Roman" w:eastAsia="Times New Roman" w:hAnsi="Times New Roman" w:cs="Times New Roman"/>
          <w:color w:val="000000" w:themeColor="text1"/>
          <w:sz w:val="28"/>
          <w:szCs w:val="28"/>
          <w:lang w:val="lv-LV"/>
        </w:rPr>
        <w:t xml:space="preserve"> un 2.6.4.</w:t>
      </w:r>
      <w:r w:rsidR="00732EC0" w:rsidRPr="008C5561">
        <w:rPr>
          <w:rFonts w:ascii="Times New Roman" w:eastAsia="Times New Roman" w:hAnsi="Times New Roman" w:cs="Times New Roman"/>
          <w:color w:val="000000" w:themeColor="text1"/>
          <w:sz w:val="28"/>
          <w:szCs w:val="28"/>
          <w:lang w:val="lv-LV"/>
        </w:rPr>
        <w:t xml:space="preserve"> </w:t>
      </w:r>
      <w:r w:rsidR="00392483" w:rsidRPr="008C5561">
        <w:rPr>
          <w:rFonts w:ascii="Times New Roman" w:eastAsia="Times New Roman" w:hAnsi="Times New Roman" w:cs="Times New Roman"/>
          <w:color w:val="000000" w:themeColor="text1"/>
          <w:sz w:val="28"/>
          <w:szCs w:val="28"/>
          <w:lang w:val="lv-LV"/>
        </w:rPr>
        <w:t>apakš</w:t>
      </w:r>
      <w:r w:rsidR="00D82DA2" w:rsidRPr="008C5561">
        <w:rPr>
          <w:rFonts w:ascii="Times New Roman" w:eastAsia="Times New Roman" w:hAnsi="Times New Roman" w:cs="Times New Roman"/>
          <w:color w:val="000000" w:themeColor="text1"/>
          <w:sz w:val="28"/>
          <w:szCs w:val="28"/>
          <w:lang w:val="lv-LV"/>
        </w:rPr>
        <w:t>punkt</w:t>
      </w:r>
      <w:r w:rsidR="00732EC0" w:rsidRPr="008C5561">
        <w:rPr>
          <w:rFonts w:ascii="Times New Roman" w:eastAsia="Times New Roman" w:hAnsi="Times New Roman" w:cs="Times New Roman"/>
          <w:color w:val="000000" w:themeColor="text1"/>
          <w:sz w:val="28"/>
          <w:szCs w:val="28"/>
          <w:lang w:val="lv-LV"/>
        </w:rPr>
        <w:t>ā minētos projektus atbildīgā ministrija izstrādā, saskaņo un iesniedz Valsts kancelejā, izmantojot sistēm</w:t>
      </w:r>
      <w:r w:rsidR="00EF0B44" w:rsidRPr="008C5561">
        <w:rPr>
          <w:rFonts w:ascii="Times New Roman" w:eastAsia="Times New Roman" w:hAnsi="Times New Roman" w:cs="Times New Roman"/>
          <w:color w:val="000000" w:themeColor="text1"/>
          <w:sz w:val="28"/>
          <w:szCs w:val="28"/>
          <w:lang w:val="lv-LV"/>
        </w:rPr>
        <w:t>u</w:t>
      </w:r>
      <w:r w:rsidR="00732EC0" w:rsidRPr="008C5561">
        <w:rPr>
          <w:rFonts w:ascii="Times New Roman" w:eastAsia="Times New Roman" w:hAnsi="Times New Roman" w:cs="Times New Roman"/>
          <w:color w:val="000000" w:themeColor="text1"/>
          <w:sz w:val="28"/>
          <w:szCs w:val="28"/>
          <w:lang w:val="lv-LV"/>
        </w:rPr>
        <w:t xml:space="preserve"> ESVIS. Informācijai, kas saskaņā ar šiem noteikumiem iesniegta Valsts kancelejā, izmantojot sistēmu ESVIS, ir publiskā ticamība un tai nav nepieciešams elektroniskais paraksts.</w:t>
      </w:r>
    </w:p>
    <w:bookmarkEnd w:id="0"/>
    <w:p w14:paraId="331084E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BC7762D" w14:textId="77777777"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V. Projektu sagatavošana</w:t>
      </w:r>
    </w:p>
    <w:p w14:paraId="4E0D512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FEFE0FE" w14:textId="0EFB657F" w:rsidR="00732EC0" w:rsidRDefault="00402606"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4</w:t>
      </w:r>
      <w:r w:rsidR="00B27AC3">
        <w:rPr>
          <w:color w:val="000000" w:themeColor="text1"/>
          <w:sz w:val="28"/>
          <w:szCs w:val="28"/>
          <w:lang w:val="lv-LV"/>
        </w:rPr>
        <w:t>4</w:t>
      </w:r>
      <w:r w:rsidR="00732EC0" w:rsidRPr="008C5561">
        <w:rPr>
          <w:color w:val="000000" w:themeColor="text1"/>
          <w:sz w:val="28"/>
          <w:szCs w:val="28"/>
          <w:lang w:val="lv-LV"/>
        </w:rPr>
        <w:t>. TAP portālā katram projekta veidam ir definēts TA lietai obligāti sagatavojamās informācijas komplekts. Lai apliecinātu projektā regulēto tiesisko attiecību likumību, TA lietai papildus pievieno nepieciešamo informāciju un dokumentus, bez kuru esības nav iespējams pieņemt lēmumu pēc būtības.</w:t>
      </w:r>
    </w:p>
    <w:p w14:paraId="42AC0133" w14:textId="7F4E343D" w:rsidR="00DB7578" w:rsidRDefault="00DB7578" w:rsidP="00274252">
      <w:pPr>
        <w:pStyle w:val="tv213"/>
        <w:shd w:val="clear" w:color="auto" w:fill="FFFFFF"/>
        <w:spacing w:before="0" w:beforeAutospacing="0" w:after="0" w:afterAutospacing="0"/>
        <w:ind w:firstLine="709"/>
        <w:jc w:val="both"/>
        <w:rPr>
          <w:color w:val="000000" w:themeColor="text1"/>
          <w:sz w:val="28"/>
          <w:szCs w:val="28"/>
          <w:lang w:val="lv-LV"/>
        </w:rPr>
      </w:pPr>
    </w:p>
    <w:p w14:paraId="148A28FF" w14:textId="29F90CDD" w:rsidR="00DB7578" w:rsidRPr="00F968B2" w:rsidRDefault="00B27AC3" w:rsidP="00DB757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45</w:t>
      </w:r>
      <w:r w:rsidR="00DB7578" w:rsidRPr="00F968B2">
        <w:rPr>
          <w:rFonts w:ascii="Times New Roman" w:eastAsia="Times New Roman" w:hAnsi="Times New Roman" w:cs="Times New Roman"/>
          <w:color w:val="000000" w:themeColor="text1"/>
          <w:sz w:val="28"/>
          <w:szCs w:val="28"/>
          <w:lang w:val="lv-LV"/>
        </w:rPr>
        <w:t>. Ministru kabineta rīkojuma projektam par pilsonības piešķiršanu naturalizācijas kārtībā vai atļauju vai atteikumu atļaut saglabāt Latvijas pilsonību vai citas valsts pilsonību pievieno Pilsonības un migrācijas lietu pārvaldes priekšnieka parakstītu informāciju</w:t>
      </w:r>
      <w:r w:rsidR="00DB7578">
        <w:rPr>
          <w:rFonts w:ascii="Times New Roman" w:eastAsia="Times New Roman" w:hAnsi="Times New Roman" w:cs="Times New Roman"/>
          <w:color w:val="000000" w:themeColor="text1"/>
          <w:sz w:val="28"/>
          <w:szCs w:val="28"/>
          <w:lang w:val="lv-LV"/>
        </w:rPr>
        <w:t>.</w:t>
      </w:r>
    </w:p>
    <w:p w14:paraId="6097729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D134673" w14:textId="6DBE4F71"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46</w:t>
      </w:r>
      <w:r w:rsidR="00732EC0" w:rsidRPr="008C5561">
        <w:rPr>
          <w:rFonts w:ascii="Times New Roman" w:eastAsia="Times New Roman" w:hAnsi="Times New Roman" w:cs="Times New Roman"/>
          <w:color w:val="000000" w:themeColor="text1"/>
          <w:sz w:val="28"/>
          <w:szCs w:val="28"/>
          <w:lang w:val="lv-LV"/>
        </w:rPr>
        <w:t xml:space="preserve">. TA lietu sagatavo, izmantojot </w:t>
      </w:r>
      <w:r w:rsidR="00DF06C4" w:rsidRPr="008C5561">
        <w:rPr>
          <w:rFonts w:ascii="Times New Roman" w:eastAsia="Times New Roman" w:hAnsi="Times New Roman" w:cs="Times New Roman"/>
          <w:color w:val="000000" w:themeColor="text1"/>
          <w:sz w:val="28"/>
          <w:szCs w:val="28"/>
          <w:lang w:val="lv-LV"/>
        </w:rPr>
        <w:t xml:space="preserve">attiecīgo </w:t>
      </w:r>
      <w:r w:rsidR="00732EC0" w:rsidRPr="008C5561">
        <w:rPr>
          <w:rFonts w:ascii="Times New Roman" w:eastAsia="Times New Roman" w:hAnsi="Times New Roman" w:cs="Times New Roman"/>
          <w:color w:val="000000" w:themeColor="text1"/>
          <w:sz w:val="28"/>
          <w:szCs w:val="28"/>
          <w:lang w:val="lv-LV"/>
        </w:rPr>
        <w:t>TA</w:t>
      </w:r>
      <w:r w:rsidR="00DF06C4" w:rsidRPr="008C5561">
        <w:rPr>
          <w:rFonts w:ascii="Times New Roman" w:eastAsia="Times New Roman" w:hAnsi="Times New Roman" w:cs="Times New Roman"/>
          <w:color w:val="000000" w:themeColor="text1"/>
          <w:sz w:val="28"/>
          <w:szCs w:val="28"/>
          <w:lang w:val="lv-LV"/>
        </w:rPr>
        <w:t>P portāla</w:t>
      </w:r>
      <w:r w:rsidR="00732EC0" w:rsidRPr="008C5561">
        <w:rPr>
          <w:rFonts w:ascii="Times New Roman" w:eastAsia="Times New Roman" w:hAnsi="Times New Roman" w:cs="Times New Roman"/>
          <w:color w:val="000000" w:themeColor="text1"/>
          <w:sz w:val="28"/>
          <w:szCs w:val="28"/>
          <w:lang w:val="lv-LV"/>
        </w:rPr>
        <w:t xml:space="preserve"> funkcionalitāti un aizpildot TAP portālā </w:t>
      </w:r>
      <w:r w:rsidR="00DF06C4" w:rsidRPr="008C5561">
        <w:rPr>
          <w:rFonts w:ascii="Times New Roman" w:eastAsia="Times New Roman" w:hAnsi="Times New Roman" w:cs="Times New Roman"/>
          <w:color w:val="000000" w:themeColor="text1"/>
          <w:sz w:val="28"/>
          <w:szCs w:val="28"/>
          <w:lang w:val="lv-LV"/>
        </w:rPr>
        <w:t xml:space="preserve">konkrētajam </w:t>
      </w:r>
      <w:r w:rsidR="00732EC0" w:rsidRPr="008C5561">
        <w:rPr>
          <w:rFonts w:ascii="Times New Roman" w:eastAsia="Times New Roman" w:hAnsi="Times New Roman" w:cs="Times New Roman"/>
          <w:color w:val="000000" w:themeColor="text1"/>
          <w:sz w:val="28"/>
          <w:szCs w:val="28"/>
          <w:lang w:val="lv-LV"/>
        </w:rPr>
        <w:t>projekta veidam paredzētos laukus.</w:t>
      </w:r>
      <w:r w:rsidR="006F2F6C" w:rsidRPr="008C5561">
        <w:rPr>
          <w:rFonts w:ascii="Times New Roman" w:eastAsia="Times New Roman" w:hAnsi="Times New Roman" w:cs="Times New Roman"/>
          <w:color w:val="000000" w:themeColor="text1"/>
          <w:sz w:val="28"/>
          <w:szCs w:val="28"/>
          <w:lang w:val="lv-LV"/>
        </w:rPr>
        <w:t xml:space="preserve"> Katram </w:t>
      </w:r>
      <w:r w:rsidR="006F2F6C" w:rsidRPr="008C5561">
        <w:rPr>
          <w:rFonts w:ascii="Times New Roman" w:eastAsia="Times New Roman" w:hAnsi="Times New Roman" w:cs="Times New Roman"/>
          <w:color w:val="000000" w:themeColor="text1"/>
          <w:sz w:val="28"/>
          <w:szCs w:val="28"/>
          <w:lang w:val="lv-LV"/>
        </w:rPr>
        <w:lastRenderedPageBreak/>
        <w:t>projektam norāda politikas jomu (</w:t>
      </w:r>
      <w:r w:rsidR="00D32F84">
        <w:rPr>
          <w:rFonts w:ascii="Times New Roman" w:eastAsia="Times New Roman" w:hAnsi="Times New Roman" w:cs="Times New Roman"/>
          <w:color w:val="000000" w:themeColor="text1"/>
          <w:sz w:val="28"/>
          <w:szCs w:val="28"/>
          <w:lang w:val="lv-LV"/>
        </w:rPr>
        <w:t>2. </w:t>
      </w:r>
      <w:r w:rsidR="006F2F6C" w:rsidRPr="008C5561">
        <w:rPr>
          <w:rFonts w:ascii="Times New Roman" w:eastAsia="Times New Roman" w:hAnsi="Times New Roman" w:cs="Times New Roman"/>
          <w:color w:val="000000" w:themeColor="text1"/>
          <w:sz w:val="28"/>
          <w:szCs w:val="28"/>
          <w:lang w:val="lv-LV"/>
        </w:rPr>
        <w:t>pielikums).</w:t>
      </w:r>
      <w:r w:rsidR="00732EC0" w:rsidRPr="008C5561">
        <w:rPr>
          <w:rFonts w:ascii="Times New Roman" w:eastAsia="Times New Roman" w:hAnsi="Times New Roman" w:cs="Times New Roman"/>
          <w:color w:val="000000" w:themeColor="text1"/>
          <w:sz w:val="28"/>
          <w:szCs w:val="28"/>
          <w:lang w:val="lv-LV"/>
        </w:rPr>
        <w:t xml:space="preserve"> Projektu</w:t>
      </w:r>
      <w:r w:rsidR="00DF06C4" w:rsidRPr="008C5561">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sagatavo</w:t>
      </w:r>
      <w:r w:rsidR="004F39E9"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izmantojot strukturētas dokumentu veidnes. Ja attiecīgā strukturētā veidne nav pieejama, dokumentu pievieno datnes veidā atbilstoši TAP portālā atbalstītajiem dokumentu formātiem. </w:t>
      </w:r>
    </w:p>
    <w:p w14:paraId="5782637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02EED8D" w14:textId="029F5190"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47</w:t>
      </w:r>
      <w:r w:rsidR="00732EC0" w:rsidRPr="008C5561">
        <w:rPr>
          <w:rFonts w:ascii="Times New Roman" w:eastAsia="Times New Roman" w:hAnsi="Times New Roman" w:cs="Times New Roman"/>
          <w:color w:val="000000" w:themeColor="text1"/>
          <w:sz w:val="28"/>
          <w:szCs w:val="28"/>
          <w:lang w:val="lv-LV"/>
        </w:rPr>
        <w:t>.</w:t>
      </w:r>
      <w:r w:rsidR="00AC29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Informatīvais ziņojums ir informācija vai pārskats par Ministru kabineta kompetencē esoša jautājuma risināšanas gaitu, par Ministru kabineta atbalstīta plānošanas dokumenta īstenošanu vai tiesību akta izpildi</w:t>
      </w:r>
      <w:r w:rsidR="00772AAE"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un tajā neietver konceptuālus jautājumus. </w:t>
      </w:r>
    </w:p>
    <w:p w14:paraId="635C16D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EE4D6B3" w14:textId="6681BA5D"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48</w:t>
      </w:r>
      <w:r w:rsidR="00732EC0" w:rsidRPr="008C5561">
        <w:rPr>
          <w:rFonts w:ascii="Times New Roman" w:eastAsia="Times New Roman" w:hAnsi="Times New Roman" w:cs="Times New Roman"/>
          <w:color w:val="000000" w:themeColor="text1"/>
          <w:sz w:val="28"/>
          <w:szCs w:val="28"/>
          <w:lang w:val="lv-LV"/>
        </w:rPr>
        <w:t>.</w:t>
      </w:r>
      <w:r w:rsidR="00AC2963" w:rsidRPr="008C5561">
        <w:rPr>
          <w:rFonts w:ascii="Times New Roman" w:eastAsia="Times New Roman" w:hAnsi="Times New Roman" w:cs="Times New Roman"/>
          <w:color w:val="000000" w:themeColor="text1"/>
          <w:sz w:val="28"/>
          <w:szCs w:val="28"/>
          <w:lang w:val="lv-LV"/>
        </w:rPr>
        <w:t> </w:t>
      </w:r>
      <w:r w:rsidR="00841D13" w:rsidRPr="00F968B2">
        <w:rPr>
          <w:rFonts w:ascii="Times New Roman" w:eastAsia="Times New Roman" w:hAnsi="Times New Roman" w:cs="Times New Roman"/>
          <w:color w:val="000000" w:themeColor="text1"/>
          <w:sz w:val="28"/>
          <w:szCs w:val="28"/>
          <w:lang w:val="lv-LV"/>
        </w:rPr>
        <w:t>Informatīvajā ziņojumā, kas attiecas uz Latvijas dalību Eiropas Savienības lēmumu ierosināšanas, sagatavošanas un pieņemšanas procesā, vai kas tiek izstrādāts pirms neformālajām Eiropas Savienības Padomes sanāksmēm, ietver Latvijas Republikas pārstāvim saistošas vadlīnijas par attiecīgās sanāksmes darba kārtības jautājumiem. Informatīvajam ziņojumam pievienotajā Ministru kabineta sēdes protokollēmuma projektā norāda pilnvarojumu amatpersonai pārstāvēt Latvijas Republiku attiecīgajā ministru sanāksmē</w:t>
      </w:r>
      <w:r w:rsidR="00732EC0" w:rsidRPr="008C5561">
        <w:rPr>
          <w:rFonts w:ascii="Times New Roman" w:eastAsia="Times New Roman" w:hAnsi="Times New Roman" w:cs="Times New Roman"/>
          <w:color w:val="000000" w:themeColor="text1"/>
          <w:sz w:val="28"/>
          <w:szCs w:val="28"/>
          <w:lang w:val="lv-LV"/>
        </w:rPr>
        <w:t>.</w:t>
      </w:r>
    </w:p>
    <w:p w14:paraId="0C0D6B6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9DDB769" w14:textId="29D483D9"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49</w:t>
      </w:r>
      <w:r w:rsidR="00732EC0" w:rsidRPr="008C5561">
        <w:rPr>
          <w:rFonts w:ascii="Times New Roman" w:eastAsia="Times New Roman" w:hAnsi="Times New Roman" w:cs="Times New Roman"/>
          <w:color w:val="000000" w:themeColor="text1"/>
          <w:sz w:val="28"/>
          <w:szCs w:val="28"/>
          <w:lang w:val="lv-LV"/>
        </w:rPr>
        <w:t>. Ja projektā ir paredzēta turpmākā rīcība saistībā ar projektā minēto jautājumu risināšanu vai nozares politikas ietekmes izvērtēšanu, attiecīgos uzdevumus ietver Ministru kabineta sēdes protokollēmuma projektā.</w:t>
      </w:r>
    </w:p>
    <w:p w14:paraId="49D2406A"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1FDF35C" w14:textId="22958671"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50</w:t>
      </w:r>
      <w:r w:rsidR="00732EC0" w:rsidRPr="008C5561">
        <w:rPr>
          <w:rFonts w:ascii="Times New Roman" w:eastAsia="Times New Roman" w:hAnsi="Times New Roman" w:cs="Times New Roman"/>
          <w:color w:val="000000" w:themeColor="text1"/>
          <w:sz w:val="28"/>
          <w:szCs w:val="28"/>
          <w:lang w:val="lv-LV"/>
        </w:rPr>
        <w:t>.</w:t>
      </w:r>
      <w:r w:rsidR="00AC29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Atbildīgā ministrija</w:t>
      </w:r>
      <w:r w:rsidR="00C071D1">
        <w:rPr>
          <w:rFonts w:ascii="Times New Roman" w:eastAsia="Times New Roman" w:hAnsi="Times New Roman" w:cs="Times New Roman"/>
          <w:color w:val="000000" w:themeColor="text1"/>
          <w:sz w:val="28"/>
          <w:szCs w:val="28"/>
          <w:lang w:val="lv-LV"/>
        </w:rPr>
        <w:t xml:space="preserve"> nodrošina</w:t>
      </w:r>
      <w:r w:rsidR="00732EC0" w:rsidRPr="008C5561">
        <w:rPr>
          <w:rFonts w:ascii="Times New Roman" w:eastAsia="Times New Roman" w:hAnsi="Times New Roman" w:cs="Times New Roman"/>
          <w:color w:val="000000" w:themeColor="text1"/>
          <w:sz w:val="28"/>
          <w:szCs w:val="28"/>
          <w:lang w:val="lv-LV"/>
        </w:rPr>
        <w:t>:</w:t>
      </w:r>
    </w:p>
    <w:p w14:paraId="266DC386" w14:textId="0C0E19CC"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50</w:t>
      </w:r>
      <w:r w:rsidR="00732EC0" w:rsidRPr="008C5561">
        <w:rPr>
          <w:rFonts w:ascii="Times New Roman" w:eastAsia="Times New Roman" w:hAnsi="Times New Roman" w:cs="Times New Roman"/>
          <w:color w:val="000000" w:themeColor="text1"/>
          <w:sz w:val="28"/>
          <w:szCs w:val="28"/>
          <w:lang w:val="lv-LV"/>
        </w:rPr>
        <w:t>.1. izstrādātajos projektos un ar tiem saistītajā informācijā (TA lietā) minēto faktu un datu, kā arī izvērtējuma patiesumu un aktualitāti;</w:t>
      </w:r>
    </w:p>
    <w:p w14:paraId="5BF2C0DF" w14:textId="742ABD50"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50</w:t>
      </w:r>
      <w:r w:rsidR="00732EC0" w:rsidRPr="008C5561">
        <w:rPr>
          <w:rFonts w:ascii="Times New Roman" w:eastAsia="Times New Roman" w:hAnsi="Times New Roman" w:cs="Times New Roman"/>
          <w:color w:val="000000" w:themeColor="text1"/>
          <w:sz w:val="28"/>
          <w:szCs w:val="28"/>
          <w:lang w:val="lv-LV"/>
        </w:rPr>
        <w:t>.2</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iesniedzamās informācijas izvērtējumu atbilstoši Informācijas atklātības likuma un citu informācijas pieejamību regulējošo normatīvo aktu prasībām un, ja nepieciešams, arī pieejamības ierobežojuma norādi uz katras attiecīgās informācijas vienības. Valsts kanceleja pēc savas iniciatīvas iesniegtajai informācijai pieejamības statusu negroza;</w:t>
      </w:r>
    </w:p>
    <w:p w14:paraId="0ADE1903" w14:textId="67D1FDE8"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50</w:t>
      </w:r>
      <w:r w:rsidR="00732EC0" w:rsidRPr="008C5561">
        <w:rPr>
          <w:rFonts w:ascii="Times New Roman" w:eastAsia="Times New Roman" w:hAnsi="Times New Roman" w:cs="Times New Roman"/>
          <w:color w:val="000000" w:themeColor="text1"/>
          <w:sz w:val="28"/>
          <w:szCs w:val="28"/>
          <w:lang w:val="lv-LV"/>
        </w:rPr>
        <w:t>.3.</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izstrādāto projektu atbilstību tāda paša līmeņa un augstāka juridiskā spēka tiesību normām, kā arī Latvijas starptautiskajām saistībām;</w:t>
      </w:r>
    </w:p>
    <w:p w14:paraId="05722E15" w14:textId="74C20D6A"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50</w:t>
      </w:r>
      <w:r w:rsidR="00732EC0" w:rsidRPr="008C5561">
        <w:rPr>
          <w:rFonts w:ascii="Times New Roman" w:eastAsia="Times New Roman" w:hAnsi="Times New Roman" w:cs="Times New Roman"/>
          <w:color w:val="000000" w:themeColor="text1"/>
          <w:sz w:val="28"/>
          <w:szCs w:val="28"/>
          <w:lang w:val="lv-LV"/>
        </w:rPr>
        <w:t>.4.</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izstrādāto projektu atbilstību </w:t>
      </w:r>
      <w:r w:rsidR="003138C5" w:rsidRPr="00F968B2">
        <w:rPr>
          <w:rFonts w:ascii="Times New Roman" w:eastAsia="Times New Roman" w:hAnsi="Times New Roman" w:cs="Times New Roman"/>
          <w:color w:val="000000" w:themeColor="text1"/>
          <w:sz w:val="28"/>
          <w:szCs w:val="28"/>
          <w:lang w:val="lv-LV"/>
        </w:rPr>
        <w:t>normatīvajos aktos noteiktajām projektu sagatavošanas prasībām</w:t>
      </w:r>
      <w:r w:rsidR="00732EC0" w:rsidRPr="008C5561">
        <w:rPr>
          <w:rFonts w:ascii="Times New Roman" w:eastAsia="Times New Roman" w:hAnsi="Times New Roman" w:cs="Times New Roman"/>
          <w:color w:val="000000" w:themeColor="text1"/>
          <w:sz w:val="28"/>
          <w:szCs w:val="28"/>
          <w:lang w:val="lv-LV"/>
        </w:rPr>
        <w:t>.</w:t>
      </w:r>
    </w:p>
    <w:p w14:paraId="085E92A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F2BEA67" w14:textId="77777777"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VI. Projektu saskaņošana un atzinumu sniegšana</w:t>
      </w:r>
    </w:p>
    <w:p w14:paraId="42CC48EF"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216D8A9" w14:textId="327B802B"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51</w:t>
      </w:r>
      <w:r w:rsidR="00732EC0" w:rsidRPr="008C5561">
        <w:rPr>
          <w:rFonts w:ascii="Times New Roman" w:eastAsia="Times New Roman" w:hAnsi="Times New Roman" w:cs="Times New Roman"/>
          <w:color w:val="000000" w:themeColor="text1"/>
          <w:sz w:val="28"/>
          <w:szCs w:val="28"/>
          <w:lang w:val="lv-LV"/>
        </w:rPr>
        <w:t>.</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Atbildīgā ministrija sagatavoto projektu novirza saskaņošanai, norādot ministrijas vai institūcijas, ar kurām projekts jāsaskaņo</w:t>
      </w:r>
      <w:r w:rsidR="007B183A">
        <w:rPr>
          <w:rFonts w:ascii="Times New Roman" w:eastAsia="Times New Roman" w:hAnsi="Times New Roman" w:cs="Times New Roman"/>
          <w:color w:val="000000" w:themeColor="text1"/>
          <w:sz w:val="28"/>
          <w:szCs w:val="28"/>
          <w:lang w:val="lv-LV"/>
        </w:rPr>
        <w:t>,</w:t>
      </w:r>
      <w:r w:rsidR="00774418">
        <w:rPr>
          <w:rFonts w:ascii="Times New Roman" w:eastAsia="Times New Roman" w:hAnsi="Times New Roman" w:cs="Times New Roman"/>
          <w:color w:val="000000" w:themeColor="text1"/>
          <w:sz w:val="28"/>
          <w:szCs w:val="28"/>
          <w:lang w:val="lv-LV"/>
        </w:rPr>
        <w:t xml:space="preserve"> par ko attiecīgā ministrija</w:t>
      </w:r>
      <w:r w:rsidR="007B183A">
        <w:rPr>
          <w:rFonts w:ascii="Times New Roman" w:eastAsia="Times New Roman" w:hAnsi="Times New Roman" w:cs="Times New Roman"/>
          <w:color w:val="000000" w:themeColor="text1"/>
          <w:sz w:val="28"/>
          <w:szCs w:val="28"/>
          <w:lang w:val="lv-LV"/>
        </w:rPr>
        <w:t xml:space="preserve"> vai institūcija saņem</w:t>
      </w:r>
      <w:r w:rsidR="00774418">
        <w:rPr>
          <w:rFonts w:ascii="Times New Roman" w:eastAsia="Times New Roman" w:hAnsi="Times New Roman" w:cs="Times New Roman"/>
          <w:color w:val="000000" w:themeColor="text1"/>
          <w:sz w:val="28"/>
          <w:szCs w:val="28"/>
          <w:lang w:val="lv-LV"/>
        </w:rPr>
        <w:t xml:space="preserve"> </w:t>
      </w:r>
      <w:r w:rsidR="007B183A">
        <w:rPr>
          <w:rFonts w:ascii="Times New Roman" w:eastAsia="Times New Roman" w:hAnsi="Times New Roman" w:cs="Times New Roman"/>
          <w:color w:val="000000" w:themeColor="text1"/>
          <w:sz w:val="28"/>
          <w:szCs w:val="28"/>
          <w:lang w:val="lv-LV"/>
        </w:rPr>
        <w:t>informāciju TAP portālā.</w:t>
      </w:r>
    </w:p>
    <w:p w14:paraId="31828B16"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81E8D9A" w14:textId="66A0AC7E"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10" w:name="_Hlk73363285"/>
      <w:r>
        <w:rPr>
          <w:rFonts w:ascii="Times New Roman" w:eastAsia="Times New Roman" w:hAnsi="Times New Roman" w:cs="Times New Roman"/>
          <w:color w:val="000000" w:themeColor="text1"/>
          <w:sz w:val="28"/>
          <w:szCs w:val="28"/>
          <w:lang w:val="lv-LV"/>
        </w:rPr>
        <w:t>52</w:t>
      </w:r>
      <w:r w:rsidR="006B7115" w:rsidRPr="008C5561">
        <w:rPr>
          <w:rFonts w:ascii="Times New Roman" w:eastAsia="Times New Roman" w:hAnsi="Times New Roman" w:cs="Times New Roman"/>
          <w:color w:val="000000" w:themeColor="text1"/>
          <w:sz w:val="28"/>
          <w:szCs w:val="28"/>
          <w:lang w:val="lv-LV"/>
        </w:rPr>
        <w:t>.</w:t>
      </w:r>
      <w:r w:rsidR="00772AAE" w:rsidRPr="008C5561">
        <w:rPr>
          <w:rFonts w:ascii="Times New Roman" w:eastAsia="Times New Roman" w:hAnsi="Times New Roman" w:cs="Times New Roman"/>
          <w:color w:val="000000" w:themeColor="text1"/>
          <w:sz w:val="28"/>
          <w:szCs w:val="28"/>
          <w:lang w:val="lv-LV"/>
        </w:rPr>
        <w:t> </w:t>
      </w:r>
      <w:r w:rsidR="001739E0" w:rsidRPr="008C5561">
        <w:rPr>
          <w:rFonts w:ascii="Times New Roman" w:eastAsia="Times New Roman" w:hAnsi="Times New Roman" w:cs="Times New Roman"/>
          <w:color w:val="000000" w:themeColor="text1"/>
          <w:sz w:val="28"/>
          <w:szCs w:val="28"/>
          <w:lang w:val="lv-LV"/>
        </w:rPr>
        <w:t xml:space="preserve">Atzinumu </w:t>
      </w:r>
      <w:r w:rsidR="00732EC0" w:rsidRPr="008C5561">
        <w:rPr>
          <w:rFonts w:ascii="Times New Roman" w:eastAsia="Times New Roman" w:hAnsi="Times New Roman" w:cs="Times New Roman"/>
          <w:color w:val="000000" w:themeColor="text1"/>
          <w:sz w:val="28"/>
          <w:szCs w:val="28"/>
          <w:lang w:val="lv-LV"/>
        </w:rPr>
        <w:t>(</w:t>
      </w:r>
      <w:r w:rsidR="001739E0" w:rsidRPr="008C5561">
        <w:rPr>
          <w:rFonts w:ascii="Times New Roman" w:eastAsia="Times New Roman" w:hAnsi="Times New Roman" w:cs="Times New Roman"/>
          <w:color w:val="000000" w:themeColor="text1"/>
          <w:sz w:val="28"/>
          <w:szCs w:val="28"/>
          <w:lang w:val="lv-LV"/>
        </w:rPr>
        <w:t>projekta saskaņojumu</w:t>
      </w:r>
      <w:r w:rsidR="00732EC0" w:rsidRPr="008C5561">
        <w:rPr>
          <w:rFonts w:ascii="Times New Roman" w:eastAsia="Times New Roman" w:hAnsi="Times New Roman" w:cs="Times New Roman"/>
          <w:color w:val="000000" w:themeColor="text1"/>
          <w:sz w:val="28"/>
          <w:szCs w:val="28"/>
          <w:lang w:val="lv-LV"/>
        </w:rPr>
        <w:t xml:space="preserve">) nepieciešams </w:t>
      </w:r>
      <w:r w:rsidR="001739E0" w:rsidRPr="008C5561">
        <w:rPr>
          <w:rFonts w:ascii="Times New Roman" w:eastAsia="Times New Roman" w:hAnsi="Times New Roman" w:cs="Times New Roman"/>
          <w:color w:val="000000" w:themeColor="text1"/>
          <w:sz w:val="28"/>
          <w:szCs w:val="28"/>
          <w:lang w:val="lv-LV"/>
        </w:rPr>
        <w:t>saņemt</w:t>
      </w:r>
      <w:bookmarkEnd w:id="10"/>
      <w:r w:rsidR="00732EC0" w:rsidRPr="008C5561">
        <w:rPr>
          <w:rFonts w:ascii="Times New Roman" w:eastAsia="Times New Roman" w:hAnsi="Times New Roman" w:cs="Times New Roman"/>
          <w:color w:val="000000" w:themeColor="text1"/>
          <w:sz w:val="28"/>
          <w:szCs w:val="28"/>
          <w:lang w:val="lv-LV"/>
        </w:rPr>
        <w:t>:</w:t>
      </w:r>
    </w:p>
    <w:p w14:paraId="472B3924" w14:textId="6A5CBFFD"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.1.</w:t>
      </w:r>
      <w:r w:rsidR="00772AAE" w:rsidRPr="008C5561">
        <w:rPr>
          <w:rFonts w:ascii="Times New Roman" w:eastAsia="Times New Roman" w:hAnsi="Times New Roman" w:cs="Times New Roman"/>
          <w:color w:val="000000" w:themeColor="text1"/>
          <w:sz w:val="28"/>
          <w:szCs w:val="28"/>
          <w:lang w:val="lv-LV"/>
        </w:rPr>
        <w:t> </w:t>
      </w:r>
      <w:r w:rsidR="001739E0" w:rsidRPr="008C5561">
        <w:rPr>
          <w:rFonts w:ascii="Times New Roman" w:eastAsia="Times New Roman" w:hAnsi="Times New Roman" w:cs="Times New Roman"/>
          <w:color w:val="000000" w:themeColor="text1"/>
          <w:sz w:val="28"/>
          <w:szCs w:val="28"/>
          <w:lang w:val="lv-LV"/>
        </w:rPr>
        <w:t xml:space="preserve">no </w:t>
      </w:r>
      <w:r w:rsidR="00732EC0" w:rsidRPr="008C5561">
        <w:rPr>
          <w:rFonts w:ascii="Times New Roman" w:eastAsia="Times New Roman" w:hAnsi="Times New Roman" w:cs="Times New Roman"/>
          <w:color w:val="000000" w:themeColor="text1"/>
          <w:sz w:val="28"/>
          <w:szCs w:val="28"/>
          <w:lang w:val="lv-LV"/>
        </w:rPr>
        <w:t>šādām ministrijām:</w:t>
      </w:r>
    </w:p>
    <w:p w14:paraId="603BFF01" w14:textId="1221FF48"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52</w:t>
      </w:r>
      <w:r w:rsidR="00732EC0" w:rsidRPr="008C5561">
        <w:rPr>
          <w:rFonts w:ascii="Times New Roman" w:eastAsia="Times New Roman" w:hAnsi="Times New Roman" w:cs="Times New Roman"/>
          <w:color w:val="000000" w:themeColor="text1"/>
          <w:sz w:val="28"/>
          <w:szCs w:val="28"/>
          <w:lang w:val="lv-LV"/>
        </w:rPr>
        <w:t>.1.1</w:t>
      </w:r>
      <w:r w:rsidR="00772AAE"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Finanšu ministrijas </w:t>
      </w:r>
      <w:r w:rsidR="00132BD7">
        <w:rPr>
          <w:rFonts w:ascii="Times New Roman" w:eastAsia="Times New Roman" w:hAnsi="Times New Roman" w:cs="Times New Roman"/>
          <w:color w:val="000000" w:themeColor="text1"/>
          <w:sz w:val="28"/>
          <w:szCs w:val="28"/>
          <w:lang w:val="lv-LV"/>
        </w:rPr>
        <w:t>(izņemot Ministru kabineta rīkojumu</w:t>
      </w:r>
      <w:r w:rsidR="00132BD7" w:rsidRPr="00EA0390">
        <w:rPr>
          <w:rFonts w:ascii="Times New Roman" w:eastAsia="Times New Roman" w:hAnsi="Times New Roman" w:cs="Times New Roman"/>
          <w:color w:val="000000" w:themeColor="text1"/>
          <w:sz w:val="28"/>
          <w:szCs w:val="28"/>
          <w:lang w:val="lv-LV"/>
        </w:rPr>
        <w:t xml:space="preserve"> projektu</w:t>
      </w:r>
      <w:r w:rsidR="00132BD7">
        <w:rPr>
          <w:rFonts w:ascii="Times New Roman" w:eastAsia="Times New Roman" w:hAnsi="Times New Roman" w:cs="Times New Roman"/>
          <w:color w:val="000000" w:themeColor="text1"/>
          <w:sz w:val="28"/>
          <w:szCs w:val="28"/>
          <w:lang w:val="lv-LV"/>
        </w:rPr>
        <w:t>s par atļauju savienot amatus);</w:t>
      </w:r>
    </w:p>
    <w:p w14:paraId="78B2BCE6" w14:textId="27060814" w:rsidR="00732EC0" w:rsidRPr="000A455F"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.1.2.</w:t>
      </w:r>
      <w:r w:rsidR="001739E0"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Tieslietu ministrijas</w:t>
      </w:r>
      <w:r w:rsidR="00D306D2">
        <w:rPr>
          <w:rFonts w:ascii="Times New Roman" w:eastAsia="Times New Roman" w:hAnsi="Times New Roman" w:cs="Times New Roman"/>
          <w:color w:val="000000" w:themeColor="text1"/>
          <w:sz w:val="28"/>
          <w:szCs w:val="28"/>
          <w:lang w:val="lv-LV"/>
        </w:rPr>
        <w:t xml:space="preserve"> (izņemot Ministru kabineta rīkojumu</w:t>
      </w:r>
      <w:r w:rsidR="00D306D2" w:rsidRPr="00EA0390">
        <w:rPr>
          <w:rFonts w:ascii="Times New Roman" w:eastAsia="Times New Roman" w:hAnsi="Times New Roman" w:cs="Times New Roman"/>
          <w:color w:val="000000" w:themeColor="text1"/>
          <w:sz w:val="28"/>
          <w:szCs w:val="28"/>
          <w:lang w:val="lv-LV"/>
        </w:rPr>
        <w:t xml:space="preserve"> projektu</w:t>
      </w:r>
      <w:r w:rsidR="00D306D2">
        <w:rPr>
          <w:rFonts w:ascii="Times New Roman" w:eastAsia="Times New Roman" w:hAnsi="Times New Roman" w:cs="Times New Roman"/>
          <w:color w:val="000000" w:themeColor="text1"/>
          <w:sz w:val="28"/>
          <w:szCs w:val="28"/>
          <w:lang w:val="lv-LV"/>
        </w:rPr>
        <w:t>s</w:t>
      </w:r>
      <w:r w:rsidR="00132BD7">
        <w:rPr>
          <w:rFonts w:ascii="Times New Roman" w:eastAsia="Times New Roman" w:hAnsi="Times New Roman" w:cs="Times New Roman"/>
          <w:color w:val="000000" w:themeColor="text1"/>
          <w:sz w:val="28"/>
          <w:szCs w:val="28"/>
          <w:lang w:val="lv-LV"/>
        </w:rPr>
        <w:t xml:space="preserve"> par atļauju savienot amatus un</w:t>
      </w:r>
      <w:r w:rsidR="00D306D2" w:rsidRPr="00EA0390">
        <w:rPr>
          <w:rFonts w:ascii="Times New Roman" w:eastAsia="Times New Roman" w:hAnsi="Times New Roman" w:cs="Times New Roman"/>
          <w:color w:val="000000" w:themeColor="text1"/>
          <w:sz w:val="28"/>
          <w:szCs w:val="28"/>
          <w:lang w:val="lv-LV"/>
        </w:rPr>
        <w:t xml:space="preserve"> par finanšu līdzekļu piešķiršanu no valsts budžeta programmas "Līdzekļi neparedzētiem gadījumiem", par apropriācijas pārdali un par ilgtermiņa </w:t>
      </w:r>
      <w:r w:rsidR="00D306D2" w:rsidRPr="000A455F">
        <w:rPr>
          <w:rFonts w:ascii="Times New Roman" w:eastAsia="Times New Roman" w:hAnsi="Times New Roman" w:cs="Times New Roman"/>
          <w:color w:val="000000" w:themeColor="text1"/>
          <w:sz w:val="28"/>
          <w:szCs w:val="28"/>
          <w:lang w:val="lv-LV"/>
        </w:rPr>
        <w:t>saistību sadalījumu pa gadiem vai to precizēšanu</w:t>
      </w:r>
      <w:r w:rsidR="001541CC" w:rsidRPr="000A455F">
        <w:rPr>
          <w:rFonts w:ascii="Times New Roman" w:eastAsia="Times New Roman" w:hAnsi="Times New Roman" w:cs="Times New Roman"/>
          <w:color w:val="000000" w:themeColor="text1"/>
          <w:sz w:val="28"/>
          <w:szCs w:val="28"/>
          <w:lang w:val="lv-LV"/>
        </w:rPr>
        <w:t xml:space="preserve">, </w:t>
      </w:r>
      <w:r w:rsidR="001025DA" w:rsidRPr="00B00F5F">
        <w:rPr>
          <w:rFonts w:ascii="Times New Roman" w:eastAsia="Times New Roman" w:hAnsi="Times New Roman" w:cs="Times New Roman"/>
          <w:color w:val="000000" w:themeColor="text1"/>
          <w:sz w:val="28"/>
          <w:szCs w:val="28"/>
          <w:lang w:val="lv-LV"/>
        </w:rPr>
        <w:t>Ministru kabineta balvas</w:t>
      </w:r>
      <w:r w:rsidR="000A455F" w:rsidRPr="00B00F5F">
        <w:rPr>
          <w:rFonts w:ascii="Times New Roman" w:eastAsia="Times New Roman" w:hAnsi="Times New Roman" w:cs="Times New Roman"/>
          <w:color w:val="000000" w:themeColor="text1"/>
          <w:sz w:val="28"/>
          <w:szCs w:val="28"/>
          <w:lang w:val="lv-LV"/>
        </w:rPr>
        <w:t xml:space="preserve"> piešķiršanu</w:t>
      </w:r>
      <w:r w:rsidR="00D306D2" w:rsidRPr="000A455F">
        <w:rPr>
          <w:rFonts w:ascii="Times New Roman" w:eastAsia="Times New Roman" w:hAnsi="Times New Roman" w:cs="Times New Roman"/>
          <w:color w:val="000000" w:themeColor="text1"/>
          <w:sz w:val="28"/>
          <w:szCs w:val="28"/>
          <w:lang w:val="lv-LV"/>
        </w:rPr>
        <w:t>)</w:t>
      </w:r>
      <w:r w:rsidR="00732EC0" w:rsidRPr="000A455F">
        <w:rPr>
          <w:rFonts w:ascii="Times New Roman" w:eastAsia="Times New Roman" w:hAnsi="Times New Roman" w:cs="Times New Roman"/>
          <w:color w:val="000000" w:themeColor="text1"/>
          <w:sz w:val="28"/>
          <w:szCs w:val="28"/>
          <w:lang w:val="lv-LV"/>
        </w:rPr>
        <w:t>;</w:t>
      </w:r>
    </w:p>
    <w:p w14:paraId="7C05C733" w14:textId="0CC9730E"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B00F5F">
        <w:rPr>
          <w:rFonts w:ascii="Times New Roman" w:eastAsia="Times New Roman" w:hAnsi="Times New Roman" w:cs="Times New Roman"/>
          <w:color w:val="000000" w:themeColor="text1"/>
          <w:sz w:val="28"/>
          <w:szCs w:val="28"/>
          <w:lang w:val="lv-LV"/>
        </w:rPr>
        <w:t>52</w:t>
      </w:r>
      <w:r w:rsidR="00732EC0" w:rsidRPr="00B00F5F">
        <w:rPr>
          <w:rFonts w:ascii="Times New Roman" w:eastAsia="Times New Roman" w:hAnsi="Times New Roman" w:cs="Times New Roman"/>
          <w:color w:val="000000" w:themeColor="text1"/>
          <w:sz w:val="28"/>
          <w:szCs w:val="28"/>
          <w:lang w:val="lv-LV"/>
        </w:rPr>
        <w:t>.1.3. citām</w:t>
      </w:r>
      <w:r w:rsidR="00732EC0" w:rsidRPr="008C5561">
        <w:rPr>
          <w:rFonts w:ascii="Times New Roman" w:eastAsia="Times New Roman" w:hAnsi="Times New Roman" w:cs="Times New Roman"/>
          <w:color w:val="000000" w:themeColor="text1"/>
          <w:sz w:val="28"/>
          <w:szCs w:val="28"/>
          <w:lang w:val="lv-LV"/>
        </w:rPr>
        <w:t xml:space="preserve"> ministrijām, kuru kompetences jomu tieši skar projekts</w:t>
      </w:r>
      <w:r w:rsidR="00436E5F">
        <w:rPr>
          <w:rFonts w:ascii="Times New Roman" w:eastAsia="Times New Roman" w:hAnsi="Times New Roman" w:cs="Times New Roman"/>
          <w:color w:val="000000" w:themeColor="text1"/>
          <w:sz w:val="28"/>
          <w:szCs w:val="28"/>
          <w:lang w:val="lv-LV"/>
        </w:rPr>
        <w:t xml:space="preserve"> vai</w:t>
      </w:r>
      <w:r w:rsidR="00732EC0" w:rsidRPr="008C5561">
        <w:rPr>
          <w:rFonts w:ascii="Times New Roman" w:eastAsia="Times New Roman" w:hAnsi="Times New Roman" w:cs="Times New Roman"/>
          <w:color w:val="000000" w:themeColor="text1"/>
          <w:sz w:val="28"/>
          <w:szCs w:val="28"/>
          <w:lang w:val="lv-LV"/>
        </w:rPr>
        <w:t xml:space="preserve"> kurā tām paredzēti uzdevumi</w:t>
      </w:r>
      <w:r w:rsidR="00436E5F">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vai </w:t>
      </w:r>
      <w:r w:rsidR="00732EC0" w:rsidRPr="008C5561">
        <w:rPr>
          <w:rFonts w:ascii="Times New Roman" w:hAnsi="Times New Roman" w:cs="Times New Roman"/>
          <w:color w:val="000000" w:themeColor="text1"/>
          <w:sz w:val="28"/>
          <w:szCs w:val="28"/>
          <w:lang w:val="lv-LV"/>
        </w:rPr>
        <w:t xml:space="preserve">kuru pārstāvjus paredzēts iekļaut attiecīgajā padomē, komisijā vai darba grupā; </w:t>
      </w:r>
    </w:p>
    <w:p w14:paraId="04B7F547" w14:textId="541E66E6"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.2.</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no šādām institūcijām:</w:t>
      </w:r>
    </w:p>
    <w:p w14:paraId="21DD4728" w14:textId="16E5954D" w:rsidR="007639B1" w:rsidRPr="00F968B2" w:rsidRDefault="00B27AC3" w:rsidP="00C1428A">
      <w:pPr>
        <w:pStyle w:val="naisc"/>
        <w:spacing w:before="0" w:after="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52</w:t>
      </w:r>
      <w:r w:rsidR="00C1428A" w:rsidRPr="00F968B2">
        <w:rPr>
          <w:rFonts w:eastAsiaTheme="minorHAnsi"/>
          <w:color w:val="000000" w:themeColor="text1"/>
          <w:sz w:val="28"/>
          <w:szCs w:val="28"/>
          <w:lang w:eastAsia="en-US"/>
        </w:rPr>
        <w:t>.2.1. Ārlietu ministrijas</w:t>
      </w:r>
      <w:r w:rsidR="007639B1" w:rsidRPr="00F968B2">
        <w:rPr>
          <w:rFonts w:eastAsiaTheme="minorHAnsi"/>
          <w:color w:val="000000" w:themeColor="text1"/>
          <w:sz w:val="28"/>
          <w:szCs w:val="28"/>
          <w:lang w:eastAsia="en-US"/>
        </w:rPr>
        <w:t>:</w:t>
      </w:r>
    </w:p>
    <w:p w14:paraId="06AFC4BA" w14:textId="4B3BF6C8" w:rsidR="00C1428A" w:rsidRPr="00F968B2" w:rsidRDefault="00B27AC3" w:rsidP="00C1428A">
      <w:pPr>
        <w:pStyle w:val="naisc"/>
        <w:spacing w:before="0" w:after="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52</w:t>
      </w:r>
      <w:r w:rsidR="007639B1" w:rsidRPr="00F968B2">
        <w:rPr>
          <w:rFonts w:eastAsiaTheme="minorHAnsi"/>
          <w:color w:val="000000" w:themeColor="text1"/>
          <w:sz w:val="28"/>
          <w:szCs w:val="28"/>
          <w:lang w:eastAsia="en-US"/>
        </w:rPr>
        <w:t>.2.1.1. par</w:t>
      </w:r>
      <w:r w:rsidR="00C1428A" w:rsidRPr="00F968B2">
        <w:rPr>
          <w:rFonts w:eastAsiaTheme="minorHAnsi"/>
          <w:color w:val="000000" w:themeColor="text1"/>
          <w:sz w:val="28"/>
          <w:szCs w:val="28"/>
          <w:lang w:eastAsia="en-US"/>
        </w:rPr>
        <w:t xml:space="preserve"> starptautisk</w:t>
      </w:r>
      <w:r w:rsidR="007639B1" w:rsidRPr="00F968B2">
        <w:rPr>
          <w:rFonts w:eastAsiaTheme="minorHAnsi"/>
          <w:color w:val="000000" w:themeColor="text1"/>
          <w:sz w:val="28"/>
          <w:szCs w:val="28"/>
          <w:lang w:eastAsia="en-US"/>
        </w:rPr>
        <w:t>o</w:t>
      </w:r>
      <w:r w:rsidR="00C1428A" w:rsidRPr="00F968B2">
        <w:rPr>
          <w:rFonts w:eastAsiaTheme="minorHAnsi"/>
          <w:color w:val="000000" w:themeColor="text1"/>
          <w:sz w:val="28"/>
          <w:szCs w:val="28"/>
          <w:lang w:eastAsia="en-US"/>
        </w:rPr>
        <w:t xml:space="preserve"> līgum</w:t>
      </w:r>
      <w:r w:rsidR="007639B1" w:rsidRPr="00F968B2">
        <w:rPr>
          <w:rFonts w:eastAsiaTheme="minorHAnsi"/>
          <w:color w:val="000000" w:themeColor="text1"/>
          <w:sz w:val="28"/>
          <w:szCs w:val="28"/>
          <w:lang w:eastAsia="en-US"/>
        </w:rPr>
        <w:t>u</w:t>
      </w:r>
      <w:r w:rsidR="00C1428A" w:rsidRPr="00F968B2">
        <w:rPr>
          <w:rFonts w:eastAsiaTheme="minorHAnsi"/>
          <w:color w:val="000000" w:themeColor="text1"/>
          <w:sz w:val="28"/>
          <w:szCs w:val="28"/>
          <w:lang w:eastAsia="en-US"/>
        </w:rPr>
        <w:t xml:space="preserve"> vai tā projekt</w:t>
      </w:r>
      <w:r w:rsidR="007639B1" w:rsidRPr="00F968B2">
        <w:rPr>
          <w:rFonts w:eastAsiaTheme="minorHAnsi"/>
          <w:color w:val="000000" w:themeColor="text1"/>
          <w:sz w:val="28"/>
          <w:szCs w:val="28"/>
          <w:lang w:eastAsia="en-US"/>
        </w:rPr>
        <w:t>u</w:t>
      </w:r>
      <w:r w:rsidR="00C1428A" w:rsidRPr="00F968B2">
        <w:rPr>
          <w:rFonts w:eastAsiaTheme="minorHAnsi"/>
          <w:color w:val="000000" w:themeColor="text1"/>
          <w:sz w:val="28"/>
          <w:szCs w:val="28"/>
          <w:lang w:eastAsia="en-US"/>
        </w:rPr>
        <w:t>, vai cit</w:t>
      </w:r>
      <w:r w:rsidR="007639B1" w:rsidRPr="00F968B2">
        <w:rPr>
          <w:rFonts w:eastAsiaTheme="minorHAnsi"/>
          <w:color w:val="000000" w:themeColor="text1"/>
          <w:sz w:val="28"/>
          <w:szCs w:val="28"/>
          <w:lang w:eastAsia="en-US"/>
        </w:rPr>
        <w:t>u</w:t>
      </w:r>
      <w:r w:rsidR="00C1428A" w:rsidRPr="00F968B2">
        <w:rPr>
          <w:rFonts w:eastAsiaTheme="minorHAnsi"/>
          <w:color w:val="000000" w:themeColor="text1"/>
          <w:sz w:val="28"/>
          <w:szCs w:val="28"/>
          <w:lang w:eastAsia="en-US"/>
        </w:rPr>
        <w:t xml:space="preserve"> projekt</w:t>
      </w:r>
      <w:r w:rsidR="007639B1" w:rsidRPr="00F968B2">
        <w:rPr>
          <w:rFonts w:eastAsiaTheme="minorHAnsi"/>
          <w:color w:val="000000" w:themeColor="text1"/>
          <w:sz w:val="28"/>
          <w:szCs w:val="28"/>
          <w:lang w:eastAsia="en-US"/>
        </w:rPr>
        <w:t>u, kas</w:t>
      </w:r>
      <w:r w:rsidR="00C1428A" w:rsidRPr="00F968B2">
        <w:rPr>
          <w:rFonts w:eastAsiaTheme="minorHAnsi"/>
          <w:color w:val="000000" w:themeColor="text1"/>
          <w:sz w:val="28"/>
          <w:szCs w:val="28"/>
          <w:lang w:eastAsia="en-US"/>
        </w:rPr>
        <w:t xml:space="preserve"> skar Latvijas Republikas starptautiskās saistības;</w:t>
      </w:r>
    </w:p>
    <w:p w14:paraId="201AC8EC" w14:textId="1D57B53B" w:rsidR="00C1428A" w:rsidRPr="00F968B2" w:rsidRDefault="00B27AC3" w:rsidP="00C1428A">
      <w:pPr>
        <w:pStyle w:val="naisc"/>
        <w:spacing w:before="0" w:after="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52</w:t>
      </w:r>
      <w:r w:rsidR="00C1428A" w:rsidRPr="00F968B2">
        <w:rPr>
          <w:rFonts w:eastAsiaTheme="minorHAnsi"/>
          <w:color w:val="000000" w:themeColor="text1"/>
          <w:sz w:val="28"/>
          <w:szCs w:val="28"/>
          <w:lang w:eastAsia="en-US"/>
        </w:rPr>
        <w:t>.2.1.</w:t>
      </w:r>
      <w:r w:rsidR="007639B1" w:rsidRPr="00F968B2">
        <w:rPr>
          <w:rFonts w:eastAsiaTheme="minorHAnsi"/>
          <w:color w:val="000000" w:themeColor="text1"/>
          <w:sz w:val="28"/>
          <w:szCs w:val="28"/>
          <w:lang w:eastAsia="en-US"/>
        </w:rPr>
        <w:t>2</w:t>
      </w:r>
      <w:r w:rsidR="00C1428A" w:rsidRPr="00F968B2">
        <w:rPr>
          <w:rFonts w:eastAsiaTheme="minorHAnsi"/>
          <w:color w:val="000000" w:themeColor="text1"/>
          <w:sz w:val="28"/>
          <w:szCs w:val="28"/>
          <w:lang w:eastAsia="en-US"/>
        </w:rPr>
        <w:t>.</w:t>
      </w:r>
      <w:r w:rsidR="00C1428A" w:rsidRPr="00F968B2">
        <w:rPr>
          <w:rFonts w:eastAsiaTheme="minorHAnsi"/>
          <w:color w:val="000000" w:themeColor="text1"/>
          <w:sz w:val="28"/>
          <w:szCs w:val="28"/>
          <w:lang w:eastAsia="en-US"/>
        </w:rPr>
        <w:tab/>
        <w:t>par Ministru kabineta rīkojuma projektu par amatpersonu dalību starptautiskajās misijās un operācijās;</w:t>
      </w:r>
    </w:p>
    <w:p w14:paraId="3E9AC5CC" w14:textId="3E503549" w:rsidR="00C1428A" w:rsidRPr="00F968B2" w:rsidRDefault="00B27AC3" w:rsidP="00C1428A">
      <w:pPr>
        <w:pStyle w:val="naisc"/>
        <w:spacing w:before="0" w:after="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52</w:t>
      </w:r>
      <w:r w:rsidR="00C1428A" w:rsidRPr="00F968B2">
        <w:rPr>
          <w:rFonts w:eastAsiaTheme="minorHAnsi"/>
          <w:color w:val="000000" w:themeColor="text1"/>
          <w:sz w:val="28"/>
          <w:szCs w:val="28"/>
          <w:lang w:eastAsia="en-US"/>
        </w:rPr>
        <w:t>.2.1.</w:t>
      </w:r>
      <w:r w:rsidR="007639B1" w:rsidRPr="00F968B2">
        <w:rPr>
          <w:rFonts w:eastAsiaTheme="minorHAnsi"/>
          <w:color w:val="000000" w:themeColor="text1"/>
          <w:sz w:val="28"/>
          <w:szCs w:val="28"/>
          <w:lang w:eastAsia="en-US"/>
        </w:rPr>
        <w:t>3</w:t>
      </w:r>
      <w:r w:rsidR="00C1428A" w:rsidRPr="00F968B2">
        <w:rPr>
          <w:rFonts w:eastAsiaTheme="minorHAnsi"/>
          <w:color w:val="000000" w:themeColor="text1"/>
          <w:sz w:val="28"/>
          <w:szCs w:val="28"/>
          <w:lang w:eastAsia="en-US"/>
        </w:rPr>
        <w:t>.</w:t>
      </w:r>
      <w:r w:rsidR="00C1428A" w:rsidRPr="00F968B2">
        <w:rPr>
          <w:rFonts w:eastAsiaTheme="minorHAnsi"/>
          <w:color w:val="000000" w:themeColor="text1"/>
          <w:sz w:val="28"/>
          <w:szCs w:val="28"/>
          <w:lang w:eastAsia="en-US"/>
        </w:rPr>
        <w:tab/>
      </w:r>
      <w:r w:rsidR="007639B1" w:rsidRPr="00F968B2">
        <w:rPr>
          <w:rFonts w:eastAsiaTheme="minorHAnsi"/>
          <w:color w:val="000000" w:themeColor="text1"/>
          <w:sz w:val="28"/>
          <w:szCs w:val="28"/>
          <w:lang w:eastAsia="en-US"/>
        </w:rPr>
        <w:t xml:space="preserve">par </w:t>
      </w:r>
      <w:r w:rsidR="00C1428A" w:rsidRPr="00F968B2">
        <w:rPr>
          <w:rFonts w:eastAsiaTheme="minorHAnsi"/>
          <w:color w:val="000000" w:themeColor="text1"/>
          <w:sz w:val="28"/>
          <w:szCs w:val="28"/>
          <w:lang w:eastAsia="en-US"/>
        </w:rPr>
        <w:t>informatīvo ziņojumu par Latvijas dalību Eiropas Savienības lēmumu ierosināšanas, sagatavošanas un pieņemšanas procesā;</w:t>
      </w:r>
    </w:p>
    <w:p w14:paraId="0146C3E2" w14:textId="2E05D8F5" w:rsidR="00C1428A" w:rsidRPr="00F968B2" w:rsidRDefault="00B27AC3" w:rsidP="00C1428A">
      <w:pPr>
        <w:shd w:val="clear" w:color="auto" w:fill="FFFFFF"/>
        <w:spacing w:after="0" w:line="240" w:lineRule="auto"/>
        <w:ind w:firstLine="709"/>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52</w:t>
      </w:r>
      <w:r w:rsidR="00C1428A" w:rsidRPr="00F968B2">
        <w:rPr>
          <w:rFonts w:ascii="Times New Roman" w:hAnsi="Times New Roman" w:cs="Times New Roman"/>
          <w:color w:val="000000" w:themeColor="text1"/>
          <w:sz w:val="28"/>
          <w:szCs w:val="28"/>
          <w:lang w:val="lv-LV"/>
        </w:rPr>
        <w:t>.2.1.</w:t>
      </w:r>
      <w:r w:rsidR="007639B1" w:rsidRPr="00F968B2">
        <w:rPr>
          <w:rFonts w:ascii="Times New Roman" w:hAnsi="Times New Roman" w:cs="Times New Roman"/>
          <w:color w:val="000000" w:themeColor="text1"/>
          <w:sz w:val="28"/>
          <w:szCs w:val="28"/>
          <w:lang w:val="lv-LV"/>
        </w:rPr>
        <w:t>4</w:t>
      </w:r>
      <w:r w:rsidR="00C1428A" w:rsidRPr="00F968B2">
        <w:rPr>
          <w:rFonts w:ascii="Times New Roman" w:hAnsi="Times New Roman" w:cs="Times New Roman"/>
          <w:color w:val="000000" w:themeColor="text1"/>
          <w:sz w:val="28"/>
          <w:szCs w:val="28"/>
          <w:lang w:val="lv-LV"/>
        </w:rPr>
        <w:t>.</w:t>
      </w:r>
      <w:r w:rsidR="00C1428A" w:rsidRPr="00F968B2">
        <w:rPr>
          <w:rFonts w:ascii="Times New Roman" w:hAnsi="Times New Roman" w:cs="Times New Roman"/>
          <w:color w:val="000000" w:themeColor="text1"/>
          <w:sz w:val="28"/>
          <w:szCs w:val="28"/>
          <w:lang w:val="lv-LV"/>
        </w:rPr>
        <w:tab/>
      </w:r>
      <w:r w:rsidR="007639B1" w:rsidRPr="00F968B2">
        <w:rPr>
          <w:rFonts w:ascii="Times New Roman" w:hAnsi="Times New Roman" w:cs="Times New Roman"/>
          <w:color w:val="000000" w:themeColor="text1"/>
          <w:sz w:val="28"/>
          <w:szCs w:val="28"/>
          <w:lang w:val="lv-LV"/>
        </w:rPr>
        <w:t xml:space="preserve">par </w:t>
      </w:r>
      <w:r w:rsidR="00C1428A" w:rsidRPr="00F968B2">
        <w:rPr>
          <w:rFonts w:ascii="Times New Roman" w:hAnsi="Times New Roman" w:cs="Times New Roman"/>
          <w:color w:val="000000" w:themeColor="text1"/>
          <w:sz w:val="28"/>
          <w:szCs w:val="28"/>
          <w:lang w:val="lv-LV"/>
        </w:rPr>
        <w:t>informatīvo ziņojumu pirms neformālajām Eiropas Savienības Padomes sanāksmēm.</w:t>
      </w:r>
    </w:p>
    <w:p w14:paraId="2049611D" w14:textId="0E1988C4"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B00F5F">
        <w:rPr>
          <w:rFonts w:ascii="Times New Roman" w:eastAsia="Times New Roman" w:hAnsi="Times New Roman" w:cs="Times New Roman"/>
          <w:color w:val="000000" w:themeColor="text1"/>
          <w:sz w:val="28"/>
          <w:szCs w:val="28"/>
          <w:lang w:val="lv-LV"/>
        </w:rPr>
        <w:t>52</w:t>
      </w:r>
      <w:r w:rsidR="00732EC0" w:rsidRPr="00B00F5F">
        <w:rPr>
          <w:rFonts w:ascii="Times New Roman" w:eastAsia="Times New Roman" w:hAnsi="Times New Roman" w:cs="Times New Roman"/>
          <w:color w:val="000000" w:themeColor="text1"/>
          <w:sz w:val="28"/>
          <w:szCs w:val="28"/>
          <w:lang w:val="lv-LV"/>
        </w:rPr>
        <w:t>.2.</w:t>
      </w:r>
      <w:r w:rsidR="00863953" w:rsidRPr="00B00F5F">
        <w:rPr>
          <w:rFonts w:ascii="Times New Roman" w:eastAsia="Times New Roman" w:hAnsi="Times New Roman" w:cs="Times New Roman"/>
          <w:color w:val="000000" w:themeColor="text1"/>
          <w:sz w:val="28"/>
          <w:szCs w:val="28"/>
          <w:lang w:val="lv-LV"/>
        </w:rPr>
        <w:t>2</w:t>
      </w:r>
      <w:r w:rsidR="00772AAE" w:rsidRPr="00B00F5F">
        <w:rPr>
          <w:rFonts w:ascii="Times New Roman" w:eastAsia="Times New Roman" w:hAnsi="Times New Roman" w:cs="Times New Roman"/>
          <w:color w:val="000000" w:themeColor="text1"/>
          <w:sz w:val="28"/>
          <w:szCs w:val="28"/>
          <w:lang w:val="lv-LV"/>
        </w:rPr>
        <w:t>.</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kancelejas, ja projekts attiecas uz valsts pārvaldes institucionālo uzbūvi un darbības principiem</w:t>
      </w:r>
      <w:r w:rsidR="00172E1D" w:rsidRPr="008C5561">
        <w:rPr>
          <w:rFonts w:ascii="Times New Roman" w:eastAsia="Times New Roman" w:hAnsi="Times New Roman" w:cs="Times New Roman"/>
          <w:color w:val="000000" w:themeColor="text1"/>
          <w:sz w:val="28"/>
          <w:szCs w:val="28"/>
          <w:lang w:val="lv-LV"/>
        </w:rPr>
        <w:t>, kā arī amata vietu skaita un atlīdzības (izņemot pedagogu) izmaiņām,</w:t>
      </w:r>
      <w:r w:rsidR="001739E0"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plānošanas dokumentu īstenošanu;</w:t>
      </w:r>
    </w:p>
    <w:p w14:paraId="3A1F517A" w14:textId="44FE912E" w:rsidR="00732EC0" w:rsidRDefault="00B27AC3" w:rsidP="00246CF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11" w:name="_Hlk79350029"/>
      <w:r>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.2.</w:t>
      </w:r>
      <w:r w:rsidR="00C071D1">
        <w:rPr>
          <w:rFonts w:ascii="Times New Roman" w:eastAsia="Times New Roman" w:hAnsi="Times New Roman" w:cs="Times New Roman"/>
          <w:color w:val="000000" w:themeColor="text1"/>
          <w:sz w:val="28"/>
          <w:szCs w:val="28"/>
          <w:lang w:val="lv-LV"/>
        </w:rPr>
        <w:t>3</w:t>
      </w:r>
      <w:r w:rsidR="00772AAE" w:rsidRPr="008C5561">
        <w:rPr>
          <w:rFonts w:ascii="Times New Roman" w:eastAsia="Times New Roman" w:hAnsi="Times New Roman" w:cs="Times New Roman"/>
          <w:color w:val="000000" w:themeColor="text1"/>
          <w:sz w:val="28"/>
          <w:szCs w:val="28"/>
          <w:lang w:val="lv-LV"/>
        </w:rPr>
        <w:t>. </w:t>
      </w:r>
      <w:r w:rsidR="00EE188A" w:rsidRPr="00B00F5F">
        <w:rPr>
          <w:rFonts w:ascii="Times New Roman" w:eastAsia="Times New Roman" w:hAnsi="Times New Roman" w:cs="Times New Roman"/>
          <w:color w:val="000000" w:themeColor="text1"/>
          <w:sz w:val="28"/>
          <w:szCs w:val="28"/>
          <w:lang w:val="lv-LV"/>
        </w:rPr>
        <w:t>P</w:t>
      </w:r>
      <w:r w:rsidR="0009589A" w:rsidRPr="00246CFC">
        <w:rPr>
          <w:rFonts w:ascii="Times New Roman" w:eastAsia="Times New Roman" w:hAnsi="Times New Roman" w:cs="Times New Roman"/>
          <w:color w:val="000000" w:themeColor="text1"/>
          <w:sz w:val="28"/>
          <w:szCs w:val="28"/>
          <w:lang w:val="lv-LV"/>
        </w:rPr>
        <w:t xml:space="preserve">ārresoru koordinācijas centra </w:t>
      </w:r>
      <w:r w:rsidR="00EE188A" w:rsidRPr="00B00F5F">
        <w:rPr>
          <w:rFonts w:ascii="Times New Roman" w:eastAsia="Times New Roman" w:hAnsi="Times New Roman" w:cs="Times New Roman"/>
          <w:color w:val="000000" w:themeColor="text1"/>
          <w:sz w:val="28"/>
          <w:szCs w:val="28"/>
          <w:lang w:val="lv-LV"/>
        </w:rPr>
        <w:t>par jebkuru plānošanas dokumenta projektu un informatīvā ziņojuma projektu, kā arī par tād</w:t>
      </w:r>
      <w:r w:rsidR="0009589A">
        <w:rPr>
          <w:rFonts w:ascii="Times New Roman" w:eastAsia="Times New Roman" w:hAnsi="Times New Roman" w:cs="Times New Roman"/>
          <w:color w:val="000000" w:themeColor="text1"/>
          <w:sz w:val="28"/>
          <w:szCs w:val="28"/>
          <w:lang w:val="lv-LV"/>
        </w:rPr>
        <w:t>u</w:t>
      </w:r>
      <w:r w:rsidR="00EE188A" w:rsidRPr="00B00F5F">
        <w:rPr>
          <w:rFonts w:ascii="Times New Roman" w:eastAsia="Times New Roman" w:hAnsi="Times New Roman" w:cs="Times New Roman"/>
          <w:color w:val="000000" w:themeColor="text1"/>
          <w:sz w:val="28"/>
          <w:szCs w:val="28"/>
          <w:lang w:val="lv-LV"/>
        </w:rPr>
        <w:t xml:space="preserve"> tiesību akta projektu, kas attiecas uz nacionālā līmeņa attīstības plānošanas dokumentu savstarpējo saskaņotību un atbilstību normatīvo aktu prasībām un kas skar publiskas personas kapitāla daļu pārvaldes jautājumus</w:t>
      </w:r>
      <w:r w:rsidR="00732EC0" w:rsidRPr="008C5561">
        <w:rPr>
          <w:rFonts w:ascii="Times New Roman" w:eastAsia="Times New Roman" w:hAnsi="Times New Roman" w:cs="Times New Roman"/>
          <w:color w:val="000000" w:themeColor="text1"/>
          <w:sz w:val="28"/>
          <w:szCs w:val="28"/>
          <w:lang w:val="lv-LV"/>
        </w:rPr>
        <w:t>;</w:t>
      </w:r>
    </w:p>
    <w:bookmarkEnd w:id="11"/>
    <w:p w14:paraId="5E859B25" w14:textId="751472F7"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.2.</w:t>
      </w:r>
      <w:r w:rsidR="00C071D1">
        <w:rPr>
          <w:rFonts w:ascii="Times New Roman" w:eastAsia="Times New Roman" w:hAnsi="Times New Roman" w:cs="Times New Roman"/>
          <w:color w:val="000000" w:themeColor="text1"/>
          <w:sz w:val="28"/>
          <w:szCs w:val="28"/>
          <w:lang w:val="lv-LV"/>
        </w:rPr>
        <w:t>4</w:t>
      </w:r>
      <w:r w:rsidR="00732EC0" w:rsidRPr="008C5561">
        <w:rPr>
          <w:rFonts w:ascii="Times New Roman" w:eastAsia="Times New Roman" w:hAnsi="Times New Roman" w:cs="Times New Roman"/>
          <w:color w:val="000000" w:themeColor="text1"/>
          <w:sz w:val="28"/>
          <w:szCs w:val="28"/>
          <w:lang w:val="lv-LV"/>
        </w:rPr>
        <w:t>.</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Latvijas Pašvaldību savienības, ja projektu atbilstoši </w:t>
      </w:r>
      <w:r w:rsidR="00C87DCC">
        <w:rPr>
          <w:rFonts w:ascii="Times New Roman" w:eastAsia="Times New Roman" w:hAnsi="Times New Roman" w:cs="Times New Roman"/>
          <w:color w:val="000000" w:themeColor="text1"/>
          <w:sz w:val="28"/>
          <w:szCs w:val="28"/>
          <w:lang w:val="lv-LV"/>
        </w:rPr>
        <w:t>pašvaldību darbību</w:t>
      </w:r>
      <w:r w:rsidR="00732EC0" w:rsidRPr="008C5561">
        <w:rPr>
          <w:rFonts w:ascii="Times New Roman" w:eastAsia="Times New Roman" w:hAnsi="Times New Roman" w:cs="Times New Roman"/>
          <w:color w:val="000000" w:themeColor="text1"/>
          <w:sz w:val="28"/>
          <w:szCs w:val="28"/>
          <w:lang w:val="lv-LV"/>
        </w:rPr>
        <w:t xml:space="preserve"> </w:t>
      </w:r>
      <w:r w:rsidR="00C87DCC">
        <w:rPr>
          <w:rFonts w:ascii="Times New Roman" w:eastAsia="Times New Roman" w:hAnsi="Times New Roman" w:cs="Times New Roman"/>
          <w:color w:val="000000" w:themeColor="text1"/>
          <w:sz w:val="28"/>
          <w:szCs w:val="28"/>
          <w:lang w:val="lv-LV"/>
        </w:rPr>
        <w:t xml:space="preserve">regulējošam likumam </w:t>
      </w:r>
      <w:r w:rsidR="00732EC0" w:rsidRPr="008C5561">
        <w:rPr>
          <w:rFonts w:ascii="Times New Roman" w:eastAsia="Times New Roman" w:hAnsi="Times New Roman" w:cs="Times New Roman"/>
          <w:color w:val="000000" w:themeColor="text1"/>
          <w:sz w:val="28"/>
          <w:szCs w:val="28"/>
          <w:lang w:val="lv-LV"/>
        </w:rPr>
        <w:t>nepieciešams saskaņot ar pašvaldībām;</w:t>
      </w:r>
    </w:p>
    <w:p w14:paraId="469DD4E0" w14:textId="2C8B6518"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.2.</w:t>
      </w:r>
      <w:r w:rsidR="00C071D1">
        <w:rPr>
          <w:rFonts w:ascii="Times New Roman" w:eastAsia="Times New Roman" w:hAnsi="Times New Roman" w:cs="Times New Roman"/>
          <w:color w:val="000000" w:themeColor="text1"/>
          <w:sz w:val="28"/>
          <w:szCs w:val="28"/>
          <w:lang w:val="lv-LV"/>
        </w:rPr>
        <w:t>5</w:t>
      </w:r>
      <w:r w:rsidR="00732EC0" w:rsidRPr="008C5561">
        <w:rPr>
          <w:rFonts w:ascii="Times New Roman" w:eastAsia="Times New Roman" w:hAnsi="Times New Roman" w:cs="Times New Roman"/>
          <w:color w:val="000000" w:themeColor="text1"/>
          <w:sz w:val="28"/>
          <w:szCs w:val="28"/>
          <w:lang w:val="lv-LV"/>
        </w:rPr>
        <w:t>.</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Sabiedrisko pakalpojumu regulēšanas komisijas, ja projekts ir saistīts ar sabiedrisko pakalpojumu regulēšanu;</w:t>
      </w:r>
      <w:r w:rsidR="00C92A9F" w:rsidRPr="008C5561">
        <w:rPr>
          <w:rFonts w:ascii="Times New Roman" w:eastAsia="Times New Roman" w:hAnsi="Times New Roman" w:cs="Times New Roman"/>
          <w:color w:val="000000" w:themeColor="text1"/>
          <w:sz w:val="28"/>
          <w:szCs w:val="28"/>
          <w:lang w:val="lv-LV"/>
        </w:rPr>
        <w:t xml:space="preserve"> </w:t>
      </w:r>
    </w:p>
    <w:p w14:paraId="2FFC6793" w14:textId="7AB20AD4"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.2.</w:t>
      </w:r>
      <w:r w:rsidR="00C071D1">
        <w:rPr>
          <w:rFonts w:ascii="Times New Roman" w:eastAsia="Times New Roman" w:hAnsi="Times New Roman" w:cs="Times New Roman"/>
          <w:color w:val="000000" w:themeColor="text1"/>
          <w:sz w:val="28"/>
          <w:szCs w:val="28"/>
          <w:lang w:val="lv-LV"/>
        </w:rPr>
        <w:t>6</w:t>
      </w:r>
      <w:r w:rsidR="00772AA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Konkurences padomes, ja projekts ir saistīts ar konkurences aizsardzības un attīstības jautājumiem;</w:t>
      </w:r>
    </w:p>
    <w:p w14:paraId="011E2FD9" w14:textId="1B56614D" w:rsidR="00732EC0" w:rsidRDefault="00B27AC3"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52</w:t>
      </w:r>
      <w:r w:rsidR="00732EC0" w:rsidRPr="00547914">
        <w:rPr>
          <w:color w:val="000000" w:themeColor="text1"/>
          <w:sz w:val="28"/>
          <w:szCs w:val="28"/>
          <w:lang w:val="lv-LV"/>
        </w:rPr>
        <w:t>.2.</w:t>
      </w:r>
      <w:r w:rsidR="00C071D1">
        <w:rPr>
          <w:color w:val="000000" w:themeColor="text1"/>
          <w:sz w:val="28"/>
          <w:szCs w:val="28"/>
          <w:lang w:val="lv-LV"/>
        </w:rPr>
        <w:t>7</w:t>
      </w:r>
      <w:r w:rsidR="00772AAE" w:rsidRPr="00547914">
        <w:rPr>
          <w:color w:val="000000" w:themeColor="text1"/>
          <w:sz w:val="28"/>
          <w:szCs w:val="28"/>
          <w:lang w:val="lv-LV"/>
        </w:rPr>
        <w:t>.</w:t>
      </w:r>
      <w:r w:rsidR="00772AAE" w:rsidRPr="008C5561">
        <w:rPr>
          <w:color w:val="000000" w:themeColor="text1"/>
          <w:sz w:val="28"/>
          <w:szCs w:val="28"/>
          <w:lang w:val="lv-LV"/>
        </w:rPr>
        <w:t> </w:t>
      </w:r>
      <w:r w:rsidR="00732EC0" w:rsidRPr="008C5561">
        <w:rPr>
          <w:color w:val="000000" w:themeColor="text1"/>
          <w:sz w:val="28"/>
          <w:szCs w:val="28"/>
          <w:lang w:val="lv-LV"/>
        </w:rPr>
        <w:t>Korupcijas novēršanas</w:t>
      </w:r>
      <w:r w:rsidR="00732EC0" w:rsidRPr="00547914">
        <w:rPr>
          <w:color w:val="000000" w:themeColor="text1"/>
          <w:sz w:val="28"/>
          <w:szCs w:val="28"/>
          <w:lang w:val="lv-LV"/>
        </w:rPr>
        <w:t xml:space="preserve"> un</w:t>
      </w:r>
      <w:r w:rsidR="00732EC0" w:rsidRPr="008C5561">
        <w:rPr>
          <w:color w:val="000000" w:themeColor="text1"/>
          <w:sz w:val="28"/>
          <w:szCs w:val="28"/>
          <w:lang w:val="lv-LV"/>
        </w:rPr>
        <w:t xml:space="preserve"> apkarošanas biroja</w:t>
      </w:r>
      <w:r w:rsidR="00732EC0" w:rsidRPr="00547914">
        <w:rPr>
          <w:color w:val="000000" w:themeColor="text1"/>
          <w:sz w:val="28"/>
          <w:szCs w:val="28"/>
          <w:lang w:val="lv-LV"/>
        </w:rPr>
        <w:t>, ja</w:t>
      </w:r>
      <w:r w:rsidR="00732EC0" w:rsidRPr="008C5561">
        <w:rPr>
          <w:color w:val="000000" w:themeColor="text1"/>
          <w:sz w:val="28"/>
          <w:szCs w:val="28"/>
          <w:lang w:val="lv-LV"/>
        </w:rPr>
        <w:t xml:space="preserve"> projekts attiecas uz atļauju savienot amatus</w:t>
      </w:r>
      <w:r w:rsidR="00732EC0" w:rsidRPr="00547914">
        <w:rPr>
          <w:color w:val="000000" w:themeColor="text1"/>
          <w:sz w:val="28"/>
          <w:szCs w:val="28"/>
          <w:lang w:val="lv-LV"/>
        </w:rPr>
        <w:t xml:space="preserve">; </w:t>
      </w:r>
    </w:p>
    <w:p w14:paraId="3F018BF7" w14:textId="6783B946" w:rsidR="003071F8" w:rsidRDefault="00B27AC3" w:rsidP="00274252">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52</w:t>
      </w:r>
      <w:r w:rsidR="005E5B95">
        <w:rPr>
          <w:color w:val="000000" w:themeColor="text1"/>
          <w:sz w:val="28"/>
          <w:szCs w:val="28"/>
          <w:lang w:val="lv-LV"/>
        </w:rPr>
        <w:t>.2.8</w:t>
      </w:r>
      <w:r w:rsidR="003071F8">
        <w:rPr>
          <w:color w:val="000000" w:themeColor="text1"/>
          <w:sz w:val="28"/>
          <w:szCs w:val="28"/>
          <w:lang w:val="lv-LV"/>
        </w:rPr>
        <w:t xml:space="preserve">. </w:t>
      </w:r>
      <w:bookmarkStart w:id="12" w:name="_Hlk77333864"/>
      <w:r w:rsidR="003071F8" w:rsidRPr="00F968B2">
        <w:rPr>
          <w:color w:val="000000" w:themeColor="text1"/>
          <w:sz w:val="28"/>
          <w:szCs w:val="28"/>
          <w:lang w:val="lv-LV"/>
        </w:rPr>
        <w:t xml:space="preserve">Nacionālās trīspusējās sadarbības padomes </w:t>
      </w:r>
      <w:r w:rsidR="00DA4D93">
        <w:rPr>
          <w:color w:val="000000" w:themeColor="text1"/>
          <w:sz w:val="28"/>
          <w:szCs w:val="28"/>
          <w:lang w:val="lv-LV"/>
        </w:rPr>
        <w:t xml:space="preserve">dalībpušu </w:t>
      </w:r>
      <w:r w:rsidR="003071F8" w:rsidRPr="00F968B2">
        <w:rPr>
          <w:color w:val="000000" w:themeColor="text1"/>
          <w:sz w:val="28"/>
          <w:szCs w:val="28"/>
          <w:lang w:val="lv-LV"/>
        </w:rPr>
        <w:t xml:space="preserve">organizācijām – </w:t>
      </w:r>
      <w:r w:rsidR="00DA4D93">
        <w:rPr>
          <w:color w:val="000000" w:themeColor="text1"/>
          <w:sz w:val="28"/>
          <w:szCs w:val="28"/>
          <w:lang w:val="lv-LV"/>
        </w:rPr>
        <w:t>biedrības “</w:t>
      </w:r>
      <w:r w:rsidR="003071F8" w:rsidRPr="00F968B2">
        <w:rPr>
          <w:color w:val="000000" w:themeColor="text1"/>
          <w:sz w:val="28"/>
          <w:szCs w:val="28"/>
          <w:lang w:val="lv-LV"/>
        </w:rPr>
        <w:t>Latvijas Darba devēju konfederācija</w:t>
      </w:r>
      <w:r w:rsidR="00DA4D93">
        <w:rPr>
          <w:color w:val="000000" w:themeColor="text1"/>
          <w:sz w:val="28"/>
          <w:szCs w:val="28"/>
          <w:lang w:val="lv-LV"/>
        </w:rPr>
        <w:t>”</w:t>
      </w:r>
      <w:r w:rsidR="003071F8" w:rsidRPr="00F968B2">
        <w:rPr>
          <w:color w:val="000000" w:themeColor="text1"/>
          <w:sz w:val="28"/>
          <w:szCs w:val="28"/>
          <w:lang w:val="lv-LV"/>
        </w:rPr>
        <w:t xml:space="preserve"> un </w:t>
      </w:r>
      <w:r w:rsidR="00DA4D93">
        <w:rPr>
          <w:color w:val="000000" w:themeColor="text1"/>
          <w:sz w:val="28"/>
          <w:szCs w:val="28"/>
          <w:lang w:val="lv-LV"/>
        </w:rPr>
        <w:t>arodbiedrību apvienības “</w:t>
      </w:r>
      <w:r w:rsidR="003071F8" w:rsidRPr="00F968B2">
        <w:rPr>
          <w:color w:val="000000" w:themeColor="text1"/>
          <w:sz w:val="28"/>
          <w:szCs w:val="28"/>
          <w:lang w:val="lv-LV"/>
        </w:rPr>
        <w:t>Latvijas Brīvo arodbiedrību savienība</w:t>
      </w:r>
      <w:r w:rsidR="00DA4D93">
        <w:rPr>
          <w:color w:val="000000" w:themeColor="text1"/>
          <w:sz w:val="28"/>
          <w:szCs w:val="28"/>
          <w:lang w:val="lv-LV"/>
        </w:rPr>
        <w:t>”</w:t>
      </w:r>
      <w:r w:rsidR="003071F8" w:rsidRPr="00F968B2">
        <w:rPr>
          <w:color w:val="000000" w:themeColor="text1"/>
          <w:sz w:val="28"/>
          <w:szCs w:val="28"/>
          <w:lang w:val="lv-LV"/>
        </w:rPr>
        <w:t>, ja projekts skar darba devēju un darbinieku intereses.</w:t>
      </w:r>
      <w:bookmarkEnd w:id="12"/>
    </w:p>
    <w:p w14:paraId="6AEB6AFE" w14:textId="2B307485" w:rsidR="00732EC0" w:rsidRPr="000747DD" w:rsidRDefault="00B27AC3" w:rsidP="00F64279">
      <w:pPr>
        <w:pStyle w:val="tv213"/>
        <w:shd w:val="clear" w:color="auto" w:fill="FFFFFF"/>
        <w:spacing w:before="0" w:beforeAutospacing="0" w:after="0" w:afterAutospacing="0"/>
        <w:ind w:firstLine="709"/>
        <w:jc w:val="both"/>
        <w:rPr>
          <w:color w:val="000000" w:themeColor="text1"/>
          <w:sz w:val="28"/>
          <w:szCs w:val="28"/>
          <w:lang w:val="lv-LV"/>
        </w:rPr>
      </w:pPr>
      <w:r>
        <w:rPr>
          <w:color w:val="000000" w:themeColor="text1"/>
          <w:sz w:val="28"/>
          <w:szCs w:val="28"/>
          <w:lang w:val="lv-LV"/>
        </w:rPr>
        <w:t>52</w:t>
      </w:r>
      <w:r w:rsidR="005E5B95">
        <w:rPr>
          <w:color w:val="000000" w:themeColor="text1"/>
          <w:sz w:val="28"/>
          <w:szCs w:val="28"/>
          <w:lang w:val="lv-LV"/>
        </w:rPr>
        <w:t>.2.9</w:t>
      </w:r>
      <w:r w:rsidR="00732EC0" w:rsidRPr="000747DD">
        <w:rPr>
          <w:color w:val="000000" w:themeColor="text1"/>
          <w:sz w:val="28"/>
          <w:szCs w:val="28"/>
          <w:lang w:val="lv-LV"/>
        </w:rPr>
        <w:t>.</w:t>
      </w:r>
      <w:r w:rsidR="00732EC0" w:rsidRPr="008C5561">
        <w:rPr>
          <w:color w:val="000000" w:themeColor="text1"/>
          <w:sz w:val="28"/>
          <w:szCs w:val="28"/>
          <w:lang w:val="lv-LV"/>
        </w:rPr>
        <w:t xml:space="preserve"> institūcijām</w:t>
      </w:r>
      <w:r w:rsidR="00732EC0" w:rsidRPr="000747DD">
        <w:rPr>
          <w:color w:val="000000" w:themeColor="text1"/>
          <w:sz w:val="28"/>
          <w:szCs w:val="28"/>
          <w:lang w:val="lv-LV"/>
        </w:rPr>
        <w:t>, kuru</w:t>
      </w:r>
      <w:r w:rsidR="00732EC0" w:rsidRPr="008C5561">
        <w:rPr>
          <w:color w:val="000000" w:themeColor="text1"/>
          <w:sz w:val="28"/>
          <w:szCs w:val="28"/>
          <w:lang w:val="lv-LV"/>
        </w:rPr>
        <w:t xml:space="preserve"> pārstāvjus paredzēts iekļaut attiecīgajā padomē</w:t>
      </w:r>
      <w:r w:rsidR="00732EC0" w:rsidRPr="000747DD">
        <w:rPr>
          <w:color w:val="000000" w:themeColor="text1"/>
          <w:sz w:val="28"/>
          <w:szCs w:val="28"/>
          <w:lang w:val="lv-LV"/>
        </w:rPr>
        <w:t>,</w:t>
      </w:r>
      <w:r w:rsidR="00732EC0" w:rsidRPr="008C5561">
        <w:rPr>
          <w:color w:val="000000" w:themeColor="text1"/>
          <w:sz w:val="28"/>
          <w:szCs w:val="28"/>
          <w:lang w:val="lv-LV"/>
        </w:rPr>
        <w:t xml:space="preserve"> komisijā vai darba grupā vai </w:t>
      </w:r>
      <w:r w:rsidR="00732EC0" w:rsidRPr="008C5561">
        <w:rPr>
          <w:color w:val="000000" w:themeColor="text1"/>
          <w:sz w:val="28"/>
          <w:szCs w:val="28"/>
          <w:shd w:val="clear" w:color="auto" w:fill="FFFFFF"/>
          <w:lang w:val="lv-LV"/>
        </w:rPr>
        <w:t>apstiprināt kandidatūru</w:t>
      </w:r>
      <w:r w:rsidR="00732EC0" w:rsidRPr="000747DD">
        <w:rPr>
          <w:color w:val="000000" w:themeColor="text1"/>
          <w:sz w:val="28"/>
          <w:szCs w:val="28"/>
          <w:shd w:val="clear" w:color="auto" w:fill="FFFFFF"/>
          <w:lang w:val="lv-LV"/>
        </w:rPr>
        <w:t>,</w:t>
      </w:r>
      <w:r w:rsidR="00732EC0" w:rsidRPr="008C5561">
        <w:rPr>
          <w:color w:val="000000" w:themeColor="text1"/>
          <w:sz w:val="28"/>
          <w:szCs w:val="28"/>
          <w:shd w:val="clear" w:color="auto" w:fill="FFFFFF"/>
          <w:lang w:val="lv-LV"/>
        </w:rPr>
        <w:t xml:space="preserve"> iecelt</w:t>
      </w:r>
      <w:r w:rsidR="00732EC0" w:rsidRPr="000747DD">
        <w:rPr>
          <w:color w:val="000000" w:themeColor="text1"/>
          <w:sz w:val="28"/>
          <w:szCs w:val="28"/>
          <w:shd w:val="clear" w:color="auto" w:fill="FFFFFF"/>
          <w:lang w:val="lv-LV"/>
        </w:rPr>
        <w:t>,</w:t>
      </w:r>
      <w:r w:rsidR="00732EC0" w:rsidRPr="008C5561">
        <w:rPr>
          <w:color w:val="000000" w:themeColor="text1"/>
          <w:sz w:val="28"/>
          <w:szCs w:val="28"/>
          <w:shd w:val="clear" w:color="auto" w:fill="FFFFFF"/>
          <w:lang w:val="lv-LV"/>
        </w:rPr>
        <w:t xml:space="preserve"> pārcelt citā amatā</w:t>
      </w:r>
      <w:r w:rsidR="00732EC0" w:rsidRPr="000747DD">
        <w:rPr>
          <w:color w:val="000000" w:themeColor="text1"/>
          <w:sz w:val="28"/>
          <w:szCs w:val="28"/>
          <w:shd w:val="clear" w:color="auto" w:fill="FFFFFF"/>
          <w:lang w:val="lv-LV"/>
        </w:rPr>
        <w:t>,</w:t>
      </w:r>
      <w:r w:rsidR="00732EC0" w:rsidRPr="008C5561">
        <w:rPr>
          <w:color w:val="000000" w:themeColor="text1"/>
          <w:sz w:val="28"/>
          <w:szCs w:val="28"/>
          <w:shd w:val="clear" w:color="auto" w:fill="FFFFFF"/>
          <w:lang w:val="lv-LV"/>
        </w:rPr>
        <w:t xml:space="preserve"> atbrīvot</w:t>
      </w:r>
      <w:r w:rsidR="00732EC0" w:rsidRPr="000747DD">
        <w:rPr>
          <w:color w:val="000000" w:themeColor="text1"/>
          <w:sz w:val="28"/>
          <w:szCs w:val="28"/>
          <w:shd w:val="clear" w:color="auto" w:fill="FFFFFF"/>
          <w:lang w:val="lv-LV"/>
        </w:rPr>
        <w:t xml:space="preserve"> no</w:t>
      </w:r>
      <w:r w:rsidR="00732EC0" w:rsidRPr="008C5561">
        <w:rPr>
          <w:color w:val="000000" w:themeColor="text1"/>
          <w:sz w:val="28"/>
          <w:szCs w:val="28"/>
          <w:shd w:val="clear" w:color="auto" w:fill="FFFFFF"/>
          <w:lang w:val="lv-LV"/>
        </w:rPr>
        <w:t xml:space="preserve"> amata vai piešķirt speciālo dienesta pakāpi</w:t>
      </w:r>
      <w:r w:rsidR="00732EC0" w:rsidRPr="000747DD">
        <w:rPr>
          <w:color w:val="000000" w:themeColor="text1"/>
          <w:sz w:val="28"/>
          <w:szCs w:val="28"/>
          <w:shd w:val="clear" w:color="auto" w:fill="FFFFFF"/>
          <w:lang w:val="lv-LV"/>
        </w:rPr>
        <w:t>;</w:t>
      </w:r>
    </w:p>
    <w:p w14:paraId="6319529F" w14:textId="29ABEDEB"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52</w:t>
      </w:r>
      <w:r w:rsidR="00732EC0" w:rsidRPr="008C5561">
        <w:rPr>
          <w:rFonts w:ascii="Times New Roman" w:eastAsia="Times New Roman" w:hAnsi="Times New Roman" w:cs="Times New Roman"/>
          <w:color w:val="000000" w:themeColor="text1"/>
          <w:sz w:val="28"/>
          <w:szCs w:val="28"/>
          <w:lang w:val="lv-LV"/>
        </w:rPr>
        <w:t>.2.10.</w:t>
      </w:r>
      <w:r w:rsidR="004A6DD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Apvienoto Nāciju Izglītības, zinātnes un kultūras organizācijas (UNESCO) Latvijas Nacionālās komisijas, ja projekts attiecas uz Latvijas Republikas starptautiskajām saistībām UNESCO darbības jomā (izglītība, zinātne, kultūra, vide, informācija un komunikācija, plašsaziņas līdzekļu darbības joma);</w:t>
      </w:r>
    </w:p>
    <w:p w14:paraId="7D8516EA" w14:textId="23D22EBA" w:rsidR="00341723" w:rsidRDefault="00B27AC3" w:rsidP="005E5B9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13" w:name="_Hlk73363169"/>
      <w:r>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.2.11. darba grupām, konsultatīv</w:t>
      </w:r>
      <w:r w:rsidR="00C92A9F" w:rsidRPr="008C5561">
        <w:rPr>
          <w:rFonts w:ascii="Times New Roman" w:eastAsia="Times New Roman" w:hAnsi="Times New Roman" w:cs="Times New Roman"/>
          <w:color w:val="000000" w:themeColor="text1"/>
          <w:sz w:val="28"/>
          <w:szCs w:val="28"/>
          <w:lang w:val="lv-LV"/>
        </w:rPr>
        <w:t>aj</w:t>
      </w:r>
      <w:r w:rsidR="00732EC0" w:rsidRPr="008C5561">
        <w:rPr>
          <w:rFonts w:ascii="Times New Roman" w:eastAsia="Times New Roman" w:hAnsi="Times New Roman" w:cs="Times New Roman"/>
          <w:color w:val="000000" w:themeColor="text1"/>
          <w:sz w:val="28"/>
          <w:szCs w:val="28"/>
          <w:lang w:val="lv-LV"/>
        </w:rPr>
        <w:t>ām padomēm un citām institūcijām, ar kurām normatīvo aktu projektu saskaņošana ir noteikta ārējā normatīvajā aktā, vai ja saskaņošanas nepieciešamība tieši izriet no ārējā normatīvā akta normām, kas nosaka to kompetenci.</w:t>
      </w:r>
      <w:bookmarkEnd w:id="13"/>
    </w:p>
    <w:p w14:paraId="195A69BE" w14:textId="77777777" w:rsidR="00C74FFB" w:rsidRPr="008C5561" w:rsidRDefault="00C74FFB" w:rsidP="00F968B2">
      <w:pPr>
        <w:shd w:val="clear" w:color="auto" w:fill="FFFFFF"/>
        <w:spacing w:after="0" w:line="240" w:lineRule="auto"/>
        <w:jc w:val="both"/>
        <w:rPr>
          <w:rFonts w:ascii="Times New Roman" w:eastAsia="Times New Roman" w:hAnsi="Times New Roman" w:cs="Times New Roman"/>
          <w:color w:val="000000" w:themeColor="text1"/>
          <w:sz w:val="28"/>
          <w:szCs w:val="28"/>
          <w:lang w:val="lv-LV"/>
        </w:rPr>
      </w:pPr>
    </w:p>
    <w:p w14:paraId="56921136" w14:textId="07FB703B" w:rsidR="00EA0390" w:rsidRPr="008C5561" w:rsidRDefault="00B27AC3" w:rsidP="009868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53</w:t>
      </w:r>
      <w:r w:rsidR="00732EC0" w:rsidRPr="008C5561">
        <w:rPr>
          <w:rFonts w:ascii="Times New Roman" w:eastAsia="Times New Roman" w:hAnsi="Times New Roman" w:cs="Times New Roman"/>
          <w:color w:val="000000" w:themeColor="text1"/>
          <w:sz w:val="28"/>
          <w:szCs w:val="28"/>
          <w:lang w:val="lv-LV"/>
        </w:rPr>
        <w:t>. Finanšu ministrija projektus, kas saistīti ar kārtējā gada valsts budžeta likumprojektu un tā sagatavošanu, ar vidēja termiņa budžeta ietvara likumprojektu un tā sagatavošanu, kā arī ar budžeta izpildes procesa nodrošināšanu, Likumā par budžetu un finanšu vadību un kārtējā gada valsts budžeta likumā noteiktajos gadījumos nesaskaņo ar citām ministrijām un iestādēm, bet izstrādes procesā konsultējas ar Tieslietu ministriju, lai nodrošinātu tiesiskuma principu</w:t>
      </w:r>
      <w:r w:rsidR="00C071D1">
        <w:rPr>
          <w:rFonts w:ascii="Times New Roman" w:eastAsia="Times New Roman" w:hAnsi="Times New Roman" w:cs="Times New Roman"/>
          <w:color w:val="000000" w:themeColor="text1"/>
          <w:sz w:val="28"/>
          <w:szCs w:val="28"/>
          <w:lang w:val="lv-LV"/>
        </w:rPr>
        <w:t>,</w:t>
      </w:r>
      <w:r w:rsidR="007524CD">
        <w:rPr>
          <w:rFonts w:ascii="Times New Roman" w:eastAsia="Times New Roman" w:hAnsi="Times New Roman" w:cs="Times New Roman"/>
          <w:color w:val="000000" w:themeColor="text1"/>
          <w:sz w:val="28"/>
          <w:szCs w:val="28"/>
          <w:lang w:val="lv-LV"/>
        </w:rPr>
        <w:t xml:space="preserve"> un </w:t>
      </w:r>
      <w:r w:rsidR="007524CD" w:rsidRPr="00F968B2">
        <w:rPr>
          <w:rFonts w:ascii="Times New Roman" w:eastAsia="Times New Roman" w:hAnsi="Times New Roman" w:cs="Times New Roman"/>
          <w:color w:val="000000" w:themeColor="text1"/>
          <w:sz w:val="28"/>
          <w:szCs w:val="28"/>
          <w:lang w:val="lv-LV"/>
        </w:rPr>
        <w:t>Valsts kanceleju, ja tiek paredzēti papildu līdzekļi atlīdzībai</w:t>
      </w:r>
      <w:r w:rsidR="00732EC0" w:rsidRPr="008C5561">
        <w:rPr>
          <w:rFonts w:ascii="Times New Roman" w:eastAsia="Times New Roman" w:hAnsi="Times New Roman" w:cs="Times New Roman"/>
          <w:color w:val="000000" w:themeColor="text1"/>
          <w:sz w:val="28"/>
          <w:szCs w:val="28"/>
          <w:lang w:val="lv-LV"/>
        </w:rPr>
        <w:t xml:space="preserve">. </w:t>
      </w:r>
    </w:p>
    <w:p w14:paraId="3897E90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CBF7AA3" w14:textId="204CC3D6" w:rsidR="009C6169"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54</w:t>
      </w:r>
      <w:r w:rsidR="00732EC0" w:rsidRPr="008C5561">
        <w:rPr>
          <w:rFonts w:ascii="Times New Roman" w:eastAsia="Times New Roman" w:hAnsi="Times New Roman" w:cs="Times New Roman"/>
          <w:color w:val="000000" w:themeColor="text1"/>
          <w:sz w:val="28"/>
          <w:szCs w:val="28"/>
          <w:lang w:val="lv-LV"/>
        </w:rPr>
        <w:t>. Informatīvo ziņojumu, ja saistībā ar informatīvajā ziņojumā minēto jautājumu turpmākā rīcība nav paredzēta vai tas nav saistīts ar citu institūciju kompetenci,</w:t>
      </w:r>
      <w:r w:rsidR="001D1A82" w:rsidRPr="008C5561">
        <w:rPr>
          <w:rFonts w:ascii="Times New Roman" w:eastAsia="Times New Roman" w:hAnsi="Times New Roman" w:cs="Times New Roman"/>
          <w:color w:val="000000" w:themeColor="text1"/>
          <w:sz w:val="28"/>
          <w:szCs w:val="28"/>
          <w:lang w:val="lv-LV"/>
        </w:rPr>
        <w:t xml:space="preserve"> kā arī Ministru kabineta protokollēmuma projektu, ja tas nav saistīts ar citu institūciju kompetenci, </w:t>
      </w:r>
      <w:r w:rsidR="00732EC0" w:rsidRPr="008C5561">
        <w:rPr>
          <w:rFonts w:ascii="Times New Roman" w:eastAsia="Times New Roman" w:hAnsi="Times New Roman" w:cs="Times New Roman"/>
          <w:color w:val="000000" w:themeColor="text1"/>
          <w:sz w:val="28"/>
          <w:szCs w:val="28"/>
          <w:lang w:val="lv-LV"/>
        </w:rPr>
        <w:t>var nes</w:t>
      </w:r>
      <w:r w:rsidR="00C4655F" w:rsidRPr="008C5561">
        <w:rPr>
          <w:rFonts w:ascii="Times New Roman" w:eastAsia="Times New Roman" w:hAnsi="Times New Roman" w:cs="Times New Roman"/>
          <w:color w:val="000000" w:themeColor="text1"/>
          <w:sz w:val="28"/>
          <w:szCs w:val="28"/>
          <w:lang w:val="lv-LV"/>
        </w:rPr>
        <w:t>as</w:t>
      </w:r>
      <w:r w:rsidR="00732EC0" w:rsidRPr="008C5561">
        <w:rPr>
          <w:rFonts w:ascii="Times New Roman" w:eastAsia="Times New Roman" w:hAnsi="Times New Roman" w:cs="Times New Roman"/>
          <w:color w:val="000000" w:themeColor="text1"/>
          <w:sz w:val="28"/>
          <w:szCs w:val="28"/>
          <w:lang w:val="lv-LV"/>
        </w:rPr>
        <w:t xml:space="preserve">kaņot ar citām ministrijām vai institūcijām. </w:t>
      </w:r>
    </w:p>
    <w:p w14:paraId="44BD6B4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1C858DB" w14:textId="01E290CF"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55</w:t>
      </w:r>
      <w:r w:rsidR="00732EC0" w:rsidRPr="008C5561">
        <w:rPr>
          <w:rFonts w:ascii="Times New Roman" w:eastAsia="Times New Roman" w:hAnsi="Times New Roman" w:cs="Times New Roman"/>
          <w:color w:val="000000" w:themeColor="text1"/>
          <w:sz w:val="28"/>
          <w:szCs w:val="28"/>
          <w:lang w:val="lv-LV"/>
        </w:rPr>
        <w:t>.</w:t>
      </w:r>
      <w:r w:rsidR="0071765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Atbildīgā ministrija, novirzot projektu saskaņošanai,</w:t>
      </w:r>
      <w:r w:rsidR="00774418">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nosaka šādu atzinuma sniegšanas termiņu:</w:t>
      </w:r>
    </w:p>
    <w:p w14:paraId="6E05A4E5" w14:textId="779F198E"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55</w:t>
      </w:r>
      <w:r w:rsidR="00732EC0" w:rsidRPr="008C5561">
        <w:rPr>
          <w:rFonts w:ascii="Times New Roman" w:eastAsia="Times New Roman" w:hAnsi="Times New Roman" w:cs="Times New Roman"/>
          <w:color w:val="000000" w:themeColor="text1"/>
          <w:sz w:val="28"/>
          <w:szCs w:val="28"/>
          <w:lang w:val="lv-LV"/>
        </w:rPr>
        <w:t>.1.</w:t>
      </w:r>
      <w:r w:rsidR="00A944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vispārējā kārtībā</w:t>
      </w:r>
      <w:r w:rsidR="006B7115" w:rsidRPr="008C5561">
        <w:rPr>
          <w:rFonts w:ascii="Times New Roman" w:eastAsia="Times New Roman" w:hAnsi="Times New Roman" w:cs="Times New Roman"/>
          <w:color w:val="000000" w:themeColor="text1"/>
          <w:sz w:val="28"/>
          <w:szCs w:val="28"/>
          <w:lang w:val="lv-LV"/>
        </w:rPr>
        <w:t xml:space="preserve"> </w:t>
      </w:r>
      <w:r w:rsidR="00A9441E"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no 10 darbdienām</w:t>
      </w:r>
      <w:r w:rsidR="00C4655F" w:rsidRPr="008C5561">
        <w:rPr>
          <w:rFonts w:ascii="Times New Roman" w:eastAsia="Times New Roman" w:hAnsi="Times New Roman" w:cs="Times New Roman"/>
          <w:color w:val="000000" w:themeColor="text1"/>
          <w:sz w:val="28"/>
          <w:szCs w:val="28"/>
          <w:lang w:val="lv-LV"/>
        </w:rPr>
        <w:t xml:space="preserve">; </w:t>
      </w:r>
    </w:p>
    <w:p w14:paraId="628AA4A5" w14:textId="227E759E" w:rsidR="00774418" w:rsidRDefault="00B27AC3" w:rsidP="00F6427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55</w:t>
      </w:r>
      <w:r w:rsidR="00732EC0" w:rsidRPr="008C5561">
        <w:rPr>
          <w:rFonts w:ascii="Times New Roman" w:eastAsia="Times New Roman" w:hAnsi="Times New Roman" w:cs="Times New Roman"/>
          <w:color w:val="000000" w:themeColor="text1"/>
          <w:sz w:val="28"/>
          <w:szCs w:val="28"/>
          <w:lang w:val="lv-LV"/>
        </w:rPr>
        <w:t>.2.</w:t>
      </w:r>
      <w:r w:rsidR="00A944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steidzamības kārtībā</w:t>
      </w:r>
      <w:r w:rsidR="006B7115" w:rsidRPr="008C5561">
        <w:rPr>
          <w:rFonts w:ascii="Times New Roman" w:eastAsia="Times New Roman" w:hAnsi="Times New Roman" w:cs="Times New Roman"/>
          <w:color w:val="000000" w:themeColor="text1"/>
          <w:sz w:val="28"/>
          <w:szCs w:val="28"/>
          <w:lang w:val="lv-LV"/>
        </w:rPr>
        <w:t xml:space="preserve"> </w:t>
      </w:r>
      <w:r w:rsidR="00A9441E"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no vienas līdz deviņām 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 Steidzamība jāpamato pēc būtības, norādot konkrētās nelabvēlīgās sekas. Par steidzamības pamatu netiek uzskatīts iepriekš laikus zināma uzdevuma izpildes termiņa kavējums.</w:t>
      </w:r>
    </w:p>
    <w:p w14:paraId="6A1DD18E" w14:textId="77777777" w:rsidR="00774418" w:rsidRPr="008C5561" w:rsidRDefault="00774418"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AFF2064" w14:textId="6A788981"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56</w:t>
      </w:r>
      <w:r w:rsidR="00732EC0" w:rsidRPr="008C5561">
        <w:rPr>
          <w:rFonts w:ascii="Times New Roman" w:eastAsia="Times New Roman" w:hAnsi="Times New Roman" w:cs="Times New Roman"/>
          <w:color w:val="000000" w:themeColor="text1"/>
          <w:sz w:val="28"/>
          <w:szCs w:val="28"/>
          <w:lang w:val="lv-LV"/>
        </w:rPr>
        <w:t xml:space="preserve">. </w:t>
      </w:r>
      <w:r w:rsidR="00775B1C" w:rsidRPr="00775B1C">
        <w:rPr>
          <w:rFonts w:ascii="Times New Roman" w:eastAsia="Times New Roman" w:hAnsi="Times New Roman" w:cs="Times New Roman"/>
          <w:color w:val="000000" w:themeColor="text1"/>
          <w:sz w:val="28"/>
          <w:szCs w:val="28"/>
          <w:lang w:val="lv-LV"/>
        </w:rPr>
        <w:t>Termiņš atzinuma sniegšanai sākas nākamajā darba dienā pēc projekta novirzīšanas TAP portālā</w:t>
      </w:r>
      <w:r w:rsidR="00A86B24">
        <w:rPr>
          <w:rFonts w:ascii="Times New Roman" w:eastAsia="Times New Roman" w:hAnsi="Times New Roman" w:cs="Times New Roman"/>
          <w:color w:val="000000" w:themeColor="text1"/>
          <w:sz w:val="28"/>
          <w:szCs w:val="28"/>
          <w:lang w:val="lv-LV"/>
        </w:rPr>
        <w:t>.</w:t>
      </w:r>
      <w:r w:rsidR="00775B1C" w:rsidRPr="008C5561">
        <w:rPr>
          <w:rFonts w:ascii="Times New Roman" w:eastAsia="Times New Roman" w:hAnsi="Times New Roman" w:cs="Times New Roman"/>
          <w:color w:val="000000" w:themeColor="text1"/>
          <w:sz w:val="28"/>
          <w:szCs w:val="28"/>
          <w:lang w:val="lv-LV"/>
        </w:rPr>
        <w:t xml:space="preserve"> </w:t>
      </w:r>
      <w:r w:rsidR="00A86B24">
        <w:rPr>
          <w:rFonts w:ascii="Times New Roman" w:eastAsia="Times New Roman" w:hAnsi="Times New Roman" w:cs="Times New Roman"/>
          <w:color w:val="000000" w:themeColor="text1"/>
          <w:sz w:val="28"/>
          <w:szCs w:val="28"/>
          <w:lang w:val="lv-LV"/>
        </w:rPr>
        <w:t>M</w:t>
      </w:r>
      <w:r w:rsidR="00732EC0" w:rsidRPr="008C5561">
        <w:rPr>
          <w:rFonts w:ascii="Times New Roman" w:eastAsia="Times New Roman" w:hAnsi="Times New Roman" w:cs="Times New Roman"/>
          <w:color w:val="000000" w:themeColor="text1"/>
          <w:sz w:val="28"/>
          <w:szCs w:val="28"/>
          <w:lang w:val="lv-LV"/>
        </w:rPr>
        <w:t xml:space="preserve">inistrijas un citas institūcijas katru darbdienu seko līdzi saskaņošanai nodoto projektu sarakstam un </w:t>
      </w:r>
      <w:r w:rsidR="00FD61B3" w:rsidRPr="008C5561">
        <w:rPr>
          <w:rFonts w:ascii="Times New Roman" w:eastAsia="Times New Roman" w:hAnsi="Times New Roman" w:cs="Times New Roman"/>
          <w:color w:val="000000" w:themeColor="text1"/>
          <w:sz w:val="28"/>
          <w:szCs w:val="28"/>
          <w:lang w:val="lv-LV"/>
        </w:rPr>
        <w:t xml:space="preserve">atbilstoši kompetencei </w:t>
      </w:r>
      <w:r w:rsidR="00732EC0" w:rsidRPr="008C5561">
        <w:rPr>
          <w:rFonts w:ascii="Times New Roman" w:eastAsia="Times New Roman" w:hAnsi="Times New Roman" w:cs="Times New Roman"/>
          <w:color w:val="000000" w:themeColor="text1"/>
          <w:sz w:val="28"/>
          <w:szCs w:val="28"/>
          <w:lang w:val="lv-LV"/>
        </w:rPr>
        <w:t>sniedz atzinumu.</w:t>
      </w:r>
      <w:r w:rsidR="00A86B24">
        <w:rPr>
          <w:rFonts w:ascii="Times New Roman" w:eastAsia="Times New Roman" w:hAnsi="Times New Roman" w:cs="Times New Roman"/>
          <w:color w:val="000000" w:themeColor="text1"/>
          <w:sz w:val="28"/>
          <w:szCs w:val="28"/>
          <w:lang w:val="lv-LV"/>
        </w:rPr>
        <w:t xml:space="preserve"> </w:t>
      </w:r>
    </w:p>
    <w:p w14:paraId="488A662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07CFCF9" w14:textId="01277044"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57</w:t>
      </w:r>
      <w:r w:rsidR="00732EC0" w:rsidRPr="008C5561">
        <w:rPr>
          <w:rFonts w:ascii="Times New Roman" w:eastAsia="Times New Roman" w:hAnsi="Times New Roman" w:cs="Times New Roman"/>
          <w:color w:val="000000" w:themeColor="text1"/>
          <w:sz w:val="28"/>
          <w:szCs w:val="28"/>
          <w:lang w:val="lv-LV"/>
        </w:rPr>
        <w:t>.</w:t>
      </w:r>
      <w:r w:rsidR="00FD61B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Atbildīgās ministrijas noteikto atzinuma sniegšanas termiņu atzinuma sniedzējs var pagarināt līdz </w:t>
      </w:r>
      <w:r w:rsidR="00FD61B3" w:rsidRPr="008C5561">
        <w:rPr>
          <w:rFonts w:ascii="Times New Roman" w:eastAsia="Times New Roman" w:hAnsi="Times New Roman" w:cs="Times New Roman"/>
          <w:color w:val="000000" w:themeColor="text1"/>
          <w:sz w:val="28"/>
          <w:szCs w:val="28"/>
          <w:lang w:val="lv-LV"/>
        </w:rPr>
        <w:t xml:space="preserve">trim </w:t>
      </w:r>
      <w:r w:rsidR="00732EC0" w:rsidRPr="008C5561">
        <w:rPr>
          <w:rFonts w:ascii="Times New Roman" w:eastAsia="Times New Roman" w:hAnsi="Times New Roman" w:cs="Times New Roman"/>
          <w:color w:val="000000" w:themeColor="text1"/>
          <w:sz w:val="28"/>
          <w:szCs w:val="28"/>
          <w:lang w:val="lv-LV"/>
        </w:rPr>
        <w:t>darbdienām, ja tas objektīvu iemeslu dēļ nevar sniegt atzinumu atbildīgās ministrijas noteiktajā termiņā. Šād</w:t>
      </w:r>
      <w:r w:rsidR="00562D1D" w:rsidRPr="008C5561">
        <w:rPr>
          <w:rFonts w:ascii="Times New Roman" w:eastAsia="Times New Roman" w:hAnsi="Times New Roman" w:cs="Times New Roman"/>
          <w:color w:val="000000" w:themeColor="text1"/>
          <w:sz w:val="28"/>
          <w:szCs w:val="28"/>
          <w:lang w:val="lv-LV"/>
        </w:rPr>
        <w:t>s termiņa</w:t>
      </w:r>
      <w:r w:rsidR="00732EC0"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lastRenderedPageBreak/>
        <w:t xml:space="preserve">pagarinājums </w:t>
      </w:r>
      <w:r w:rsidR="00C4655F" w:rsidRPr="008C5561">
        <w:rPr>
          <w:rFonts w:ascii="Times New Roman" w:eastAsia="Times New Roman" w:hAnsi="Times New Roman" w:cs="Times New Roman"/>
          <w:color w:val="000000" w:themeColor="text1"/>
          <w:sz w:val="28"/>
          <w:szCs w:val="28"/>
          <w:lang w:val="lv-LV"/>
        </w:rPr>
        <w:t>sa</w:t>
      </w:r>
      <w:r w:rsidR="00562D1D" w:rsidRPr="008C5561">
        <w:rPr>
          <w:rFonts w:ascii="Times New Roman" w:eastAsia="Times New Roman" w:hAnsi="Times New Roman" w:cs="Times New Roman"/>
          <w:color w:val="000000" w:themeColor="text1"/>
          <w:sz w:val="28"/>
          <w:szCs w:val="28"/>
          <w:lang w:val="lv-LV"/>
        </w:rPr>
        <w:t xml:space="preserve">skaņošanā esošajam projektam piemērojams </w:t>
      </w:r>
      <w:r w:rsidR="00732EC0" w:rsidRPr="008C5561">
        <w:rPr>
          <w:rFonts w:ascii="Times New Roman" w:eastAsia="Times New Roman" w:hAnsi="Times New Roman" w:cs="Times New Roman"/>
          <w:color w:val="000000" w:themeColor="text1"/>
          <w:sz w:val="28"/>
          <w:szCs w:val="28"/>
          <w:lang w:val="lv-LV"/>
        </w:rPr>
        <w:t>tikai vienu reizi</w:t>
      </w:r>
      <w:r w:rsidR="006B7115" w:rsidRPr="008C5561">
        <w:rPr>
          <w:rFonts w:ascii="Times New Roman" w:eastAsia="Times New Roman" w:hAnsi="Times New Roman" w:cs="Times New Roman"/>
          <w:color w:val="000000" w:themeColor="text1"/>
          <w:sz w:val="28"/>
          <w:szCs w:val="28"/>
          <w:lang w:val="lv-LV"/>
        </w:rPr>
        <w:t>, un</w:t>
      </w:r>
      <w:r w:rsidR="00732EC0" w:rsidRPr="008C5561">
        <w:rPr>
          <w:rFonts w:ascii="Times New Roman" w:eastAsia="Times New Roman" w:hAnsi="Times New Roman" w:cs="Times New Roman"/>
          <w:color w:val="000000" w:themeColor="text1"/>
          <w:sz w:val="28"/>
          <w:szCs w:val="28"/>
          <w:lang w:val="lv-LV"/>
        </w:rPr>
        <w:t xml:space="preserve"> tas attiecas uz visiem atzinuma sniedzējiem. </w:t>
      </w:r>
    </w:p>
    <w:p w14:paraId="56018F0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4D9170D" w14:textId="3F83525A" w:rsidR="00732EC0"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58</w:t>
      </w:r>
      <w:r w:rsidR="00732EC0" w:rsidRPr="008C5561">
        <w:rPr>
          <w:rFonts w:ascii="Times New Roman" w:eastAsia="Times New Roman" w:hAnsi="Times New Roman" w:cs="Times New Roman"/>
          <w:color w:val="000000" w:themeColor="text1"/>
          <w:sz w:val="28"/>
          <w:szCs w:val="28"/>
          <w:lang w:val="lv-LV"/>
        </w:rPr>
        <w:t xml:space="preserve">. Projektu ministrijas vai citas institūcijas saskaņo, sniedzot atzinumu. </w:t>
      </w:r>
      <w:r w:rsidR="00914BD7" w:rsidRPr="008C5561">
        <w:rPr>
          <w:rFonts w:ascii="Times New Roman" w:eastAsia="Times New Roman" w:hAnsi="Times New Roman" w:cs="Times New Roman"/>
          <w:color w:val="000000" w:themeColor="text1"/>
          <w:sz w:val="28"/>
          <w:szCs w:val="28"/>
          <w:lang w:val="lv-LV"/>
        </w:rPr>
        <w:t>Atzinumu sniedz par katru projektu atsevišķi. Atzinumu apstiprina valsts sekretārs vai viņa pilnvarota amatpersona</w:t>
      </w:r>
      <w:r w:rsidR="00FD61B3" w:rsidRPr="008C5561">
        <w:rPr>
          <w:rFonts w:ascii="Times New Roman" w:eastAsia="Times New Roman" w:hAnsi="Times New Roman" w:cs="Times New Roman"/>
          <w:color w:val="000000" w:themeColor="text1"/>
          <w:sz w:val="28"/>
          <w:szCs w:val="28"/>
          <w:lang w:val="lv-LV"/>
        </w:rPr>
        <w:t>,</w:t>
      </w:r>
      <w:r w:rsidR="00914BD7" w:rsidRPr="008C5561">
        <w:rPr>
          <w:rFonts w:ascii="Times New Roman" w:eastAsia="Times New Roman" w:hAnsi="Times New Roman" w:cs="Times New Roman"/>
          <w:color w:val="000000" w:themeColor="text1"/>
          <w:sz w:val="28"/>
          <w:szCs w:val="28"/>
          <w:lang w:val="lv-LV"/>
        </w:rPr>
        <w:t xml:space="preserve"> </w:t>
      </w:r>
      <w:r w:rsidR="00D275A6">
        <w:rPr>
          <w:rFonts w:ascii="Times New Roman" w:eastAsia="Times New Roman" w:hAnsi="Times New Roman" w:cs="Times New Roman"/>
          <w:color w:val="000000" w:themeColor="text1"/>
          <w:sz w:val="28"/>
          <w:szCs w:val="28"/>
          <w:lang w:val="lv-LV"/>
        </w:rPr>
        <w:t>kā arī</w:t>
      </w:r>
      <w:r w:rsidR="00914BD7" w:rsidRPr="008C5561">
        <w:rPr>
          <w:rFonts w:ascii="Times New Roman" w:eastAsia="Times New Roman" w:hAnsi="Times New Roman" w:cs="Times New Roman"/>
          <w:color w:val="000000" w:themeColor="text1"/>
          <w:sz w:val="28"/>
          <w:szCs w:val="28"/>
          <w:lang w:val="lv-LV"/>
        </w:rPr>
        <w:t xml:space="preserve"> tās institūcijas vadītājs</w:t>
      </w:r>
      <w:r w:rsidR="00D275A6">
        <w:rPr>
          <w:rFonts w:ascii="Times New Roman" w:eastAsia="Times New Roman" w:hAnsi="Times New Roman" w:cs="Times New Roman"/>
          <w:color w:val="000000" w:themeColor="text1"/>
          <w:sz w:val="28"/>
          <w:szCs w:val="28"/>
          <w:lang w:val="lv-LV"/>
        </w:rPr>
        <w:t xml:space="preserve"> vai </w:t>
      </w:r>
      <w:r w:rsidR="00D275A6" w:rsidRPr="008C5561">
        <w:rPr>
          <w:rFonts w:ascii="Times New Roman" w:eastAsia="Times New Roman" w:hAnsi="Times New Roman" w:cs="Times New Roman"/>
          <w:color w:val="000000" w:themeColor="text1"/>
          <w:sz w:val="28"/>
          <w:szCs w:val="28"/>
          <w:lang w:val="lv-LV"/>
        </w:rPr>
        <w:t>viņa pilnvarota amatpersona</w:t>
      </w:r>
      <w:r w:rsidR="00914BD7" w:rsidRPr="008C5561">
        <w:rPr>
          <w:rFonts w:ascii="Times New Roman" w:eastAsia="Times New Roman" w:hAnsi="Times New Roman" w:cs="Times New Roman"/>
          <w:color w:val="000000" w:themeColor="text1"/>
          <w:sz w:val="28"/>
          <w:szCs w:val="28"/>
          <w:lang w:val="lv-LV"/>
        </w:rPr>
        <w:t>, kas sniedz atzinumu.</w:t>
      </w:r>
    </w:p>
    <w:p w14:paraId="6756174D"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CC8CD0C" w14:textId="4ED02DF3"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59</w:t>
      </w:r>
      <w:r w:rsidR="00732EC0" w:rsidRPr="008C5561">
        <w:rPr>
          <w:rFonts w:ascii="Times New Roman" w:eastAsia="Times New Roman" w:hAnsi="Times New Roman" w:cs="Times New Roman"/>
          <w:color w:val="000000" w:themeColor="text1"/>
          <w:sz w:val="28"/>
          <w:szCs w:val="28"/>
          <w:lang w:val="lv-LV"/>
        </w:rPr>
        <w:t>. Ministrija vai cita institūcija nevar atteikties sniegt atzinumu, ja attiecīgais projekts tieši skar tās kompetencē esošos jautājumus.</w:t>
      </w:r>
    </w:p>
    <w:p w14:paraId="6E6F2AA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62607E7D" w14:textId="1CBF9FBC"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60</w:t>
      </w:r>
      <w:r w:rsidR="00732EC0" w:rsidRPr="008C5561">
        <w:rPr>
          <w:rFonts w:ascii="Times New Roman" w:eastAsia="Times New Roman" w:hAnsi="Times New Roman" w:cs="Times New Roman"/>
          <w:color w:val="000000" w:themeColor="text1"/>
          <w:sz w:val="28"/>
          <w:szCs w:val="28"/>
          <w:lang w:val="lv-LV"/>
        </w:rPr>
        <w:t>.</w:t>
      </w:r>
      <w:r w:rsidR="00FD61B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Atzinumā ministrija vai cita institūcija atbilstoši normatīvajos aktos noteiktajai kompetencei:</w:t>
      </w:r>
    </w:p>
    <w:p w14:paraId="2AE16DAF" w14:textId="07F112A6"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60</w:t>
      </w:r>
      <w:r w:rsidR="00732EC0" w:rsidRPr="008C5561">
        <w:rPr>
          <w:rFonts w:ascii="Times New Roman" w:eastAsia="Times New Roman" w:hAnsi="Times New Roman" w:cs="Times New Roman"/>
          <w:color w:val="000000" w:themeColor="text1"/>
          <w:sz w:val="28"/>
          <w:szCs w:val="28"/>
          <w:lang w:val="lv-LV"/>
        </w:rPr>
        <w:t>.1.</w:t>
      </w:r>
      <w:r w:rsidR="00FD61B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izsaka iebildumus, tos attiecīgi pamatojot, un, ja nepieciešams, piedāvā ieteicamo redakciju</w:t>
      </w:r>
      <w:r w:rsidR="00FD61B3" w:rsidRPr="008C5561">
        <w:rPr>
          <w:rFonts w:ascii="Times New Roman" w:eastAsia="Times New Roman" w:hAnsi="Times New Roman" w:cs="Times New Roman"/>
          <w:color w:val="000000" w:themeColor="text1"/>
          <w:sz w:val="28"/>
          <w:szCs w:val="28"/>
          <w:lang w:val="lv-LV"/>
        </w:rPr>
        <w:t>;</w:t>
      </w:r>
    </w:p>
    <w:p w14:paraId="2539981C" w14:textId="79734FA6"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60</w:t>
      </w:r>
      <w:r w:rsidR="00732EC0" w:rsidRPr="008C5561">
        <w:rPr>
          <w:rFonts w:ascii="Times New Roman" w:eastAsia="Times New Roman" w:hAnsi="Times New Roman" w:cs="Times New Roman"/>
          <w:color w:val="000000" w:themeColor="text1"/>
          <w:sz w:val="28"/>
          <w:szCs w:val="28"/>
          <w:lang w:val="lv-LV"/>
        </w:rPr>
        <w:t>.2.</w:t>
      </w:r>
      <w:r w:rsidR="00FD61B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izsaka priekšlikumus, kuriem ir ieteikuma raksturs;</w:t>
      </w:r>
    </w:p>
    <w:p w14:paraId="2D8D333A" w14:textId="2FD04F8F" w:rsidR="00732EC0"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60</w:t>
      </w:r>
      <w:r w:rsidR="00732EC0" w:rsidRPr="008C5561">
        <w:rPr>
          <w:rFonts w:ascii="Times New Roman" w:eastAsia="Times New Roman" w:hAnsi="Times New Roman" w:cs="Times New Roman"/>
          <w:color w:val="000000" w:themeColor="text1"/>
          <w:sz w:val="28"/>
          <w:szCs w:val="28"/>
          <w:lang w:val="lv-LV"/>
        </w:rPr>
        <w:t>.3.</w:t>
      </w:r>
      <w:r w:rsidR="00FD61B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norāda atbalstāmo variantu, ja projektā ir paredzēti vairāki risinājuma varianti. Saskaņojot projektu bez iebildumiem un priekšlikumiem, atzinuma sniedzējs atbalsta atbildīgās ministrijas piedāvāto variantu.</w:t>
      </w:r>
    </w:p>
    <w:p w14:paraId="07EDE574" w14:textId="77777777" w:rsidR="00C74FFB" w:rsidRDefault="00C74FF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F8F3BCA" w14:textId="0EE5A661" w:rsidR="00C74FFB" w:rsidRPr="008C5561" w:rsidRDefault="00B27AC3" w:rsidP="00C74FF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61</w:t>
      </w:r>
      <w:r w:rsidR="00C74FFB">
        <w:rPr>
          <w:rFonts w:ascii="Times New Roman" w:eastAsia="Times New Roman" w:hAnsi="Times New Roman" w:cs="Times New Roman"/>
          <w:color w:val="000000" w:themeColor="text1"/>
          <w:sz w:val="28"/>
          <w:szCs w:val="28"/>
          <w:lang w:val="lv-LV"/>
        </w:rPr>
        <w:t>.</w:t>
      </w:r>
      <w:r w:rsidR="00C74FFB" w:rsidRPr="00C74FFB">
        <w:rPr>
          <w:rFonts w:ascii="Times New Roman" w:eastAsia="Times New Roman" w:hAnsi="Times New Roman" w:cs="Times New Roman"/>
          <w:color w:val="000000" w:themeColor="text1"/>
          <w:sz w:val="28"/>
          <w:szCs w:val="28"/>
          <w:lang w:val="lv-LV"/>
        </w:rPr>
        <w:t xml:space="preserve"> Sniedzot atzinumu par projektu, ministrija vai institūcija izvērtē arī projektam pievienotajā anotācijā norādīto informāciju atbilstoši normatīvajos aktos par kārtību, kādā veic tiesību akta projekta sākotnējās ietekmes izvērtēšanu noteiktajai kārtībai.</w:t>
      </w:r>
    </w:p>
    <w:p w14:paraId="1FC1A7F7" w14:textId="418485CC" w:rsidR="00DC5255" w:rsidRDefault="00DC52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40DCBA3" w14:textId="359A7811" w:rsidR="00DC5255"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62</w:t>
      </w:r>
      <w:r w:rsidR="00DC5255">
        <w:rPr>
          <w:rFonts w:ascii="Times New Roman" w:eastAsia="Times New Roman" w:hAnsi="Times New Roman" w:cs="Times New Roman"/>
          <w:color w:val="000000" w:themeColor="text1"/>
          <w:sz w:val="28"/>
          <w:szCs w:val="28"/>
          <w:lang w:val="lv-LV"/>
        </w:rPr>
        <w:t xml:space="preserve">. </w:t>
      </w:r>
      <w:r w:rsidR="00DC5255" w:rsidRPr="008C5561">
        <w:rPr>
          <w:rFonts w:ascii="Times New Roman" w:eastAsia="Times New Roman" w:hAnsi="Times New Roman" w:cs="Times New Roman"/>
          <w:color w:val="000000" w:themeColor="text1"/>
          <w:sz w:val="28"/>
          <w:szCs w:val="28"/>
          <w:lang w:val="lv-LV"/>
        </w:rPr>
        <w:t>Ja TAP portālā institūcijai nav iespējams izveidot savu kontu vai sniegt atzinumu, izmantojot e-pakalpojumu, tā sniedz atzinumu ārpus TAP portāla un atbildīgā ministrija attiecīgi papildina izziņu.</w:t>
      </w:r>
    </w:p>
    <w:p w14:paraId="1CF315B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49582B9" w14:textId="7C9737D9"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63</w:t>
      </w:r>
      <w:r w:rsidR="00732EC0" w:rsidRPr="008C5561">
        <w:rPr>
          <w:rFonts w:ascii="Times New Roman" w:eastAsia="Times New Roman" w:hAnsi="Times New Roman" w:cs="Times New Roman"/>
          <w:color w:val="000000" w:themeColor="text1"/>
          <w:sz w:val="28"/>
          <w:szCs w:val="28"/>
          <w:lang w:val="lv-LV"/>
        </w:rPr>
        <w:t>.</w:t>
      </w:r>
      <w:r w:rsidR="00FD61B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ministrija vai cita institūcija, kas nav norādīta kā atzinuma sniedzēja, noteiktajā termiņā ir sniegusi atzinumu par</w:t>
      </w:r>
      <w:r w:rsidR="006B711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projektu, atbildīgā ministrija vērtē arī šo atzinumu, kā arī uzaicina attiecīgās </w:t>
      </w:r>
      <w:r w:rsidR="00914BD7" w:rsidRPr="008C5561">
        <w:rPr>
          <w:rFonts w:ascii="Times New Roman" w:eastAsia="Times New Roman" w:hAnsi="Times New Roman" w:cs="Times New Roman"/>
          <w:color w:val="000000" w:themeColor="text1"/>
          <w:sz w:val="28"/>
          <w:szCs w:val="28"/>
          <w:lang w:val="lv-LV"/>
        </w:rPr>
        <w:t xml:space="preserve">ministrijas vai </w:t>
      </w:r>
      <w:r w:rsidR="00732EC0" w:rsidRPr="008C5561">
        <w:rPr>
          <w:rFonts w:ascii="Times New Roman" w:eastAsia="Times New Roman" w:hAnsi="Times New Roman" w:cs="Times New Roman"/>
          <w:color w:val="000000" w:themeColor="text1"/>
          <w:sz w:val="28"/>
          <w:szCs w:val="28"/>
          <w:lang w:val="lv-LV"/>
        </w:rPr>
        <w:t>institūcijas pārstāvi piedalīties saskaņošanas procesā.</w:t>
      </w:r>
    </w:p>
    <w:p w14:paraId="66C4BA3D"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2429977E" w14:textId="59CF59FA" w:rsidR="00732EC0" w:rsidRPr="008C5561" w:rsidRDefault="00B27AC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64</w:t>
      </w:r>
      <w:r w:rsidR="00732EC0" w:rsidRPr="008C5561">
        <w:rPr>
          <w:rFonts w:ascii="Times New Roman" w:eastAsia="Times New Roman" w:hAnsi="Times New Roman" w:cs="Times New Roman"/>
          <w:color w:val="000000" w:themeColor="text1"/>
          <w:sz w:val="28"/>
          <w:szCs w:val="28"/>
          <w:lang w:val="lv-LV"/>
        </w:rPr>
        <w:t>.</w:t>
      </w:r>
      <w:r w:rsidR="0030277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ministrija vai cita institūcija atzinumu nav sagatavojusi atbilstoši šo noteikumu </w:t>
      </w:r>
      <w:r w:rsidR="005847F4">
        <w:rPr>
          <w:rFonts w:ascii="Times New Roman" w:eastAsia="Times New Roman" w:hAnsi="Times New Roman" w:cs="Times New Roman"/>
          <w:color w:val="000000" w:themeColor="text1"/>
          <w:sz w:val="28"/>
          <w:szCs w:val="28"/>
          <w:lang w:val="lv-LV"/>
        </w:rPr>
        <w:t>6</w:t>
      </w:r>
      <w:r w:rsidR="00BE39BF">
        <w:rPr>
          <w:rFonts w:ascii="Times New Roman" w:eastAsia="Times New Roman" w:hAnsi="Times New Roman" w:cs="Times New Roman"/>
          <w:color w:val="000000" w:themeColor="text1"/>
          <w:sz w:val="28"/>
          <w:szCs w:val="28"/>
          <w:lang w:val="lv-LV"/>
        </w:rPr>
        <w:t>0</w:t>
      </w:r>
      <w:r w:rsidR="00732EC0" w:rsidRPr="008C5561">
        <w:rPr>
          <w:rFonts w:ascii="Times New Roman" w:eastAsia="Times New Roman" w:hAnsi="Times New Roman" w:cs="Times New Roman"/>
          <w:color w:val="000000" w:themeColor="text1"/>
          <w:sz w:val="28"/>
          <w:szCs w:val="28"/>
          <w:lang w:val="lv-LV"/>
        </w:rPr>
        <w:t>.</w:t>
      </w:r>
      <w:r w:rsidR="00302772" w:rsidRPr="008C5561">
        <w:rPr>
          <w:rFonts w:ascii="Times New Roman" w:eastAsia="Times New Roman" w:hAnsi="Times New Roman" w:cs="Times New Roman"/>
          <w:color w:val="000000" w:themeColor="text1"/>
          <w:sz w:val="28"/>
          <w:szCs w:val="28"/>
          <w:lang w:val="lv-LV"/>
        </w:rPr>
        <w:t> </w:t>
      </w:r>
      <w:r w:rsidR="00D82DA2" w:rsidRPr="008C5561">
        <w:rPr>
          <w:rFonts w:ascii="Times New Roman" w:eastAsia="Times New Roman" w:hAnsi="Times New Roman" w:cs="Times New Roman"/>
          <w:color w:val="000000" w:themeColor="text1"/>
          <w:sz w:val="28"/>
          <w:szCs w:val="28"/>
          <w:lang w:val="lv-LV"/>
        </w:rPr>
        <w:t>punkt</w:t>
      </w:r>
      <w:r w:rsidR="00732EC0" w:rsidRPr="008C5561">
        <w:rPr>
          <w:rFonts w:ascii="Times New Roman" w:eastAsia="Times New Roman" w:hAnsi="Times New Roman" w:cs="Times New Roman"/>
          <w:color w:val="000000" w:themeColor="text1"/>
          <w:sz w:val="28"/>
          <w:szCs w:val="28"/>
          <w:lang w:val="lv-LV"/>
        </w:rPr>
        <w:t>a</w:t>
      </w:r>
      <w:r w:rsidR="00302772" w:rsidRPr="008C5561">
        <w:rPr>
          <w:rFonts w:ascii="Times New Roman" w:eastAsia="Times New Roman" w:hAnsi="Times New Roman" w:cs="Times New Roman"/>
          <w:color w:val="000000" w:themeColor="text1"/>
          <w:sz w:val="28"/>
          <w:szCs w:val="28"/>
          <w:lang w:val="lv-LV"/>
        </w:rPr>
        <w:t xml:space="preserve"> prasībām</w:t>
      </w:r>
      <w:r w:rsidR="00732EC0" w:rsidRPr="008C5561">
        <w:rPr>
          <w:rFonts w:ascii="Times New Roman" w:eastAsia="Times New Roman" w:hAnsi="Times New Roman" w:cs="Times New Roman"/>
          <w:color w:val="000000" w:themeColor="text1"/>
          <w:sz w:val="28"/>
          <w:szCs w:val="28"/>
          <w:lang w:val="lv-LV"/>
        </w:rPr>
        <w:t xml:space="preserve">, tam kopumā ir ieteikuma raksturs. </w:t>
      </w:r>
    </w:p>
    <w:p w14:paraId="6AA594BD" w14:textId="77777777" w:rsidR="00732EC0" w:rsidRPr="008C5561" w:rsidRDefault="00732EC0" w:rsidP="00274252">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lang w:val="lv-LV"/>
        </w:rPr>
      </w:pPr>
    </w:p>
    <w:p w14:paraId="6D47F9F0" w14:textId="29CF4E3A"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65</w:t>
      </w:r>
      <w:r w:rsidR="00732EC0" w:rsidRPr="008C5561">
        <w:rPr>
          <w:rFonts w:ascii="Times New Roman" w:eastAsia="Times New Roman" w:hAnsi="Times New Roman" w:cs="Times New Roman"/>
          <w:color w:val="000000" w:themeColor="text1"/>
          <w:sz w:val="28"/>
          <w:szCs w:val="28"/>
          <w:lang w:val="lv-LV"/>
        </w:rPr>
        <w:t>.</w:t>
      </w:r>
      <w:r w:rsidR="0030277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ministrijas un citas institūcijas </w:t>
      </w:r>
      <w:r w:rsidR="00302772" w:rsidRPr="008C5561">
        <w:rPr>
          <w:rFonts w:ascii="Times New Roman" w:eastAsia="Times New Roman" w:hAnsi="Times New Roman" w:cs="Times New Roman"/>
          <w:color w:val="000000" w:themeColor="text1"/>
          <w:sz w:val="28"/>
          <w:szCs w:val="28"/>
          <w:lang w:val="lv-LV"/>
        </w:rPr>
        <w:t xml:space="preserve">projektu </w:t>
      </w:r>
      <w:r w:rsidR="00732EC0" w:rsidRPr="008C5561">
        <w:rPr>
          <w:rFonts w:ascii="Times New Roman" w:eastAsia="Times New Roman" w:hAnsi="Times New Roman" w:cs="Times New Roman"/>
          <w:color w:val="000000" w:themeColor="text1"/>
          <w:sz w:val="28"/>
          <w:szCs w:val="28"/>
          <w:lang w:val="lv-LV"/>
        </w:rPr>
        <w:t xml:space="preserve">atbalstījušas bez iebildumiem un priekšlikumiem vai izteikušas tikai priekšlikumus, vai arī </w:t>
      </w:r>
      <w:r w:rsidR="00302772" w:rsidRPr="008C5561">
        <w:rPr>
          <w:rFonts w:ascii="Times New Roman" w:eastAsia="Times New Roman" w:hAnsi="Times New Roman" w:cs="Times New Roman"/>
          <w:color w:val="000000" w:themeColor="text1"/>
          <w:sz w:val="28"/>
          <w:szCs w:val="28"/>
          <w:lang w:val="lv-LV"/>
        </w:rPr>
        <w:t xml:space="preserve">šo noteikumu </w:t>
      </w:r>
      <w:r>
        <w:rPr>
          <w:rFonts w:ascii="Times New Roman" w:eastAsia="Times New Roman" w:hAnsi="Times New Roman" w:cs="Times New Roman"/>
          <w:color w:val="000000" w:themeColor="text1"/>
          <w:sz w:val="28"/>
          <w:szCs w:val="28"/>
          <w:lang w:val="lv-LV"/>
        </w:rPr>
        <w:t>55</w:t>
      </w:r>
      <w:r w:rsidR="00732EC0" w:rsidRPr="008C5561">
        <w:rPr>
          <w:rFonts w:ascii="Times New Roman" w:eastAsia="Times New Roman" w:hAnsi="Times New Roman" w:cs="Times New Roman"/>
          <w:color w:val="000000" w:themeColor="text1"/>
          <w:sz w:val="28"/>
          <w:szCs w:val="28"/>
          <w:lang w:val="lv-LV"/>
        </w:rPr>
        <w:t>.</w:t>
      </w:r>
      <w:r w:rsidR="00302772" w:rsidRPr="008C5561">
        <w:rPr>
          <w:rFonts w:ascii="Times New Roman" w:eastAsia="Times New Roman" w:hAnsi="Times New Roman" w:cs="Times New Roman"/>
          <w:color w:val="000000" w:themeColor="text1"/>
          <w:sz w:val="28"/>
          <w:szCs w:val="28"/>
          <w:lang w:val="lv-LV"/>
        </w:rPr>
        <w:t> </w:t>
      </w:r>
      <w:r w:rsidR="00D82DA2" w:rsidRPr="008C5561">
        <w:rPr>
          <w:rFonts w:ascii="Times New Roman" w:eastAsia="Times New Roman" w:hAnsi="Times New Roman" w:cs="Times New Roman"/>
          <w:color w:val="000000" w:themeColor="text1"/>
          <w:sz w:val="28"/>
          <w:szCs w:val="28"/>
          <w:lang w:val="lv-LV"/>
        </w:rPr>
        <w:t>punkt</w:t>
      </w:r>
      <w:r w:rsidR="00732EC0" w:rsidRPr="008C5561">
        <w:rPr>
          <w:rFonts w:ascii="Times New Roman" w:eastAsia="Times New Roman" w:hAnsi="Times New Roman" w:cs="Times New Roman"/>
          <w:color w:val="000000" w:themeColor="text1"/>
          <w:sz w:val="28"/>
          <w:szCs w:val="28"/>
          <w:lang w:val="lv-LV"/>
        </w:rPr>
        <w:t>ā noteiktajā termiņā nav sniegušas atzinumu (noklusējuma saskaņojums), projektu uzskata par saskaņotu.</w:t>
      </w:r>
      <w:r w:rsidR="00302772" w:rsidRPr="008C5561">
        <w:rPr>
          <w:rFonts w:ascii="Times New Roman" w:eastAsia="Times New Roman" w:hAnsi="Times New Roman" w:cs="Times New Roman"/>
          <w:color w:val="000000" w:themeColor="text1"/>
          <w:sz w:val="28"/>
          <w:szCs w:val="28"/>
          <w:lang w:val="lv-LV"/>
        </w:rPr>
        <w:t xml:space="preserve"> </w:t>
      </w:r>
    </w:p>
    <w:p w14:paraId="7D4C5FE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D0007A3" w14:textId="4752237C"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66</w:t>
      </w:r>
      <w:r w:rsidR="00732EC0" w:rsidRPr="008C5561">
        <w:rPr>
          <w:rFonts w:ascii="Times New Roman" w:eastAsia="Times New Roman" w:hAnsi="Times New Roman" w:cs="Times New Roman"/>
          <w:color w:val="000000" w:themeColor="text1"/>
          <w:sz w:val="28"/>
          <w:szCs w:val="28"/>
          <w:lang w:val="lv-LV"/>
        </w:rPr>
        <w:t>.</w:t>
      </w:r>
      <w:r w:rsidR="00302772"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atzinumos par projektu izteikti iebildumi un priekšlikumi, atbildīgā ministrija izvērtē tos, precizē projektu un aizpilda izziņu. Ja atzinums sniegts pēc </w:t>
      </w:r>
      <w:r w:rsidR="00732EC0" w:rsidRPr="008C5561">
        <w:rPr>
          <w:rFonts w:ascii="Times New Roman" w:eastAsia="Times New Roman" w:hAnsi="Times New Roman" w:cs="Times New Roman"/>
          <w:color w:val="000000" w:themeColor="text1"/>
          <w:sz w:val="28"/>
          <w:szCs w:val="28"/>
          <w:lang w:val="lv-LV"/>
        </w:rPr>
        <w:lastRenderedPageBreak/>
        <w:t>noteiktā termiņa, atbildīga</w:t>
      </w:r>
      <w:r w:rsidR="00C4655F" w:rsidRPr="008C5561">
        <w:rPr>
          <w:rFonts w:ascii="Times New Roman" w:eastAsia="Times New Roman" w:hAnsi="Times New Roman" w:cs="Times New Roman"/>
          <w:color w:val="000000" w:themeColor="text1"/>
          <w:sz w:val="28"/>
          <w:szCs w:val="28"/>
          <w:lang w:val="lv-LV"/>
        </w:rPr>
        <w:t>ja</w:t>
      </w:r>
      <w:r w:rsidR="00732EC0" w:rsidRPr="008C5561">
        <w:rPr>
          <w:rFonts w:ascii="Times New Roman" w:eastAsia="Times New Roman" w:hAnsi="Times New Roman" w:cs="Times New Roman"/>
          <w:color w:val="000000" w:themeColor="text1"/>
          <w:sz w:val="28"/>
          <w:szCs w:val="28"/>
          <w:lang w:val="lv-LV"/>
        </w:rPr>
        <w:t xml:space="preserve">i ministrijai ir tiesības turpināt projekta virzību iesniegšanai Valsts kancelejā, </w:t>
      </w:r>
      <w:r w:rsidR="0092531E" w:rsidRPr="008C5561">
        <w:rPr>
          <w:rFonts w:ascii="Times New Roman" w:eastAsia="Times New Roman" w:hAnsi="Times New Roman" w:cs="Times New Roman"/>
          <w:color w:val="000000" w:themeColor="text1"/>
          <w:sz w:val="28"/>
          <w:szCs w:val="28"/>
          <w:lang w:val="lv-LV"/>
        </w:rPr>
        <w:t>neprecizējot projektu un</w:t>
      </w:r>
      <w:r w:rsidR="004E61C3" w:rsidRPr="008C5561">
        <w:rPr>
          <w:rFonts w:ascii="Times New Roman" w:eastAsia="Times New Roman" w:hAnsi="Times New Roman" w:cs="Times New Roman"/>
          <w:color w:val="000000" w:themeColor="text1"/>
          <w:sz w:val="28"/>
          <w:szCs w:val="28"/>
          <w:lang w:val="lv-LV"/>
        </w:rPr>
        <w:t xml:space="preserve"> neapstrādājot</w:t>
      </w:r>
      <w:r w:rsidR="00302772"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izziņu</w:t>
      </w:r>
      <w:r w:rsidR="004E61C3" w:rsidRPr="008C5561">
        <w:rPr>
          <w:rFonts w:ascii="Times New Roman" w:eastAsia="Times New Roman" w:hAnsi="Times New Roman" w:cs="Times New Roman"/>
          <w:color w:val="000000" w:themeColor="text1"/>
          <w:sz w:val="28"/>
          <w:szCs w:val="28"/>
          <w:lang w:val="lv-LV"/>
        </w:rPr>
        <w:t xml:space="preserve"> par atzinumā minētajiem iebildumiem un priekšlikumiem</w:t>
      </w:r>
      <w:r w:rsidR="00732EC0" w:rsidRPr="008C5561">
        <w:rPr>
          <w:rFonts w:ascii="Times New Roman" w:eastAsia="Times New Roman" w:hAnsi="Times New Roman" w:cs="Times New Roman"/>
          <w:color w:val="000000" w:themeColor="text1"/>
          <w:sz w:val="28"/>
          <w:szCs w:val="28"/>
          <w:lang w:val="lv-LV"/>
        </w:rPr>
        <w:t>.</w:t>
      </w:r>
    </w:p>
    <w:p w14:paraId="6531D37A"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38AD24D" w14:textId="0E8003FC"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67</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ministrija </w:t>
      </w:r>
      <w:r w:rsidR="0092531E" w:rsidRPr="008C5561">
        <w:rPr>
          <w:rFonts w:ascii="Times New Roman" w:eastAsia="Times New Roman" w:hAnsi="Times New Roman" w:cs="Times New Roman"/>
          <w:color w:val="000000" w:themeColor="text1"/>
          <w:sz w:val="28"/>
          <w:szCs w:val="28"/>
          <w:lang w:val="lv-LV"/>
        </w:rPr>
        <w:t xml:space="preserve">vai </w:t>
      </w:r>
      <w:r w:rsidR="00732EC0" w:rsidRPr="008C5561">
        <w:rPr>
          <w:rFonts w:ascii="Times New Roman" w:eastAsia="Times New Roman" w:hAnsi="Times New Roman" w:cs="Times New Roman"/>
          <w:color w:val="000000" w:themeColor="text1"/>
          <w:sz w:val="28"/>
          <w:szCs w:val="28"/>
          <w:lang w:val="lv-LV"/>
        </w:rPr>
        <w:t xml:space="preserve">cita institūcija </w:t>
      </w:r>
      <w:r w:rsidR="00914BD7" w:rsidRPr="008C5561">
        <w:rPr>
          <w:rFonts w:ascii="Times New Roman" w:eastAsia="Times New Roman" w:hAnsi="Times New Roman" w:cs="Times New Roman"/>
          <w:color w:val="000000" w:themeColor="text1"/>
          <w:sz w:val="28"/>
          <w:szCs w:val="28"/>
          <w:lang w:val="lv-LV"/>
        </w:rPr>
        <w:t xml:space="preserve">par projektu </w:t>
      </w:r>
      <w:r w:rsidR="00732EC0" w:rsidRPr="008C5561">
        <w:rPr>
          <w:rFonts w:ascii="Times New Roman" w:eastAsia="Times New Roman" w:hAnsi="Times New Roman" w:cs="Times New Roman"/>
          <w:color w:val="000000" w:themeColor="text1"/>
          <w:sz w:val="28"/>
          <w:szCs w:val="28"/>
          <w:lang w:val="lv-LV"/>
        </w:rPr>
        <w:t>ir izteikusi iebildumus noteiktajā termiņā, atbildīgā ministrija pēc iebildumu izvērtēšanas izziņu un precizēto projektu (tā anotāciju) atkārtoti novirza ministrijām un citām institūcijām, kuras sniegušas atzinumu, vai noteiktā kārtībā apliecinājušas, ka iebildumu nav, kā arī tām ministrijām un citām institūcijām, kuras skar projektā izdarītās būtiskās izmaiņas (turpmāk šajā nodaļā – saskaņošanas dalībnieki).</w:t>
      </w:r>
    </w:p>
    <w:p w14:paraId="3FB2ABCA"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447539BA" w14:textId="2D9F88DA"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14" w:name="_Hlk73365281"/>
      <w:r>
        <w:rPr>
          <w:rFonts w:ascii="Times New Roman" w:eastAsia="Times New Roman" w:hAnsi="Times New Roman" w:cs="Times New Roman"/>
          <w:color w:val="000000" w:themeColor="text1"/>
          <w:sz w:val="28"/>
          <w:szCs w:val="28"/>
          <w:lang w:val="lv-LV"/>
        </w:rPr>
        <w:t>68</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atbildīgā ministrija, precizējot projektu, ir ņēmusi vērā saskaņošanas dalībnieku iebildumus un pēc izziņas un precizētā projekta novirzīšanas no saskaņošanas dalībniekiem atbildīgās ministrijas noteiktajā termiņā nav saņemti iebildumi par precizēto projektu, projektu uzskata par </w:t>
      </w:r>
      <w:bookmarkStart w:id="15" w:name="_Hlk73366153"/>
      <w:bookmarkEnd w:id="14"/>
      <w:r w:rsidR="00732EC0" w:rsidRPr="008C5561">
        <w:rPr>
          <w:rFonts w:ascii="Times New Roman" w:eastAsia="Times New Roman" w:hAnsi="Times New Roman" w:cs="Times New Roman"/>
          <w:color w:val="000000" w:themeColor="text1"/>
          <w:sz w:val="28"/>
          <w:szCs w:val="28"/>
          <w:lang w:val="lv-LV"/>
        </w:rPr>
        <w:t>saskaņotu, un atbildīgā ministrija sagatavo projektu iesniegšanai Ministru kabineta sēdē.</w:t>
      </w:r>
      <w:bookmarkEnd w:id="15"/>
    </w:p>
    <w:p w14:paraId="60346A2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5D8AB30" w14:textId="28A7FE3E" w:rsidR="00732EC0"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69</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Lai panāktu vienošanos par vērā neņemtajiem iebildumiem, atbildīgā ministrija projektu ar papildināto izziņu novirza atkārtotai saskaņošanai </w:t>
      </w:r>
      <w:r w:rsidR="00351A36">
        <w:rPr>
          <w:rFonts w:ascii="Times New Roman" w:eastAsia="Times New Roman" w:hAnsi="Times New Roman" w:cs="Times New Roman"/>
          <w:color w:val="000000" w:themeColor="text1"/>
          <w:sz w:val="28"/>
          <w:szCs w:val="28"/>
          <w:lang w:val="lv-LV"/>
        </w:rPr>
        <w:t>un</w:t>
      </w:r>
      <w:r w:rsidR="00351A36"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sasauc kopīgu starp</w:t>
      </w:r>
      <w:r w:rsidR="005168B9">
        <w:rPr>
          <w:rFonts w:ascii="Times New Roman" w:eastAsia="Times New Roman" w:hAnsi="Times New Roman" w:cs="Times New Roman"/>
          <w:color w:val="000000" w:themeColor="text1"/>
          <w:sz w:val="28"/>
          <w:szCs w:val="28"/>
          <w:lang w:val="lv-LV"/>
        </w:rPr>
        <w:t xml:space="preserve">institūciju sanāksmi. Sasaucot </w:t>
      </w:r>
      <w:r w:rsidR="00732EC0" w:rsidRPr="008C5561">
        <w:rPr>
          <w:rFonts w:ascii="Times New Roman" w:eastAsia="Times New Roman" w:hAnsi="Times New Roman" w:cs="Times New Roman"/>
          <w:color w:val="000000" w:themeColor="text1"/>
          <w:sz w:val="28"/>
          <w:szCs w:val="28"/>
          <w:lang w:val="lv-LV"/>
        </w:rPr>
        <w:t xml:space="preserve">sanāksmi, atbildīgā ministrija </w:t>
      </w:r>
      <w:r w:rsidR="0092531E" w:rsidRPr="008C5561">
        <w:rPr>
          <w:rFonts w:ascii="Times New Roman" w:eastAsia="Times New Roman" w:hAnsi="Times New Roman" w:cs="Times New Roman"/>
          <w:color w:val="000000" w:themeColor="text1"/>
          <w:sz w:val="28"/>
          <w:szCs w:val="28"/>
          <w:lang w:val="lv-LV"/>
        </w:rPr>
        <w:t xml:space="preserve">laikus </w:t>
      </w:r>
      <w:r w:rsidR="00732EC0" w:rsidRPr="008C5561">
        <w:rPr>
          <w:rFonts w:ascii="Times New Roman" w:eastAsia="Times New Roman" w:hAnsi="Times New Roman" w:cs="Times New Roman"/>
          <w:color w:val="000000" w:themeColor="text1"/>
          <w:sz w:val="28"/>
          <w:szCs w:val="28"/>
          <w:lang w:val="lv-LV"/>
        </w:rPr>
        <w:t>elektroniski nos</w:t>
      </w:r>
      <w:r w:rsidR="00914BD7" w:rsidRPr="008C5561">
        <w:rPr>
          <w:rFonts w:ascii="Times New Roman" w:eastAsia="Times New Roman" w:hAnsi="Times New Roman" w:cs="Times New Roman"/>
          <w:color w:val="000000" w:themeColor="text1"/>
          <w:sz w:val="28"/>
          <w:szCs w:val="28"/>
          <w:lang w:val="lv-LV"/>
        </w:rPr>
        <w:t>ū</w:t>
      </w:r>
      <w:r w:rsidR="00732EC0" w:rsidRPr="008C5561">
        <w:rPr>
          <w:rFonts w:ascii="Times New Roman" w:eastAsia="Times New Roman" w:hAnsi="Times New Roman" w:cs="Times New Roman"/>
          <w:color w:val="000000" w:themeColor="text1"/>
          <w:sz w:val="28"/>
          <w:szCs w:val="28"/>
          <w:lang w:val="lv-LV"/>
        </w:rPr>
        <w:t xml:space="preserve">ta saskaņošanas dalībniekiem (uz institūcijas oficiālo </w:t>
      </w:r>
      <w:r w:rsidR="009B44D6">
        <w:rPr>
          <w:rFonts w:ascii="Times New Roman" w:eastAsia="Times New Roman" w:hAnsi="Times New Roman" w:cs="Times New Roman"/>
          <w:color w:val="000000" w:themeColor="text1"/>
          <w:sz w:val="28"/>
          <w:szCs w:val="28"/>
          <w:lang w:val="lv-LV"/>
        </w:rPr>
        <w:t>elektronisko</w:t>
      </w:r>
      <w:r w:rsidR="005F7052" w:rsidRPr="008C5561" w:rsidDel="005F7052">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adresi un atzinuma izstrādātāja e-pasta adresi) informāciju par sanāksmi, norādot ministrijas un citas institūcijas, par kuru iebildumiem sanāksme tiek rīkota. Saskaņošanas dalībnieki sanāksmei deleģē personas, kuras ir pilnvarotas paust ministrijas (institūcijas) oficiālo viedokli.</w:t>
      </w:r>
    </w:p>
    <w:p w14:paraId="464DAC9D" w14:textId="293BEA84" w:rsidR="00EA7250" w:rsidRDefault="00EA725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AA09614" w14:textId="661557FC" w:rsidR="00EA725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70</w:t>
      </w:r>
      <w:r w:rsidR="00EA7250">
        <w:rPr>
          <w:rFonts w:ascii="Times New Roman" w:eastAsia="Times New Roman" w:hAnsi="Times New Roman" w:cs="Times New Roman"/>
          <w:color w:val="000000" w:themeColor="text1"/>
          <w:sz w:val="28"/>
          <w:szCs w:val="28"/>
          <w:lang w:val="lv-LV"/>
        </w:rPr>
        <w:t xml:space="preserve">. Atbilstoši </w:t>
      </w:r>
      <w:r w:rsidR="007D6AC4">
        <w:rPr>
          <w:rFonts w:ascii="Times New Roman" w:eastAsia="Times New Roman" w:hAnsi="Times New Roman" w:cs="Times New Roman"/>
          <w:color w:val="000000" w:themeColor="text1"/>
          <w:sz w:val="28"/>
          <w:szCs w:val="28"/>
          <w:lang w:val="lv-LV"/>
        </w:rPr>
        <w:t xml:space="preserve">starpinstitūciju </w:t>
      </w:r>
      <w:r w:rsidR="00EA7250" w:rsidRPr="008C5561">
        <w:rPr>
          <w:rFonts w:ascii="Times New Roman" w:eastAsia="Times New Roman" w:hAnsi="Times New Roman" w:cs="Times New Roman"/>
          <w:color w:val="000000" w:themeColor="text1"/>
          <w:sz w:val="28"/>
          <w:szCs w:val="28"/>
          <w:lang w:val="lv-LV"/>
        </w:rPr>
        <w:t>sanāksm</w:t>
      </w:r>
      <w:r w:rsidR="00A33307">
        <w:rPr>
          <w:rFonts w:ascii="Times New Roman" w:eastAsia="Times New Roman" w:hAnsi="Times New Roman" w:cs="Times New Roman"/>
          <w:color w:val="000000" w:themeColor="text1"/>
          <w:sz w:val="28"/>
          <w:szCs w:val="28"/>
          <w:lang w:val="lv-LV"/>
        </w:rPr>
        <w:t>es rezultātiem</w:t>
      </w:r>
      <w:r w:rsidR="00EA7250">
        <w:rPr>
          <w:rFonts w:ascii="Times New Roman" w:eastAsia="Times New Roman" w:hAnsi="Times New Roman" w:cs="Times New Roman"/>
          <w:color w:val="000000" w:themeColor="text1"/>
          <w:sz w:val="28"/>
          <w:szCs w:val="28"/>
          <w:lang w:val="lv-LV"/>
        </w:rPr>
        <w:t xml:space="preserve"> atbildīgā ministrija precizē projektu un papildina izziņu un novirza </w:t>
      </w:r>
      <w:r w:rsidR="00A33307">
        <w:rPr>
          <w:rFonts w:ascii="Times New Roman" w:eastAsia="Times New Roman" w:hAnsi="Times New Roman" w:cs="Times New Roman"/>
          <w:color w:val="000000" w:themeColor="text1"/>
          <w:sz w:val="28"/>
          <w:szCs w:val="28"/>
          <w:lang w:val="lv-LV"/>
        </w:rPr>
        <w:t>saskaņošanas dalībniekiem.</w:t>
      </w:r>
    </w:p>
    <w:p w14:paraId="742C2E8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E029017" w14:textId="102BC912"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16" w:name="_Hlk73366964"/>
      <w:r>
        <w:rPr>
          <w:rFonts w:ascii="Times New Roman" w:eastAsia="Times New Roman" w:hAnsi="Times New Roman" w:cs="Times New Roman"/>
          <w:color w:val="000000" w:themeColor="text1"/>
          <w:sz w:val="28"/>
          <w:szCs w:val="28"/>
          <w:lang w:val="lv-LV"/>
        </w:rPr>
        <w:t>71</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saskaņošanas dalībnieki </w:t>
      </w:r>
      <w:r w:rsidR="00D444D7">
        <w:rPr>
          <w:rFonts w:ascii="Times New Roman" w:eastAsia="Times New Roman" w:hAnsi="Times New Roman" w:cs="Times New Roman"/>
          <w:color w:val="000000" w:themeColor="text1"/>
          <w:sz w:val="28"/>
          <w:szCs w:val="28"/>
          <w:lang w:val="lv-LV"/>
        </w:rPr>
        <w:t xml:space="preserve">nav ieradušies uz starpinstitūciju sanāksmi vai </w:t>
      </w:r>
      <w:r w:rsidR="00732EC0" w:rsidRPr="008C5561">
        <w:rPr>
          <w:rFonts w:ascii="Times New Roman" w:eastAsia="Times New Roman" w:hAnsi="Times New Roman" w:cs="Times New Roman"/>
          <w:color w:val="000000" w:themeColor="text1"/>
          <w:sz w:val="28"/>
          <w:szCs w:val="28"/>
          <w:lang w:val="lv-LV"/>
        </w:rPr>
        <w:t>noteiktajā termiņā nesniedz atbildi par atkārtotai saskaņošanai novirzīto precizēto projektu, tā vērā neņemtos iebildumus uzskata par atsauktiem.</w:t>
      </w:r>
    </w:p>
    <w:bookmarkEnd w:id="16"/>
    <w:p w14:paraId="235EBD7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497426B" w14:textId="3FC93672"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17" w:name="_Hlk73367309"/>
      <w:r>
        <w:rPr>
          <w:rFonts w:ascii="Times New Roman" w:eastAsia="Times New Roman" w:hAnsi="Times New Roman" w:cs="Times New Roman"/>
          <w:color w:val="000000" w:themeColor="text1"/>
          <w:sz w:val="28"/>
          <w:szCs w:val="28"/>
          <w:lang w:val="lv-LV"/>
        </w:rPr>
        <w:t>72</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Atbildīgā ministrija pēc atkārtotās saskaņošanas</w:t>
      </w:r>
      <w:r w:rsidR="006B711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aktualizē izziņu un iesniedz projektu izskatīšanai attiecīgi Valsts sekretāru sanāksmē, Ministru kabineta komitejas vai Ministru kabineta sēdē. </w:t>
      </w:r>
      <w:bookmarkEnd w:id="17"/>
    </w:p>
    <w:p w14:paraId="39DBC196"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3E9E729B" w14:textId="31C120AC"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73</w:t>
      </w:r>
      <w:r w:rsidR="00732EC0" w:rsidRPr="008C5561">
        <w:rPr>
          <w:rFonts w:ascii="Times New Roman" w:eastAsia="Times New Roman" w:hAnsi="Times New Roman" w:cs="Times New Roman"/>
          <w:color w:val="000000" w:themeColor="text1"/>
          <w:sz w:val="28"/>
          <w:szCs w:val="28"/>
          <w:lang w:val="lv-LV"/>
        </w:rPr>
        <w:t>. Ja saskaņotais projekts iesniedzams:</w:t>
      </w:r>
    </w:p>
    <w:p w14:paraId="5F9F795A" w14:textId="3C07EA7F"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73</w:t>
      </w:r>
      <w:r w:rsidR="00732EC0" w:rsidRPr="008C5561">
        <w:rPr>
          <w:rFonts w:ascii="Times New Roman" w:eastAsia="Times New Roman" w:hAnsi="Times New Roman" w:cs="Times New Roman"/>
          <w:color w:val="000000" w:themeColor="text1"/>
          <w:sz w:val="28"/>
          <w:szCs w:val="28"/>
          <w:lang w:val="lv-LV"/>
        </w:rPr>
        <w:t>.1.</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Ekonomikas ministrijā, lai sniegtu informāciju Eiropas Komisijai par tiesību akta izstrādi, atbildīgā ministrija virza projektu atbilstoši tehnisko noteikumu saskaņošanas kārtībai;</w:t>
      </w:r>
    </w:p>
    <w:p w14:paraId="03FF51C2" w14:textId="383BB476"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73</w:t>
      </w:r>
      <w:r w:rsidR="00732EC0" w:rsidRPr="008C5561">
        <w:rPr>
          <w:rFonts w:ascii="Times New Roman" w:eastAsia="Times New Roman" w:hAnsi="Times New Roman" w:cs="Times New Roman"/>
          <w:color w:val="000000" w:themeColor="text1"/>
          <w:sz w:val="28"/>
          <w:szCs w:val="28"/>
          <w:lang w:val="lv-LV"/>
        </w:rPr>
        <w:t>.2.</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Finanšu ministrijā, lai to nosūtītu Eiropas Centrālajai bankai, atbildīgā ministrija virza projektu atbilstoši finanšu noteikumu saskaņošanas kārtībai.</w:t>
      </w:r>
    </w:p>
    <w:p w14:paraId="74F02DB4"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D16555E" w14:textId="6BFFDADE" w:rsidR="00732EC0"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74</w:t>
      </w:r>
      <w:r w:rsidR="00732EC0" w:rsidRPr="008C5561">
        <w:rPr>
          <w:rFonts w:ascii="Times New Roman" w:eastAsia="Times New Roman" w:hAnsi="Times New Roman" w:cs="Times New Roman"/>
          <w:color w:val="000000" w:themeColor="text1"/>
          <w:sz w:val="28"/>
          <w:szCs w:val="28"/>
          <w:lang w:val="lv-LV"/>
        </w:rPr>
        <w:t xml:space="preserve">. Projekti, kuri skar visu nevalstisko organizāciju darbību (nevalstisko organizāciju sektora horizontālie jautājumi), </w:t>
      </w:r>
      <w:r w:rsidR="00EB0094" w:rsidRPr="00EB0094">
        <w:rPr>
          <w:rFonts w:ascii="Times New Roman" w:eastAsia="Times New Roman" w:hAnsi="Times New Roman" w:cs="Times New Roman"/>
          <w:color w:val="000000" w:themeColor="text1"/>
          <w:sz w:val="28"/>
          <w:szCs w:val="28"/>
          <w:lang w:val="lv-LV"/>
        </w:rPr>
        <w:t>pirms to izskatīšanas Ministru kabinetā iesniedzami Valsts kancelejā (Nevalstisko organizāciju un Ministru kabineta sadarbības memoranda īstenošanas padomes sekretariātā) izskatīšanai Nevalstisko organizāciju un Ministru kabineta sadarbības memoranda īstenošanas padomē.</w:t>
      </w:r>
      <w:r w:rsidR="00EB0094" w:rsidRPr="00EB0094">
        <w:rPr>
          <w:rFonts w:ascii="Times New Roman" w:eastAsia="Times New Roman" w:hAnsi="Times New Roman" w:cs="Times New Roman"/>
          <w:color w:val="000000" w:themeColor="text1"/>
          <w:sz w:val="28"/>
          <w:szCs w:val="28"/>
          <w:lang w:val="lv-LV"/>
        </w:rPr>
        <w:annotationRef/>
      </w:r>
    </w:p>
    <w:p w14:paraId="1CD5BE1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EEAEC2C" w14:textId="514B195F" w:rsidR="00732EC0" w:rsidRPr="008C5561" w:rsidRDefault="00732EC0" w:rsidP="00274252">
      <w:pPr>
        <w:shd w:val="clear" w:color="auto" w:fill="FFFFFF"/>
        <w:spacing w:after="0" w:line="240" w:lineRule="auto"/>
        <w:jc w:val="center"/>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VII. Projektu iesniegšana</w:t>
      </w:r>
      <w:r w:rsidR="00D444D7">
        <w:rPr>
          <w:rFonts w:ascii="Times New Roman" w:eastAsia="Times New Roman" w:hAnsi="Times New Roman" w:cs="Times New Roman"/>
          <w:b/>
          <w:bCs/>
          <w:color w:val="000000" w:themeColor="text1"/>
          <w:sz w:val="28"/>
          <w:szCs w:val="28"/>
          <w:lang w:val="lv-LV"/>
        </w:rPr>
        <w:t xml:space="preserve"> izskatīšanai Ministru kabinetā, Ministru kabineta komitejā un Valsts sekretāru sanāksmē</w:t>
      </w:r>
      <w:r w:rsidRPr="008C5561">
        <w:rPr>
          <w:rFonts w:ascii="Times New Roman" w:eastAsia="Times New Roman" w:hAnsi="Times New Roman" w:cs="Times New Roman"/>
          <w:b/>
          <w:bCs/>
          <w:color w:val="000000" w:themeColor="text1"/>
          <w:sz w:val="28"/>
          <w:szCs w:val="28"/>
          <w:lang w:val="lv-LV"/>
        </w:rPr>
        <w:t>, izvērtēšana</w:t>
      </w:r>
      <w:r w:rsidR="00ED302B" w:rsidRPr="00ED302B">
        <w:rPr>
          <w:rFonts w:ascii="Times New Roman" w:eastAsia="Times New Roman" w:hAnsi="Times New Roman" w:cs="Times New Roman"/>
          <w:b/>
          <w:bCs/>
          <w:color w:val="000000" w:themeColor="text1"/>
          <w:sz w:val="28"/>
          <w:szCs w:val="28"/>
          <w:lang w:val="lv-LV"/>
        </w:rPr>
        <w:t xml:space="preserve"> </w:t>
      </w:r>
      <w:r w:rsidR="00ED302B" w:rsidRPr="008C5561">
        <w:rPr>
          <w:rFonts w:ascii="Times New Roman" w:eastAsia="Times New Roman" w:hAnsi="Times New Roman" w:cs="Times New Roman"/>
          <w:b/>
          <w:bCs/>
          <w:color w:val="000000" w:themeColor="text1"/>
          <w:sz w:val="28"/>
          <w:szCs w:val="28"/>
          <w:lang w:val="lv-LV"/>
        </w:rPr>
        <w:t>un virzības noteikšana</w:t>
      </w:r>
    </w:p>
    <w:p w14:paraId="2573301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F080572" w14:textId="25A6EDA6"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75</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D444D7">
        <w:rPr>
          <w:rFonts w:ascii="Times New Roman" w:eastAsia="Times New Roman" w:hAnsi="Times New Roman" w:cs="Times New Roman"/>
          <w:color w:val="000000" w:themeColor="text1"/>
          <w:sz w:val="28"/>
          <w:szCs w:val="28"/>
          <w:lang w:val="lv-LV"/>
        </w:rPr>
        <w:t>P</w:t>
      </w:r>
      <w:r w:rsidR="00732EC0" w:rsidRPr="008C5561">
        <w:rPr>
          <w:rFonts w:ascii="Times New Roman" w:eastAsia="Times New Roman" w:hAnsi="Times New Roman" w:cs="Times New Roman"/>
          <w:color w:val="000000" w:themeColor="text1"/>
          <w:sz w:val="28"/>
          <w:szCs w:val="28"/>
          <w:lang w:val="lv-LV"/>
        </w:rPr>
        <w:t>rojektu</w:t>
      </w:r>
      <w:r w:rsidR="00D444D7">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w:t>
      </w:r>
      <w:r w:rsidR="00D444D7">
        <w:rPr>
          <w:rFonts w:ascii="Times New Roman" w:eastAsia="Times New Roman" w:hAnsi="Times New Roman" w:cs="Times New Roman"/>
          <w:color w:val="000000" w:themeColor="text1"/>
          <w:sz w:val="28"/>
          <w:szCs w:val="28"/>
          <w:lang w:val="lv-LV"/>
        </w:rPr>
        <w:t xml:space="preserve">iesniedz Valsts kancelejā, kas </w:t>
      </w:r>
      <w:r w:rsidR="00732EC0" w:rsidRPr="008C5561">
        <w:rPr>
          <w:rFonts w:ascii="Times New Roman" w:eastAsia="Times New Roman" w:hAnsi="Times New Roman" w:cs="Times New Roman"/>
          <w:color w:val="000000" w:themeColor="text1"/>
          <w:sz w:val="28"/>
          <w:szCs w:val="28"/>
          <w:lang w:val="lv-LV"/>
        </w:rPr>
        <w:t>organizē un</w:t>
      </w:r>
      <w:r w:rsidR="00D444D7">
        <w:rPr>
          <w:rFonts w:ascii="Times New Roman" w:eastAsia="Times New Roman" w:hAnsi="Times New Roman" w:cs="Times New Roman"/>
          <w:color w:val="000000" w:themeColor="text1"/>
          <w:sz w:val="28"/>
          <w:szCs w:val="28"/>
          <w:lang w:val="lv-LV"/>
        </w:rPr>
        <w:t xml:space="preserve"> kontrolē</w:t>
      </w:r>
      <w:r w:rsidR="00732EC0" w:rsidRPr="008C5561">
        <w:rPr>
          <w:rFonts w:ascii="Times New Roman" w:eastAsia="Times New Roman" w:hAnsi="Times New Roman" w:cs="Times New Roman"/>
          <w:color w:val="000000" w:themeColor="text1"/>
          <w:sz w:val="28"/>
          <w:szCs w:val="28"/>
          <w:lang w:val="lv-LV"/>
        </w:rPr>
        <w:t xml:space="preserve"> to virzīb</w:t>
      </w:r>
      <w:r w:rsidR="00D444D7">
        <w:rPr>
          <w:rFonts w:ascii="Times New Roman" w:eastAsia="Times New Roman" w:hAnsi="Times New Roman" w:cs="Times New Roman"/>
          <w:color w:val="000000" w:themeColor="text1"/>
          <w:sz w:val="28"/>
          <w:szCs w:val="28"/>
          <w:lang w:val="lv-LV"/>
        </w:rPr>
        <w:t>as</w:t>
      </w:r>
      <w:r w:rsidR="00732EC0" w:rsidRPr="008C5561">
        <w:rPr>
          <w:rFonts w:ascii="Times New Roman" w:eastAsia="Times New Roman" w:hAnsi="Times New Roman" w:cs="Times New Roman"/>
          <w:color w:val="000000" w:themeColor="text1"/>
          <w:sz w:val="28"/>
          <w:szCs w:val="28"/>
          <w:lang w:val="lv-LV"/>
        </w:rPr>
        <w:t xml:space="preserve"> un izskatīšanas gaitu Valsts sekretāru sanāksmēs, Ministru kabineta komitejas sēdēs un Ministru kabineta sēdēs.</w:t>
      </w:r>
    </w:p>
    <w:p w14:paraId="01C5B744"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9145ECF" w14:textId="33BC045B" w:rsidR="00732EC0" w:rsidRPr="008C5561" w:rsidRDefault="00BE39B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76</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Ministrijas, īpašu uzdevumu ministra sekretariāta, Ministru prezidenta biedra biroja, Valsts kancelejas vai Ministru prezidenta padotībā esošas iestādes (turpmāk </w:t>
      </w:r>
      <w:r w:rsidR="003E0267"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ministrijas) izstrādāto projektu izskatīšanai Ministru kabineta komitejas sēdē vai Ministru kabineta sēdē ir tiesīgs iesniegt Ministru kabineta loceklis.</w:t>
      </w:r>
    </w:p>
    <w:p w14:paraId="3D85DA0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30A438A" w14:textId="084C11DE"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77</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Citu valsts un pašvaldību institūciju, kā arī nevalstisko organizāciju un sociālo partneru organizāciju (turpmāk – cita institūcija) vadītāji projektu izskatīšanai Ministru kabineta komitejas sēdē vai Ministru kabineta sēdē ir tiesīgi iesniegt tikai ar tā Ministru kabineta locekļa starpniecību, kurš ir politiski atbildīgs par attiecīgo jomu, nozari vai apakšnozari.</w:t>
      </w:r>
    </w:p>
    <w:p w14:paraId="4BCDEEC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64E4CD8" w14:textId="51196DA5"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78</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attiecīgais Ministru kabineta loceklis atsakās virzīt izskatīšanai Ministru kabinetā </w:t>
      </w:r>
      <w:r w:rsidR="00C4655F" w:rsidRPr="008C5561">
        <w:rPr>
          <w:rFonts w:ascii="Times New Roman" w:eastAsia="Times New Roman" w:hAnsi="Times New Roman" w:cs="Times New Roman"/>
          <w:color w:val="000000" w:themeColor="text1"/>
          <w:sz w:val="28"/>
          <w:szCs w:val="28"/>
          <w:lang w:val="lv-LV"/>
        </w:rPr>
        <w:t>citu</w:t>
      </w:r>
      <w:r w:rsidR="00732EC0" w:rsidRPr="008C5561">
        <w:rPr>
          <w:rFonts w:ascii="Times New Roman" w:eastAsia="Times New Roman" w:hAnsi="Times New Roman" w:cs="Times New Roman"/>
          <w:color w:val="000000" w:themeColor="text1"/>
          <w:sz w:val="28"/>
          <w:szCs w:val="28"/>
          <w:lang w:val="lv-LV"/>
        </w:rPr>
        <w:t xml:space="preserve"> institūciju sagatavoto projektu, institūcijas vadītājs to kopā ar attiecīgā ministra pamatotu rakstisku atteikumu ir tiesīgs iesniegt Ministru prezidentam galīgā lēmuma pieņemšanai par projekta turpmāko virzību. Ja Ministru prezidents pieņem lēmumu par projekta virzīšanu izskatīšanai Ministru kabinetā, Ministru prezidents uzskatāms par projekta iesniedzēju.</w:t>
      </w:r>
    </w:p>
    <w:p w14:paraId="74E6BA4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286393F" w14:textId="0B29A97D"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79</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Izskatīšanai Valsts sekretāru sanāksmē projektu ir tiesīgs iesniegt ministrijas valsts sekretārs, īpašu uzdevumu ministra sekretariāta vadītājs, Valsts kancelejas direktors vai Ministru prezidenta padotībā esošās iestādes vadītājs, kā arī Ministru kabineta loceklis.</w:t>
      </w:r>
    </w:p>
    <w:p w14:paraId="024F09E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2D3C42A8" w14:textId="01940F3F"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80</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Citu institūciju vadītāji projektu izskatīšanai Valsts sekretāru sanāksmē ir tiesīgi iesniegt tikai ar tās ministrijas valsts sekretāra starpniecību, kuras kompetencē ietilpst projektā ietvertie jautājumi. </w:t>
      </w:r>
    </w:p>
    <w:p w14:paraId="7BD5E90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85A3CD0" w14:textId="7FB7787D"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81</w:t>
      </w:r>
      <w:r w:rsidR="00732EC0" w:rsidRPr="008C5561">
        <w:rPr>
          <w:rFonts w:ascii="Times New Roman" w:eastAsia="Times New Roman" w:hAnsi="Times New Roman" w:cs="Times New Roman"/>
          <w:color w:val="000000" w:themeColor="text1"/>
          <w:sz w:val="28"/>
          <w:szCs w:val="28"/>
          <w:lang w:val="lv-LV"/>
        </w:rPr>
        <w:t>. Izskatīšanai Valsts sekretāru sanāksmē iesniegtu projektu ir tiesīga atsaukt tā amatpersona, kura projektu ir iesniegusi, bet Ministru kabineta loceklis iesniegto projektu ir tiesīgs atsaukt jebkurā projekta izskatīšanas stadijā.</w:t>
      </w:r>
    </w:p>
    <w:p w14:paraId="18DBCE1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18" w:name="p12.1"/>
      <w:bookmarkStart w:id="19" w:name="p-659193"/>
      <w:bookmarkEnd w:id="18"/>
      <w:bookmarkEnd w:id="19"/>
    </w:p>
    <w:p w14:paraId="437EB3C8" w14:textId="367B1C85"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82</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kanceleja septiņu darbdienu laikā pēc projekta iesniegšanas Valsts kancelejā izvērtē projekta atbilstību:</w:t>
      </w:r>
    </w:p>
    <w:p w14:paraId="6EC3CE8E" w14:textId="1AA2C74A"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82</w:t>
      </w:r>
      <w:r w:rsidR="00732EC0" w:rsidRPr="008C5561">
        <w:rPr>
          <w:rFonts w:ascii="Times New Roman" w:eastAsia="Times New Roman" w:hAnsi="Times New Roman" w:cs="Times New Roman"/>
          <w:color w:val="000000" w:themeColor="text1"/>
          <w:sz w:val="28"/>
          <w:szCs w:val="28"/>
          <w:lang w:val="lv-LV"/>
        </w:rPr>
        <w:t>.1. šajos noteikumos noteiktajai projektu saskaņošanas kārtībai;</w:t>
      </w:r>
    </w:p>
    <w:p w14:paraId="68D801B0" w14:textId="3357576A"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82</w:t>
      </w:r>
      <w:r w:rsidR="00732EC0" w:rsidRPr="008C5561">
        <w:rPr>
          <w:rFonts w:ascii="Times New Roman" w:eastAsia="Times New Roman" w:hAnsi="Times New Roman" w:cs="Times New Roman"/>
          <w:color w:val="000000" w:themeColor="text1"/>
          <w:sz w:val="28"/>
          <w:szCs w:val="28"/>
          <w:lang w:val="lv-LV"/>
        </w:rPr>
        <w:t>.2. normatīvajos aktos noteiktajām projektu sagatavošanas prasībām;</w:t>
      </w:r>
    </w:p>
    <w:p w14:paraId="41C5B08D" w14:textId="0BB8A4A9"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82</w:t>
      </w:r>
      <w:r w:rsidR="00732EC0" w:rsidRPr="008C5561">
        <w:rPr>
          <w:rFonts w:ascii="Times New Roman" w:eastAsia="Times New Roman" w:hAnsi="Times New Roman" w:cs="Times New Roman"/>
          <w:color w:val="000000" w:themeColor="text1"/>
          <w:sz w:val="28"/>
          <w:szCs w:val="28"/>
          <w:lang w:val="lv-LV"/>
        </w:rPr>
        <w:t>.3. normatīvajos aktos noteiktajām projekta anotācijas sagatavošanas prasībām;</w:t>
      </w:r>
    </w:p>
    <w:p w14:paraId="5812F57A" w14:textId="5CB9F245" w:rsidR="00732EC0" w:rsidRPr="008C5561" w:rsidRDefault="00D65A5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82</w:t>
      </w:r>
      <w:r w:rsidR="00732EC0" w:rsidRPr="008C5561">
        <w:rPr>
          <w:rFonts w:ascii="Times New Roman" w:eastAsia="Times New Roman" w:hAnsi="Times New Roman" w:cs="Times New Roman"/>
          <w:color w:val="000000" w:themeColor="text1"/>
          <w:sz w:val="28"/>
          <w:szCs w:val="28"/>
          <w:lang w:val="lv-LV"/>
        </w:rPr>
        <w:t>.4.</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likumiem, citiem tiesību aktiem, kā arī spēkā esošajiem plānošanas dokumentiem, deklarācijai un rīcības plānam </w:t>
      </w:r>
      <w:r w:rsidR="00D21D89"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ja nepieciešams</w:t>
      </w:r>
      <w:r w:rsidR="00D21D89"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w:t>
      </w:r>
    </w:p>
    <w:p w14:paraId="05656B3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1ECFDF19" w14:textId="68EA1706" w:rsidR="00732EC0" w:rsidRDefault="00373CD9"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83</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Valsts kanceleja, ņemot vērā ministriju un citu institūciju atzinumus un šo </w:t>
      </w:r>
      <w:r w:rsidR="00D21D89" w:rsidRPr="008C5561">
        <w:rPr>
          <w:rFonts w:ascii="Times New Roman" w:eastAsia="Times New Roman" w:hAnsi="Times New Roman" w:cs="Times New Roman"/>
          <w:color w:val="000000" w:themeColor="text1"/>
          <w:sz w:val="28"/>
          <w:szCs w:val="28"/>
          <w:lang w:val="lv-LV"/>
        </w:rPr>
        <w:t xml:space="preserve">noteikumu </w:t>
      </w:r>
      <w:hyperlink r:id="rId8" w:tgtFrame="_blank" w:history="1">
        <w:r w:rsidR="00316FE4">
          <w:rPr>
            <w:rFonts w:ascii="Times New Roman" w:eastAsia="Times New Roman" w:hAnsi="Times New Roman" w:cs="Times New Roman"/>
            <w:color w:val="000000" w:themeColor="text1"/>
            <w:sz w:val="28"/>
            <w:szCs w:val="28"/>
            <w:lang w:val="lv-LV"/>
          </w:rPr>
          <w:t>82</w:t>
        </w:r>
        <w:r w:rsidR="00D21D89" w:rsidRPr="008C5561">
          <w:rPr>
            <w:rFonts w:ascii="Times New Roman" w:eastAsia="Times New Roman" w:hAnsi="Times New Roman" w:cs="Times New Roman"/>
            <w:color w:val="000000" w:themeColor="text1"/>
            <w:sz w:val="28"/>
            <w:szCs w:val="28"/>
            <w:lang w:val="lv-LV"/>
          </w:rPr>
          <w:t>. punktā</w:t>
        </w:r>
      </w:hyperlink>
      <w:r w:rsidR="00D21D89"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minētā juridiskā izvērtējuma rezultātu, sagatavo Ministru prezidentam vai Valsts kancelejas direktoram atzinumu par projektu un sniedz priekšlikumu par projekta turpmāko virzību vai nodrošina projekta juridisko un redakcionālo noformēšanu un </w:t>
      </w:r>
      <w:r w:rsidR="00DC0120" w:rsidRPr="008C5561">
        <w:rPr>
          <w:rFonts w:ascii="Times New Roman" w:eastAsia="Times New Roman" w:hAnsi="Times New Roman" w:cs="Times New Roman"/>
          <w:color w:val="000000" w:themeColor="text1"/>
          <w:sz w:val="28"/>
          <w:szCs w:val="28"/>
          <w:lang w:val="lv-LV"/>
        </w:rPr>
        <w:t xml:space="preserve">iekļaušanu </w:t>
      </w:r>
      <w:r w:rsidR="00732EC0" w:rsidRPr="008C5561">
        <w:rPr>
          <w:rFonts w:ascii="Times New Roman" w:eastAsia="Times New Roman" w:hAnsi="Times New Roman" w:cs="Times New Roman"/>
          <w:color w:val="000000" w:themeColor="text1"/>
          <w:sz w:val="28"/>
          <w:szCs w:val="28"/>
          <w:lang w:val="lv-LV"/>
        </w:rPr>
        <w:t>Ministru kabineta sēd</w:t>
      </w:r>
      <w:r w:rsidR="00DC0120" w:rsidRPr="008C5561">
        <w:rPr>
          <w:rFonts w:ascii="Times New Roman" w:eastAsia="Times New Roman" w:hAnsi="Times New Roman" w:cs="Times New Roman"/>
          <w:color w:val="000000" w:themeColor="text1"/>
          <w:sz w:val="28"/>
          <w:szCs w:val="28"/>
          <w:lang w:val="lv-LV"/>
        </w:rPr>
        <w:t>es</w:t>
      </w:r>
      <w:r w:rsidR="00911004" w:rsidRPr="008C5561">
        <w:rPr>
          <w:rFonts w:ascii="Times New Roman" w:eastAsia="Times New Roman" w:hAnsi="Times New Roman" w:cs="Times New Roman"/>
          <w:color w:val="000000" w:themeColor="text1"/>
          <w:sz w:val="28"/>
          <w:szCs w:val="28"/>
          <w:lang w:val="lv-LV"/>
        </w:rPr>
        <w:t xml:space="preserve"> </w:t>
      </w:r>
      <w:r w:rsidR="00B5763A" w:rsidRPr="008C5561">
        <w:rPr>
          <w:rFonts w:ascii="Times New Roman" w:eastAsia="Times New Roman" w:hAnsi="Times New Roman" w:cs="Times New Roman"/>
          <w:color w:val="000000" w:themeColor="text1"/>
          <w:sz w:val="28"/>
          <w:szCs w:val="28"/>
          <w:lang w:val="lv-LV"/>
        </w:rPr>
        <w:t xml:space="preserve">darba </w:t>
      </w:r>
      <w:r w:rsidR="00732EC0" w:rsidRPr="008C5561">
        <w:rPr>
          <w:rFonts w:ascii="Times New Roman" w:eastAsia="Times New Roman" w:hAnsi="Times New Roman" w:cs="Times New Roman"/>
          <w:color w:val="000000" w:themeColor="text1"/>
          <w:sz w:val="28"/>
          <w:szCs w:val="28"/>
          <w:lang w:val="lv-LV"/>
        </w:rPr>
        <w:t>kārtīb</w:t>
      </w:r>
      <w:r w:rsidR="00DC0120" w:rsidRPr="008C5561">
        <w:rPr>
          <w:rFonts w:ascii="Times New Roman" w:eastAsia="Times New Roman" w:hAnsi="Times New Roman" w:cs="Times New Roman"/>
          <w:color w:val="000000" w:themeColor="text1"/>
          <w:sz w:val="28"/>
          <w:szCs w:val="28"/>
          <w:lang w:val="lv-LV"/>
        </w:rPr>
        <w:t>as projektā</w:t>
      </w:r>
      <w:r w:rsidR="00732EC0" w:rsidRPr="008C5561">
        <w:rPr>
          <w:rFonts w:ascii="Times New Roman" w:eastAsia="Times New Roman" w:hAnsi="Times New Roman" w:cs="Times New Roman"/>
          <w:color w:val="000000" w:themeColor="text1"/>
          <w:sz w:val="28"/>
          <w:szCs w:val="28"/>
          <w:lang w:val="lv-LV"/>
        </w:rPr>
        <w:t>.</w:t>
      </w:r>
    </w:p>
    <w:p w14:paraId="749756FF" w14:textId="77777777" w:rsidR="00ED302B" w:rsidRPr="008C5561" w:rsidRDefault="00ED302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7C05CDC" w14:textId="482DEA57" w:rsidR="00ED302B" w:rsidRPr="008C5561" w:rsidRDefault="00373CD9" w:rsidP="00ED302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84</w:t>
      </w:r>
      <w:r w:rsidR="00ED302B" w:rsidRPr="008C5561">
        <w:rPr>
          <w:rFonts w:ascii="Times New Roman" w:eastAsia="Times New Roman" w:hAnsi="Times New Roman" w:cs="Times New Roman"/>
          <w:color w:val="000000" w:themeColor="text1"/>
          <w:sz w:val="28"/>
          <w:szCs w:val="28"/>
          <w:lang w:val="lv-LV"/>
        </w:rPr>
        <w:t>. Valsts kanceleja pēc projekta juridiskās un redakcionālās noformēšanas to saskaņo ar atbildīgo ministriju.</w:t>
      </w:r>
    </w:p>
    <w:p w14:paraId="19B73094" w14:textId="77777777" w:rsidR="00ED302B" w:rsidRPr="008C5561" w:rsidRDefault="00ED302B" w:rsidP="00ED302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3CF4A46" w14:textId="4FD15096" w:rsidR="00ED302B" w:rsidRPr="008C5561" w:rsidRDefault="00373CD9" w:rsidP="00ED302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85</w:t>
      </w:r>
      <w:r w:rsidR="00ED302B" w:rsidRPr="008C5561">
        <w:rPr>
          <w:rFonts w:ascii="Times New Roman" w:eastAsia="Times New Roman" w:hAnsi="Times New Roman" w:cs="Times New Roman"/>
          <w:color w:val="000000" w:themeColor="text1"/>
          <w:sz w:val="28"/>
          <w:szCs w:val="28"/>
          <w:lang w:val="lv-LV"/>
        </w:rPr>
        <w:t xml:space="preserve">. Valsts kanceleja Ministru kabineta sēdes darba kārtības projektā iekļauj juridiski un redakcionāli noformētus projektus. </w:t>
      </w:r>
    </w:p>
    <w:p w14:paraId="62613539" w14:textId="77777777" w:rsidR="00ED302B" w:rsidRPr="008C5561" w:rsidRDefault="00ED302B" w:rsidP="00ED302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643A4B9" w14:textId="22D3EC1B" w:rsidR="00ED302B" w:rsidRPr="008C5561" w:rsidRDefault="00373CD9" w:rsidP="00ED302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86</w:t>
      </w:r>
      <w:r w:rsidR="00ED302B" w:rsidRPr="008C5561">
        <w:rPr>
          <w:rFonts w:ascii="Times New Roman" w:eastAsia="Times New Roman" w:hAnsi="Times New Roman" w:cs="Times New Roman"/>
          <w:color w:val="000000" w:themeColor="text1"/>
          <w:sz w:val="28"/>
          <w:szCs w:val="28"/>
          <w:lang w:val="lv-LV"/>
        </w:rPr>
        <w:t xml:space="preserve">. Projektu noformēšana parasti notiek 10 darbdienu laikā attiecīgi pēc Valsts kancelejas izvērtējuma (šo noteikumu </w:t>
      </w:r>
      <w:r w:rsidR="00090784" w:rsidRPr="00090784">
        <w:rPr>
          <w:rFonts w:ascii="Times New Roman" w:eastAsia="Times New Roman" w:hAnsi="Times New Roman" w:cs="Times New Roman"/>
          <w:color w:val="000000" w:themeColor="text1"/>
          <w:sz w:val="28"/>
          <w:szCs w:val="28"/>
          <w:lang w:val="lv-LV"/>
        </w:rPr>
        <w:t>82</w:t>
      </w:r>
      <w:r w:rsidR="00ED302B" w:rsidRPr="00090784">
        <w:rPr>
          <w:rFonts w:ascii="Times New Roman" w:eastAsia="Times New Roman" w:hAnsi="Times New Roman" w:cs="Times New Roman"/>
          <w:color w:val="000000" w:themeColor="text1"/>
          <w:sz w:val="28"/>
          <w:szCs w:val="28"/>
          <w:lang w:val="lv-LV"/>
        </w:rPr>
        <w:t xml:space="preserve">., </w:t>
      </w:r>
      <w:r w:rsidR="00090784" w:rsidRPr="00090784">
        <w:rPr>
          <w:rFonts w:ascii="Times New Roman" w:eastAsia="Times New Roman" w:hAnsi="Times New Roman" w:cs="Times New Roman"/>
          <w:color w:val="000000" w:themeColor="text1"/>
          <w:sz w:val="28"/>
          <w:szCs w:val="28"/>
          <w:lang w:val="lv-LV"/>
        </w:rPr>
        <w:t>83</w:t>
      </w:r>
      <w:r w:rsidR="00ED302B" w:rsidRPr="008C5561">
        <w:rPr>
          <w:rFonts w:ascii="Times New Roman" w:eastAsia="Times New Roman" w:hAnsi="Times New Roman" w:cs="Times New Roman"/>
          <w:color w:val="000000" w:themeColor="text1"/>
          <w:sz w:val="28"/>
          <w:szCs w:val="28"/>
          <w:lang w:val="lv-LV"/>
        </w:rPr>
        <w:t>. punkts) vai iesniedzēja iesniegtā projekta atbalstīšanas komitejas sēdē vai valsts sekretāru sanāksmē, vai pēc projekta saskaņotās (precizētās) redakcijas saņemšanas.</w:t>
      </w:r>
    </w:p>
    <w:p w14:paraId="27AE970D"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FE5A6CF" w14:textId="16711C67" w:rsidR="00732EC0" w:rsidRPr="008C5561" w:rsidRDefault="00373CD9"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87</w:t>
      </w:r>
      <w:r w:rsidR="00732EC0" w:rsidRPr="008C5561">
        <w:rPr>
          <w:rFonts w:ascii="Times New Roman" w:eastAsia="Times New Roman" w:hAnsi="Times New Roman" w:cs="Times New Roman"/>
          <w:color w:val="000000" w:themeColor="text1"/>
          <w:sz w:val="28"/>
          <w:szCs w:val="28"/>
          <w:lang w:val="lv-LV"/>
        </w:rPr>
        <w:t>. Valsts kanceleja neveic plānošanas dokumentu, informatīvo ziņojumu un tiesību aktu anotāciju juridisko un redakcionālo noformēšanu. Ja plānošanas dokumentā, informatīvajā ziņojumā vai anotācijā ir nepieciešami precizējumi, tos veic atbildīgā ministrija</w:t>
      </w:r>
      <w:r w:rsidR="00DF3C35">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un Ministru kabineta loceklis atkārtoti iesniedz precizēto plānošanas dokumentu, informatīvo ziņojumu vai anotāciju.</w:t>
      </w:r>
    </w:p>
    <w:p w14:paraId="583D524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38A4A08" w14:textId="73318B21"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88</w:t>
      </w:r>
      <w:r w:rsidR="00732EC0"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locekļa iesniegtā informatīvā ziņojuma virzību Ministru kabinetā nosaka Ministru prezidents, ja turpmākā rīcība saistībā ar informatīvajā ziņojumā minēto jautājumu nav paredzēta vai ja tas nav saistīts ar nozaru politiku ietekmes izvērtēšanu.</w:t>
      </w:r>
    </w:p>
    <w:p w14:paraId="2B46DF6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729BD64" w14:textId="36A1DCF2" w:rsidR="00911004"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89</w:t>
      </w:r>
      <w:r w:rsidR="00732EC0" w:rsidRPr="008C5561">
        <w:rPr>
          <w:rFonts w:ascii="Times New Roman" w:eastAsia="Times New Roman" w:hAnsi="Times New Roman" w:cs="Times New Roman"/>
          <w:color w:val="000000" w:themeColor="text1"/>
          <w:sz w:val="28"/>
          <w:szCs w:val="28"/>
          <w:lang w:val="lv-LV"/>
        </w:rPr>
        <w:t>.</w:t>
      </w:r>
      <w:r w:rsidR="00911004" w:rsidRPr="008C5561">
        <w:rPr>
          <w:rFonts w:ascii="Times New Roman" w:eastAsia="Times New Roman" w:hAnsi="Times New Roman" w:cs="Times New Roman"/>
          <w:color w:val="000000" w:themeColor="text1"/>
          <w:sz w:val="28"/>
          <w:szCs w:val="28"/>
          <w:lang w:val="lv-LV"/>
        </w:rPr>
        <w:t xml:space="preserve"> Ministru prezidents pieņem lēmumu par Ministru kabinetā iesniegto projektu virzību.</w:t>
      </w:r>
    </w:p>
    <w:p w14:paraId="6F1EE2C8" w14:textId="77777777" w:rsidR="00911004" w:rsidRPr="008C5561" w:rsidRDefault="00911004"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8F4A192" w14:textId="05237FF0"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90</w:t>
      </w:r>
      <w:r w:rsidR="00911004" w:rsidRPr="008C5561">
        <w:rPr>
          <w:rFonts w:ascii="Times New Roman" w:eastAsia="Times New Roman" w:hAnsi="Times New Roman" w:cs="Times New Roman"/>
          <w:color w:val="000000" w:themeColor="text1"/>
          <w:sz w:val="28"/>
          <w:szCs w:val="28"/>
          <w:lang w:val="lv-LV"/>
        </w:rPr>
        <w:t>.</w:t>
      </w:r>
      <w:r w:rsidR="0092531E"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saskaņā ar Ministru prezidenta lēmumu informatīvo ziņojumu nav nepieciešams izskatīt Ministru kabineta sēdē, Valsts kanceleja to ievieto TAP portāla sadaļā "Sēdē neskatāmie ziņojumi". </w:t>
      </w:r>
    </w:p>
    <w:p w14:paraId="3BE7384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3065E3C4" w14:textId="6DA6E9B4"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91</w:t>
      </w:r>
      <w:r w:rsidR="00732EC0" w:rsidRPr="008C5561">
        <w:rPr>
          <w:rFonts w:ascii="Times New Roman" w:eastAsia="Times New Roman" w:hAnsi="Times New Roman" w:cs="Times New Roman"/>
          <w:color w:val="000000" w:themeColor="text1"/>
          <w:sz w:val="28"/>
          <w:szCs w:val="28"/>
          <w:lang w:val="lv-LV"/>
        </w:rPr>
        <w:t>.</w:t>
      </w:r>
      <w:r w:rsidR="00732EC0" w:rsidRPr="008C5561" w:rsidDel="00D92574">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Pēc informācijas saņemšanas no Eiropas Komisijas un Eiropas Savienības dalībvalstīm par tehnisko noteikumu projektu saskaņošanu vai no Eiropas Centrālās bankas par finanšu noteikumu projektu saskaņošanu Ministru kabineta loceklis iesniedz precizēto projektu Valsts kancelejā.</w:t>
      </w:r>
    </w:p>
    <w:p w14:paraId="4FDF9AFD"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lv-LV"/>
        </w:rPr>
      </w:pPr>
    </w:p>
    <w:p w14:paraId="5049AC02" w14:textId="02F6B17E"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VIII. Projektu izskatīšanas kārtība Valsts sekretāru sanāksmē un</w:t>
      </w:r>
      <w:r w:rsidR="00DF3D1B" w:rsidRPr="008C5561">
        <w:rPr>
          <w:rFonts w:ascii="Times New Roman" w:eastAsia="Times New Roman" w:hAnsi="Times New Roman" w:cs="Times New Roman"/>
          <w:b/>
          <w:bCs/>
          <w:color w:val="000000" w:themeColor="text1"/>
          <w:sz w:val="28"/>
          <w:szCs w:val="28"/>
          <w:lang w:val="lv-LV"/>
        </w:rPr>
        <w:t xml:space="preserve"> tās</w:t>
      </w:r>
      <w:r w:rsidRPr="008C5561">
        <w:rPr>
          <w:rFonts w:ascii="Times New Roman" w:eastAsia="Times New Roman" w:hAnsi="Times New Roman" w:cs="Times New Roman"/>
          <w:b/>
          <w:bCs/>
          <w:color w:val="000000" w:themeColor="text1"/>
          <w:sz w:val="28"/>
          <w:szCs w:val="28"/>
          <w:lang w:val="lv-LV"/>
        </w:rPr>
        <w:t xml:space="preserve"> norise</w:t>
      </w:r>
    </w:p>
    <w:p w14:paraId="3558A93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5613AD7" w14:textId="22423F6E"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92</w:t>
      </w:r>
      <w:r w:rsidR="00732EC0" w:rsidRPr="008C5561">
        <w:rPr>
          <w:rFonts w:ascii="Times New Roman" w:eastAsia="Times New Roman" w:hAnsi="Times New Roman" w:cs="Times New Roman"/>
          <w:color w:val="000000" w:themeColor="text1"/>
          <w:sz w:val="28"/>
          <w:szCs w:val="28"/>
          <w:lang w:val="lv-LV"/>
        </w:rPr>
        <w:t>.</w:t>
      </w:r>
      <w:r w:rsidR="00D21D8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Valsts sekretāru sanāksmes parasti tiek organizētas reizi nedēļā Valsts kancelejā vai attālināti. Valsts sekretāru sanāksmes sasauc, sanāksmju darba kārtību apstiprina un sanāksmes vada Valsts kancelejas direktors vai amatpersona, kas aizvieto Valsts kancelejas direktoru (turpmāk – sanāksmes vadītājs). </w:t>
      </w:r>
    </w:p>
    <w:p w14:paraId="1E1B0DF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596D621" w14:textId="77777777" w:rsidR="00E846A4" w:rsidRPr="008C5561" w:rsidRDefault="00E846A4" w:rsidP="00E846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93</w:t>
      </w:r>
      <w:r w:rsidRPr="008C5561">
        <w:rPr>
          <w:rFonts w:ascii="Times New Roman" w:eastAsia="Times New Roman" w:hAnsi="Times New Roman" w:cs="Times New Roman"/>
          <w:color w:val="000000" w:themeColor="text1"/>
          <w:sz w:val="28"/>
          <w:szCs w:val="28"/>
          <w:lang w:val="lv-LV"/>
        </w:rPr>
        <w:t>. Valsts sekretāru sanāksmē:</w:t>
      </w:r>
    </w:p>
    <w:p w14:paraId="76A18FD2" w14:textId="77777777" w:rsidR="00E846A4" w:rsidRPr="008C5561" w:rsidRDefault="00E846A4" w:rsidP="00E846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93</w:t>
      </w:r>
      <w:r w:rsidRPr="008C5561">
        <w:rPr>
          <w:rFonts w:ascii="Times New Roman" w:eastAsia="Times New Roman" w:hAnsi="Times New Roman" w:cs="Times New Roman"/>
          <w:color w:val="000000" w:themeColor="text1"/>
          <w:sz w:val="28"/>
          <w:szCs w:val="28"/>
          <w:lang w:val="lv-LV"/>
        </w:rPr>
        <w:t>.1. ar balsstiesībām piedalās Valsts kancelejas direktors, valsts sekretāri un īpašu uzdevumu ministru sekretariātu vadītāji (turpmāk – balsstiesīgie dalībnieki);</w:t>
      </w:r>
    </w:p>
    <w:p w14:paraId="2F175158" w14:textId="77777777" w:rsidR="00E846A4" w:rsidRDefault="00E846A4" w:rsidP="00E846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93</w:t>
      </w:r>
      <w:r w:rsidRPr="008C5561">
        <w:rPr>
          <w:rFonts w:ascii="Times New Roman" w:eastAsia="Times New Roman" w:hAnsi="Times New Roman" w:cs="Times New Roman"/>
          <w:color w:val="000000" w:themeColor="text1"/>
          <w:sz w:val="28"/>
          <w:szCs w:val="28"/>
          <w:lang w:val="lv-LV"/>
        </w:rPr>
        <w:t>.2. ar padomdevēja tiesībām var piedalīties</w:t>
      </w:r>
      <w:r>
        <w:rPr>
          <w:rFonts w:ascii="Times New Roman" w:eastAsia="Times New Roman" w:hAnsi="Times New Roman" w:cs="Times New Roman"/>
          <w:color w:val="000000" w:themeColor="text1"/>
          <w:sz w:val="28"/>
          <w:szCs w:val="28"/>
          <w:lang w:val="lv-LV"/>
        </w:rPr>
        <w:t>:</w:t>
      </w:r>
    </w:p>
    <w:p w14:paraId="2C985FBB" w14:textId="77777777" w:rsidR="00E846A4" w:rsidRDefault="00E846A4" w:rsidP="00E846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 xml:space="preserve">93.2.1. </w:t>
      </w:r>
      <w:r w:rsidRPr="008C5561">
        <w:rPr>
          <w:rFonts w:ascii="Times New Roman" w:eastAsia="Times New Roman" w:hAnsi="Times New Roman" w:cs="Times New Roman"/>
          <w:color w:val="000000" w:themeColor="text1"/>
          <w:sz w:val="28"/>
          <w:szCs w:val="28"/>
          <w:lang w:val="lv-LV"/>
        </w:rPr>
        <w:t>parlamentārie sekretāri, Ministru prezidenta biroja vadītājs, Ministru prezidenta biedra biroja vadītājs, Valsts kancelejas amatpersonas</w:t>
      </w:r>
      <w:r>
        <w:rPr>
          <w:rFonts w:ascii="Times New Roman" w:eastAsia="Times New Roman" w:hAnsi="Times New Roman" w:cs="Times New Roman"/>
          <w:color w:val="000000" w:themeColor="text1"/>
          <w:sz w:val="28"/>
          <w:szCs w:val="28"/>
          <w:lang w:val="lv-LV"/>
        </w:rPr>
        <w:t>,</w:t>
      </w:r>
      <w:r w:rsidRPr="003D7D5A">
        <w:rPr>
          <w:rFonts w:ascii="Times New Roman" w:eastAsia="Times New Roman" w:hAnsi="Times New Roman" w:cs="Times New Roman"/>
          <w:color w:val="000000" w:themeColor="text1"/>
          <w:sz w:val="28"/>
          <w:szCs w:val="28"/>
          <w:lang w:val="lv-LV"/>
        </w:rPr>
        <w:t xml:space="preserve"> </w:t>
      </w:r>
      <w:r w:rsidRPr="008C5561">
        <w:rPr>
          <w:rFonts w:ascii="Times New Roman" w:eastAsia="Times New Roman" w:hAnsi="Times New Roman" w:cs="Times New Roman"/>
          <w:color w:val="000000" w:themeColor="text1"/>
          <w:sz w:val="28"/>
          <w:szCs w:val="28"/>
          <w:lang w:val="lv-LV"/>
        </w:rPr>
        <w:t>Pārresoru koordinācijas centra pārstāvis</w:t>
      </w:r>
      <w:r>
        <w:rPr>
          <w:rFonts w:ascii="Times New Roman" w:eastAsia="Times New Roman" w:hAnsi="Times New Roman" w:cs="Times New Roman"/>
          <w:color w:val="000000" w:themeColor="text1"/>
          <w:sz w:val="28"/>
          <w:szCs w:val="28"/>
          <w:lang w:val="lv-LV"/>
        </w:rPr>
        <w:t>;</w:t>
      </w:r>
    </w:p>
    <w:p w14:paraId="6C9D5CB3" w14:textId="77777777" w:rsidR="00E846A4" w:rsidRDefault="00E846A4" w:rsidP="00E846A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93.2.2.</w:t>
      </w:r>
      <w:r w:rsidRPr="008C5561">
        <w:rPr>
          <w:rFonts w:ascii="Times New Roman" w:eastAsia="Times New Roman" w:hAnsi="Times New Roman" w:cs="Times New Roman"/>
          <w:color w:val="000000" w:themeColor="text1"/>
          <w:sz w:val="28"/>
          <w:szCs w:val="28"/>
          <w:lang w:val="lv-LV"/>
        </w:rPr>
        <w:t xml:space="preserve"> </w:t>
      </w:r>
      <w:r>
        <w:rPr>
          <w:rFonts w:ascii="Times New Roman" w:eastAsia="Times New Roman" w:hAnsi="Times New Roman" w:cs="Times New Roman"/>
          <w:color w:val="000000" w:themeColor="text1"/>
          <w:sz w:val="28"/>
          <w:szCs w:val="28"/>
          <w:lang w:val="lv-LV"/>
        </w:rPr>
        <w:t xml:space="preserve">balsstiesīgo sanāksmes dalībnieku aicināti pārstāvji, citu institūciju, sociālo partneru un </w:t>
      </w:r>
      <w:r w:rsidRPr="008C5561">
        <w:rPr>
          <w:rFonts w:ascii="Times New Roman" w:eastAsia="Times New Roman" w:hAnsi="Times New Roman" w:cs="Times New Roman"/>
          <w:color w:val="000000" w:themeColor="text1"/>
          <w:sz w:val="28"/>
          <w:szCs w:val="28"/>
          <w:lang w:val="lv-LV"/>
        </w:rPr>
        <w:t>nevalstisko organizāciju pārstāv</w:t>
      </w:r>
      <w:r>
        <w:rPr>
          <w:rFonts w:ascii="Times New Roman" w:eastAsia="Times New Roman" w:hAnsi="Times New Roman" w:cs="Times New Roman"/>
          <w:color w:val="000000" w:themeColor="text1"/>
          <w:sz w:val="28"/>
          <w:szCs w:val="28"/>
          <w:lang w:val="lv-LV"/>
        </w:rPr>
        <w:t>ji, ievērojot šo noteikumu 148.punktā noteiktos dalības nosacījumus;</w:t>
      </w:r>
    </w:p>
    <w:p w14:paraId="6BFA4213" w14:textId="77777777" w:rsidR="00E846A4" w:rsidRDefault="00E846A4" w:rsidP="00E846A4">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r>
        <w:rPr>
          <w:rFonts w:ascii="Times New Roman" w:eastAsia="Times New Roman" w:hAnsi="Times New Roman" w:cs="Times New Roman"/>
          <w:color w:val="000000" w:themeColor="text1"/>
          <w:sz w:val="28"/>
          <w:szCs w:val="28"/>
          <w:lang w:val="lv-LV"/>
        </w:rPr>
        <w:t>93.2.3.</w:t>
      </w:r>
      <w:r w:rsidRPr="00F968B2">
        <w:rPr>
          <w:rFonts w:ascii="Times New Roman" w:eastAsia="Times New Roman" w:hAnsi="Times New Roman" w:cs="Times New Roman"/>
          <w:color w:val="000000" w:themeColor="text1"/>
          <w:sz w:val="28"/>
          <w:szCs w:val="28"/>
          <w:lang w:val="lv-LV"/>
        </w:rPr>
        <w:t xml:space="preserve"> tās amatpersonas, kurām šādas tiesības paredzētas citos normatīvajos aktos</w:t>
      </w:r>
      <w:r>
        <w:rPr>
          <w:rFonts w:ascii="Times New Roman" w:eastAsia="Times New Roman" w:hAnsi="Times New Roman" w:cs="Times New Roman"/>
          <w:color w:val="000000" w:themeColor="text1"/>
          <w:sz w:val="28"/>
          <w:szCs w:val="28"/>
          <w:lang w:val="lv-LV"/>
        </w:rPr>
        <w:t>.</w:t>
      </w:r>
    </w:p>
    <w:p w14:paraId="37C57C79" w14:textId="77777777" w:rsidR="00B14469" w:rsidRPr="008C5561" w:rsidRDefault="00B14469"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2E536075" w14:textId="3C3C59FA"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94</w:t>
      </w:r>
      <w:r w:rsidR="00732EC0" w:rsidRPr="008C5561">
        <w:rPr>
          <w:rFonts w:ascii="Times New Roman" w:eastAsia="Times New Roman" w:hAnsi="Times New Roman" w:cs="Times New Roman"/>
          <w:color w:val="000000" w:themeColor="text1"/>
          <w:sz w:val="28"/>
          <w:szCs w:val="28"/>
          <w:lang w:val="lv-LV"/>
        </w:rPr>
        <w:t>.</w:t>
      </w:r>
      <w:r w:rsidR="0055243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Valsts sekretāru sanāksmē izskata:</w:t>
      </w:r>
    </w:p>
    <w:p w14:paraId="4FA83D9F" w14:textId="40E94BB5"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94</w:t>
      </w:r>
      <w:r w:rsidR="00732EC0" w:rsidRPr="008C5561">
        <w:rPr>
          <w:rFonts w:ascii="Times New Roman" w:eastAsia="Times New Roman" w:hAnsi="Times New Roman" w:cs="Times New Roman"/>
          <w:color w:val="000000" w:themeColor="text1"/>
          <w:sz w:val="28"/>
          <w:szCs w:val="28"/>
          <w:lang w:val="lv-LV"/>
        </w:rPr>
        <w:t>.1. projektus, par kuriem nav panākta vienošanās saskaņošanas procesā, izņemot projektus, par kuriem nepieciešama politiska izšķiršanās un konceptuāls lēmums;</w:t>
      </w:r>
    </w:p>
    <w:p w14:paraId="5B05C9A8" w14:textId="47F54C62" w:rsidR="00E84F9D"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94</w:t>
      </w:r>
      <w:r w:rsidR="00E84F9D" w:rsidRPr="008C5561">
        <w:rPr>
          <w:rFonts w:ascii="Times New Roman" w:eastAsia="Times New Roman" w:hAnsi="Times New Roman" w:cs="Times New Roman"/>
          <w:color w:val="000000" w:themeColor="text1"/>
          <w:sz w:val="28"/>
          <w:szCs w:val="28"/>
          <w:lang w:val="lv-LV"/>
        </w:rPr>
        <w:t>.2.</w:t>
      </w:r>
      <w:r w:rsidR="007C665C" w:rsidRPr="008C5561">
        <w:rPr>
          <w:rFonts w:ascii="Times New Roman" w:eastAsia="Times New Roman" w:hAnsi="Times New Roman" w:cs="Times New Roman"/>
          <w:color w:val="000000" w:themeColor="text1"/>
          <w:sz w:val="28"/>
          <w:szCs w:val="28"/>
          <w:lang w:val="lv-LV"/>
        </w:rPr>
        <w:t xml:space="preserve"> </w:t>
      </w:r>
      <w:r w:rsidR="00E84F9D" w:rsidRPr="008C5561">
        <w:rPr>
          <w:rFonts w:ascii="Times New Roman" w:eastAsia="Times New Roman" w:hAnsi="Times New Roman" w:cs="Times New Roman"/>
          <w:color w:val="000000" w:themeColor="text1"/>
          <w:sz w:val="28"/>
          <w:szCs w:val="28"/>
          <w:lang w:val="lv-LV"/>
        </w:rPr>
        <w:t>projektus, kuri nav precizēti atbilstoši Valsts sekretāru sanāksmē nolemtajam</w:t>
      </w:r>
      <w:r w:rsidR="00552435" w:rsidRPr="008C5561">
        <w:rPr>
          <w:rFonts w:ascii="Times New Roman" w:eastAsia="Times New Roman" w:hAnsi="Times New Roman" w:cs="Times New Roman"/>
          <w:color w:val="000000" w:themeColor="text1"/>
          <w:sz w:val="28"/>
          <w:szCs w:val="28"/>
          <w:lang w:val="lv-LV"/>
        </w:rPr>
        <w:t>;</w:t>
      </w:r>
    </w:p>
    <w:p w14:paraId="0450E3CB" w14:textId="51310AE3"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94</w:t>
      </w:r>
      <w:r w:rsidR="00732EC0" w:rsidRPr="008C5561">
        <w:rPr>
          <w:rFonts w:ascii="Times New Roman" w:eastAsia="Times New Roman" w:hAnsi="Times New Roman" w:cs="Times New Roman"/>
          <w:color w:val="000000" w:themeColor="text1"/>
          <w:sz w:val="28"/>
          <w:szCs w:val="28"/>
          <w:lang w:val="lv-LV"/>
        </w:rPr>
        <w:t>.</w:t>
      </w:r>
      <w:r w:rsidR="00F6715A" w:rsidRPr="008C5561">
        <w:rPr>
          <w:rFonts w:ascii="Times New Roman" w:eastAsia="Times New Roman" w:hAnsi="Times New Roman" w:cs="Times New Roman"/>
          <w:color w:val="000000" w:themeColor="text1"/>
          <w:sz w:val="28"/>
          <w:szCs w:val="28"/>
          <w:lang w:val="lv-LV"/>
        </w:rPr>
        <w:t>3</w:t>
      </w:r>
      <w:r w:rsidR="00732EC0" w:rsidRPr="008C5561">
        <w:rPr>
          <w:rFonts w:ascii="Times New Roman" w:eastAsia="Times New Roman" w:hAnsi="Times New Roman" w:cs="Times New Roman"/>
          <w:color w:val="000000" w:themeColor="text1"/>
          <w:sz w:val="28"/>
          <w:szCs w:val="28"/>
          <w:lang w:val="lv-LV"/>
        </w:rPr>
        <w:t>. nacionālās pozīcijas projektus vai citus ar nacionālās pozīcijas projekta izstrādi saistītos jautājumus, par kuriem Vecāko amatpersonu sanāksme Eiropas Savienības jautājumos (turpmāk – Vecāko amatpersonu sanāksme) lēmusi, ka tie izskatāmi Valsts sekretāru sanāksmē;</w:t>
      </w:r>
    </w:p>
    <w:p w14:paraId="2E3F8CDB" w14:textId="1A40DCC6"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94</w:t>
      </w:r>
      <w:r w:rsidR="00732EC0" w:rsidRPr="008C5561">
        <w:rPr>
          <w:rFonts w:ascii="Times New Roman" w:eastAsia="Times New Roman" w:hAnsi="Times New Roman" w:cs="Times New Roman"/>
          <w:color w:val="000000" w:themeColor="text1"/>
          <w:sz w:val="28"/>
          <w:szCs w:val="28"/>
          <w:lang w:val="lv-LV"/>
        </w:rPr>
        <w:t>.</w:t>
      </w:r>
      <w:r w:rsidR="00F6715A" w:rsidRPr="008C5561">
        <w:rPr>
          <w:rFonts w:ascii="Times New Roman" w:eastAsia="Times New Roman" w:hAnsi="Times New Roman" w:cs="Times New Roman"/>
          <w:color w:val="000000" w:themeColor="text1"/>
          <w:sz w:val="28"/>
          <w:szCs w:val="28"/>
          <w:lang w:val="lv-LV"/>
        </w:rPr>
        <w:t>4</w:t>
      </w:r>
      <w:r w:rsidR="00732EC0" w:rsidRPr="008C5561">
        <w:rPr>
          <w:rFonts w:ascii="Times New Roman" w:eastAsia="Times New Roman" w:hAnsi="Times New Roman" w:cs="Times New Roman"/>
          <w:color w:val="000000" w:themeColor="text1"/>
          <w:sz w:val="28"/>
          <w:szCs w:val="28"/>
          <w:lang w:val="lv-LV"/>
        </w:rPr>
        <w:t xml:space="preserve">. Latvijas Republikas oficiālā viedokļa projektus valsts attīstības mērķu aizstāvēšanai starptautiskajās organizācijās vai ar to izstrādi saistītos jautājumus, </w:t>
      </w:r>
      <w:r w:rsidR="00732EC0" w:rsidRPr="008C5561">
        <w:rPr>
          <w:rFonts w:ascii="Times New Roman" w:eastAsia="Times New Roman" w:hAnsi="Times New Roman" w:cs="Times New Roman"/>
          <w:color w:val="000000" w:themeColor="text1"/>
          <w:sz w:val="28"/>
          <w:szCs w:val="28"/>
          <w:lang w:val="lv-LV"/>
        </w:rPr>
        <w:lastRenderedPageBreak/>
        <w:t>ja nav iespējams vienoties par ministriju vai citu institūciju atbildības un kompetenču sadalījumu;</w:t>
      </w:r>
    </w:p>
    <w:p w14:paraId="570B8A8B" w14:textId="211F4D8B"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94</w:t>
      </w:r>
      <w:r w:rsidR="00732EC0" w:rsidRPr="008C5561">
        <w:rPr>
          <w:rFonts w:ascii="Times New Roman" w:eastAsia="Times New Roman" w:hAnsi="Times New Roman" w:cs="Times New Roman"/>
          <w:color w:val="000000" w:themeColor="text1"/>
          <w:sz w:val="28"/>
          <w:szCs w:val="28"/>
          <w:lang w:val="lv-LV"/>
        </w:rPr>
        <w:t>.</w:t>
      </w:r>
      <w:r w:rsidR="00F6715A" w:rsidRPr="008C5561">
        <w:rPr>
          <w:rFonts w:ascii="Times New Roman" w:eastAsia="Times New Roman" w:hAnsi="Times New Roman" w:cs="Times New Roman"/>
          <w:color w:val="000000" w:themeColor="text1"/>
          <w:sz w:val="28"/>
          <w:szCs w:val="28"/>
          <w:lang w:val="lv-LV"/>
        </w:rPr>
        <w:t>5</w:t>
      </w:r>
      <w:r w:rsidR="00732EC0" w:rsidRPr="008C5561">
        <w:rPr>
          <w:rFonts w:ascii="Times New Roman" w:eastAsia="Times New Roman" w:hAnsi="Times New Roman" w:cs="Times New Roman"/>
          <w:color w:val="000000" w:themeColor="text1"/>
          <w:sz w:val="28"/>
          <w:szCs w:val="28"/>
          <w:lang w:val="lv-LV"/>
        </w:rPr>
        <w:t>. citus valsts pārvaldē aktuālus jautājumus.</w:t>
      </w:r>
    </w:p>
    <w:bookmarkEnd w:id="1"/>
    <w:p w14:paraId="70CEE04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B7F895E" w14:textId="036800A6"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95</w:t>
      </w:r>
      <w:r w:rsidR="00F6715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sekretāru sanāksmē par iesniegto projektu vai ar to saistītu jautājumu ziņo valsts sekretārs, īpašu uzdevumu ministra sekretariāta vadītājs, Ministru prezidenta biedra biroja vadītājs, Valsts kancelejas direktors</w:t>
      </w:r>
      <w:r w:rsidR="00DF3C35">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Ministru prezidenta padotībā esošās iestādes vadītājs</w:t>
      </w:r>
      <w:r w:rsidR="00DF3C35">
        <w:rPr>
          <w:rFonts w:ascii="Times New Roman" w:eastAsia="Times New Roman" w:hAnsi="Times New Roman" w:cs="Times New Roman"/>
          <w:color w:val="000000" w:themeColor="text1"/>
          <w:sz w:val="28"/>
          <w:szCs w:val="28"/>
          <w:lang w:val="lv-LV"/>
        </w:rPr>
        <w:t xml:space="preserve"> vai viņu pilnvarots pārstāvis</w:t>
      </w:r>
      <w:r w:rsidR="00732EC0" w:rsidRPr="008C5561">
        <w:rPr>
          <w:rFonts w:ascii="Times New Roman" w:eastAsia="Times New Roman" w:hAnsi="Times New Roman" w:cs="Times New Roman"/>
          <w:color w:val="000000" w:themeColor="text1"/>
          <w:sz w:val="28"/>
          <w:szCs w:val="28"/>
          <w:lang w:val="lv-LV"/>
        </w:rPr>
        <w:t>.</w:t>
      </w:r>
    </w:p>
    <w:p w14:paraId="76C5B92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1A5E1858" w14:textId="10935B3D"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96</w:t>
      </w:r>
      <w:r w:rsidR="00732EC0" w:rsidRPr="008C5561">
        <w:rPr>
          <w:rFonts w:ascii="Times New Roman" w:eastAsia="Times New Roman" w:hAnsi="Times New Roman" w:cs="Times New Roman"/>
          <w:color w:val="000000" w:themeColor="text1"/>
          <w:sz w:val="28"/>
          <w:szCs w:val="28"/>
          <w:lang w:val="lv-LV"/>
        </w:rPr>
        <w:t>.</w:t>
      </w:r>
      <w:r w:rsidR="00F6715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Lēmumus par izskatīšanai iesniegtajiem projektiem Valsts sekretāru sanāksmes klātesošie balsstiesīgie dalībnieki pieņem vienbalsīgi. Ja vienošanās netiek panākta, projektu noteiktā kārtībā var virzīt izskatīšanai Ministru kabineta komitejas sēdē. Ja vienošanās netiek panākta par nacionālās pozīcijas projektu vai ar to saistītu jautājumu, to iesniedz Ministru kabinetā saskaņā ar normatīvajiem aktiem par nacionālo pozīciju izstrādi, saskaņošanu, apstiprināšanu un aktualizēšanu.</w:t>
      </w:r>
    </w:p>
    <w:p w14:paraId="26D89A8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5EADB7A3" w14:textId="430E7916"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97</w:t>
      </w:r>
      <w:r w:rsidR="00732EC0" w:rsidRPr="008C5561">
        <w:rPr>
          <w:rFonts w:ascii="Times New Roman" w:eastAsia="Times New Roman" w:hAnsi="Times New Roman" w:cs="Times New Roman"/>
          <w:color w:val="000000" w:themeColor="text1"/>
          <w:sz w:val="28"/>
          <w:szCs w:val="28"/>
          <w:lang w:val="lv-LV"/>
        </w:rPr>
        <w:t>.</w:t>
      </w:r>
      <w:r w:rsidR="00F6715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Izskatīšanai Ministru kabineta sēdē virza tikai tādu projektu, kas Valsts sekretāru sanāksmē atbalstīts bez grozījumiem vai ar grozījumiem, par kuriem ir panākta vienošanās sanāksmes laikā.</w:t>
      </w:r>
    </w:p>
    <w:p w14:paraId="496ACCB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13B9265" w14:textId="0454597D"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98</w:t>
      </w:r>
      <w:r w:rsidR="00732EC0" w:rsidRPr="008C5561">
        <w:rPr>
          <w:rFonts w:ascii="Times New Roman" w:eastAsia="Times New Roman" w:hAnsi="Times New Roman" w:cs="Times New Roman"/>
          <w:color w:val="000000" w:themeColor="text1"/>
          <w:sz w:val="28"/>
          <w:szCs w:val="28"/>
          <w:lang w:val="lv-LV"/>
        </w:rPr>
        <w:t>.</w:t>
      </w:r>
      <w:r w:rsidR="00F6715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projektā nepieciešams izdarīt grozījumus, kuri nav precīzi formulēti un ierakstīti Valsts sekretāru sanāksmes protokolā, vai projektu nepieciešams saskaņot ar ministrijām un citām institūcijām, projektu neatbalsta un atbildīgā ministrija to precizē un iesniedz atkārtotai izskatīšanai Valsts sekretāru sanāksmē. </w:t>
      </w:r>
    </w:p>
    <w:p w14:paraId="056BFC5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ABC72AB" w14:textId="67420FAE"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99</w:t>
      </w:r>
      <w:r w:rsidR="00732EC0" w:rsidRPr="008C5561">
        <w:rPr>
          <w:rFonts w:ascii="Times New Roman" w:eastAsia="Times New Roman" w:hAnsi="Times New Roman" w:cs="Times New Roman"/>
          <w:color w:val="000000" w:themeColor="text1"/>
          <w:sz w:val="28"/>
          <w:szCs w:val="28"/>
          <w:lang w:val="lv-LV"/>
        </w:rPr>
        <w:t>.</w:t>
      </w:r>
      <w:r w:rsidR="00E36BD5"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Valsts sekretāru sanāksmes protokolē. Protokolā norāda balsstiesīgās personas, kuras piedalījušās sēdē. Pie katra jautājuma norāda personas, </w:t>
      </w:r>
      <w:r w:rsidR="00CA28B8" w:rsidRPr="008C5561">
        <w:rPr>
          <w:rFonts w:ascii="Times New Roman" w:eastAsia="Times New Roman" w:hAnsi="Times New Roman" w:cs="Times New Roman"/>
          <w:color w:val="000000" w:themeColor="text1"/>
          <w:sz w:val="28"/>
          <w:szCs w:val="28"/>
          <w:lang w:val="lv-LV"/>
        </w:rPr>
        <w:t xml:space="preserve">kuras </w:t>
      </w:r>
      <w:r w:rsidR="00F04FD5" w:rsidRPr="008C5561">
        <w:rPr>
          <w:rFonts w:ascii="Times New Roman" w:eastAsia="Times New Roman" w:hAnsi="Times New Roman" w:cs="Times New Roman"/>
          <w:color w:val="000000" w:themeColor="text1"/>
          <w:sz w:val="28"/>
          <w:szCs w:val="28"/>
          <w:lang w:val="lv-LV"/>
        </w:rPr>
        <w:t>uzstājušās par attiecīgo jautājumu</w:t>
      </w:r>
      <w:r w:rsidR="00732EC0" w:rsidRPr="008C5561">
        <w:rPr>
          <w:rFonts w:ascii="Times New Roman" w:eastAsia="Times New Roman" w:hAnsi="Times New Roman" w:cs="Times New Roman"/>
          <w:color w:val="000000" w:themeColor="text1"/>
          <w:sz w:val="28"/>
          <w:szCs w:val="28"/>
          <w:lang w:val="lv-LV"/>
        </w:rPr>
        <w:t>, un pieņemtos lēmumus.</w:t>
      </w:r>
    </w:p>
    <w:p w14:paraId="4A87D486"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57F100AE" w14:textId="19E5BB50"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100</w:t>
      </w:r>
      <w:r w:rsidR="00732EC0" w:rsidRPr="008C5561">
        <w:rPr>
          <w:rFonts w:ascii="Times New Roman" w:eastAsia="Times New Roman" w:hAnsi="Times New Roman" w:cs="Times New Roman"/>
          <w:color w:val="000000" w:themeColor="text1"/>
          <w:sz w:val="28"/>
          <w:szCs w:val="28"/>
          <w:lang w:val="lv-LV"/>
        </w:rPr>
        <w:t>.</w:t>
      </w:r>
      <w:r w:rsidR="00E36BD5"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sekretāru sanāksmes protokolu paraksta sanāksmes vadītājs ne vēlāk kā nākamajā darbdienā pēc sanāksmes.</w:t>
      </w:r>
    </w:p>
    <w:p w14:paraId="53B3F18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40BC6C2" w14:textId="47ED9B46" w:rsidR="00127F81"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101</w:t>
      </w:r>
      <w:r w:rsidR="00732EC0" w:rsidRPr="008C5561">
        <w:rPr>
          <w:rFonts w:ascii="Times New Roman" w:eastAsia="Times New Roman" w:hAnsi="Times New Roman" w:cs="Times New Roman"/>
          <w:color w:val="000000" w:themeColor="text1"/>
          <w:sz w:val="28"/>
          <w:szCs w:val="28"/>
          <w:lang w:val="lv-LV"/>
        </w:rPr>
        <w:t>.</w:t>
      </w:r>
      <w:r w:rsidR="00274252" w:rsidRPr="008C5561">
        <w:rPr>
          <w:rFonts w:ascii="Times New Roman" w:eastAsia="Times New Roman" w:hAnsi="Times New Roman" w:cs="Times New Roman"/>
          <w:color w:val="000000" w:themeColor="text1"/>
          <w:sz w:val="28"/>
          <w:szCs w:val="28"/>
          <w:lang w:val="lv-LV"/>
        </w:rPr>
        <w:t> </w:t>
      </w:r>
      <w:r w:rsidR="00127F81" w:rsidRPr="00E15F5C">
        <w:rPr>
          <w:rFonts w:ascii="Times New Roman" w:eastAsia="Times New Roman" w:hAnsi="Times New Roman" w:cs="Times New Roman"/>
          <w:color w:val="000000" w:themeColor="text1"/>
          <w:sz w:val="28"/>
          <w:szCs w:val="28"/>
          <w:lang w:val="lv-LV"/>
        </w:rPr>
        <w:t xml:space="preserve">Valsts sekretāru sanāksmes balsstiesīgie dalībnieki ir tiesīgi divu darbdienu laikā pēc sanāksmes protokola </w:t>
      </w:r>
      <w:r w:rsidR="00E15F5C">
        <w:rPr>
          <w:rFonts w:ascii="Times New Roman" w:eastAsia="Times New Roman" w:hAnsi="Times New Roman" w:cs="Times New Roman"/>
          <w:color w:val="000000" w:themeColor="text1"/>
          <w:sz w:val="28"/>
          <w:szCs w:val="28"/>
          <w:lang w:val="lv-LV"/>
        </w:rPr>
        <w:t>publiskošanas TAP portālā</w:t>
      </w:r>
      <w:r w:rsidR="00E15F5C" w:rsidRPr="008C5561">
        <w:rPr>
          <w:rFonts w:ascii="Times New Roman" w:eastAsia="Times New Roman" w:hAnsi="Times New Roman" w:cs="Times New Roman"/>
          <w:color w:val="000000" w:themeColor="text1"/>
          <w:sz w:val="28"/>
          <w:szCs w:val="28"/>
          <w:lang w:val="lv-LV"/>
        </w:rPr>
        <w:t xml:space="preserve"> iesniegt izskatīšanai</w:t>
      </w:r>
      <w:r w:rsidR="00E15F5C" w:rsidRPr="00E15F5C">
        <w:rPr>
          <w:rFonts w:ascii="Times New Roman" w:eastAsia="Times New Roman" w:hAnsi="Times New Roman" w:cs="Times New Roman"/>
          <w:color w:val="000000" w:themeColor="text1"/>
          <w:sz w:val="28"/>
          <w:szCs w:val="28"/>
          <w:lang w:val="lv-LV"/>
        </w:rPr>
        <w:t xml:space="preserve"> </w:t>
      </w:r>
      <w:r w:rsidR="00E15F5C">
        <w:rPr>
          <w:rFonts w:ascii="Times New Roman" w:eastAsia="Times New Roman" w:hAnsi="Times New Roman" w:cs="Times New Roman"/>
          <w:color w:val="000000" w:themeColor="text1"/>
          <w:sz w:val="28"/>
          <w:szCs w:val="28"/>
          <w:lang w:val="lv-LV"/>
        </w:rPr>
        <w:t>sanāksmē</w:t>
      </w:r>
      <w:r w:rsidR="00E15F5C" w:rsidRPr="008C5561">
        <w:rPr>
          <w:rFonts w:ascii="Times New Roman" w:eastAsia="Times New Roman" w:hAnsi="Times New Roman" w:cs="Times New Roman"/>
          <w:color w:val="000000" w:themeColor="text1"/>
          <w:sz w:val="28"/>
          <w:szCs w:val="28"/>
          <w:lang w:val="lv-LV"/>
        </w:rPr>
        <w:t xml:space="preserve"> iebildumus par minētā protokola saturu. </w:t>
      </w:r>
    </w:p>
    <w:p w14:paraId="2DE5B7C6" w14:textId="77777777" w:rsidR="00DD5316" w:rsidRPr="008C5561" w:rsidRDefault="00DD5316"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D7CD105" w14:textId="73B011FB"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 xml:space="preserve">IX. Projektu izskatīšanas kārtība Ministru kabineta komitejas sēdē un </w:t>
      </w:r>
      <w:r w:rsidR="00DF3D1B" w:rsidRPr="008C5561">
        <w:rPr>
          <w:rFonts w:ascii="Times New Roman" w:eastAsia="Times New Roman" w:hAnsi="Times New Roman" w:cs="Times New Roman"/>
          <w:b/>
          <w:bCs/>
          <w:color w:val="000000" w:themeColor="text1"/>
          <w:sz w:val="28"/>
          <w:szCs w:val="28"/>
          <w:lang w:val="lv-LV"/>
        </w:rPr>
        <w:t xml:space="preserve">tās </w:t>
      </w:r>
      <w:r w:rsidRPr="008C5561">
        <w:rPr>
          <w:rFonts w:ascii="Times New Roman" w:eastAsia="Times New Roman" w:hAnsi="Times New Roman" w:cs="Times New Roman"/>
          <w:b/>
          <w:bCs/>
          <w:color w:val="000000" w:themeColor="text1"/>
          <w:sz w:val="28"/>
          <w:szCs w:val="28"/>
          <w:lang w:val="lv-LV"/>
        </w:rPr>
        <w:t>norise</w:t>
      </w:r>
    </w:p>
    <w:p w14:paraId="486B8B7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0D1A46D" w14:textId="06922F96"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102</w:t>
      </w:r>
      <w:r w:rsidR="00732EC0" w:rsidRPr="008C5561">
        <w:rPr>
          <w:rFonts w:ascii="Times New Roman" w:eastAsia="Times New Roman" w:hAnsi="Times New Roman" w:cs="Times New Roman"/>
          <w:color w:val="000000" w:themeColor="text1"/>
          <w:sz w:val="28"/>
          <w:szCs w:val="28"/>
          <w:lang w:val="lv-LV"/>
        </w:rPr>
        <w:t>.</w:t>
      </w:r>
      <w:r w:rsidR="0086666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komitejā (turpmāk – komiteja) izskata:</w:t>
      </w:r>
    </w:p>
    <w:p w14:paraId="659DC7C8" w14:textId="4827B9E0"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102</w:t>
      </w:r>
      <w:r w:rsidR="00732EC0" w:rsidRPr="008C5561">
        <w:rPr>
          <w:rFonts w:ascii="Times New Roman" w:eastAsia="Times New Roman" w:hAnsi="Times New Roman" w:cs="Times New Roman"/>
          <w:color w:val="000000" w:themeColor="text1"/>
          <w:sz w:val="28"/>
          <w:szCs w:val="28"/>
          <w:lang w:val="lv-LV"/>
        </w:rPr>
        <w:t>.1. projektu</w:t>
      </w:r>
      <w:r w:rsidR="0086666A" w:rsidRPr="008C5561">
        <w:rPr>
          <w:rFonts w:ascii="Times New Roman" w:eastAsia="Times New Roman" w:hAnsi="Times New Roman" w:cs="Times New Roman"/>
          <w:color w:val="000000" w:themeColor="text1"/>
          <w:sz w:val="28"/>
          <w:szCs w:val="28"/>
          <w:lang w:val="lv-LV"/>
        </w:rPr>
        <w:t>s</w:t>
      </w:r>
      <w:r w:rsidR="00F2486A"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par </w:t>
      </w:r>
      <w:r w:rsidR="0086666A" w:rsidRPr="008C5561">
        <w:rPr>
          <w:rFonts w:ascii="Times New Roman" w:eastAsia="Times New Roman" w:hAnsi="Times New Roman" w:cs="Times New Roman"/>
          <w:color w:val="000000" w:themeColor="text1"/>
          <w:sz w:val="28"/>
          <w:szCs w:val="28"/>
          <w:lang w:val="lv-LV"/>
        </w:rPr>
        <w:t xml:space="preserve">kuriem </w:t>
      </w:r>
      <w:r w:rsidR="00732EC0" w:rsidRPr="008C5561">
        <w:rPr>
          <w:rFonts w:ascii="Times New Roman" w:eastAsia="Times New Roman" w:hAnsi="Times New Roman" w:cs="Times New Roman"/>
          <w:color w:val="000000" w:themeColor="text1"/>
          <w:sz w:val="28"/>
          <w:szCs w:val="28"/>
          <w:lang w:val="lv-LV"/>
        </w:rPr>
        <w:t>nav panākta vienošanās Valsts sekretāru sanāksmē;</w:t>
      </w:r>
    </w:p>
    <w:p w14:paraId="1480AD79" w14:textId="6A48E113"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102</w:t>
      </w:r>
      <w:r w:rsidR="00B46968" w:rsidRPr="008C5561">
        <w:rPr>
          <w:rFonts w:ascii="Times New Roman" w:eastAsia="Times New Roman" w:hAnsi="Times New Roman" w:cs="Times New Roman"/>
          <w:color w:val="000000" w:themeColor="text1"/>
          <w:sz w:val="28"/>
          <w:szCs w:val="28"/>
          <w:lang w:val="lv-LV"/>
        </w:rPr>
        <w:t>.2.</w:t>
      </w:r>
      <w:r w:rsidR="00D70039"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projektu</w:t>
      </w:r>
      <w:r w:rsidR="0086666A" w:rsidRPr="008C5561">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par </w:t>
      </w:r>
      <w:r w:rsidR="0086666A" w:rsidRPr="008C5561">
        <w:rPr>
          <w:rFonts w:ascii="Times New Roman" w:eastAsia="Times New Roman" w:hAnsi="Times New Roman" w:cs="Times New Roman"/>
          <w:color w:val="000000" w:themeColor="text1"/>
          <w:sz w:val="28"/>
          <w:szCs w:val="28"/>
          <w:lang w:val="lv-LV"/>
        </w:rPr>
        <w:t xml:space="preserve">kuriem </w:t>
      </w:r>
      <w:r w:rsidR="00732EC0" w:rsidRPr="008C5561">
        <w:rPr>
          <w:rFonts w:ascii="Times New Roman" w:eastAsia="Times New Roman" w:hAnsi="Times New Roman" w:cs="Times New Roman"/>
          <w:color w:val="000000" w:themeColor="text1"/>
          <w:sz w:val="28"/>
          <w:szCs w:val="28"/>
          <w:lang w:val="lv-LV"/>
        </w:rPr>
        <w:t>Ministru kabineta sēdē ir izteikti iebildumi vai ierosināti būtiski precizējumi;</w:t>
      </w:r>
    </w:p>
    <w:p w14:paraId="278BB8A0" w14:textId="089F470C" w:rsidR="00732EC0" w:rsidRPr="008C5561" w:rsidRDefault="00FB2A1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102</w:t>
      </w:r>
      <w:r w:rsidR="00B46968" w:rsidRPr="008C5561">
        <w:rPr>
          <w:rFonts w:ascii="Times New Roman" w:eastAsia="Times New Roman" w:hAnsi="Times New Roman" w:cs="Times New Roman"/>
          <w:color w:val="000000" w:themeColor="text1"/>
          <w:sz w:val="28"/>
          <w:szCs w:val="28"/>
          <w:lang w:val="lv-LV"/>
        </w:rPr>
        <w:t>.3</w:t>
      </w:r>
      <w:r w:rsidR="00D70039"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projektu</w:t>
      </w:r>
      <w:r w:rsidR="0086666A" w:rsidRPr="008C5561">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par </w:t>
      </w:r>
      <w:r w:rsidR="0086666A" w:rsidRPr="008C5561">
        <w:rPr>
          <w:rFonts w:ascii="Times New Roman" w:eastAsia="Times New Roman" w:hAnsi="Times New Roman" w:cs="Times New Roman"/>
          <w:color w:val="000000" w:themeColor="text1"/>
          <w:sz w:val="28"/>
          <w:szCs w:val="28"/>
          <w:lang w:val="lv-LV"/>
        </w:rPr>
        <w:t xml:space="preserve">kuriem </w:t>
      </w:r>
      <w:r w:rsidR="00732EC0" w:rsidRPr="008C5561">
        <w:rPr>
          <w:rFonts w:ascii="Times New Roman" w:eastAsia="Times New Roman" w:hAnsi="Times New Roman" w:cs="Times New Roman"/>
          <w:color w:val="000000" w:themeColor="text1"/>
          <w:sz w:val="28"/>
          <w:szCs w:val="28"/>
          <w:lang w:val="lv-LV"/>
        </w:rPr>
        <w:t>Valsts kancelejai, noformējot to</w:t>
      </w:r>
      <w:r w:rsidR="0086666A" w:rsidRPr="008C5561">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izskatīšanai Ministru kabineta sēdē, rodas būtiski juridiski vai redakcionāli iebildumi;</w:t>
      </w:r>
    </w:p>
    <w:p w14:paraId="36369869" w14:textId="7AF58346"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102</w:t>
      </w:r>
      <w:r w:rsidR="00B46968" w:rsidRPr="008C5561">
        <w:rPr>
          <w:rFonts w:ascii="Times New Roman" w:eastAsia="Times New Roman" w:hAnsi="Times New Roman" w:cs="Times New Roman"/>
          <w:color w:val="000000" w:themeColor="text1"/>
          <w:sz w:val="28"/>
          <w:szCs w:val="28"/>
          <w:lang w:val="lv-LV"/>
        </w:rPr>
        <w:t>.4</w:t>
      </w:r>
      <w:r w:rsidR="00732EC0" w:rsidRPr="008C5561">
        <w:rPr>
          <w:rFonts w:ascii="Times New Roman" w:eastAsia="Times New Roman" w:hAnsi="Times New Roman" w:cs="Times New Roman"/>
          <w:color w:val="000000" w:themeColor="text1"/>
          <w:sz w:val="28"/>
          <w:szCs w:val="28"/>
          <w:lang w:val="lv-LV"/>
        </w:rPr>
        <w:t>.</w:t>
      </w:r>
      <w:r w:rsidR="0086666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atkārtoti:</w:t>
      </w:r>
    </w:p>
    <w:p w14:paraId="6781B627" w14:textId="5F6BD870"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102</w:t>
      </w:r>
      <w:r w:rsidR="00732EC0" w:rsidRPr="008C5561">
        <w:rPr>
          <w:rFonts w:ascii="Times New Roman" w:eastAsia="Times New Roman" w:hAnsi="Times New Roman" w:cs="Times New Roman"/>
          <w:color w:val="000000" w:themeColor="text1"/>
          <w:sz w:val="28"/>
          <w:szCs w:val="28"/>
          <w:lang w:val="lv-LV"/>
        </w:rPr>
        <w:t>.</w:t>
      </w:r>
      <w:r w:rsidR="00B46968" w:rsidRPr="008C5561">
        <w:rPr>
          <w:rFonts w:ascii="Times New Roman" w:eastAsia="Times New Roman" w:hAnsi="Times New Roman" w:cs="Times New Roman"/>
          <w:color w:val="000000" w:themeColor="text1"/>
          <w:sz w:val="28"/>
          <w:szCs w:val="28"/>
          <w:lang w:val="lv-LV"/>
        </w:rPr>
        <w:t>4</w:t>
      </w:r>
      <w:r w:rsidR="00732EC0" w:rsidRPr="008C5561">
        <w:rPr>
          <w:rFonts w:ascii="Times New Roman" w:eastAsia="Times New Roman" w:hAnsi="Times New Roman" w:cs="Times New Roman"/>
          <w:color w:val="000000" w:themeColor="text1"/>
          <w:sz w:val="28"/>
          <w:szCs w:val="28"/>
          <w:lang w:val="lv-LV"/>
        </w:rPr>
        <w:t>.1.</w:t>
      </w:r>
      <w:r w:rsidR="0086666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komitejas sēdē atbalstītu</w:t>
      </w:r>
      <w:r w:rsidR="0086666A" w:rsidRPr="008C5561">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projektu</w:t>
      </w:r>
      <w:r w:rsidR="0086666A" w:rsidRPr="008C5561">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w:t>
      </w:r>
      <w:r w:rsidR="0086666A" w:rsidRPr="008C5561">
        <w:rPr>
          <w:rFonts w:ascii="Times New Roman" w:eastAsia="Times New Roman" w:hAnsi="Times New Roman" w:cs="Times New Roman"/>
          <w:color w:val="000000" w:themeColor="text1"/>
          <w:sz w:val="28"/>
          <w:szCs w:val="28"/>
          <w:lang w:val="lv-LV"/>
        </w:rPr>
        <w:t xml:space="preserve">kuri </w:t>
      </w:r>
      <w:r w:rsidR="00732EC0" w:rsidRPr="008C5561">
        <w:rPr>
          <w:rFonts w:ascii="Times New Roman" w:eastAsia="Times New Roman" w:hAnsi="Times New Roman" w:cs="Times New Roman"/>
          <w:color w:val="000000" w:themeColor="text1"/>
          <w:sz w:val="28"/>
          <w:szCs w:val="28"/>
          <w:lang w:val="lv-LV"/>
        </w:rPr>
        <w:t xml:space="preserve">nav </w:t>
      </w:r>
      <w:r w:rsidR="0086666A" w:rsidRPr="008C5561">
        <w:rPr>
          <w:rFonts w:ascii="Times New Roman" w:eastAsia="Times New Roman" w:hAnsi="Times New Roman" w:cs="Times New Roman"/>
          <w:color w:val="000000" w:themeColor="text1"/>
          <w:sz w:val="28"/>
          <w:szCs w:val="28"/>
          <w:lang w:val="lv-LV"/>
        </w:rPr>
        <w:t xml:space="preserve">precizēti </w:t>
      </w:r>
      <w:r w:rsidR="00732EC0" w:rsidRPr="008C5561">
        <w:rPr>
          <w:rFonts w:ascii="Times New Roman" w:eastAsia="Times New Roman" w:hAnsi="Times New Roman" w:cs="Times New Roman"/>
          <w:color w:val="000000" w:themeColor="text1"/>
          <w:sz w:val="28"/>
          <w:szCs w:val="28"/>
          <w:lang w:val="lv-LV"/>
        </w:rPr>
        <w:t>atbilstoši komitejas sēdē nolemtajam;</w:t>
      </w:r>
    </w:p>
    <w:p w14:paraId="7635F757" w14:textId="03020E24"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102</w:t>
      </w:r>
      <w:r w:rsidR="00732EC0" w:rsidRPr="008C5561">
        <w:rPr>
          <w:rFonts w:ascii="Times New Roman" w:eastAsia="Times New Roman" w:hAnsi="Times New Roman" w:cs="Times New Roman"/>
          <w:color w:val="000000" w:themeColor="text1"/>
          <w:sz w:val="28"/>
          <w:szCs w:val="28"/>
          <w:lang w:val="lv-LV"/>
        </w:rPr>
        <w:t>.</w:t>
      </w:r>
      <w:r w:rsidR="00B46968" w:rsidRPr="008C5561">
        <w:rPr>
          <w:rFonts w:ascii="Times New Roman" w:eastAsia="Times New Roman" w:hAnsi="Times New Roman" w:cs="Times New Roman"/>
          <w:color w:val="000000" w:themeColor="text1"/>
          <w:sz w:val="28"/>
          <w:szCs w:val="28"/>
          <w:lang w:val="lv-LV"/>
        </w:rPr>
        <w:t>4</w:t>
      </w:r>
      <w:r w:rsidR="00732EC0" w:rsidRPr="008C5561">
        <w:rPr>
          <w:rFonts w:ascii="Times New Roman" w:eastAsia="Times New Roman" w:hAnsi="Times New Roman" w:cs="Times New Roman"/>
          <w:color w:val="000000" w:themeColor="text1"/>
          <w:sz w:val="28"/>
          <w:szCs w:val="28"/>
          <w:lang w:val="lv-LV"/>
        </w:rPr>
        <w:t>.2.</w:t>
      </w:r>
      <w:r w:rsidR="0086666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komitejas sēdē neatbalstītu</w:t>
      </w:r>
      <w:r w:rsidR="0086666A" w:rsidRPr="008C5561">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projektu</w:t>
      </w:r>
      <w:r w:rsidR="0086666A" w:rsidRPr="008C5561">
        <w:rPr>
          <w:rFonts w:ascii="Times New Roman" w:eastAsia="Times New Roman" w:hAnsi="Times New Roman" w:cs="Times New Roman"/>
          <w:color w:val="000000" w:themeColor="text1"/>
          <w:sz w:val="28"/>
          <w:szCs w:val="28"/>
          <w:lang w:val="lv-LV"/>
        </w:rPr>
        <w:t>s</w:t>
      </w:r>
      <w:r w:rsidR="00D70039" w:rsidRPr="008C5561">
        <w:rPr>
          <w:rFonts w:ascii="Times New Roman" w:eastAsia="Times New Roman" w:hAnsi="Times New Roman" w:cs="Times New Roman"/>
          <w:color w:val="000000" w:themeColor="text1"/>
          <w:sz w:val="28"/>
          <w:szCs w:val="28"/>
          <w:lang w:val="lv-LV"/>
        </w:rPr>
        <w:t>.</w:t>
      </w:r>
    </w:p>
    <w:p w14:paraId="0F5ECA8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28B811E" w14:textId="425AD735"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103</w:t>
      </w:r>
      <w:r w:rsidR="00732EC0" w:rsidRPr="008C5561">
        <w:rPr>
          <w:rFonts w:ascii="Times New Roman" w:eastAsia="Times New Roman" w:hAnsi="Times New Roman" w:cs="Times New Roman"/>
          <w:color w:val="000000" w:themeColor="text1"/>
          <w:sz w:val="28"/>
          <w:szCs w:val="28"/>
          <w:lang w:val="lv-LV"/>
        </w:rPr>
        <w:t>. Komitejas sastāvs ir Ministru kabineta sastāvs</w:t>
      </w:r>
      <w:r w:rsidR="0086666A"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un lēmuma pieņemšanai komitejas sēdē nav nepieciešams kvorums. Komitejas sēdes norises laiku un vietu nosaka Ministru prezidents. </w:t>
      </w:r>
    </w:p>
    <w:p w14:paraId="7CE535F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05404F3" w14:textId="1DA76A4E"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104</w:t>
      </w:r>
      <w:r w:rsidR="00732EC0" w:rsidRPr="008C5561">
        <w:rPr>
          <w:rFonts w:ascii="Times New Roman" w:eastAsia="Times New Roman" w:hAnsi="Times New Roman" w:cs="Times New Roman"/>
          <w:color w:val="000000" w:themeColor="text1"/>
          <w:sz w:val="28"/>
          <w:szCs w:val="28"/>
          <w:lang w:val="lv-LV"/>
        </w:rPr>
        <w:t>.</w:t>
      </w:r>
      <w:r w:rsidR="0086666A"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un pašvaldību viedokļu saskaņošanai tiek rīkotas paplašinātās Ministru kabineta komitejas sēdes</w:t>
      </w:r>
      <w:r w:rsidR="0086666A" w:rsidRPr="008C5561">
        <w:rPr>
          <w:rFonts w:ascii="Times New Roman" w:eastAsia="Times New Roman" w:hAnsi="Times New Roman" w:cs="Times New Roman"/>
          <w:color w:val="000000" w:themeColor="text1"/>
          <w:sz w:val="28"/>
          <w:szCs w:val="28"/>
          <w:lang w:val="lv-LV"/>
        </w:rPr>
        <w:t>. Paplašinātās Ministru kabineta komitejas sēdes</w:t>
      </w:r>
      <w:r w:rsidR="0086666A" w:rsidRPr="008C5561" w:rsidDel="0086666A">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sasauc un vada Ministru prezidents</w:t>
      </w:r>
      <w:r w:rsidR="0086666A"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un </w:t>
      </w:r>
      <w:r w:rsidR="0086666A" w:rsidRPr="008C5561">
        <w:rPr>
          <w:rFonts w:ascii="Times New Roman" w:eastAsia="Times New Roman" w:hAnsi="Times New Roman" w:cs="Times New Roman"/>
          <w:color w:val="000000" w:themeColor="text1"/>
          <w:sz w:val="28"/>
          <w:szCs w:val="28"/>
          <w:lang w:val="lv-LV"/>
        </w:rPr>
        <w:t xml:space="preserve">tajās </w:t>
      </w:r>
      <w:r w:rsidR="00732EC0" w:rsidRPr="008C5561">
        <w:rPr>
          <w:rFonts w:ascii="Times New Roman" w:eastAsia="Times New Roman" w:hAnsi="Times New Roman" w:cs="Times New Roman"/>
          <w:color w:val="000000" w:themeColor="text1"/>
          <w:sz w:val="28"/>
          <w:szCs w:val="28"/>
          <w:lang w:val="lv-LV"/>
        </w:rPr>
        <w:t>piedalās Ministru kabineta locekļi un pašvaldību pārstāvji saskaņā ar noslēgto vienošanos. Pašvaldību pārstāvju izvirzīšanu paplašinātajai Ministru kabineta komitejas sēdei organizē Latvijas Pašvaldību savienība.</w:t>
      </w:r>
    </w:p>
    <w:p w14:paraId="324E8504"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9D4C0C3" w14:textId="77777777" w:rsidR="009C7804" w:rsidRPr="008C5561"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105</w:t>
      </w:r>
      <w:r w:rsidRPr="008C5561">
        <w:rPr>
          <w:rFonts w:ascii="Times New Roman" w:eastAsia="Times New Roman" w:hAnsi="Times New Roman" w:cs="Times New Roman"/>
          <w:color w:val="000000" w:themeColor="text1"/>
          <w:sz w:val="28"/>
          <w:szCs w:val="28"/>
          <w:lang w:val="lv-LV"/>
        </w:rPr>
        <w:t>. Ar padomdevēja tiesībām komitejas sēdē var piedalīties:</w:t>
      </w:r>
    </w:p>
    <w:p w14:paraId="41F3A38D" w14:textId="77777777" w:rsidR="009C7804" w:rsidRPr="008C5561"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105.1</w:t>
      </w:r>
      <w:r w:rsidRPr="008C5561">
        <w:rPr>
          <w:rFonts w:ascii="Times New Roman" w:eastAsia="Times New Roman" w:hAnsi="Times New Roman" w:cs="Times New Roman"/>
          <w:color w:val="000000" w:themeColor="text1"/>
          <w:sz w:val="28"/>
          <w:szCs w:val="28"/>
          <w:lang w:val="lv-LV"/>
        </w:rPr>
        <w:t>. valsts sekretār</w:t>
      </w:r>
      <w:r>
        <w:rPr>
          <w:rFonts w:ascii="Times New Roman" w:eastAsia="Times New Roman" w:hAnsi="Times New Roman" w:cs="Times New Roman"/>
          <w:color w:val="000000" w:themeColor="text1"/>
          <w:sz w:val="28"/>
          <w:szCs w:val="28"/>
          <w:lang w:val="lv-LV"/>
        </w:rPr>
        <w:t>i</w:t>
      </w:r>
      <w:r w:rsidRPr="008C5561">
        <w:rPr>
          <w:rFonts w:ascii="Times New Roman" w:eastAsia="Times New Roman" w:hAnsi="Times New Roman" w:cs="Times New Roman"/>
          <w:color w:val="000000" w:themeColor="text1"/>
          <w:sz w:val="28"/>
          <w:szCs w:val="28"/>
          <w:lang w:val="lv-LV"/>
        </w:rPr>
        <w:t xml:space="preserve"> vai viņ</w:t>
      </w:r>
      <w:r>
        <w:rPr>
          <w:rFonts w:ascii="Times New Roman" w:eastAsia="Times New Roman" w:hAnsi="Times New Roman" w:cs="Times New Roman"/>
          <w:color w:val="000000" w:themeColor="text1"/>
          <w:sz w:val="28"/>
          <w:szCs w:val="28"/>
          <w:lang w:val="lv-LV"/>
        </w:rPr>
        <w:t>u</w:t>
      </w:r>
      <w:r w:rsidRPr="008C5561">
        <w:rPr>
          <w:rFonts w:ascii="Times New Roman" w:eastAsia="Times New Roman" w:hAnsi="Times New Roman" w:cs="Times New Roman"/>
          <w:color w:val="000000" w:themeColor="text1"/>
          <w:sz w:val="28"/>
          <w:szCs w:val="28"/>
          <w:lang w:val="lv-LV"/>
        </w:rPr>
        <w:t xml:space="preserve"> vietnieki;</w:t>
      </w:r>
    </w:p>
    <w:p w14:paraId="3AD6203B" w14:textId="77777777" w:rsidR="009C7804"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105.2</w:t>
      </w:r>
      <w:r w:rsidRPr="008C5561">
        <w:rPr>
          <w:rFonts w:ascii="Times New Roman" w:eastAsia="Times New Roman" w:hAnsi="Times New Roman" w:cs="Times New Roman"/>
          <w:color w:val="000000" w:themeColor="text1"/>
          <w:sz w:val="28"/>
          <w:szCs w:val="28"/>
          <w:lang w:val="lv-LV"/>
        </w:rPr>
        <w:t>. </w:t>
      </w:r>
      <w:r>
        <w:rPr>
          <w:rFonts w:ascii="Times New Roman" w:eastAsia="Times New Roman" w:hAnsi="Times New Roman" w:cs="Times New Roman"/>
          <w:color w:val="000000" w:themeColor="text1"/>
          <w:sz w:val="28"/>
          <w:szCs w:val="28"/>
          <w:lang w:val="lv-LV"/>
        </w:rPr>
        <w:t>parlamentārie sekretāri;</w:t>
      </w:r>
    </w:p>
    <w:p w14:paraId="439F4044" w14:textId="77777777" w:rsidR="009C7804" w:rsidRPr="008C5561"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105.3.</w:t>
      </w:r>
      <w:r w:rsidRPr="008C5561">
        <w:rPr>
          <w:rFonts w:ascii="Times New Roman" w:eastAsia="Times New Roman" w:hAnsi="Times New Roman" w:cs="Times New Roman"/>
          <w:color w:val="000000" w:themeColor="text1"/>
          <w:sz w:val="28"/>
          <w:szCs w:val="28"/>
          <w:lang w:val="lv-LV"/>
        </w:rPr>
        <w:t>Ministru prezidenta biroja vadītājs, Ministru prezidenta biedra biroja vadītājs</w:t>
      </w:r>
      <w:r>
        <w:rPr>
          <w:rFonts w:ascii="Times New Roman" w:eastAsia="Times New Roman" w:hAnsi="Times New Roman" w:cs="Times New Roman"/>
          <w:color w:val="000000" w:themeColor="text1"/>
          <w:sz w:val="28"/>
          <w:szCs w:val="28"/>
          <w:lang w:val="lv-LV"/>
        </w:rPr>
        <w:t>,</w:t>
      </w:r>
      <w:r w:rsidRPr="008C5561">
        <w:rPr>
          <w:rFonts w:ascii="Times New Roman" w:eastAsia="Times New Roman" w:hAnsi="Times New Roman" w:cs="Times New Roman"/>
          <w:color w:val="000000" w:themeColor="text1"/>
          <w:sz w:val="28"/>
          <w:szCs w:val="28"/>
          <w:lang w:val="lv-LV"/>
        </w:rPr>
        <w:t xml:space="preserve"> Valsts kancelejas direktors </w:t>
      </w:r>
      <w:r>
        <w:rPr>
          <w:rFonts w:ascii="Times New Roman" w:eastAsia="Times New Roman" w:hAnsi="Times New Roman" w:cs="Times New Roman"/>
          <w:color w:val="000000" w:themeColor="text1"/>
          <w:sz w:val="28"/>
          <w:szCs w:val="28"/>
          <w:lang w:val="lv-LV"/>
        </w:rPr>
        <w:t xml:space="preserve">un </w:t>
      </w:r>
      <w:r w:rsidRPr="008C5561">
        <w:rPr>
          <w:rFonts w:ascii="Times New Roman" w:eastAsia="Times New Roman" w:hAnsi="Times New Roman" w:cs="Times New Roman"/>
          <w:color w:val="000000" w:themeColor="text1"/>
          <w:sz w:val="28"/>
          <w:szCs w:val="28"/>
          <w:lang w:val="lv-LV"/>
        </w:rPr>
        <w:t>Pārresoru koordinācijas centra vadītājs un viņ</w:t>
      </w:r>
      <w:r>
        <w:rPr>
          <w:rFonts w:ascii="Times New Roman" w:eastAsia="Times New Roman" w:hAnsi="Times New Roman" w:cs="Times New Roman"/>
          <w:color w:val="000000" w:themeColor="text1"/>
          <w:sz w:val="28"/>
          <w:szCs w:val="28"/>
          <w:lang w:val="lv-LV"/>
        </w:rPr>
        <w:t>u</w:t>
      </w:r>
      <w:r w:rsidRPr="008C5561">
        <w:rPr>
          <w:rFonts w:ascii="Times New Roman" w:eastAsia="Times New Roman" w:hAnsi="Times New Roman" w:cs="Times New Roman"/>
          <w:color w:val="000000" w:themeColor="text1"/>
          <w:sz w:val="28"/>
          <w:szCs w:val="28"/>
          <w:lang w:val="lv-LV"/>
        </w:rPr>
        <w:t xml:space="preserve"> pilnvarotas amatpersonas;</w:t>
      </w:r>
    </w:p>
    <w:p w14:paraId="4F713975" w14:textId="77777777" w:rsidR="009C7804"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105.4.</w:t>
      </w:r>
      <w:r w:rsidRPr="008C5561">
        <w:rPr>
          <w:rFonts w:ascii="Times New Roman" w:eastAsia="Times New Roman" w:hAnsi="Times New Roman" w:cs="Times New Roman"/>
          <w:color w:val="000000" w:themeColor="text1"/>
          <w:sz w:val="28"/>
          <w:szCs w:val="28"/>
          <w:lang w:val="lv-LV"/>
        </w:rPr>
        <w:t xml:space="preserve"> </w:t>
      </w:r>
      <w:r>
        <w:rPr>
          <w:rFonts w:ascii="Times New Roman" w:eastAsia="Times New Roman" w:hAnsi="Times New Roman" w:cs="Times New Roman"/>
          <w:color w:val="000000" w:themeColor="text1"/>
          <w:sz w:val="28"/>
          <w:szCs w:val="28"/>
          <w:lang w:val="lv-LV"/>
        </w:rPr>
        <w:t xml:space="preserve">balsstiesīgo sēdes dalībnieku aicināti pārstāvji, citu institūciju, sociālo partneru un </w:t>
      </w:r>
      <w:r w:rsidRPr="008C5561">
        <w:rPr>
          <w:rFonts w:ascii="Times New Roman" w:eastAsia="Times New Roman" w:hAnsi="Times New Roman" w:cs="Times New Roman"/>
          <w:color w:val="000000" w:themeColor="text1"/>
          <w:sz w:val="28"/>
          <w:szCs w:val="28"/>
          <w:lang w:val="lv-LV"/>
        </w:rPr>
        <w:t>nevalstisko organizāciju pārstāv</w:t>
      </w:r>
      <w:r>
        <w:rPr>
          <w:rFonts w:ascii="Times New Roman" w:eastAsia="Times New Roman" w:hAnsi="Times New Roman" w:cs="Times New Roman"/>
          <w:color w:val="000000" w:themeColor="text1"/>
          <w:sz w:val="28"/>
          <w:szCs w:val="28"/>
          <w:lang w:val="lv-LV"/>
        </w:rPr>
        <w:t>ji, ievērojot šo noteikumu 148.punktā noteiktos dalības nosacījumus;</w:t>
      </w:r>
    </w:p>
    <w:p w14:paraId="45B625A7" w14:textId="77777777" w:rsidR="009C7804" w:rsidRDefault="009C7804" w:rsidP="009C7804">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r>
        <w:rPr>
          <w:rFonts w:ascii="Times New Roman" w:eastAsia="Times New Roman" w:hAnsi="Times New Roman" w:cs="Times New Roman"/>
          <w:color w:val="000000" w:themeColor="text1"/>
          <w:sz w:val="28"/>
          <w:szCs w:val="28"/>
          <w:lang w:val="lv-LV"/>
        </w:rPr>
        <w:t>105.5.</w:t>
      </w:r>
      <w:r w:rsidRPr="00F968B2">
        <w:rPr>
          <w:rFonts w:ascii="Times New Roman" w:eastAsia="Times New Roman" w:hAnsi="Times New Roman" w:cs="Times New Roman"/>
          <w:color w:val="000000" w:themeColor="text1"/>
          <w:sz w:val="28"/>
          <w:szCs w:val="28"/>
          <w:lang w:val="lv-LV"/>
        </w:rPr>
        <w:t xml:space="preserve"> tās amatpersonas, kurām šādas tiesības paredzētas citos normatīvajos aktos</w:t>
      </w:r>
      <w:r>
        <w:rPr>
          <w:rFonts w:ascii="Times New Roman" w:eastAsia="Times New Roman" w:hAnsi="Times New Roman" w:cs="Times New Roman"/>
          <w:color w:val="000000" w:themeColor="text1"/>
          <w:sz w:val="28"/>
          <w:szCs w:val="28"/>
          <w:lang w:val="lv-LV"/>
        </w:rPr>
        <w:t>.</w:t>
      </w:r>
    </w:p>
    <w:p w14:paraId="0A648CB6"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E76C6D5" w14:textId="550257A9"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106</w:t>
      </w:r>
      <w:r w:rsidR="00732EC0" w:rsidRPr="008C5561">
        <w:rPr>
          <w:rFonts w:ascii="Times New Roman" w:eastAsia="Times New Roman" w:hAnsi="Times New Roman" w:cs="Times New Roman"/>
          <w:color w:val="000000" w:themeColor="text1"/>
          <w:sz w:val="28"/>
          <w:szCs w:val="28"/>
          <w:lang w:val="lv-LV"/>
        </w:rPr>
        <w:t>.</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Komitejas sēdē par iesniegto projektu ziņo Ministru kabineta loceklis vai viņa pilnvarots pārstāvis.</w:t>
      </w:r>
    </w:p>
    <w:p w14:paraId="3DB6B35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50BFCC2" w14:textId="2B566FE9"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107</w:t>
      </w:r>
      <w:r w:rsidR="00732EC0" w:rsidRPr="008C5561">
        <w:rPr>
          <w:rFonts w:ascii="Times New Roman" w:eastAsia="Times New Roman" w:hAnsi="Times New Roman" w:cs="Times New Roman"/>
          <w:color w:val="000000" w:themeColor="text1"/>
          <w:sz w:val="28"/>
          <w:szCs w:val="28"/>
          <w:lang w:val="lv-LV"/>
        </w:rPr>
        <w:t>.</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projektā nepieciešams izdarīt grozījumus, kuri nav precīzi formulēti komitejas sēdes laikā, vai projektu nepieciešams saskaņot ar ministrijām vai citām institūcijām, projektu neatbalsta. Attiecīgo projektu precizē un iesniedz atkārtotai izskatīšanai komitejas sēdē. </w:t>
      </w:r>
    </w:p>
    <w:p w14:paraId="108912EF" w14:textId="75A80F59" w:rsidR="00DF0BC5" w:rsidRPr="008C5561" w:rsidRDefault="00DF0BC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4831C1A" w14:textId="1500611A"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108</w:t>
      </w:r>
      <w:r w:rsidR="00732EC0" w:rsidRPr="008C5561">
        <w:rPr>
          <w:rFonts w:ascii="Times New Roman" w:eastAsia="Times New Roman" w:hAnsi="Times New Roman" w:cs="Times New Roman"/>
          <w:color w:val="000000" w:themeColor="text1"/>
          <w:sz w:val="28"/>
          <w:szCs w:val="28"/>
          <w:lang w:val="lv-LV"/>
        </w:rPr>
        <w:t>.</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Komiteja lēmumu par projekta virzību izskatīšanai Ministru kabineta sēdē pieņem vienbalsīgi.</w:t>
      </w:r>
    </w:p>
    <w:p w14:paraId="54D9D62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3F985A9" w14:textId="3BE8F74F"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109</w:t>
      </w:r>
      <w:r w:rsidR="00732EC0" w:rsidRPr="008C5561">
        <w:rPr>
          <w:rFonts w:ascii="Times New Roman" w:eastAsia="Times New Roman" w:hAnsi="Times New Roman" w:cs="Times New Roman"/>
          <w:color w:val="000000" w:themeColor="text1"/>
          <w:sz w:val="28"/>
          <w:szCs w:val="28"/>
          <w:lang w:val="lv-LV"/>
        </w:rPr>
        <w:t>.</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Komitejas sēdes protokolē Valsts kancelejas direktora norīkota amatpersona. Komitejas sēdes protokolā norāda balsstiesīgās personas, kuras piedalījušās sēdē, katrā jautājumā pieņemtos lēmumus un personas, kuras </w:t>
      </w:r>
      <w:r w:rsidR="00C55763" w:rsidRPr="008C5561">
        <w:rPr>
          <w:rFonts w:ascii="Times New Roman" w:eastAsia="Times New Roman" w:hAnsi="Times New Roman" w:cs="Times New Roman"/>
          <w:color w:val="000000" w:themeColor="text1"/>
          <w:sz w:val="28"/>
          <w:szCs w:val="28"/>
          <w:lang w:val="lv-LV"/>
        </w:rPr>
        <w:t>izteikušās par šo jautājumu</w:t>
      </w:r>
      <w:r w:rsidR="00732EC0" w:rsidRPr="008C5561">
        <w:rPr>
          <w:rFonts w:ascii="Times New Roman" w:eastAsia="Times New Roman" w:hAnsi="Times New Roman" w:cs="Times New Roman"/>
          <w:color w:val="000000" w:themeColor="text1"/>
          <w:sz w:val="28"/>
          <w:szCs w:val="28"/>
          <w:lang w:val="lv-LV"/>
        </w:rPr>
        <w:t xml:space="preserve">. </w:t>
      </w:r>
    </w:p>
    <w:p w14:paraId="56898906"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755A82D8" w14:textId="00546459"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110</w:t>
      </w:r>
      <w:r w:rsidR="00732EC0" w:rsidRPr="008C5561">
        <w:rPr>
          <w:rFonts w:ascii="Times New Roman" w:eastAsia="Times New Roman" w:hAnsi="Times New Roman" w:cs="Times New Roman"/>
          <w:color w:val="000000" w:themeColor="text1"/>
          <w:sz w:val="28"/>
          <w:szCs w:val="28"/>
          <w:lang w:val="lv-LV"/>
        </w:rPr>
        <w:t>.</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jautājums ir steidzams un komitejas sēdē izskatītais un atbalstītais projekts izņēmuma kārtā izskatāms nākamajā Ministru kabineta sēdē, to norāda sēdes protokolā. </w:t>
      </w:r>
    </w:p>
    <w:p w14:paraId="2C5A863D"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7DCB00C" w14:textId="013033CA"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111</w:t>
      </w:r>
      <w:r w:rsidR="00732EC0" w:rsidRPr="008C5561">
        <w:rPr>
          <w:rFonts w:ascii="Times New Roman" w:eastAsia="Times New Roman" w:hAnsi="Times New Roman" w:cs="Times New Roman"/>
          <w:color w:val="000000" w:themeColor="text1"/>
          <w:sz w:val="28"/>
          <w:szCs w:val="28"/>
          <w:lang w:val="lv-LV"/>
        </w:rPr>
        <w:t>.</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Komitejas sēdes protokolu paraksta komitejas sēdes vadītājs un Valsts kancelejas direktors vai Valsts kancelejas direktora pilnvarota amatpersona. Ja komitejas sēdi ir vadījuši vairāki sēdes vadītāji, protokolu paraksta visi sēdes vadītāji. </w:t>
      </w:r>
    </w:p>
    <w:p w14:paraId="585A86B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DC50EB2" w14:textId="2B3F62D1" w:rsidR="004C3451"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957D54">
        <w:rPr>
          <w:rFonts w:ascii="Times New Roman" w:eastAsia="Times New Roman" w:hAnsi="Times New Roman" w:cs="Times New Roman"/>
          <w:color w:val="000000" w:themeColor="text1"/>
          <w:sz w:val="28"/>
          <w:szCs w:val="28"/>
          <w:lang w:val="lv-LV"/>
        </w:rPr>
        <w:t>112</w:t>
      </w:r>
      <w:r w:rsidR="00732EC0" w:rsidRPr="00957D54">
        <w:rPr>
          <w:rFonts w:ascii="Times New Roman" w:eastAsia="Times New Roman" w:hAnsi="Times New Roman" w:cs="Times New Roman"/>
          <w:color w:val="000000" w:themeColor="text1"/>
          <w:sz w:val="28"/>
          <w:szCs w:val="28"/>
          <w:lang w:val="lv-LV"/>
        </w:rPr>
        <w:t>.</w:t>
      </w:r>
      <w:r w:rsidR="004C3451" w:rsidRPr="00957D54">
        <w:rPr>
          <w:rFonts w:ascii="Times New Roman" w:eastAsia="Times New Roman" w:hAnsi="Times New Roman" w:cs="Times New Roman"/>
          <w:color w:val="000000" w:themeColor="text1"/>
          <w:sz w:val="28"/>
          <w:szCs w:val="28"/>
          <w:lang w:val="lv-LV"/>
        </w:rPr>
        <w:t xml:space="preserve"> Iebildumi par </w:t>
      </w:r>
      <w:r w:rsidR="001E4CA1" w:rsidRPr="00957D54">
        <w:rPr>
          <w:rFonts w:ascii="Times New Roman" w:eastAsia="Times New Roman" w:hAnsi="Times New Roman" w:cs="Times New Roman"/>
          <w:color w:val="000000" w:themeColor="text1"/>
          <w:sz w:val="28"/>
          <w:szCs w:val="28"/>
          <w:lang w:val="lv-LV"/>
        </w:rPr>
        <w:t xml:space="preserve">komitejas </w:t>
      </w:r>
      <w:r w:rsidR="004C3451" w:rsidRPr="00957D54">
        <w:rPr>
          <w:rFonts w:ascii="Times New Roman" w:eastAsia="Times New Roman" w:hAnsi="Times New Roman" w:cs="Times New Roman"/>
          <w:color w:val="000000" w:themeColor="text1"/>
          <w:sz w:val="28"/>
          <w:szCs w:val="28"/>
          <w:lang w:val="lv-LV"/>
        </w:rPr>
        <w:t>sēdes protokolu ir iesniedzami šo noteikumu</w:t>
      </w:r>
      <w:r w:rsidR="00AF4613" w:rsidRPr="00957D54">
        <w:rPr>
          <w:rFonts w:ascii="Times New Roman" w:eastAsia="Times New Roman" w:hAnsi="Times New Roman" w:cs="Times New Roman"/>
          <w:color w:val="000000" w:themeColor="text1"/>
          <w:sz w:val="28"/>
          <w:szCs w:val="28"/>
          <w:lang w:val="lv-LV"/>
        </w:rPr>
        <w:t xml:space="preserve"> </w:t>
      </w:r>
      <w:r w:rsidR="00AD5D8D" w:rsidRPr="00957D54">
        <w:rPr>
          <w:rFonts w:ascii="Times New Roman" w:eastAsia="Times New Roman" w:hAnsi="Times New Roman" w:cs="Times New Roman"/>
          <w:color w:val="000000" w:themeColor="text1"/>
          <w:sz w:val="28"/>
          <w:szCs w:val="28"/>
          <w:lang w:val="lv-LV"/>
        </w:rPr>
        <w:t>1</w:t>
      </w:r>
      <w:r w:rsidR="00957D54" w:rsidRPr="00957D54">
        <w:rPr>
          <w:rFonts w:ascii="Times New Roman" w:eastAsia="Times New Roman" w:hAnsi="Times New Roman" w:cs="Times New Roman"/>
          <w:color w:val="000000" w:themeColor="text1"/>
          <w:sz w:val="28"/>
          <w:szCs w:val="28"/>
          <w:lang w:val="lv-LV"/>
        </w:rPr>
        <w:t>47</w:t>
      </w:r>
      <w:r w:rsidR="00AF4613" w:rsidRPr="00957D54">
        <w:rPr>
          <w:rFonts w:ascii="Times New Roman" w:eastAsia="Times New Roman" w:hAnsi="Times New Roman" w:cs="Times New Roman"/>
          <w:color w:val="000000" w:themeColor="text1"/>
          <w:sz w:val="28"/>
          <w:szCs w:val="28"/>
          <w:lang w:val="lv-LV"/>
        </w:rPr>
        <w:t>. </w:t>
      </w:r>
      <w:r w:rsidR="00AF16AD" w:rsidRPr="00957D54">
        <w:rPr>
          <w:rFonts w:ascii="Times New Roman" w:eastAsia="Times New Roman" w:hAnsi="Times New Roman" w:cs="Times New Roman"/>
          <w:color w:val="000000" w:themeColor="text1"/>
          <w:sz w:val="28"/>
          <w:szCs w:val="28"/>
          <w:lang w:val="lv-LV"/>
        </w:rPr>
        <w:t>punkt</w:t>
      </w:r>
      <w:r w:rsidR="004C3451" w:rsidRPr="00957D54">
        <w:rPr>
          <w:rFonts w:ascii="Times New Roman" w:eastAsia="Times New Roman" w:hAnsi="Times New Roman" w:cs="Times New Roman"/>
          <w:color w:val="000000" w:themeColor="text1"/>
          <w:sz w:val="28"/>
          <w:szCs w:val="28"/>
          <w:lang w:val="lv-LV"/>
        </w:rPr>
        <w:t>ā</w:t>
      </w:r>
      <w:r w:rsidR="004C3451" w:rsidRPr="008C5561">
        <w:rPr>
          <w:rFonts w:ascii="Times New Roman" w:eastAsia="Times New Roman" w:hAnsi="Times New Roman" w:cs="Times New Roman"/>
          <w:color w:val="000000" w:themeColor="text1"/>
          <w:sz w:val="28"/>
          <w:szCs w:val="28"/>
          <w:lang w:val="lv-LV"/>
        </w:rPr>
        <w:t xml:space="preserve"> noteiktajā kārtībā.</w:t>
      </w:r>
    </w:p>
    <w:p w14:paraId="5A9E289F"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1A396F8" w14:textId="5BA3DAF3" w:rsidR="000241B3" w:rsidRPr="008C5561" w:rsidRDefault="00732EC0" w:rsidP="00E36BD5">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 Projektu izskatīšanas kārtība Ministru kabineta sēd</w:t>
      </w:r>
      <w:r w:rsidR="00DF3D1B" w:rsidRPr="008C5561">
        <w:rPr>
          <w:rFonts w:ascii="Times New Roman" w:eastAsia="Times New Roman" w:hAnsi="Times New Roman" w:cs="Times New Roman"/>
          <w:b/>
          <w:bCs/>
          <w:color w:val="000000" w:themeColor="text1"/>
          <w:sz w:val="28"/>
          <w:szCs w:val="28"/>
          <w:lang w:val="lv-LV"/>
        </w:rPr>
        <w:t>ē</w:t>
      </w:r>
      <w:r w:rsidR="00F82ABE" w:rsidRPr="008C5561">
        <w:rPr>
          <w:rFonts w:ascii="Times New Roman" w:eastAsia="Times New Roman" w:hAnsi="Times New Roman" w:cs="Times New Roman"/>
          <w:b/>
          <w:bCs/>
          <w:color w:val="000000" w:themeColor="text1"/>
          <w:sz w:val="28"/>
          <w:szCs w:val="28"/>
          <w:lang w:val="lv-LV"/>
        </w:rPr>
        <w:t xml:space="preserve"> un</w:t>
      </w:r>
      <w:r w:rsidR="00DF3D1B" w:rsidRPr="008C5561">
        <w:rPr>
          <w:rFonts w:ascii="Times New Roman" w:eastAsia="Times New Roman" w:hAnsi="Times New Roman" w:cs="Times New Roman"/>
          <w:b/>
          <w:bCs/>
          <w:color w:val="000000" w:themeColor="text1"/>
          <w:sz w:val="28"/>
          <w:szCs w:val="28"/>
          <w:lang w:val="lv-LV"/>
        </w:rPr>
        <w:t xml:space="preserve"> tās</w:t>
      </w:r>
      <w:r w:rsidRPr="008C5561">
        <w:rPr>
          <w:rFonts w:ascii="Times New Roman" w:eastAsia="Times New Roman" w:hAnsi="Times New Roman" w:cs="Times New Roman"/>
          <w:b/>
          <w:bCs/>
          <w:color w:val="000000" w:themeColor="text1"/>
          <w:sz w:val="28"/>
          <w:szCs w:val="28"/>
          <w:lang w:val="lv-LV"/>
        </w:rPr>
        <w:t xml:space="preserve"> norise </w:t>
      </w:r>
    </w:p>
    <w:p w14:paraId="38139271" w14:textId="77777777" w:rsidR="00F82ABE" w:rsidRPr="008C5561" w:rsidRDefault="00F82ABE" w:rsidP="00274252">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lv-LV"/>
        </w:rPr>
      </w:pPr>
    </w:p>
    <w:p w14:paraId="2E833C75" w14:textId="1579D292" w:rsidR="00732EC0" w:rsidRPr="008C5561" w:rsidRDefault="00A46EA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1E4CBA">
        <w:rPr>
          <w:rFonts w:ascii="Times New Roman" w:eastAsia="Times New Roman" w:hAnsi="Times New Roman" w:cs="Times New Roman"/>
          <w:color w:val="000000" w:themeColor="text1"/>
          <w:sz w:val="28"/>
          <w:szCs w:val="28"/>
          <w:lang w:val="lv-LV"/>
        </w:rPr>
        <w:t>13</w:t>
      </w:r>
      <w:r w:rsidR="00732EC0" w:rsidRPr="008C5561">
        <w:rPr>
          <w:rFonts w:ascii="Times New Roman" w:eastAsia="Times New Roman" w:hAnsi="Times New Roman" w:cs="Times New Roman"/>
          <w:color w:val="000000" w:themeColor="text1"/>
          <w:sz w:val="28"/>
          <w:szCs w:val="28"/>
          <w:lang w:val="lv-LV"/>
        </w:rPr>
        <w:t>. Izskatīšanai Ministru kabineta sēdē virza:</w:t>
      </w:r>
    </w:p>
    <w:p w14:paraId="7BB32D24" w14:textId="122F54B3"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.1. projektus, kas ir saskaņoti šajos noteikumos noteiktajā kārtībā;</w:t>
      </w:r>
    </w:p>
    <w:p w14:paraId="23D7C537" w14:textId="38B718C3"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.2.</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komitejas</w:t>
      </w:r>
      <w:r w:rsidR="00FB5323" w:rsidRPr="008C5561">
        <w:rPr>
          <w:rFonts w:ascii="Times New Roman" w:eastAsia="Times New Roman" w:hAnsi="Times New Roman" w:cs="Times New Roman"/>
          <w:color w:val="000000" w:themeColor="text1"/>
          <w:sz w:val="28"/>
          <w:szCs w:val="28"/>
          <w:lang w:val="lv-LV"/>
        </w:rPr>
        <w:t xml:space="preserve"> sēdē</w:t>
      </w:r>
      <w:r w:rsidR="00732EC0" w:rsidRPr="008C5561">
        <w:rPr>
          <w:rFonts w:ascii="Times New Roman" w:eastAsia="Times New Roman" w:hAnsi="Times New Roman" w:cs="Times New Roman"/>
          <w:color w:val="000000" w:themeColor="text1"/>
          <w:sz w:val="28"/>
          <w:szCs w:val="28"/>
          <w:lang w:val="lv-LV"/>
        </w:rPr>
        <w:t xml:space="preserve"> </w:t>
      </w:r>
      <w:r w:rsidR="00FB5323" w:rsidRPr="008C5561">
        <w:rPr>
          <w:rFonts w:ascii="Times New Roman" w:eastAsia="Times New Roman" w:hAnsi="Times New Roman" w:cs="Times New Roman"/>
          <w:color w:val="000000" w:themeColor="text1"/>
          <w:sz w:val="28"/>
          <w:szCs w:val="28"/>
          <w:lang w:val="lv-LV"/>
        </w:rPr>
        <w:t xml:space="preserve">un Valsts sekretāru sanāksmē </w:t>
      </w:r>
      <w:r w:rsidR="00732EC0" w:rsidRPr="008C5561">
        <w:rPr>
          <w:rFonts w:ascii="Times New Roman" w:eastAsia="Times New Roman" w:hAnsi="Times New Roman" w:cs="Times New Roman"/>
          <w:color w:val="000000" w:themeColor="text1"/>
          <w:sz w:val="28"/>
          <w:szCs w:val="28"/>
          <w:lang w:val="lv-LV"/>
        </w:rPr>
        <w:t>atbalstītos projektus</w:t>
      </w:r>
      <w:r w:rsidR="00D601C4" w:rsidRPr="008C5561">
        <w:rPr>
          <w:rFonts w:ascii="Times New Roman" w:eastAsia="Times New Roman" w:hAnsi="Times New Roman" w:cs="Times New Roman"/>
          <w:color w:val="000000" w:themeColor="text1"/>
          <w:sz w:val="28"/>
          <w:szCs w:val="28"/>
          <w:lang w:val="lv-LV"/>
        </w:rPr>
        <w:t>;</w:t>
      </w:r>
    </w:p>
    <w:p w14:paraId="27B585E8" w14:textId="766E32BF"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.3. projektus, kas iesniegti saistībā ar ārkārtējās situācijas vai izņēmuma stāvokļa noteikšanu valstī (saskaņā ar likumu "Par ārkārtējo situāciju un izņēmuma stāvokli") vai skar valsts apdraudējuma situāciju novēršanas un pārvarēšanas jautājumus;</w:t>
      </w:r>
    </w:p>
    <w:p w14:paraId="79DECE39" w14:textId="7C01D0C1"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.4.</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Ministru </w:t>
      </w:r>
      <w:r w:rsidR="00732EC0" w:rsidRPr="0034220E">
        <w:rPr>
          <w:rFonts w:ascii="Times New Roman" w:eastAsia="Times New Roman" w:hAnsi="Times New Roman" w:cs="Times New Roman"/>
          <w:color w:val="000000" w:themeColor="text1"/>
          <w:sz w:val="28"/>
          <w:szCs w:val="28"/>
          <w:lang w:val="lv-LV"/>
        </w:rPr>
        <w:t>kabineta lietas (šo noteikumu </w:t>
      </w:r>
      <w:r w:rsidR="00A46EA3" w:rsidRPr="0034220E">
        <w:rPr>
          <w:rFonts w:ascii="Times New Roman" w:eastAsia="Times New Roman" w:hAnsi="Times New Roman" w:cs="Times New Roman"/>
          <w:color w:val="000000" w:themeColor="text1"/>
          <w:sz w:val="28"/>
          <w:szCs w:val="28"/>
          <w:lang w:val="lv-LV"/>
        </w:rPr>
        <w:t>1</w:t>
      </w:r>
      <w:r w:rsidR="0034220E" w:rsidRPr="0034220E">
        <w:rPr>
          <w:rFonts w:ascii="Times New Roman" w:eastAsia="Times New Roman" w:hAnsi="Times New Roman" w:cs="Times New Roman"/>
          <w:color w:val="000000" w:themeColor="text1"/>
          <w:sz w:val="28"/>
          <w:szCs w:val="28"/>
          <w:lang w:val="lv-LV"/>
        </w:rPr>
        <w:t>20</w:t>
      </w:r>
      <w:r w:rsidR="00732EC0" w:rsidRPr="0034220E">
        <w:rPr>
          <w:rFonts w:ascii="Times New Roman" w:eastAsia="Times New Roman" w:hAnsi="Times New Roman" w:cs="Times New Roman"/>
          <w:color w:val="000000" w:themeColor="text1"/>
          <w:sz w:val="28"/>
          <w:szCs w:val="28"/>
          <w:lang w:val="lv-LV"/>
        </w:rPr>
        <w:t>. </w:t>
      </w:r>
      <w:r w:rsidR="00AF16AD" w:rsidRPr="0034220E">
        <w:rPr>
          <w:rFonts w:ascii="Times New Roman" w:eastAsia="Times New Roman" w:hAnsi="Times New Roman" w:cs="Times New Roman"/>
          <w:color w:val="000000" w:themeColor="text1"/>
          <w:sz w:val="28"/>
          <w:szCs w:val="28"/>
          <w:lang w:val="lv-LV"/>
        </w:rPr>
        <w:t>punkt</w:t>
      </w:r>
      <w:r w:rsidR="00732EC0" w:rsidRPr="0034220E">
        <w:rPr>
          <w:rFonts w:ascii="Times New Roman" w:eastAsia="Times New Roman" w:hAnsi="Times New Roman" w:cs="Times New Roman"/>
          <w:color w:val="000000" w:themeColor="text1"/>
          <w:sz w:val="28"/>
          <w:szCs w:val="28"/>
          <w:lang w:val="lv-LV"/>
        </w:rPr>
        <w:t>s);</w:t>
      </w:r>
    </w:p>
    <w:p w14:paraId="739A62B4" w14:textId="7B7C0FE6"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.5.</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projektus, kuru steidzamība ir pamatota;</w:t>
      </w:r>
    </w:p>
    <w:p w14:paraId="04C9994B" w14:textId="7E4B03B2"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.6.</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kārtējā gada valsts budžeta likumprojektu (budžeta likumprojektu paketi), vidēja termiņa budžeta ietvara likumprojektu, ar to sagatavošanu saistītos tiesību aktu projektus, kā arī ar budžeta izpildes procesa nodrošināšanu saistītos tiesību aktu projektus un informāciju kārtējā gada valsts budžeta likumā un Likumā par budžetu un finanšu vadību noteiktajos gadījumos;</w:t>
      </w:r>
    </w:p>
    <w:p w14:paraId="450A7623" w14:textId="0C16CE0A" w:rsidR="00732EC0" w:rsidRPr="008C5561" w:rsidRDefault="00A46EA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1E4CBA">
        <w:rPr>
          <w:rFonts w:ascii="Times New Roman" w:eastAsia="Times New Roman" w:hAnsi="Times New Roman" w:cs="Times New Roman"/>
          <w:color w:val="000000" w:themeColor="text1"/>
          <w:sz w:val="28"/>
          <w:szCs w:val="28"/>
          <w:lang w:val="lv-LV"/>
        </w:rPr>
        <w:t>13</w:t>
      </w:r>
      <w:r w:rsidR="00732EC0" w:rsidRPr="008C5561">
        <w:rPr>
          <w:rFonts w:ascii="Times New Roman" w:eastAsia="Times New Roman" w:hAnsi="Times New Roman" w:cs="Times New Roman"/>
          <w:color w:val="000000" w:themeColor="text1"/>
          <w:sz w:val="28"/>
          <w:szCs w:val="28"/>
          <w:lang w:val="lv-LV"/>
        </w:rPr>
        <w:t>.7.</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projektus, kas saskaņā ar Informācijas atklātības likumu satur ierobežotas pieejamības informāciju vai saskaņā ar likumu "Par valsts noslēpumu" ir valsts noslēpuma objekts vai satur valsts noslēpuma objektu;</w:t>
      </w:r>
    </w:p>
    <w:p w14:paraId="3D62F6C7" w14:textId="04C2BB85"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.8</w:t>
      </w:r>
      <w:r w:rsidR="00C55763" w:rsidRPr="008C5561">
        <w:rPr>
          <w:rFonts w:ascii="Times New Roman" w:eastAsia="Times New Roman" w:hAnsi="Times New Roman" w:cs="Times New Roman"/>
          <w:color w:val="000000" w:themeColor="text1"/>
          <w:sz w:val="28"/>
          <w:szCs w:val="28"/>
          <w:lang w:val="lv-LV"/>
        </w:rPr>
        <w:t>. </w:t>
      </w:r>
      <w:r w:rsidR="0015572E" w:rsidRPr="008C5561">
        <w:rPr>
          <w:rFonts w:ascii="Times New Roman" w:eastAsia="Times New Roman" w:hAnsi="Times New Roman" w:cs="Times New Roman"/>
          <w:color w:val="000000" w:themeColor="text1"/>
          <w:sz w:val="28"/>
          <w:szCs w:val="28"/>
          <w:lang w:val="lv-LV"/>
        </w:rPr>
        <w:t>Latvijas oficiālā viedokļa dokumentu projektus starptautisko organizāciju un Eiropas Savienības institūcijās</w:t>
      </w:r>
      <w:r w:rsidR="00732EC0" w:rsidRPr="008C5561">
        <w:rPr>
          <w:rFonts w:ascii="Times New Roman" w:eastAsia="Times New Roman" w:hAnsi="Times New Roman" w:cs="Times New Roman"/>
          <w:color w:val="000000" w:themeColor="text1"/>
          <w:sz w:val="28"/>
          <w:szCs w:val="28"/>
          <w:lang w:val="lv-LV"/>
        </w:rPr>
        <w:t>;</w:t>
      </w:r>
    </w:p>
    <w:p w14:paraId="18A216DF" w14:textId="1FAA032E"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.9. tiesā iesniedzamo dokumentu projektus;</w:t>
      </w:r>
    </w:p>
    <w:p w14:paraId="1D54360A" w14:textId="6B554744"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.10.</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vēstuļu projektus</w:t>
      </w:r>
      <w:r w:rsidR="00CC0779" w:rsidRPr="008C5561">
        <w:rPr>
          <w:rFonts w:ascii="Times New Roman" w:eastAsia="Times New Roman" w:hAnsi="Times New Roman" w:cs="Times New Roman"/>
          <w:color w:val="000000" w:themeColor="text1"/>
          <w:sz w:val="28"/>
          <w:szCs w:val="28"/>
          <w:lang w:val="lv-LV"/>
        </w:rPr>
        <w:t>;</w:t>
      </w:r>
    </w:p>
    <w:p w14:paraId="02026B4B" w14:textId="12095444" w:rsidR="00155679"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113</w:t>
      </w:r>
      <w:r w:rsidR="00732EC0" w:rsidRPr="008C5561">
        <w:rPr>
          <w:rFonts w:ascii="Times New Roman" w:eastAsia="Times New Roman" w:hAnsi="Times New Roman" w:cs="Times New Roman"/>
          <w:color w:val="000000" w:themeColor="text1"/>
          <w:sz w:val="28"/>
          <w:szCs w:val="28"/>
          <w:lang w:val="lv-LV"/>
        </w:rPr>
        <w:t xml:space="preserve">.11. </w:t>
      </w:r>
      <w:r w:rsidR="000241B3" w:rsidRPr="008C5561">
        <w:rPr>
          <w:rFonts w:ascii="Times New Roman" w:eastAsia="Times New Roman" w:hAnsi="Times New Roman" w:cs="Times New Roman"/>
          <w:color w:val="000000" w:themeColor="text1"/>
          <w:sz w:val="28"/>
          <w:szCs w:val="28"/>
          <w:lang w:val="lv-LV"/>
        </w:rPr>
        <w:t>informatīvo</w:t>
      </w:r>
      <w:r w:rsidR="0015572E" w:rsidRPr="008C5561">
        <w:rPr>
          <w:rFonts w:ascii="Times New Roman" w:eastAsia="Times New Roman" w:hAnsi="Times New Roman" w:cs="Times New Roman"/>
          <w:color w:val="000000" w:themeColor="text1"/>
          <w:sz w:val="28"/>
          <w:szCs w:val="28"/>
          <w:lang w:val="lv-LV"/>
        </w:rPr>
        <w:t>s</w:t>
      </w:r>
      <w:r w:rsidR="000241B3" w:rsidRPr="008C5561">
        <w:rPr>
          <w:rFonts w:ascii="Times New Roman" w:eastAsia="Times New Roman" w:hAnsi="Times New Roman" w:cs="Times New Roman"/>
          <w:color w:val="000000" w:themeColor="text1"/>
          <w:sz w:val="28"/>
          <w:szCs w:val="28"/>
          <w:lang w:val="lv-LV"/>
        </w:rPr>
        <w:t xml:space="preserve"> ziņojumu</w:t>
      </w:r>
      <w:r w:rsidR="0015572E" w:rsidRPr="008C5561">
        <w:rPr>
          <w:rFonts w:ascii="Times New Roman" w:eastAsia="Times New Roman" w:hAnsi="Times New Roman" w:cs="Times New Roman"/>
          <w:color w:val="000000" w:themeColor="text1"/>
          <w:sz w:val="28"/>
          <w:szCs w:val="28"/>
          <w:lang w:val="lv-LV"/>
        </w:rPr>
        <w:t>s</w:t>
      </w:r>
      <w:r w:rsidR="00155679" w:rsidRPr="008C5561">
        <w:rPr>
          <w:rFonts w:ascii="Times New Roman" w:eastAsia="Times New Roman" w:hAnsi="Times New Roman" w:cs="Times New Roman"/>
          <w:color w:val="000000" w:themeColor="text1"/>
          <w:sz w:val="28"/>
          <w:szCs w:val="28"/>
          <w:lang w:val="lv-LV"/>
        </w:rPr>
        <w:t>, j</w:t>
      </w:r>
      <w:r w:rsidR="0015572E" w:rsidRPr="008C5561">
        <w:rPr>
          <w:rFonts w:ascii="Times New Roman" w:eastAsia="Times New Roman" w:hAnsi="Times New Roman" w:cs="Times New Roman"/>
          <w:color w:val="000000" w:themeColor="text1"/>
          <w:sz w:val="28"/>
          <w:szCs w:val="28"/>
          <w:lang w:val="lv-LV"/>
        </w:rPr>
        <w:t>a tie</w:t>
      </w:r>
      <w:r w:rsidR="0034220E">
        <w:rPr>
          <w:rFonts w:ascii="Times New Roman" w:eastAsia="Times New Roman" w:hAnsi="Times New Roman" w:cs="Times New Roman"/>
          <w:color w:val="000000" w:themeColor="text1"/>
          <w:sz w:val="28"/>
          <w:szCs w:val="28"/>
          <w:lang w:val="lv-LV"/>
        </w:rPr>
        <w:t xml:space="preserve"> atbilstoši šo noteikumu 90</w:t>
      </w:r>
      <w:r w:rsidR="00155679" w:rsidRPr="008C5561">
        <w:rPr>
          <w:rFonts w:ascii="Times New Roman" w:eastAsia="Times New Roman" w:hAnsi="Times New Roman" w:cs="Times New Roman"/>
          <w:color w:val="000000" w:themeColor="text1"/>
          <w:sz w:val="28"/>
          <w:szCs w:val="28"/>
          <w:lang w:val="lv-LV"/>
        </w:rPr>
        <w:t xml:space="preserve">. </w:t>
      </w:r>
      <w:r w:rsidR="00AF16AD" w:rsidRPr="008C5561">
        <w:rPr>
          <w:rFonts w:ascii="Times New Roman" w:eastAsia="Times New Roman" w:hAnsi="Times New Roman" w:cs="Times New Roman"/>
          <w:color w:val="000000" w:themeColor="text1"/>
          <w:sz w:val="28"/>
          <w:szCs w:val="28"/>
          <w:lang w:val="lv-LV"/>
        </w:rPr>
        <w:t>punkt</w:t>
      </w:r>
      <w:r w:rsidR="00155679" w:rsidRPr="008C5561">
        <w:rPr>
          <w:rFonts w:ascii="Times New Roman" w:eastAsia="Times New Roman" w:hAnsi="Times New Roman" w:cs="Times New Roman"/>
          <w:color w:val="000000" w:themeColor="text1"/>
          <w:sz w:val="28"/>
          <w:szCs w:val="28"/>
          <w:lang w:val="lv-LV"/>
        </w:rPr>
        <w:t>am nav novirzīt</w:t>
      </w:r>
      <w:r w:rsidR="0015572E" w:rsidRPr="008C5561">
        <w:rPr>
          <w:rFonts w:ascii="Times New Roman" w:eastAsia="Times New Roman" w:hAnsi="Times New Roman" w:cs="Times New Roman"/>
          <w:color w:val="000000" w:themeColor="text1"/>
          <w:sz w:val="28"/>
          <w:szCs w:val="28"/>
          <w:lang w:val="lv-LV"/>
        </w:rPr>
        <w:t>i</w:t>
      </w:r>
      <w:r w:rsidR="00155679" w:rsidRPr="008C5561">
        <w:rPr>
          <w:rFonts w:ascii="Times New Roman" w:eastAsia="Times New Roman" w:hAnsi="Times New Roman" w:cs="Times New Roman"/>
          <w:color w:val="000000" w:themeColor="text1"/>
          <w:sz w:val="28"/>
          <w:szCs w:val="28"/>
          <w:lang w:val="lv-LV"/>
        </w:rPr>
        <w:t xml:space="preserve"> ievietošanai TAP portāla sadaļā "Sēdē neskatāmie ziņojumi</w:t>
      </w:r>
      <w:r w:rsidR="001E4CA1" w:rsidRPr="008C5561">
        <w:rPr>
          <w:rFonts w:ascii="Times New Roman" w:eastAsia="Times New Roman" w:hAnsi="Times New Roman" w:cs="Times New Roman"/>
          <w:color w:val="000000" w:themeColor="text1"/>
          <w:sz w:val="28"/>
          <w:szCs w:val="28"/>
          <w:lang w:val="lv-LV"/>
        </w:rPr>
        <w:t>".</w:t>
      </w:r>
    </w:p>
    <w:p w14:paraId="5F8C535C" w14:textId="77777777" w:rsidR="00155679" w:rsidRPr="008C5561" w:rsidRDefault="00155679"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AC1472F" w14:textId="13281A08"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114</w:t>
      </w:r>
      <w:r w:rsidR="00732EC0" w:rsidRPr="008C5561">
        <w:rPr>
          <w:rFonts w:ascii="Times New Roman" w:eastAsia="Times New Roman" w:hAnsi="Times New Roman" w:cs="Times New Roman"/>
          <w:color w:val="000000" w:themeColor="text1"/>
          <w:sz w:val="28"/>
          <w:szCs w:val="28"/>
          <w:lang w:val="lv-LV"/>
        </w:rPr>
        <w:t>.</w:t>
      </w:r>
      <w:r w:rsidR="00C55763"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Nacionālās pozīcijas projektu</w:t>
      </w:r>
      <w:r w:rsidR="00B719D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nostājas projektu</w:t>
      </w:r>
      <w:r w:rsidR="00B719D1">
        <w:rPr>
          <w:rFonts w:ascii="Times New Roman" w:eastAsia="Times New Roman" w:hAnsi="Times New Roman" w:cs="Times New Roman"/>
          <w:color w:val="000000" w:themeColor="text1"/>
          <w:sz w:val="28"/>
          <w:szCs w:val="28"/>
          <w:lang w:val="lv-LV"/>
        </w:rPr>
        <w:t>,</w:t>
      </w:r>
      <w:r w:rsidR="00B719D1" w:rsidRPr="00B719D1">
        <w:rPr>
          <w:rFonts w:ascii="Times New Roman" w:eastAsia="Times New Roman" w:hAnsi="Times New Roman" w:cs="Times New Roman"/>
          <w:color w:val="000000" w:themeColor="text1"/>
          <w:sz w:val="28"/>
          <w:szCs w:val="28"/>
          <w:lang w:val="lv-LV"/>
        </w:rPr>
        <w:t xml:space="preserve"> </w:t>
      </w:r>
      <w:r w:rsidR="006F75B0">
        <w:rPr>
          <w:rFonts w:ascii="Times New Roman" w:eastAsia="Times New Roman" w:hAnsi="Times New Roman" w:cs="Times New Roman"/>
          <w:color w:val="000000" w:themeColor="text1"/>
          <w:sz w:val="28"/>
          <w:szCs w:val="28"/>
          <w:lang w:val="lv-LV"/>
        </w:rPr>
        <w:t>i</w:t>
      </w:r>
      <w:r w:rsidR="00B719D1">
        <w:rPr>
          <w:rFonts w:ascii="Times New Roman" w:eastAsia="Times New Roman" w:hAnsi="Times New Roman" w:cs="Times New Roman"/>
          <w:color w:val="000000" w:themeColor="text1"/>
          <w:sz w:val="28"/>
          <w:szCs w:val="28"/>
          <w:lang w:val="lv-LV"/>
        </w:rPr>
        <w:t>nformatīv</w:t>
      </w:r>
      <w:r w:rsidR="006F75B0">
        <w:rPr>
          <w:rFonts w:ascii="Times New Roman" w:eastAsia="Times New Roman" w:hAnsi="Times New Roman" w:cs="Times New Roman"/>
          <w:color w:val="000000" w:themeColor="text1"/>
          <w:sz w:val="28"/>
          <w:szCs w:val="28"/>
          <w:lang w:val="lv-LV"/>
        </w:rPr>
        <w:t>o</w:t>
      </w:r>
      <w:r w:rsidR="00B719D1" w:rsidRPr="008C5561">
        <w:rPr>
          <w:rFonts w:ascii="Times New Roman" w:eastAsia="Times New Roman" w:hAnsi="Times New Roman" w:cs="Times New Roman"/>
          <w:color w:val="000000" w:themeColor="text1"/>
          <w:sz w:val="28"/>
          <w:szCs w:val="28"/>
          <w:lang w:val="lv-LV"/>
        </w:rPr>
        <w:t xml:space="preserve"> ziņojum</w:t>
      </w:r>
      <w:r w:rsidR="00B719D1">
        <w:rPr>
          <w:rFonts w:ascii="Times New Roman" w:eastAsia="Times New Roman" w:hAnsi="Times New Roman" w:cs="Times New Roman"/>
          <w:color w:val="000000" w:themeColor="text1"/>
          <w:sz w:val="28"/>
          <w:szCs w:val="28"/>
          <w:lang w:val="lv-LV"/>
        </w:rPr>
        <w:t>u</w:t>
      </w:r>
      <w:r w:rsidR="00B719D1" w:rsidRPr="008C5561">
        <w:rPr>
          <w:rFonts w:ascii="Times New Roman" w:eastAsia="Times New Roman" w:hAnsi="Times New Roman" w:cs="Times New Roman"/>
          <w:color w:val="000000" w:themeColor="text1"/>
          <w:sz w:val="28"/>
          <w:szCs w:val="28"/>
          <w:lang w:val="lv-LV"/>
        </w:rPr>
        <w:t xml:space="preserve"> par nacionālās pozīcijas projektu</w:t>
      </w:r>
      <w:r w:rsidR="00B719D1">
        <w:rPr>
          <w:rFonts w:ascii="Times New Roman" w:eastAsia="Times New Roman" w:hAnsi="Times New Roman" w:cs="Times New Roman"/>
          <w:color w:val="000000" w:themeColor="text1"/>
          <w:sz w:val="28"/>
          <w:szCs w:val="28"/>
          <w:lang w:val="lv-LV"/>
        </w:rPr>
        <w:t xml:space="preserve"> un </w:t>
      </w:r>
      <w:r w:rsidR="006F75B0" w:rsidRPr="00F968B2">
        <w:rPr>
          <w:rFonts w:ascii="Times New Roman" w:eastAsia="Times New Roman" w:hAnsi="Times New Roman" w:cs="Times New Roman"/>
          <w:color w:val="000000" w:themeColor="text1"/>
          <w:sz w:val="28"/>
          <w:szCs w:val="28"/>
          <w:lang w:val="lv-LV"/>
        </w:rPr>
        <w:t>informatīvo ziņojumu</w:t>
      </w:r>
      <w:r w:rsidR="006F75B0">
        <w:rPr>
          <w:rFonts w:ascii="Times New Roman" w:eastAsia="Times New Roman" w:hAnsi="Times New Roman" w:cs="Times New Roman"/>
          <w:color w:val="000000" w:themeColor="text1"/>
          <w:sz w:val="28"/>
          <w:szCs w:val="28"/>
          <w:lang w:val="lv-LV"/>
        </w:rPr>
        <w:t xml:space="preserve"> </w:t>
      </w:r>
      <w:r w:rsidR="00AD105F">
        <w:rPr>
          <w:rFonts w:ascii="Times New Roman" w:eastAsia="Times New Roman" w:hAnsi="Times New Roman" w:cs="Times New Roman"/>
          <w:color w:val="000000" w:themeColor="text1"/>
          <w:sz w:val="28"/>
          <w:szCs w:val="28"/>
          <w:lang w:val="lv-LV"/>
        </w:rPr>
        <w:t xml:space="preserve">par </w:t>
      </w:r>
      <w:r w:rsidR="00B719D1" w:rsidRPr="00F968B2">
        <w:rPr>
          <w:rFonts w:ascii="Times New Roman" w:eastAsia="Times New Roman" w:hAnsi="Times New Roman" w:cs="Times New Roman"/>
          <w:color w:val="000000" w:themeColor="text1"/>
          <w:sz w:val="28"/>
          <w:szCs w:val="28"/>
          <w:lang w:val="lv-LV"/>
        </w:rPr>
        <w:t>neformālajām Eir</w:t>
      </w:r>
      <w:r w:rsidR="006F75B0" w:rsidRPr="00F968B2">
        <w:rPr>
          <w:rFonts w:ascii="Times New Roman" w:eastAsia="Times New Roman" w:hAnsi="Times New Roman" w:cs="Times New Roman"/>
          <w:color w:val="000000" w:themeColor="text1"/>
          <w:sz w:val="28"/>
          <w:szCs w:val="28"/>
          <w:lang w:val="lv-LV"/>
        </w:rPr>
        <w:t>opas Savienības ministru padomes</w:t>
      </w:r>
      <w:r w:rsidR="00B719D1" w:rsidRPr="008C5561">
        <w:rPr>
          <w:rFonts w:ascii="Times New Roman" w:eastAsia="Times New Roman" w:hAnsi="Times New Roman" w:cs="Times New Roman"/>
          <w:color w:val="000000" w:themeColor="text1"/>
          <w:sz w:val="28"/>
          <w:szCs w:val="28"/>
          <w:lang w:val="lv-LV"/>
        </w:rPr>
        <w:t xml:space="preserve"> sanāksmēm</w:t>
      </w:r>
      <w:r w:rsidR="00732EC0" w:rsidRPr="008C5561">
        <w:rPr>
          <w:rFonts w:ascii="Times New Roman" w:eastAsia="Times New Roman" w:hAnsi="Times New Roman" w:cs="Times New Roman"/>
          <w:color w:val="000000" w:themeColor="text1"/>
          <w:sz w:val="28"/>
          <w:szCs w:val="28"/>
          <w:lang w:val="lv-LV"/>
        </w:rPr>
        <w:t xml:space="preserve"> Valsts kanceleja iekļauj tuvākajā Ministru kabineta sēdes darba kārtībā vai Ministru kabineta locekļa norādītajā Ministru kabineta sēdē.</w:t>
      </w:r>
    </w:p>
    <w:p w14:paraId="37CB3034"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904F99C" w14:textId="1C2C39CD" w:rsidR="00732EC0" w:rsidRPr="008C5561" w:rsidRDefault="001E4CBA" w:rsidP="00274252">
      <w:pPr>
        <w:pStyle w:val="NormalWeb"/>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115</w:t>
      </w:r>
      <w:r w:rsidR="00732EC0" w:rsidRPr="008C5561">
        <w:rPr>
          <w:rFonts w:ascii="Times New Roman" w:eastAsia="Times New Roman" w:hAnsi="Times New Roman" w:cs="Times New Roman"/>
          <w:color w:val="000000" w:themeColor="text1"/>
          <w:sz w:val="28"/>
          <w:szCs w:val="28"/>
          <w:lang w:val="lv-LV"/>
        </w:rPr>
        <w:t>. Izskatīšanai</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Ministru kabineta sēdē novirzītos projektus darba kārtības projektā</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ietver atbilstošās sadaļās atkarībā no projektu saskaņošanas rezultātiem, projektu veida, iesniedzēja noteiktā</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projektu lietojuma</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ierobežojuma un citiem kritērijiem.</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Ja projekts darba kārtībā</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ietverts pilnībā</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saskaņoto projektu</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sadaļā, šos projektus</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sēdes laikā pieņem bez</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diskusijām un visus</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kopā.</w:t>
      </w:r>
    </w:p>
    <w:p w14:paraId="1EE88A6C" w14:textId="77777777" w:rsidR="00732EC0" w:rsidRPr="008C5561" w:rsidRDefault="00732EC0" w:rsidP="00274252">
      <w:pPr>
        <w:pStyle w:val="NormalWeb"/>
        <w:ind w:firstLine="709"/>
        <w:jc w:val="both"/>
        <w:rPr>
          <w:rFonts w:ascii="Times New Roman" w:eastAsia="Times New Roman" w:hAnsi="Times New Roman" w:cs="Times New Roman"/>
          <w:color w:val="000000" w:themeColor="text1"/>
          <w:sz w:val="28"/>
          <w:szCs w:val="28"/>
          <w:lang w:val="lv-LV"/>
        </w:rPr>
      </w:pPr>
    </w:p>
    <w:p w14:paraId="7431FACC" w14:textId="790DAE25" w:rsidR="001C30C6" w:rsidRDefault="001E4CBA" w:rsidP="00274252">
      <w:pPr>
        <w:pStyle w:val="NormalWeb"/>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116</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sēdes laikā Ministru kabinets lemj par</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divu vai vairāku projektu apvienošanu, tad</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vienlaikus</w:t>
      </w:r>
      <w:r w:rsidR="00805DE5"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nosaka, kura ministrija sagatavos projekta apvienoto anotāciju.</w:t>
      </w:r>
      <w:r w:rsidR="001C30C6" w:rsidRPr="001C30C6">
        <w:rPr>
          <w:rFonts w:ascii="Times New Roman" w:eastAsia="Times New Roman" w:hAnsi="Times New Roman" w:cs="Times New Roman"/>
          <w:color w:val="000000" w:themeColor="text1"/>
          <w:sz w:val="28"/>
          <w:szCs w:val="28"/>
          <w:lang w:val="lv-LV"/>
        </w:rPr>
        <w:t xml:space="preserve"> </w:t>
      </w:r>
    </w:p>
    <w:p w14:paraId="212B34F0" w14:textId="77777777" w:rsidR="009B2893" w:rsidRDefault="009B2893" w:rsidP="00274252">
      <w:pPr>
        <w:pStyle w:val="NormalWeb"/>
        <w:ind w:firstLine="709"/>
        <w:jc w:val="both"/>
        <w:rPr>
          <w:rFonts w:ascii="Times New Roman" w:eastAsia="Times New Roman" w:hAnsi="Times New Roman" w:cs="Times New Roman"/>
          <w:color w:val="000000" w:themeColor="text1"/>
          <w:sz w:val="28"/>
          <w:szCs w:val="28"/>
          <w:lang w:val="lv-LV"/>
        </w:rPr>
      </w:pPr>
    </w:p>
    <w:p w14:paraId="6481F203" w14:textId="3D42DC2B" w:rsidR="00C376B6" w:rsidRDefault="001E4CBA" w:rsidP="00274252">
      <w:pPr>
        <w:pStyle w:val="NormalWeb"/>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117</w:t>
      </w:r>
      <w:r w:rsidR="001C30C6">
        <w:rPr>
          <w:rFonts w:ascii="Times New Roman" w:eastAsia="Times New Roman" w:hAnsi="Times New Roman" w:cs="Times New Roman"/>
          <w:color w:val="000000" w:themeColor="text1"/>
          <w:sz w:val="28"/>
          <w:szCs w:val="28"/>
          <w:lang w:val="lv-LV"/>
        </w:rPr>
        <w:t xml:space="preserve">. </w:t>
      </w:r>
      <w:r w:rsidR="009B2893" w:rsidRPr="008C5561">
        <w:rPr>
          <w:rFonts w:ascii="Times New Roman" w:eastAsia="Times New Roman" w:hAnsi="Times New Roman" w:cs="Times New Roman"/>
          <w:color w:val="000000" w:themeColor="text1"/>
          <w:sz w:val="28"/>
          <w:szCs w:val="28"/>
          <w:lang w:val="lv-LV"/>
        </w:rPr>
        <w:t>Ja sēdes laikā Ministru kabinets lemj par divu vai vairāku projektu apvienošanu</w:t>
      </w:r>
      <w:r w:rsidR="009B2893">
        <w:rPr>
          <w:rFonts w:ascii="Times New Roman" w:eastAsia="Times New Roman" w:hAnsi="Times New Roman" w:cs="Times New Roman"/>
          <w:color w:val="000000" w:themeColor="text1"/>
          <w:sz w:val="28"/>
          <w:szCs w:val="28"/>
          <w:lang w:val="lv-LV"/>
        </w:rPr>
        <w:t xml:space="preserve"> un steidzamu publicēšanu</w:t>
      </w:r>
      <w:r w:rsidR="001C30C6" w:rsidRPr="008C5561">
        <w:rPr>
          <w:rFonts w:ascii="Times New Roman" w:eastAsia="Times New Roman" w:hAnsi="Times New Roman" w:cs="Times New Roman"/>
          <w:color w:val="000000" w:themeColor="text1"/>
          <w:sz w:val="28"/>
          <w:szCs w:val="28"/>
          <w:lang w:val="lv-LV"/>
        </w:rPr>
        <w:t>, tad Valsts kanceleja apvieno projektus</w:t>
      </w:r>
      <w:r w:rsidR="00C376B6">
        <w:rPr>
          <w:rFonts w:ascii="Times New Roman" w:eastAsia="Times New Roman" w:hAnsi="Times New Roman" w:cs="Times New Roman"/>
          <w:color w:val="000000" w:themeColor="text1"/>
          <w:sz w:val="28"/>
          <w:szCs w:val="28"/>
          <w:lang w:val="lv-LV"/>
        </w:rPr>
        <w:t>, neapvienojot to anotācijas.</w:t>
      </w:r>
    </w:p>
    <w:p w14:paraId="23C8DDFF" w14:textId="77777777" w:rsidR="00732EC0" w:rsidRPr="008C5561" w:rsidRDefault="00732EC0" w:rsidP="00F968B2">
      <w:pPr>
        <w:shd w:val="clear" w:color="auto" w:fill="FFFFFF"/>
        <w:spacing w:after="0" w:line="240" w:lineRule="auto"/>
        <w:jc w:val="both"/>
        <w:rPr>
          <w:rFonts w:ascii="Times New Roman" w:eastAsia="Times New Roman" w:hAnsi="Times New Roman" w:cs="Times New Roman"/>
          <w:color w:val="000000" w:themeColor="text1"/>
          <w:sz w:val="28"/>
          <w:szCs w:val="28"/>
          <w:lang w:val="lv-LV"/>
        </w:rPr>
      </w:pPr>
    </w:p>
    <w:p w14:paraId="6BF94697" w14:textId="377E614A"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118</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Ministru kabineta sēdes organizē klātienē, attālināti vai aptaujas kārtībā, izmantojot videokonferences, konferences zvanu, kā arī citus informācijas tehnoloģijas rīkus saskaņā ar Ministru prezidenta noteikto kārtību. Ministru kabineta sēžu laiku un vietu nosaka Ministru prezidents. </w:t>
      </w:r>
    </w:p>
    <w:p w14:paraId="55160F9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3129D876" w14:textId="77777777" w:rsidR="009C7804"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119</w:t>
      </w:r>
      <w:r w:rsidRPr="008C5561">
        <w:rPr>
          <w:rFonts w:ascii="Times New Roman" w:eastAsia="Times New Roman" w:hAnsi="Times New Roman" w:cs="Times New Roman"/>
          <w:color w:val="000000" w:themeColor="text1"/>
          <w:sz w:val="28"/>
          <w:szCs w:val="28"/>
          <w:lang w:val="lv-LV"/>
        </w:rPr>
        <w:t>. Ministru kabineta sēdēs ar padomdevēja tiesībām var piedalīties</w:t>
      </w:r>
      <w:r>
        <w:rPr>
          <w:rFonts w:ascii="Times New Roman" w:eastAsia="Times New Roman" w:hAnsi="Times New Roman" w:cs="Times New Roman"/>
          <w:color w:val="000000" w:themeColor="text1"/>
          <w:sz w:val="28"/>
          <w:szCs w:val="28"/>
          <w:lang w:val="lv-LV"/>
        </w:rPr>
        <w:t>:</w:t>
      </w:r>
    </w:p>
    <w:p w14:paraId="2D6203A1" w14:textId="77777777" w:rsidR="009C7804" w:rsidRPr="008C5561"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119.1</w:t>
      </w:r>
      <w:r w:rsidRPr="008C5561">
        <w:rPr>
          <w:rFonts w:ascii="Times New Roman" w:eastAsia="Times New Roman" w:hAnsi="Times New Roman" w:cs="Times New Roman"/>
          <w:color w:val="000000" w:themeColor="text1"/>
          <w:sz w:val="28"/>
          <w:szCs w:val="28"/>
          <w:lang w:val="lv-LV"/>
        </w:rPr>
        <w:t>. valsts sekretār</w:t>
      </w:r>
      <w:r>
        <w:rPr>
          <w:rFonts w:ascii="Times New Roman" w:eastAsia="Times New Roman" w:hAnsi="Times New Roman" w:cs="Times New Roman"/>
          <w:color w:val="000000" w:themeColor="text1"/>
          <w:sz w:val="28"/>
          <w:szCs w:val="28"/>
          <w:lang w:val="lv-LV"/>
        </w:rPr>
        <w:t>i</w:t>
      </w:r>
      <w:r w:rsidRPr="008C5561">
        <w:rPr>
          <w:rFonts w:ascii="Times New Roman" w:eastAsia="Times New Roman" w:hAnsi="Times New Roman" w:cs="Times New Roman"/>
          <w:color w:val="000000" w:themeColor="text1"/>
          <w:sz w:val="28"/>
          <w:szCs w:val="28"/>
          <w:lang w:val="lv-LV"/>
        </w:rPr>
        <w:t xml:space="preserve"> vai viņ</w:t>
      </w:r>
      <w:r>
        <w:rPr>
          <w:rFonts w:ascii="Times New Roman" w:eastAsia="Times New Roman" w:hAnsi="Times New Roman" w:cs="Times New Roman"/>
          <w:color w:val="000000" w:themeColor="text1"/>
          <w:sz w:val="28"/>
          <w:szCs w:val="28"/>
          <w:lang w:val="lv-LV"/>
        </w:rPr>
        <w:t>u</w:t>
      </w:r>
      <w:r w:rsidRPr="008C5561">
        <w:rPr>
          <w:rFonts w:ascii="Times New Roman" w:eastAsia="Times New Roman" w:hAnsi="Times New Roman" w:cs="Times New Roman"/>
          <w:color w:val="000000" w:themeColor="text1"/>
          <w:sz w:val="28"/>
          <w:szCs w:val="28"/>
          <w:lang w:val="lv-LV"/>
        </w:rPr>
        <w:t xml:space="preserve"> vietnieki;</w:t>
      </w:r>
    </w:p>
    <w:p w14:paraId="24320C62" w14:textId="77777777" w:rsidR="009C7804"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119.2</w:t>
      </w:r>
      <w:r w:rsidRPr="008C5561">
        <w:rPr>
          <w:rFonts w:ascii="Times New Roman" w:eastAsia="Times New Roman" w:hAnsi="Times New Roman" w:cs="Times New Roman"/>
          <w:color w:val="000000" w:themeColor="text1"/>
          <w:sz w:val="28"/>
          <w:szCs w:val="28"/>
          <w:lang w:val="lv-LV"/>
        </w:rPr>
        <w:t>. </w:t>
      </w:r>
      <w:r>
        <w:rPr>
          <w:rFonts w:ascii="Times New Roman" w:eastAsia="Times New Roman" w:hAnsi="Times New Roman" w:cs="Times New Roman"/>
          <w:color w:val="000000" w:themeColor="text1"/>
          <w:sz w:val="28"/>
          <w:szCs w:val="28"/>
          <w:lang w:val="lv-LV"/>
        </w:rPr>
        <w:t>parlamentārie sekretāri;</w:t>
      </w:r>
    </w:p>
    <w:p w14:paraId="2F11DDB9" w14:textId="77777777" w:rsidR="009C7804" w:rsidRPr="008C5561"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119.3.</w:t>
      </w:r>
      <w:r w:rsidRPr="008C5561">
        <w:rPr>
          <w:rFonts w:ascii="Times New Roman" w:eastAsia="Times New Roman" w:hAnsi="Times New Roman" w:cs="Times New Roman"/>
          <w:color w:val="000000" w:themeColor="text1"/>
          <w:sz w:val="28"/>
          <w:szCs w:val="28"/>
          <w:lang w:val="lv-LV"/>
        </w:rPr>
        <w:t>Ministru prezidenta biroja vadītājs, Ministru prezidenta biedra biroja vadītājs</w:t>
      </w:r>
      <w:r>
        <w:rPr>
          <w:rFonts w:ascii="Times New Roman" w:eastAsia="Times New Roman" w:hAnsi="Times New Roman" w:cs="Times New Roman"/>
          <w:color w:val="000000" w:themeColor="text1"/>
          <w:sz w:val="28"/>
          <w:szCs w:val="28"/>
          <w:lang w:val="lv-LV"/>
        </w:rPr>
        <w:t>,</w:t>
      </w:r>
      <w:r w:rsidRPr="008C5561">
        <w:rPr>
          <w:rFonts w:ascii="Times New Roman" w:eastAsia="Times New Roman" w:hAnsi="Times New Roman" w:cs="Times New Roman"/>
          <w:color w:val="000000" w:themeColor="text1"/>
          <w:sz w:val="28"/>
          <w:szCs w:val="28"/>
          <w:lang w:val="lv-LV"/>
        </w:rPr>
        <w:t xml:space="preserve"> Valsts kancelejas direktors </w:t>
      </w:r>
      <w:r>
        <w:rPr>
          <w:rFonts w:ascii="Times New Roman" w:eastAsia="Times New Roman" w:hAnsi="Times New Roman" w:cs="Times New Roman"/>
          <w:color w:val="000000" w:themeColor="text1"/>
          <w:sz w:val="28"/>
          <w:szCs w:val="28"/>
          <w:lang w:val="lv-LV"/>
        </w:rPr>
        <w:t xml:space="preserve">un </w:t>
      </w:r>
      <w:r w:rsidRPr="008C5561">
        <w:rPr>
          <w:rFonts w:ascii="Times New Roman" w:eastAsia="Times New Roman" w:hAnsi="Times New Roman" w:cs="Times New Roman"/>
          <w:color w:val="000000" w:themeColor="text1"/>
          <w:sz w:val="28"/>
          <w:szCs w:val="28"/>
          <w:lang w:val="lv-LV"/>
        </w:rPr>
        <w:t>Pārresoru koordinācijas centra vadītājs un viņ</w:t>
      </w:r>
      <w:r>
        <w:rPr>
          <w:rFonts w:ascii="Times New Roman" w:eastAsia="Times New Roman" w:hAnsi="Times New Roman" w:cs="Times New Roman"/>
          <w:color w:val="000000" w:themeColor="text1"/>
          <w:sz w:val="28"/>
          <w:szCs w:val="28"/>
          <w:lang w:val="lv-LV"/>
        </w:rPr>
        <w:t>u</w:t>
      </w:r>
      <w:r w:rsidRPr="008C5561">
        <w:rPr>
          <w:rFonts w:ascii="Times New Roman" w:eastAsia="Times New Roman" w:hAnsi="Times New Roman" w:cs="Times New Roman"/>
          <w:color w:val="000000" w:themeColor="text1"/>
          <w:sz w:val="28"/>
          <w:szCs w:val="28"/>
          <w:lang w:val="lv-LV"/>
        </w:rPr>
        <w:t xml:space="preserve"> pilnvarotas amatpersonas;</w:t>
      </w:r>
    </w:p>
    <w:p w14:paraId="5B73DF0B" w14:textId="77777777" w:rsidR="009C7804" w:rsidRDefault="009C7804" w:rsidP="009C780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119.4.</w:t>
      </w:r>
      <w:r w:rsidRPr="008C5561">
        <w:rPr>
          <w:rFonts w:ascii="Times New Roman" w:eastAsia="Times New Roman" w:hAnsi="Times New Roman" w:cs="Times New Roman"/>
          <w:color w:val="000000" w:themeColor="text1"/>
          <w:sz w:val="28"/>
          <w:szCs w:val="28"/>
          <w:lang w:val="lv-LV"/>
        </w:rPr>
        <w:t xml:space="preserve"> </w:t>
      </w:r>
      <w:r>
        <w:rPr>
          <w:rFonts w:ascii="Times New Roman" w:eastAsia="Times New Roman" w:hAnsi="Times New Roman" w:cs="Times New Roman"/>
          <w:color w:val="000000" w:themeColor="text1"/>
          <w:sz w:val="28"/>
          <w:szCs w:val="28"/>
          <w:lang w:val="lv-LV"/>
        </w:rPr>
        <w:t xml:space="preserve">balsstiesīgo sēdes dalībnieku aicināti pārstāvji, citu institūciju, sociālo partneru un </w:t>
      </w:r>
      <w:r w:rsidRPr="008C5561">
        <w:rPr>
          <w:rFonts w:ascii="Times New Roman" w:eastAsia="Times New Roman" w:hAnsi="Times New Roman" w:cs="Times New Roman"/>
          <w:color w:val="000000" w:themeColor="text1"/>
          <w:sz w:val="28"/>
          <w:szCs w:val="28"/>
          <w:lang w:val="lv-LV"/>
        </w:rPr>
        <w:t>nevalstisko organizāciju pārstāv</w:t>
      </w:r>
      <w:r>
        <w:rPr>
          <w:rFonts w:ascii="Times New Roman" w:eastAsia="Times New Roman" w:hAnsi="Times New Roman" w:cs="Times New Roman"/>
          <w:color w:val="000000" w:themeColor="text1"/>
          <w:sz w:val="28"/>
          <w:szCs w:val="28"/>
          <w:lang w:val="lv-LV"/>
        </w:rPr>
        <w:t>ji, ievērojot šo noteikumu 148.punktā noteiktos dalības nosacījumus;</w:t>
      </w:r>
    </w:p>
    <w:p w14:paraId="786817A0" w14:textId="0727D418" w:rsidR="00732EC0" w:rsidRPr="008C5561" w:rsidRDefault="009C7804"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r>
        <w:rPr>
          <w:rFonts w:ascii="Times New Roman" w:eastAsia="Times New Roman" w:hAnsi="Times New Roman" w:cs="Times New Roman"/>
          <w:color w:val="000000" w:themeColor="text1"/>
          <w:sz w:val="28"/>
          <w:szCs w:val="28"/>
          <w:lang w:val="lv-LV"/>
        </w:rPr>
        <w:t>119.5.</w:t>
      </w:r>
      <w:r w:rsidRPr="00F968B2">
        <w:rPr>
          <w:rFonts w:ascii="Times New Roman" w:eastAsia="Times New Roman" w:hAnsi="Times New Roman" w:cs="Times New Roman"/>
          <w:color w:val="000000" w:themeColor="text1"/>
          <w:sz w:val="28"/>
          <w:szCs w:val="28"/>
          <w:lang w:val="lv-LV"/>
        </w:rPr>
        <w:t xml:space="preserve"> tās amatpersonas, kurām šādas tiesības paredzētas citos normatīvajos aktos</w:t>
      </w:r>
      <w:r>
        <w:rPr>
          <w:rFonts w:ascii="Times New Roman" w:eastAsia="Times New Roman" w:hAnsi="Times New Roman" w:cs="Times New Roman"/>
          <w:color w:val="000000" w:themeColor="text1"/>
          <w:sz w:val="28"/>
          <w:szCs w:val="28"/>
          <w:lang w:val="lv-LV"/>
        </w:rPr>
        <w:t>.</w:t>
      </w:r>
    </w:p>
    <w:p w14:paraId="4C5F4418" w14:textId="2114AB3F" w:rsidR="00732EC0" w:rsidRPr="008C5561" w:rsidRDefault="00A46EA3"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1E4CBA">
        <w:rPr>
          <w:rFonts w:ascii="Times New Roman" w:eastAsia="Times New Roman" w:hAnsi="Times New Roman" w:cs="Times New Roman"/>
          <w:color w:val="000000" w:themeColor="text1"/>
          <w:sz w:val="28"/>
          <w:szCs w:val="28"/>
          <w:lang w:val="lv-LV"/>
        </w:rPr>
        <w:t>20</w:t>
      </w:r>
      <w:r w:rsidR="00732EC0" w:rsidRPr="008C5561">
        <w:rPr>
          <w:rFonts w:ascii="Times New Roman" w:eastAsia="Times New Roman" w:hAnsi="Times New Roman" w:cs="Times New Roman"/>
          <w:color w:val="000000" w:themeColor="text1"/>
          <w:sz w:val="28"/>
          <w:szCs w:val="28"/>
          <w:lang w:val="lv-LV"/>
        </w:rPr>
        <w:t xml:space="preserve">. Ministru kabineta loceklis var lūgt Ministru prezidentu izskatīt Ministru kabineta sēdē </w:t>
      </w:r>
      <w:r w:rsidR="00536BDF" w:rsidRPr="008C5561">
        <w:rPr>
          <w:rFonts w:ascii="Times New Roman" w:eastAsia="Times New Roman" w:hAnsi="Times New Roman" w:cs="Times New Roman"/>
          <w:color w:val="000000" w:themeColor="text1"/>
          <w:sz w:val="28"/>
          <w:szCs w:val="28"/>
          <w:lang w:val="lv-LV"/>
        </w:rPr>
        <w:t>projektu</w:t>
      </w:r>
      <w:r w:rsidR="00732EC0" w:rsidRPr="008C5561">
        <w:rPr>
          <w:rFonts w:ascii="Times New Roman" w:eastAsia="Times New Roman" w:hAnsi="Times New Roman" w:cs="Times New Roman"/>
          <w:color w:val="000000" w:themeColor="text1"/>
          <w:sz w:val="28"/>
          <w:szCs w:val="28"/>
          <w:lang w:val="lv-LV"/>
        </w:rPr>
        <w:t xml:space="preserve"> kā Ministru kabineta lietu. Ministru kabineta lieta ir </w:t>
      </w:r>
      <w:r w:rsidR="00536BDF" w:rsidRPr="008C5561">
        <w:rPr>
          <w:rFonts w:ascii="Times New Roman" w:eastAsia="Times New Roman" w:hAnsi="Times New Roman" w:cs="Times New Roman"/>
          <w:color w:val="000000" w:themeColor="text1"/>
          <w:sz w:val="28"/>
          <w:szCs w:val="28"/>
          <w:lang w:val="lv-LV"/>
        </w:rPr>
        <w:t>projekts</w:t>
      </w:r>
      <w:r w:rsidR="00732EC0" w:rsidRPr="008C5561">
        <w:rPr>
          <w:rFonts w:ascii="Times New Roman" w:eastAsia="Times New Roman" w:hAnsi="Times New Roman" w:cs="Times New Roman"/>
          <w:color w:val="000000" w:themeColor="text1"/>
          <w:sz w:val="28"/>
          <w:szCs w:val="28"/>
          <w:lang w:val="lv-LV"/>
        </w:rPr>
        <w:t xml:space="preserve">, par kuru pēc būtības ir nepieciešama Ministru kabineta politiska izšķiršanās un konceptuāls lēmums vai balsojums. Ministru prezidents pēc savas iniciatīvas var jebkurā laikā pasludināt </w:t>
      </w:r>
      <w:r w:rsidR="00536BDF" w:rsidRPr="008C5561">
        <w:rPr>
          <w:rFonts w:ascii="Times New Roman" w:eastAsia="Times New Roman" w:hAnsi="Times New Roman" w:cs="Times New Roman"/>
          <w:color w:val="000000" w:themeColor="text1"/>
          <w:sz w:val="28"/>
          <w:szCs w:val="28"/>
          <w:lang w:val="lv-LV"/>
        </w:rPr>
        <w:t>projektu</w:t>
      </w:r>
      <w:r w:rsidR="00732EC0" w:rsidRPr="008C5561">
        <w:rPr>
          <w:rFonts w:ascii="Times New Roman" w:eastAsia="Times New Roman" w:hAnsi="Times New Roman" w:cs="Times New Roman"/>
          <w:color w:val="000000" w:themeColor="text1"/>
          <w:sz w:val="28"/>
          <w:szCs w:val="28"/>
          <w:lang w:val="lv-LV"/>
        </w:rPr>
        <w:t xml:space="preserve"> par Ministru kabineta lietu.</w:t>
      </w:r>
    </w:p>
    <w:p w14:paraId="7DC4270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9194CD8" w14:textId="209B4E54"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121</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Ministru kabineta loceklis var lūgt Ministru prezidentu projektu </w:t>
      </w:r>
      <w:r w:rsidR="00732EC0" w:rsidRPr="00071FA5">
        <w:rPr>
          <w:rFonts w:ascii="Times New Roman" w:eastAsia="Times New Roman" w:hAnsi="Times New Roman" w:cs="Times New Roman"/>
          <w:color w:val="000000" w:themeColor="text1"/>
          <w:sz w:val="28"/>
          <w:szCs w:val="28"/>
          <w:lang w:val="lv-LV"/>
        </w:rPr>
        <w:t>izskatīt Ministru kabineta sēdē steidzamības kārtībā</w:t>
      </w:r>
      <w:r w:rsidR="00CA2B62" w:rsidRPr="00071FA5">
        <w:rPr>
          <w:rFonts w:ascii="Times New Roman" w:eastAsia="Times New Roman" w:hAnsi="Times New Roman" w:cs="Times New Roman"/>
          <w:color w:val="000000" w:themeColor="text1"/>
          <w:sz w:val="28"/>
          <w:szCs w:val="28"/>
          <w:lang w:val="lv-LV"/>
        </w:rPr>
        <w:t xml:space="preserve">, ievērojot šo noteikumu </w:t>
      </w:r>
      <w:r w:rsidR="00071FA5" w:rsidRPr="00071FA5">
        <w:rPr>
          <w:rFonts w:ascii="Times New Roman" w:eastAsia="Times New Roman" w:hAnsi="Times New Roman" w:cs="Times New Roman"/>
          <w:color w:val="000000" w:themeColor="text1"/>
          <w:sz w:val="28"/>
          <w:szCs w:val="28"/>
          <w:lang w:val="lv-LV"/>
        </w:rPr>
        <w:t>55</w:t>
      </w:r>
      <w:r w:rsidR="00CA2B62" w:rsidRPr="00071FA5">
        <w:rPr>
          <w:rFonts w:ascii="Times New Roman" w:eastAsia="Times New Roman" w:hAnsi="Times New Roman" w:cs="Times New Roman"/>
          <w:color w:val="000000" w:themeColor="text1"/>
          <w:sz w:val="28"/>
          <w:szCs w:val="28"/>
          <w:lang w:val="lv-LV"/>
        </w:rPr>
        <w:t>.2</w:t>
      </w:r>
      <w:r w:rsidR="00830446" w:rsidRPr="00071FA5">
        <w:rPr>
          <w:rFonts w:ascii="Times New Roman" w:eastAsia="Times New Roman" w:hAnsi="Times New Roman" w:cs="Times New Roman"/>
          <w:color w:val="000000" w:themeColor="text1"/>
          <w:sz w:val="28"/>
          <w:szCs w:val="28"/>
          <w:lang w:val="lv-LV"/>
        </w:rPr>
        <w:t>. </w:t>
      </w:r>
      <w:r w:rsidR="00CA2B62" w:rsidRPr="00071FA5">
        <w:rPr>
          <w:rFonts w:ascii="Times New Roman" w:eastAsia="Times New Roman" w:hAnsi="Times New Roman" w:cs="Times New Roman"/>
          <w:color w:val="000000" w:themeColor="text1"/>
          <w:sz w:val="28"/>
          <w:szCs w:val="28"/>
          <w:lang w:val="lv-LV"/>
        </w:rPr>
        <w:t>apakšpunktā</w:t>
      </w:r>
      <w:r w:rsidR="00CA2B62" w:rsidRPr="008C5561">
        <w:rPr>
          <w:rFonts w:ascii="Times New Roman" w:eastAsia="Times New Roman" w:hAnsi="Times New Roman" w:cs="Times New Roman"/>
          <w:color w:val="000000" w:themeColor="text1"/>
          <w:sz w:val="28"/>
          <w:szCs w:val="28"/>
          <w:lang w:val="lv-LV"/>
        </w:rPr>
        <w:t xml:space="preserve"> minētos steidzamības piemērošanas nosacījumus</w:t>
      </w:r>
      <w:r w:rsidR="00732EC0" w:rsidRPr="008C5561">
        <w:rPr>
          <w:rFonts w:ascii="Times New Roman" w:eastAsia="Times New Roman" w:hAnsi="Times New Roman" w:cs="Times New Roman"/>
          <w:color w:val="000000" w:themeColor="text1"/>
          <w:sz w:val="28"/>
          <w:szCs w:val="28"/>
          <w:lang w:val="lv-LV"/>
        </w:rPr>
        <w:t>.</w:t>
      </w:r>
    </w:p>
    <w:p w14:paraId="0AA5E18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18C8959D" w14:textId="24BB0F8E"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122</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Atbildīgā ministrija šo </w:t>
      </w:r>
      <w:r w:rsidR="00830446" w:rsidRPr="008C5561">
        <w:rPr>
          <w:rFonts w:ascii="Times New Roman" w:eastAsia="Times New Roman" w:hAnsi="Times New Roman" w:cs="Times New Roman"/>
          <w:color w:val="000000" w:themeColor="text1"/>
          <w:sz w:val="28"/>
          <w:szCs w:val="28"/>
          <w:lang w:val="lv-LV"/>
        </w:rPr>
        <w:t xml:space="preserve">noteikumu </w:t>
      </w:r>
      <w:hyperlink r:id="rId9" w:tgtFrame="_blank" w:history="1">
        <w:r w:rsidR="00DE4171" w:rsidRPr="00DE4171">
          <w:rPr>
            <w:rFonts w:ascii="Times New Roman" w:eastAsia="Times New Roman" w:hAnsi="Times New Roman" w:cs="Times New Roman"/>
            <w:color w:val="000000" w:themeColor="text1"/>
            <w:sz w:val="28"/>
            <w:szCs w:val="28"/>
            <w:lang w:val="lv-LV"/>
          </w:rPr>
          <w:t>1</w:t>
        </w:r>
        <w:r w:rsidR="00071FA5">
          <w:rPr>
            <w:rFonts w:ascii="Times New Roman" w:eastAsia="Times New Roman" w:hAnsi="Times New Roman" w:cs="Times New Roman"/>
            <w:color w:val="000000" w:themeColor="text1"/>
            <w:sz w:val="28"/>
            <w:szCs w:val="28"/>
            <w:lang w:val="lv-LV"/>
          </w:rPr>
          <w:t>20</w:t>
        </w:r>
        <w:r w:rsidR="00830446" w:rsidRPr="00DE4171">
          <w:rPr>
            <w:rFonts w:ascii="Times New Roman" w:eastAsia="Times New Roman" w:hAnsi="Times New Roman" w:cs="Times New Roman"/>
            <w:color w:val="000000" w:themeColor="text1"/>
            <w:sz w:val="28"/>
            <w:szCs w:val="28"/>
            <w:lang w:val="lv-LV"/>
          </w:rPr>
          <w:t>.</w:t>
        </w:r>
        <w:r w:rsidR="00071FA5">
          <w:rPr>
            <w:rFonts w:ascii="Times New Roman" w:eastAsia="Times New Roman" w:hAnsi="Times New Roman" w:cs="Times New Roman"/>
            <w:color w:val="000000" w:themeColor="text1"/>
            <w:sz w:val="28"/>
            <w:szCs w:val="28"/>
            <w:lang w:val="lv-LV"/>
          </w:rPr>
          <w:t xml:space="preserve"> vai 121.</w:t>
        </w:r>
        <w:r w:rsidR="00830446" w:rsidRPr="008C5561">
          <w:rPr>
            <w:rFonts w:ascii="Times New Roman" w:eastAsia="Times New Roman" w:hAnsi="Times New Roman" w:cs="Times New Roman"/>
            <w:color w:val="000000" w:themeColor="text1"/>
            <w:sz w:val="28"/>
            <w:szCs w:val="28"/>
            <w:lang w:val="lv-LV"/>
          </w:rPr>
          <w:t> punktā</w:t>
        </w:r>
      </w:hyperlink>
      <w:r w:rsidR="00830446"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minēto </w:t>
      </w:r>
      <w:r w:rsidR="00AA262E" w:rsidRPr="008C5561">
        <w:rPr>
          <w:rFonts w:ascii="Times New Roman" w:eastAsia="Times New Roman" w:hAnsi="Times New Roman" w:cs="Times New Roman"/>
          <w:color w:val="000000" w:themeColor="text1"/>
          <w:sz w:val="28"/>
          <w:szCs w:val="28"/>
          <w:lang w:val="lv-LV"/>
        </w:rPr>
        <w:t xml:space="preserve">projektu </w:t>
      </w:r>
      <w:r w:rsidR="00732EC0" w:rsidRPr="008C5561">
        <w:rPr>
          <w:rFonts w:ascii="Times New Roman" w:eastAsia="Times New Roman" w:hAnsi="Times New Roman" w:cs="Times New Roman"/>
          <w:color w:val="000000" w:themeColor="text1"/>
          <w:sz w:val="28"/>
          <w:szCs w:val="28"/>
          <w:lang w:val="lv-LV"/>
        </w:rPr>
        <w:t xml:space="preserve">iesniedz Valsts kancelejā ne vēlāk kā trīs darbdienas pirms kārtējās Ministru kabineta sēdes (parasti ceturtdien līdz plkst. 12.00). Ja atbildīgā ministrija lūdz </w:t>
      </w:r>
      <w:r w:rsidR="00AA262E" w:rsidRPr="008C5561">
        <w:rPr>
          <w:rFonts w:ascii="Times New Roman" w:eastAsia="Times New Roman" w:hAnsi="Times New Roman" w:cs="Times New Roman"/>
          <w:color w:val="000000" w:themeColor="text1"/>
          <w:sz w:val="28"/>
          <w:szCs w:val="28"/>
          <w:lang w:val="lv-LV"/>
        </w:rPr>
        <w:t xml:space="preserve">projektu </w:t>
      </w:r>
      <w:r w:rsidR="00732EC0" w:rsidRPr="008C5561">
        <w:rPr>
          <w:rFonts w:ascii="Times New Roman" w:eastAsia="Times New Roman" w:hAnsi="Times New Roman" w:cs="Times New Roman"/>
          <w:color w:val="000000" w:themeColor="text1"/>
          <w:sz w:val="28"/>
          <w:szCs w:val="28"/>
          <w:lang w:val="lv-LV"/>
        </w:rPr>
        <w:t>steidzamības kārtībā iekļaut Ministru kabineta ārkārtas sēdē, tas jāiesniedz Valsts kancelejā ne vēlāk kā trīs stundas pirms sēdes sākuma.</w:t>
      </w:r>
      <w:r w:rsidR="00732EC0" w:rsidRPr="008C5561" w:rsidDel="001D61DE">
        <w:rPr>
          <w:rFonts w:ascii="Times New Roman" w:eastAsia="Times New Roman" w:hAnsi="Times New Roman" w:cs="Times New Roman"/>
          <w:color w:val="000000" w:themeColor="text1"/>
          <w:sz w:val="28"/>
          <w:szCs w:val="28"/>
          <w:lang w:val="lv-LV"/>
        </w:rPr>
        <w:t xml:space="preserve"> </w:t>
      </w:r>
    </w:p>
    <w:p w14:paraId="62205EA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0EDC3CD5" w14:textId="1E005C69" w:rsidR="00732EC0" w:rsidRPr="008C5561" w:rsidRDefault="001E4CBA"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123</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Ministru prezidents nosaka, kurā Ministru kabineta sēdes daļā iesniegtie </w:t>
      </w:r>
      <w:r w:rsidR="00723B91" w:rsidRPr="008C5561">
        <w:rPr>
          <w:rFonts w:ascii="Times New Roman" w:eastAsia="Times New Roman" w:hAnsi="Times New Roman" w:cs="Times New Roman"/>
          <w:color w:val="000000" w:themeColor="text1"/>
          <w:sz w:val="28"/>
          <w:szCs w:val="28"/>
          <w:lang w:val="lv-LV"/>
        </w:rPr>
        <w:t>projekti</w:t>
      </w:r>
      <w:r w:rsidR="00732EC0" w:rsidRPr="008C5561">
        <w:rPr>
          <w:rFonts w:ascii="Times New Roman" w:eastAsia="Times New Roman" w:hAnsi="Times New Roman" w:cs="Times New Roman"/>
          <w:color w:val="000000" w:themeColor="text1"/>
          <w:sz w:val="28"/>
          <w:szCs w:val="28"/>
          <w:lang w:val="lv-LV"/>
        </w:rPr>
        <w:t xml:space="preserve"> ir izskatāmi.</w:t>
      </w:r>
    </w:p>
    <w:p w14:paraId="32167D2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3CB85AD" w14:textId="66941C79"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124</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Iesniedzot izskatīšanai Ministru kabineta sēdē projektu, kas satur </w:t>
      </w:r>
      <w:r w:rsidR="00576048">
        <w:rPr>
          <w:rFonts w:ascii="Times New Roman" w:eastAsia="Times New Roman" w:hAnsi="Times New Roman" w:cs="Times New Roman"/>
          <w:color w:val="000000" w:themeColor="text1"/>
          <w:sz w:val="28"/>
          <w:szCs w:val="28"/>
          <w:lang w:val="lv-LV"/>
        </w:rPr>
        <w:t xml:space="preserve">ierobežotas pieejamības </w:t>
      </w:r>
      <w:r w:rsidR="00732EC0" w:rsidRPr="008C5561">
        <w:rPr>
          <w:rFonts w:ascii="Times New Roman" w:eastAsia="Times New Roman" w:hAnsi="Times New Roman" w:cs="Times New Roman"/>
          <w:color w:val="000000" w:themeColor="text1"/>
          <w:sz w:val="28"/>
          <w:szCs w:val="28"/>
          <w:lang w:val="lv-LV"/>
        </w:rPr>
        <w:t>informāciju</w:t>
      </w:r>
      <w:r w:rsidR="00830446"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uz katra pievienotā dokumenta, kas satur lietojuma ierobežojumu, lieto normatīvajos aktos par attiecīgās informācijas aizsardzību noteiktos speciālos apzīmējumus un norāda informāciju par projekta lietošanas ierobežojumiem.</w:t>
      </w:r>
    </w:p>
    <w:p w14:paraId="51D40F2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F55DB5A" w14:textId="0F6647F0"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125</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Iesniedzot izskatīšanai Ministru kabineta sēdē projektus bez lietojuma ierobežojuma</w:t>
      </w:r>
      <w:r w:rsidR="00723B91" w:rsidRPr="008C5561">
        <w:rPr>
          <w:rFonts w:ascii="Times New Roman" w:eastAsia="Times New Roman" w:hAnsi="Times New Roman" w:cs="Times New Roman"/>
          <w:color w:val="000000" w:themeColor="text1"/>
          <w:sz w:val="28"/>
          <w:szCs w:val="28"/>
          <w:lang w:val="lv-LV"/>
        </w:rPr>
        <w:t xml:space="preserve">, </w:t>
      </w:r>
      <w:r w:rsidR="00102402" w:rsidRPr="008C5561">
        <w:rPr>
          <w:rFonts w:ascii="Times New Roman" w:eastAsia="Times New Roman" w:hAnsi="Times New Roman" w:cs="Times New Roman"/>
          <w:color w:val="000000" w:themeColor="text1"/>
          <w:sz w:val="28"/>
          <w:szCs w:val="28"/>
          <w:lang w:val="lv-LV"/>
        </w:rPr>
        <w:t xml:space="preserve">Ministru </w:t>
      </w:r>
      <w:r w:rsidR="00723B91" w:rsidRPr="008C5561">
        <w:rPr>
          <w:rFonts w:ascii="Times New Roman" w:eastAsia="Times New Roman" w:hAnsi="Times New Roman" w:cs="Times New Roman"/>
          <w:color w:val="000000" w:themeColor="text1"/>
          <w:sz w:val="28"/>
          <w:szCs w:val="28"/>
          <w:lang w:val="lv-LV"/>
        </w:rPr>
        <w:t>kabineta loceklis, ja nepieciešams</w:t>
      </w:r>
      <w:r w:rsidR="00830446" w:rsidRPr="008C5561">
        <w:rPr>
          <w:rFonts w:ascii="Times New Roman" w:eastAsia="Times New Roman" w:hAnsi="Times New Roman" w:cs="Times New Roman"/>
          <w:color w:val="000000" w:themeColor="text1"/>
          <w:sz w:val="28"/>
          <w:szCs w:val="28"/>
          <w:lang w:val="lv-LV"/>
        </w:rPr>
        <w:t>,</w:t>
      </w:r>
      <w:r w:rsidR="00723B91" w:rsidRPr="008C5561">
        <w:rPr>
          <w:rFonts w:ascii="Times New Roman" w:eastAsia="Times New Roman" w:hAnsi="Times New Roman" w:cs="Times New Roman"/>
          <w:color w:val="000000" w:themeColor="text1"/>
          <w:sz w:val="28"/>
          <w:szCs w:val="28"/>
          <w:lang w:val="lv-LV"/>
        </w:rPr>
        <w:t xml:space="preserve"> var lūgt</w:t>
      </w:r>
      <w:r w:rsidR="00732EC0" w:rsidRPr="008C5561">
        <w:rPr>
          <w:rFonts w:ascii="Times New Roman" w:eastAsia="Times New Roman" w:hAnsi="Times New Roman" w:cs="Times New Roman"/>
          <w:color w:val="000000" w:themeColor="text1"/>
          <w:sz w:val="28"/>
          <w:szCs w:val="28"/>
          <w:lang w:val="lv-LV"/>
        </w:rPr>
        <w:t xml:space="preserve"> diskusiju par šiem dokumentiem organizēt Ministru kabineta sēdes slēgtajā daļā. </w:t>
      </w:r>
    </w:p>
    <w:p w14:paraId="2BCCEE8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E638D52" w14:textId="7517F01B" w:rsidR="00732EC0" w:rsidRPr="008C5561" w:rsidRDefault="00071FA5"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126</w:t>
      </w:r>
      <w:r w:rsidRPr="008C5561">
        <w:rPr>
          <w:rFonts w:ascii="Times New Roman" w:eastAsia="Times New Roman" w:hAnsi="Times New Roman" w:cs="Times New Roman"/>
          <w:color w:val="000000" w:themeColor="text1"/>
          <w:sz w:val="28"/>
          <w:szCs w:val="28"/>
          <w:lang w:val="lv-LV"/>
        </w:rPr>
        <w:t>. Projekts</w:t>
      </w:r>
      <w:r w:rsidR="00732EC0" w:rsidRPr="008C5561">
        <w:rPr>
          <w:rFonts w:ascii="Times New Roman" w:eastAsia="Times New Roman" w:hAnsi="Times New Roman" w:cs="Times New Roman"/>
          <w:color w:val="000000" w:themeColor="text1"/>
          <w:sz w:val="28"/>
          <w:szCs w:val="28"/>
          <w:lang w:val="lv-LV"/>
        </w:rPr>
        <w:t xml:space="preserve">, </w:t>
      </w:r>
      <w:r w:rsidR="005578C1" w:rsidRPr="008C5561">
        <w:rPr>
          <w:rFonts w:ascii="Times New Roman" w:eastAsia="Times New Roman" w:hAnsi="Times New Roman" w:cs="Times New Roman"/>
          <w:color w:val="000000" w:themeColor="text1"/>
          <w:sz w:val="28"/>
          <w:szCs w:val="28"/>
          <w:lang w:val="lv-LV"/>
        </w:rPr>
        <w:t>kur</w:t>
      </w:r>
      <w:r>
        <w:rPr>
          <w:rFonts w:ascii="Times New Roman" w:eastAsia="Times New Roman" w:hAnsi="Times New Roman" w:cs="Times New Roman"/>
          <w:color w:val="000000" w:themeColor="text1"/>
          <w:sz w:val="28"/>
          <w:szCs w:val="28"/>
          <w:lang w:val="lv-LV"/>
        </w:rPr>
        <w:t>am</w:t>
      </w:r>
      <w:r w:rsidR="005578C1" w:rsidRPr="008C5561">
        <w:rPr>
          <w:rFonts w:ascii="Times New Roman" w:eastAsia="Times New Roman" w:hAnsi="Times New Roman" w:cs="Times New Roman"/>
          <w:color w:val="000000" w:themeColor="text1"/>
          <w:sz w:val="28"/>
          <w:szCs w:val="28"/>
          <w:lang w:val="lv-LV"/>
        </w:rPr>
        <w:t xml:space="preserve"> ir noteikts lietojuma ierobežojums</w:t>
      </w:r>
      <w:r w:rsidR="00732EC0" w:rsidRPr="008C5561">
        <w:rPr>
          <w:rFonts w:ascii="Times New Roman" w:eastAsia="Times New Roman" w:hAnsi="Times New Roman" w:cs="Times New Roman"/>
          <w:color w:val="000000" w:themeColor="text1"/>
          <w:sz w:val="28"/>
          <w:szCs w:val="28"/>
          <w:lang w:val="lv-LV"/>
        </w:rPr>
        <w:t>, tiek skatīt</w:t>
      </w:r>
      <w:r>
        <w:rPr>
          <w:rFonts w:ascii="Times New Roman" w:eastAsia="Times New Roman" w:hAnsi="Times New Roman" w:cs="Times New Roman"/>
          <w:color w:val="000000" w:themeColor="text1"/>
          <w:sz w:val="28"/>
          <w:szCs w:val="28"/>
          <w:lang w:val="lv-LV"/>
        </w:rPr>
        <w:t>s</w:t>
      </w:r>
      <w:r w:rsidR="00732EC0" w:rsidRPr="008C5561">
        <w:rPr>
          <w:rFonts w:ascii="Times New Roman" w:eastAsia="Times New Roman" w:hAnsi="Times New Roman" w:cs="Times New Roman"/>
          <w:color w:val="000000" w:themeColor="text1"/>
          <w:sz w:val="28"/>
          <w:szCs w:val="28"/>
          <w:lang w:val="lv-LV"/>
        </w:rPr>
        <w:t xml:space="preserve"> Ministru kabineta sēdes slēgtajā daļā.</w:t>
      </w:r>
    </w:p>
    <w:p w14:paraId="6C3157A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BFDA6B2" w14:textId="14190EFC"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127</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sēdi, nosakot debašu kārtību un ilgumu, vada Ministru prezidents vai persona, kura normatīvajos aktos noteiktajā kārtībā viņu aizvieto (turpmāk – Ministru kabineta sēdes vadītājs).</w:t>
      </w:r>
    </w:p>
    <w:p w14:paraId="0CF0D78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E88255E" w14:textId="35A2EDA1"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r>
        <w:rPr>
          <w:rFonts w:ascii="Times New Roman" w:eastAsia="Times New Roman" w:hAnsi="Times New Roman" w:cs="Times New Roman"/>
          <w:color w:val="000000" w:themeColor="text1"/>
          <w:sz w:val="28"/>
          <w:szCs w:val="28"/>
          <w:lang w:val="lv-LV"/>
        </w:rPr>
        <w:t>128</w:t>
      </w:r>
      <w:r w:rsidR="00732EC0" w:rsidRPr="008C5561">
        <w:rPr>
          <w:rFonts w:ascii="Times New Roman" w:eastAsia="Times New Roman" w:hAnsi="Times New Roman" w:cs="Times New Roman"/>
          <w:color w:val="000000" w:themeColor="text1"/>
          <w:sz w:val="28"/>
          <w:szCs w:val="28"/>
          <w:lang w:val="lv-LV"/>
        </w:rPr>
        <w:t>.</w:t>
      </w:r>
      <w:r w:rsidR="0083044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Ministru kabineta sēdes protokolē Valsts kancelejas direktors vai viņa pilnvarota amatpersona. Ministru kabineta sēdes protokolā norāda </w:t>
      </w:r>
      <w:r w:rsidR="00A94C01">
        <w:rPr>
          <w:rFonts w:ascii="Times New Roman" w:eastAsia="Times New Roman" w:hAnsi="Times New Roman" w:cs="Times New Roman"/>
          <w:color w:val="000000" w:themeColor="text1"/>
          <w:sz w:val="28"/>
          <w:szCs w:val="28"/>
          <w:lang w:val="lv-LV"/>
        </w:rPr>
        <w:t xml:space="preserve">balsstiesīgās </w:t>
      </w:r>
      <w:r w:rsidR="00732EC0" w:rsidRPr="008C5561">
        <w:rPr>
          <w:rFonts w:ascii="Times New Roman" w:eastAsia="Times New Roman" w:hAnsi="Times New Roman" w:cs="Times New Roman"/>
          <w:color w:val="000000" w:themeColor="text1"/>
          <w:sz w:val="28"/>
          <w:szCs w:val="28"/>
          <w:lang w:val="lv-LV"/>
        </w:rPr>
        <w:t>personas, kuras ir piedalījušās sēdē</w:t>
      </w:r>
      <w:r w:rsidR="00A94C01">
        <w:rPr>
          <w:rFonts w:ascii="Times New Roman" w:eastAsia="Times New Roman" w:hAnsi="Times New Roman" w:cs="Times New Roman"/>
          <w:color w:val="000000" w:themeColor="text1"/>
          <w:sz w:val="28"/>
          <w:szCs w:val="28"/>
          <w:lang w:val="lv-LV"/>
        </w:rPr>
        <w:t xml:space="preserve">, </w:t>
      </w:r>
      <w:r w:rsidR="00A94C01" w:rsidRPr="008C5561">
        <w:rPr>
          <w:rFonts w:ascii="Times New Roman" w:eastAsia="Times New Roman" w:hAnsi="Times New Roman" w:cs="Times New Roman"/>
          <w:color w:val="000000" w:themeColor="text1"/>
          <w:sz w:val="28"/>
          <w:szCs w:val="28"/>
          <w:lang w:val="lv-LV"/>
        </w:rPr>
        <w:t>katrā jautājumā pieņemtos lēmumus un personas, kuras izteikušās par šo jautājumu</w:t>
      </w:r>
      <w:r w:rsidR="00A94C0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 un balsošanas rezultātus (ja ir bijusi balsošana). Ministru kabineta sēdes protokolā norāda arī to, ka Ministru kabineta loceklis normatīvajos aktos noteikto ierobežojumu dēļ, kā arī ētisku vai citu apsvērumu dēļ atsakās piedalīties lēmuma pieņemšanā.</w:t>
      </w:r>
    </w:p>
    <w:p w14:paraId="180E2ECA"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7325B23A" w14:textId="5BF3CF3F"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129</w:t>
      </w:r>
      <w:r w:rsidR="00732EC0" w:rsidRPr="008C5561">
        <w:rPr>
          <w:rFonts w:ascii="Times New Roman" w:eastAsia="Times New Roman" w:hAnsi="Times New Roman" w:cs="Times New Roman"/>
          <w:color w:val="000000" w:themeColor="text1"/>
          <w:sz w:val="28"/>
          <w:szCs w:val="28"/>
          <w:lang w:val="lv-LV"/>
        </w:rPr>
        <w:t>.</w:t>
      </w:r>
      <w:r w:rsidR="00102402"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Ministru kabineta sēdē lēmumus pieņem Ministru kabineta iekārtas likumā noteiktajā kārtībā. Ja balsis sadalās vienādi ("par" vienādi ar "pret" un "atturas"), izšķirošā ir Ministru kabineta sēdes vadītāja balss.</w:t>
      </w:r>
    </w:p>
    <w:p w14:paraId="083359C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3507E0C4" w14:textId="647593F4"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130</w:t>
      </w:r>
      <w:r w:rsidR="00732EC0" w:rsidRPr="008C5561">
        <w:rPr>
          <w:rFonts w:ascii="Times New Roman" w:eastAsia="Times New Roman" w:hAnsi="Times New Roman" w:cs="Times New Roman"/>
          <w:color w:val="000000" w:themeColor="text1"/>
          <w:sz w:val="28"/>
          <w:szCs w:val="28"/>
          <w:lang w:val="lv-LV"/>
        </w:rPr>
        <w:t>. Ministru prezidents lemj par sēdes sākuma laiku un sēdes veidu, ņemot vērā nepieciešamību nodrošināt balsstiesīgo sēdes dalībnieku kvorumu.</w:t>
      </w:r>
    </w:p>
    <w:p w14:paraId="0A467EE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4D7ED9CD" w14:textId="026FB4EB"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131</w:t>
      </w:r>
      <w:r w:rsidR="00732EC0" w:rsidRPr="008C5561">
        <w:rPr>
          <w:rFonts w:ascii="Times New Roman" w:eastAsia="Times New Roman" w:hAnsi="Times New Roman" w:cs="Times New Roman"/>
          <w:color w:val="000000" w:themeColor="text1"/>
          <w:sz w:val="28"/>
          <w:szCs w:val="28"/>
          <w:lang w:val="lv-LV"/>
        </w:rPr>
        <w:t>.</w:t>
      </w:r>
      <w:r w:rsidR="005E3A1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locekļi, kuri saskaņā ar Ministru prezidenta lēmumu sēdē piedalās no pārējiem Ministru kabineta locekļiem atšķirīgā veidā, ja iespējams, sēdes laikā strādā TAP portālā</w:t>
      </w:r>
      <w:r w:rsidR="0038397F">
        <w:rPr>
          <w:rFonts w:ascii="Times New Roman" w:eastAsia="Times New Roman" w:hAnsi="Times New Roman" w:cs="Times New Roman"/>
          <w:color w:val="000000" w:themeColor="text1"/>
          <w:sz w:val="28"/>
          <w:szCs w:val="28"/>
          <w:lang w:val="lv-LV"/>
        </w:rPr>
        <w:t>,</w:t>
      </w:r>
      <w:r w:rsidR="00C628D5">
        <w:rPr>
          <w:rFonts w:ascii="Times New Roman" w:eastAsia="Times New Roman" w:hAnsi="Times New Roman" w:cs="Times New Roman"/>
          <w:color w:val="000000" w:themeColor="text1"/>
          <w:sz w:val="28"/>
          <w:szCs w:val="28"/>
          <w:lang w:val="lv-LV"/>
        </w:rPr>
        <w:t xml:space="preserve"> sēžu norises vidē</w:t>
      </w:r>
      <w:r w:rsidR="00732EC0" w:rsidRPr="008C5561">
        <w:rPr>
          <w:rFonts w:ascii="Times New Roman" w:eastAsia="Times New Roman" w:hAnsi="Times New Roman" w:cs="Times New Roman"/>
          <w:color w:val="000000" w:themeColor="text1"/>
          <w:sz w:val="28"/>
          <w:szCs w:val="28"/>
          <w:lang w:val="lv-LV"/>
        </w:rPr>
        <w:t xml:space="preserve"> vai ne vēlāk kā stundu pirms sēdes sākuma TAP portālā</w:t>
      </w:r>
      <w:r w:rsidR="0038397F">
        <w:rPr>
          <w:rFonts w:ascii="Times New Roman" w:eastAsia="Times New Roman" w:hAnsi="Times New Roman" w:cs="Times New Roman"/>
          <w:color w:val="000000" w:themeColor="text1"/>
          <w:sz w:val="28"/>
          <w:szCs w:val="28"/>
          <w:lang w:val="lv-LV"/>
        </w:rPr>
        <w:t>,</w:t>
      </w:r>
      <w:r w:rsidR="0038397F" w:rsidRPr="0038397F">
        <w:rPr>
          <w:rFonts w:ascii="Times New Roman" w:eastAsia="Times New Roman" w:hAnsi="Times New Roman" w:cs="Times New Roman"/>
          <w:color w:val="000000" w:themeColor="text1"/>
          <w:sz w:val="28"/>
          <w:szCs w:val="28"/>
          <w:lang w:val="lv-LV"/>
        </w:rPr>
        <w:t xml:space="preserve"> </w:t>
      </w:r>
      <w:r w:rsidR="0038397F">
        <w:rPr>
          <w:rFonts w:ascii="Times New Roman" w:eastAsia="Times New Roman" w:hAnsi="Times New Roman" w:cs="Times New Roman"/>
          <w:color w:val="000000" w:themeColor="text1"/>
          <w:sz w:val="28"/>
          <w:szCs w:val="28"/>
          <w:lang w:val="lv-LV"/>
        </w:rPr>
        <w:t>sēžu norises vidē</w:t>
      </w:r>
      <w:r w:rsidR="00732EC0" w:rsidRPr="008C5561">
        <w:rPr>
          <w:rFonts w:ascii="Times New Roman" w:eastAsia="Times New Roman" w:hAnsi="Times New Roman" w:cs="Times New Roman"/>
          <w:color w:val="000000" w:themeColor="text1"/>
          <w:sz w:val="28"/>
          <w:szCs w:val="28"/>
          <w:lang w:val="lv-LV"/>
        </w:rPr>
        <w:t xml:space="preserve"> laukā "Piezīmes" izsaka savu viedokli par visiem darba kārtībā iekļautajiem jautājumiem (par katru jautājumu atsevišķi vai darba kārtības sadaļu kopumā). </w:t>
      </w:r>
    </w:p>
    <w:p w14:paraId="167679A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5A267A0C" w14:textId="42E6226F"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132</w:t>
      </w:r>
      <w:r w:rsidR="00732EC0" w:rsidRPr="008C5561">
        <w:rPr>
          <w:rFonts w:ascii="Times New Roman" w:eastAsia="Times New Roman" w:hAnsi="Times New Roman" w:cs="Times New Roman"/>
          <w:color w:val="000000" w:themeColor="text1"/>
          <w:sz w:val="28"/>
          <w:szCs w:val="28"/>
          <w:lang w:val="lv-LV"/>
        </w:rPr>
        <w:t>.</w:t>
      </w:r>
      <w:r w:rsidR="005E3A1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kanceleja apkopo to Ministru kabineta locekļu viedokļus, kuri saskaņā ar Ministru prezidenta lēmumu sēdē piedalās no pārējiem Ministru kabineta locekļiem atšķirīgā veidā un ir izmantojuši iespēju par sēdes jautājumiem izteikt viedokli pirms sēdes sākuma, un informē Ministru kabineta sēdes vadītāju. Ministru kabineta sēdes vadītājs sēdē informē, kuri Ministru kabineta locekļi sēdē piedalās no pārējiem Ministru kabineta locekļiem atšķirīgā veidā, kā arī par šo Ministru kabineta locekļu viedokli par sēdes darba kārtībā iekļautajiem jautājumiem.</w:t>
      </w:r>
    </w:p>
    <w:p w14:paraId="112511E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562C81D7" w14:textId="62F5B2B5"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F1775B">
        <w:rPr>
          <w:rFonts w:ascii="Times New Roman" w:eastAsia="Times New Roman" w:hAnsi="Times New Roman" w:cs="Times New Roman"/>
          <w:color w:val="000000" w:themeColor="text1"/>
          <w:sz w:val="28"/>
          <w:szCs w:val="28"/>
          <w:lang w:val="lv-LV"/>
        </w:rPr>
        <w:t>33</w:t>
      </w:r>
      <w:r w:rsidRPr="008C5561">
        <w:rPr>
          <w:rFonts w:ascii="Times New Roman" w:eastAsia="Times New Roman" w:hAnsi="Times New Roman" w:cs="Times New Roman"/>
          <w:color w:val="000000" w:themeColor="text1"/>
          <w:sz w:val="28"/>
          <w:szCs w:val="28"/>
          <w:lang w:val="lv-LV"/>
        </w:rPr>
        <w:t>.</w:t>
      </w:r>
      <w:r w:rsidR="005E3A1C" w:rsidRPr="008C5561">
        <w:rPr>
          <w:rFonts w:ascii="Times New Roman" w:eastAsia="Times New Roman" w:hAnsi="Times New Roman" w:cs="Times New Roman"/>
          <w:color w:val="000000" w:themeColor="text1"/>
          <w:sz w:val="28"/>
          <w:szCs w:val="28"/>
          <w:lang w:val="lv-LV"/>
        </w:rPr>
        <w:t> </w:t>
      </w:r>
      <w:r w:rsidRPr="008C5561">
        <w:rPr>
          <w:rFonts w:ascii="Times New Roman" w:eastAsia="Times New Roman" w:hAnsi="Times New Roman" w:cs="Times New Roman"/>
          <w:color w:val="000000" w:themeColor="text1"/>
          <w:sz w:val="28"/>
          <w:szCs w:val="28"/>
          <w:lang w:val="lv-LV"/>
        </w:rPr>
        <w:t>Ja nepieciešams, Ministru kabineta sēdes laikā Valsts kanceleja organizē saziņu ar Ministru kabineta locekli, kurš Ministru kabineta sēdē piedalās no pārējiem Ministru kabineta locekļiem atšķirīgā veidā.</w:t>
      </w:r>
    </w:p>
    <w:p w14:paraId="047DF46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F166224" w14:textId="311B90B8"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134</w:t>
      </w:r>
      <w:r w:rsidR="005E3A1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Ministru kabineta sēdē</w:t>
      </w:r>
      <w:r w:rsidR="005E3A1C" w:rsidRPr="008C5561">
        <w:rPr>
          <w:rFonts w:ascii="Times New Roman" w:eastAsia="Times New Roman" w:hAnsi="Times New Roman" w:cs="Times New Roman"/>
          <w:color w:val="000000" w:themeColor="text1"/>
          <w:sz w:val="28"/>
          <w:szCs w:val="28"/>
          <w:lang w:val="lv-LV"/>
        </w:rPr>
        <w:t xml:space="preserve"> par kādu darba kārtības jautājumu notiek debates, pēc kurām nepieciešams balsojums,</w:t>
      </w:r>
      <w:r w:rsidR="00732EC0" w:rsidRPr="008C5561">
        <w:rPr>
          <w:rFonts w:ascii="Times New Roman" w:eastAsia="Times New Roman" w:hAnsi="Times New Roman" w:cs="Times New Roman"/>
          <w:color w:val="000000" w:themeColor="text1"/>
          <w:sz w:val="28"/>
          <w:szCs w:val="28"/>
          <w:lang w:val="lv-LV"/>
        </w:rPr>
        <w:t xml:space="preserve"> </w:t>
      </w:r>
      <w:r w:rsidR="005E3A1C" w:rsidRPr="008C5561">
        <w:rPr>
          <w:rFonts w:ascii="Times New Roman" w:eastAsia="Times New Roman" w:hAnsi="Times New Roman" w:cs="Times New Roman"/>
          <w:color w:val="000000" w:themeColor="text1"/>
          <w:sz w:val="28"/>
          <w:szCs w:val="28"/>
          <w:lang w:val="lv-LV"/>
        </w:rPr>
        <w:t xml:space="preserve">bet </w:t>
      </w:r>
      <w:r w:rsidR="00732EC0" w:rsidRPr="008C5561">
        <w:rPr>
          <w:rFonts w:ascii="Times New Roman" w:eastAsia="Times New Roman" w:hAnsi="Times New Roman" w:cs="Times New Roman"/>
          <w:color w:val="000000" w:themeColor="text1"/>
          <w:sz w:val="28"/>
          <w:szCs w:val="28"/>
          <w:lang w:val="lv-LV"/>
        </w:rPr>
        <w:t xml:space="preserve">kāds Ministru kabineta loceklis saskaņā ar Ministru prezidenta lēmumu piedalās no pārējiem Ministru kabineta locekļiem atšķirīgā veidā un viņam nav iespējams sēdes laikā strādāt TAP portālā </w:t>
      </w:r>
      <w:r w:rsidR="0038397F">
        <w:rPr>
          <w:rFonts w:ascii="Times New Roman" w:eastAsia="Times New Roman" w:hAnsi="Times New Roman" w:cs="Times New Roman"/>
          <w:color w:val="000000" w:themeColor="text1"/>
          <w:sz w:val="28"/>
          <w:szCs w:val="28"/>
          <w:lang w:val="lv-LV"/>
        </w:rPr>
        <w:t>sēžu norises vidē</w:t>
      </w:r>
      <w:r w:rsidR="00732EC0" w:rsidRPr="008C5561">
        <w:rPr>
          <w:rFonts w:ascii="Times New Roman" w:eastAsia="Times New Roman" w:hAnsi="Times New Roman" w:cs="Times New Roman"/>
          <w:color w:val="000000" w:themeColor="text1"/>
          <w:sz w:val="28"/>
          <w:szCs w:val="28"/>
          <w:lang w:val="lv-LV"/>
        </w:rPr>
        <w:t>, Valsts kanceleja Ministru kabineta sēdes vadītāja uzdevumā operatīvi organizē saziņu ar šo Ministru kabineta locekli. Ja saziņu organizēt neizdodas, Ministru kabineta sēdes vadītājs, ja iespējams, jautājuma izskatīšanu atliek.</w:t>
      </w:r>
    </w:p>
    <w:p w14:paraId="48C004E6"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988D548" w14:textId="6BE6AFF1"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20" w:name="_Hlk73398176"/>
      <w:r>
        <w:rPr>
          <w:rFonts w:ascii="Times New Roman" w:eastAsia="Times New Roman" w:hAnsi="Times New Roman" w:cs="Times New Roman"/>
          <w:color w:val="000000" w:themeColor="text1"/>
          <w:sz w:val="28"/>
          <w:szCs w:val="28"/>
          <w:lang w:val="lv-LV"/>
        </w:rPr>
        <w:t>135</w:t>
      </w:r>
      <w:r w:rsidR="00732EC0" w:rsidRPr="008C5561">
        <w:rPr>
          <w:rFonts w:ascii="Times New Roman" w:eastAsia="Times New Roman" w:hAnsi="Times New Roman" w:cs="Times New Roman"/>
          <w:color w:val="000000" w:themeColor="text1"/>
          <w:sz w:val="28"/>
          <w:szCs w:val="28"/>
          <w:lang w:val="lv-LV"/>
        </w:rPr>
        <w:t>.</w:t>
      </w:r>
      <w:r w:rsidR="005E3A1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kanceleja Ministru kabineta sēdes protokolā informāciju par šo Ministru kabineta locekļu dalību sēdē (šo noteikumu</w:t>
      </w:r>
      <w:r w:rsidR="00FB71DB" w:rsidRPr="008C5561">
        <w:rPr>
          <w:rFonts w:ascii="Times New Roman" w:eastAsia="Times New Roman" w:hAnsi="Times New Roman" w:cs="Times New Roman"/>
          <w:color w:val="000000" w:themeColor="text1"/>
          <w:sz w:val="28"/>
          <w:szCs w:val="28"/>
          <w:lang w:val="lv-LV"/>
        </w:rPr>
        <w:t xml:space="preserve"> </w:t>
      </w:r>
      <w:hyperlink r:id="rId10" w:tgtFrame="_blank" w:history="1">
        <w:r w:rsidR="00782173" w:rsidRPr="00782173">
          <w:rPr>
            <w:rFonts w:ascii="Times New Roman" w:eastAsia="Times New Roman" w:hAnsi="Times New Roman" w:cs="Times New Roman"/>
            <w:color w:val="000000" w:themeColor="text1"/>
            <w:sz w:val="28"/>
            <w:szCs w:val="28"/>
            <w:lang w:val="lv-LV"/>
          </w:rPr>
          <w:t>1</w:t>
        </w:r>
        <w:r w:rsidR="00BC1BDC">
          <w:rPr>
            <w:rFonts w:ascii="Times New Roman" w:eastAsia="Times New Roman" w:hAnsi="Times New Roman" w:cs="Times New Roman"/>
            <w:color w:val="000000" w:themeColor="text1"/>
            <w:sz w:val="28"/>
            <w:szCs w:val="28"/>
            <w:lang w:val="lv-LV"/>
          </w:rPr>
          <w:t>34</w:t>
        </w:r>
        <w:r w:rsidR="00A46EA3" w:rsidRPr="008C5561">
          <w:rPr>
            <w:rFonts w:ascii="Times New Roman" w:eastAsia="Times New Roman" w:hAnsi="Times New Roman" w:cs="Times New Roman"/>
            <w:color w:val="000000" w:themeColor="text1"/>
            <w:sz w:val="28"/>
            <w:szCs w:val="28"/>
            <w:lang w:val="lv-LV"/>
          </w:rPr>
          <w:t>. punkts</w:t>
        </w:r>
      </w:hyperlink>
      <w:r w:rsidR="00732EC0" w:rsidRPr="008C5561">
        <w:rPr>
          <w:rFonts w:ascii="Times New Roman" w:eastAsia="Times New Roman" w:hAnsi="Times New Roman" w:cs="Times New Roman"/>
          <w:color w:val="000000" w:themeColor="text1"/>
          <w:sz w:val="28"/>
          <w:szCs w:val="28"/>
          <w:lang w:val="lv-LV"/>
        </w:rPr>
        <w:t>) norāda ar papildu atzīmi atbilstoši atšķirīgās dalības veidam.</w:t>
      </w:r>
    </w:p>
    <w:bookmarkEnd w:id="20"/>
    <w:p w14:paraId="616AE9F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D9DCAFE" w14:textId="67BAB682" w:rsidR="00732EC0" w:rsidRPr="008C5561" w:rsidRDefault="00A46EA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F1775B">
        <w:rPr>
          <w:rFonts w:ascii="Times New Roman" w:eastAsia="Times New Roman" w:hAnsi="Times New Roman" w:cs="Times New Roman"/>
          <w:color w:val="000000" w:themeColor="text1"/>
          <w:sz w:val="28"/>
          <w:szCs w:val="28"/>
          <w:lang w:val="lv-LV"/>
        </w:rPr>
        <w:t>36</w:t>
      </w:r>
      <w:r w:rsidR="00732EC0" w:rsidRPr="008C5561">
        <w:rPr>
          <w:rFonts w:ascii="Times New Roman" w:eastAsia="Times New Roman" w:hAnsi="Times New Roman" w:cs="Times New Roman"/>
          <w:color w:val="000000" w:themeColor="text1"/>
          <w:sz w:val="28"/>
          <w:szCs w:val="28"/>
          <w:lang w:val="lv-LV"/>
        </w:rPr>
        <w:t>.</w:t>
      </w:r>
      <w:r w:rsidR="005E3A1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nepieciešams sasaukt Ministru kabineta ārkārtas sēdi par konkrētu notikumu, ar kuru saistībā nekavējoties nepieciešams pieņemt Ministru kabineta lēmumu, bet par kuru nav nepieciešamas debates, konceptuāls lēmums vai balsojums, Ministru prezidents, ievērojot lietderības apsvērumus, var uzdot Valsts kancelejai organizēt Ministru kabineta sēdes norisi aptaujas kārtībā, noskaidrojot Ministru kabineta locekļu viedokļus par sēdē izskatāmo jautājumu un neaicinot Ministru kabineta locekļus sēdē piedalīties klātienē vai attālināti.</w:t>
      </w:r>
    </w:p>
    <w:p w14:paraId="0981699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44BB7362" w14:textId="4B21DF5A"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137</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Ministru kabineta ārkārtas sēde tika organizēta aptaujas kārtībā (šo noteikumu</w:t>
      </w:r>
      <w:r w:rsidR="00FB71DB" w:rsidRPr="008C5561">
        <w:rPr>
          <w:rFonts w:ascii="Times New Roman" w:eastAsia="Times New Roman" w:hAnsi="Times New Roman" w:cs="Times New Roman"/>
          <w:color w:val="000000" w:themeColor="text1"/>
          <w:sz w:val="28"/>
          <w:szCs w:val="28"/>
          <w:lang w:val="lv-LV"/>
        </w:rPr>
        <w:t xml:space="preserve"> </w:t>
      </w:r>
      <w:hyperlink r:id="rId11" w:tgtFrame="_blank" w:history="1">
        <w:r w:rsidR="00782173">
          <w:rPr>
            <w:rFonts w:ascii="Times New Roman" w:eastAsia="Times New Roman" w:hAnsi="Times New Roman" w:cs="Times New Roman"/>
            <w:color w:val="000000" w:themeColor="text1"/>
            <w:sz w:val="28"/>
            <w:szCs w:val="28"/>
            <w:lang w:val="lv-LV"/>
          </w:rPr>
          <w:t>1</w:t>
        </w:r>
        <w:r w:rsidR="00A650CE">
          <w:rPr>
            <w:rFonts w:ascii="Times New Roman" w:eastAsia="Times New Roman" w:hAnsi="Times New Roman" w:cs="Times New Roman"/>
            <w:color w:val="000000" w:themeColor="text1"/>
            <w:sz w:val="28"/>
            <w:szCs w:val="28"/>
            <w:lang w:val="lv-LV"/>
          </w:rPr>
          <w:t>36</w:t>
        </w:r>
        <w:r w:rsidR="00A46EA3" w:rsidRPr="008C5561">
          <w:rPr>
            <w:rFonts w:ascii="Times New Roman" w:eastAsia="Times New Roman" w:hAnsi="Times New Roman" w:cs="Times New Roman"/>
            <w:color w:val="000000" w:themeColor="text1"/>
            <w:sz w:val="28"/>
            <w:szCs w:val="28"/>
            <w:lang w:val="lv-LV"/>
          </w:rPr>
          <w:t>. punkts</w:t>
        </w:r>
      </w:hyperlink>
      <w:r w:rsidR="00732EC0" w:rsidRPr="008C5561">
        <w:rPr>
          <w:rFonts w:ascii="Times New Roman" w:eastAsia="Times New Roman" w:hAnsi="Times New Roman" w:cs="Times New Roman"/>
          <w:color w:val="000000" w:themeColor="text1"/>
          <w:sz w:val="28"/>
          <w:szCs w:val="28"/>
          <w:lang w:val="lv-LV"/>
        </w:rPr>
        <w:t>), tās protokolā norāda papildu atzīmi "aptaujas kārtībā", kā arī sēdes dalībniekus un pieņemto lēmumu atbilstoši aptaujas rezultātam.</w:t>
      </w:r>
    </w:p>
    <w:p w14:paraId="664647A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31387FDB" w14:textId="3FD63410"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138</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J</w:t>
      </w:r>
      <w:r w:rsidR="00732EC0" w:rsidRPr="008C5561">
        <w:rPr>
          <w:rFonts w:ascii="Times New Roman" w:eastAsia="Times New Roman" w:hAnsi="Times New Roman" w:cs="Times New Roman"/>
          <w:color w:val="000000" w:themeColor="text1"/>
          <w:sz w:val="28"/>
          <w:szCs w:val="28"/>
          <w:lang w:val="lv-LV"/>
        </w:rPr>
        <w:t>a kāds Ministru kabineta loceklis saskaņā ar Ministru prezidenta lēmumu Ministru kabineta sēdē piedalās no pārējiem Ministru kabineta locekļiem atšķirīgā veidā un sēdes laikā nav strādājis TAP portālā</w:t>
      </w:r>
      <w:r w:rsidR="0038397F" w:rsidRPr="0038397F">
        <w:rPr>
          <w:rFonts w:ascii="Times New Roman" w:eastAsia="Times New Roman" w:hAnsi="Times New Roman" w:cs="Times New Roman"/>
          <w:color w:val="000000" w:themeColor="text1"/>
          <w:sz w:val="28"/>
          <w:szCs w:val="28"/>
          <w:lang w:val="lv-LV"/>
        </w:rPr>
        <w:t xml:space="preserve"> </w:t>
      </w:r>
      <w:r w:rsidR="0038397F">
        <w:rPr>
          <w:rFonts w:ascii="Times New Roman" w:eastAsia="Times New Roman" w:hAnsi="Times New Roman" w:cs="Times New Roman"/>
          <w:color w:val="000000" w:themeColor="text1"/>
          <w:sz w:val="28"/>
          <w:szCs w:val="28"/>
          <w:lang w:val="lv-LV"/>
        </w:rPr>
        <w:t>sēžu norises vidē</w:t>
      </w:r>
      <w:r w:rsidR="00732EC0" w:rsidRPr="008C5561">
        <w:rPr>
          <w:rFonts w:ascii="Times New Roman" w:eastAsia="Times New Roman" w:hAnsi="Times New Roman" w:cs="Times New Roman"/>
          <w:color w:val="000000" w:themeColor="text1"/>
          <w:sz w:val="28"/>
          <w:szCs w:val="28"/>
          <w:lang w:val="lv-LV"/>
        </w:rPr>
        <w:t xml:space="preserve">, vai Ministru kabineta ārkārtas sēde notiek aptaujas kārtībā, </w:t>
      </w:r>
      <w:r w:rsidR="00285559" w:rsidRPr="008C5561">
        <w:rPr>
          <w:rFonts w:ascii="Times New Roman" w:eastAsia="Times New Roman" w:hAnsi="Times New Roman" w:cs="Times New Roman"/>
          <w:color w:val="000000" w:themeColor="text1"/>
          <w:sz w:val="28"/>
          <w:szCs w:val="28"/>
          <w:lang w:val="lv-LV"/>
        </w:rPr>
        <w:t xml:space="preserve">Valsts kanceleja nodrošina, lai </w:t>
      </w:r>
      <w:r w:rsidR="00732EC0" w:rsidRPr="008C5561">
        <w:rPr>
          <w:rFonts w:ascii="Times New Roman" w:eastAsia="Times New Roman" w:hAnsi="Times New Roman" w:cs="Times New Roman"/>
          <w:color w:val="000000" w:themeColor="text1"/>
          <w:sz w:val="28"/>
          <w:szCs w:val="28"/>
          <w:lang w:val="lv-LV"/>
        </w:rPr>
        <w:t xml:space="preserve">Ministru kabineta locekļu viedoklis </w:t>
      </w:r>
      <w:r w:rsidR="00285559" w:rsidRPr="008C5561">
        <w:rPr>
          <w:rFonts w:ascii="Times New Roman" w:eastAsia="Times New Roman" w:hAnsi="Times New Roman" w:cs="Times New Roman"/>
          <w:color w:val="000000" w:themeColor="text1"/>
          <w:sz w:val="28"/>
          <w:szCs w:val="28"/>
          <w:lang w:val="lv-LV"/>
        </w:rPr>
        <w:t xml:space="preserve">tiktu </w:t>
      </w:r>
      <w:r w:rsidR="00732EC0" w:rsidRPr="008C5561">
        <w:rPr>
          <w:rFonts w:ascii="Times New Roman" w:eastAsia="Times New Roman" w:hAnsi="Times New Roman" w:cs="Times New Roman"/>
          <w:color w:val="000000" w:themeColor="text1"/>
          <w:sz w:val="28"/>
          <w:szCs w:val="28"/>
          <w:lang w:val="lv-LV"/>
        </w:rPr>
        <w:t>attiecīgi fiksēts.</w:t>
      </w:r>
    </w:p>
    <w:p w14:paraId="5F8DBD6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BA76E15" w14:textId="01A008C9"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139</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Ministru kabineta loceklim ir iebildumi vai papildu apsvērumi par atsevišķu Ministru kabineta sēdē apspriežamo jautājumu, viņš tos dara zināmus attiecīgā jautājuma izskatīšanas laikā</w:t>
      </w:r>
      <w:r w:rsidR="00285559"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līdz sēdes beigām noformē atsevišķo viedokli un </w:t>
      </w:r>
      <w:r w:rsidR="00285559" w:rsidRPr="008C5561">
        <w:rPr>
          <w:rFonts w:ascii="Times New Roman" w:eastAsia="Times New Roman" w:hAnsi="Times New Roman" w:cs="Times New Roman"/>
          <w:color w:val="000000" w:themeColor="text1"/>
          <w:sz w:val="28"/>
          <w:szCs w:val="28"/>
          <w:lang w:val="lv-LV"/>
        </w:rPr>
        <w:t xml:space="preserve">pievieno </w:t>
      </w:r>
      <w:r w:rsidR="00732EC0" w:rsidRPr="008C5561">
        <w:rPr>
          <w:rFonts w:ascii="Times New Roman" w:eastAsia="Times New Roman" w:hAnsi="Times New Roman" w:cs="Times New Roman"/>
          <w:color w:val="000000" w:themeColor="text1"/>
          <w:sz w:val="28"/>
          <w:szCs w:val="28"/>
          <w:lang w:val="lv-LV"/>
        </w:rPr>
        <w:t>to</w:t>
      </w:r>
      <w:r w:rsidR="00D601C4"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sēžu </w:t>
      </w:r>
      <w:r w:rsidR="008474FE">
        <w:rPr>
          <w:rFonts w:ascii="Times New Roman" w:eastAsia="Times New Roman" w:hAnsi="Times New Roman" w:cs="Times New Roman"/>
          <w:color w:val="000000" w:themeColor="text1"/>
          <w:sz w:val="28"/>
          <w:szCs w:val="28"/>
          <w:lang w:val="lv-LV"/>
        </w:rPr>
        <w:t>norises vidē</w:t>
      </w:r>
      <w:r w:rsidR="008474FE"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pie izskatāmā jautājuma. Valsts kanceleja nodrošina Ministru kabineta locekļa rakstiski iesniegtā atsevišķā viedokļa iekļaušanu Ministru kabineta sēdes protokolā.</w:t>
      </w:r>
    </w:p>
    <w:p w14:paraId="413703C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698D590" w14:textId="01693646"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140</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Projektu vai citu dokumentu Ministru kabineta sēdē pieņem vai attiecīgi atbalsta, ja tā teksts ir noformēts un sagatavots parakstīšanai vai attiecīgi nosūtīšanai adresātam.  </w:t>
      </w:r>
    </w:p>
    <w:p w14:paraId="6045E13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73DD9DAB" w14:textId="6ECAA8C5"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141</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sēdes vadītājs sēdes laikā precīzi formulē debatēs izteiktos Ministru kabineta sēdē atbalstītos priekšlikumus ierakstīšanai Ministru kabineta sēdes protokolā.</w:t>
      </w:r>
    </w:p>
    <w:p w14:paraId="17F6AD26"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D5D4060" w14:textId="21F23B70"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142</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Ja projektā nepieciešams izdarīt būtiskus grozījumus, kuri sēdes laikā nav noformēti rakstiski, vai projektu nepieciešams saskaņot ar attiecīgajām ministrijām vai citām institūcijām, projektu neatbalsta (nepieņem). </w:t>
      </w:r>
    </w:p>
    <w:p w14:paraId="2D7B9E3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A71307E" w14:textId="03475336"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143</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projekts saskaņā ar šiem noteikumiem Ministru kabineta sēdē ir izskatīts kā Ministru kabineta lieta vai steidzamības kārtībā un pieņemts vai attiecīgi atbalstīts, Valsts kanceleja nodrošina tā juridisko un redakcionālo noformēšanu piecu darbdienu laikā, ja Ministru kabineta sēdes protokolā nav noteikts citādi.</w:t>
      </w:r>
    </w:p>
    <w:p w14:paraId="635E386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30A781BE" w14:textId="5F92D428"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144</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projektu Ministru kabineta sēdē atbalsta (pieņem) un uzdod tajā izdarīt precizējumus, iesniedzējs nedēļas laikā pēc Ministru kabineta sēdes, ja Ministru kabineta sēdes protokolā nav norādīts cits termiņš, precizē projektu atbilstoši sēdē nolemtajam un iesniedz precizēto projektu Valsts kancelejā.</w:t>
      </w:r>
    </w:p>
    <w:p w14:paraId="25292F3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 xml:space="preserve"> </w:t>
      </w:r>
    </w:p>
    <w:p w14:paraId="3804241F" w14:textId="719197EE"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145</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Ministru kabineta loceklim Ministru kabineta sēdes laikā ir tiesības prasīt, lai Valsts kanceleja ar viņu saskaņo jebkuru noformēto Ministru kabineta sēdes protokollēmuma projektu. </w:t>
      </w:r>
    </w:p>
    <w:p w14:paraId="11EA916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ED80117" w14:textId="0ED350A3"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146</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Ministru kabineta sēdes protokolu paraksta Ministru kabineta sēdes vadītājs un Valsts kancelejas direktors. Ja Ministru kabineta sēdi ir vadījuši vairāki sēdes vadītāji, protokolu paraksta visi sēdes vadītāji. </w:t>
      </w:r>
    </w:p>
    <w:p w14:paraId="6FAEBACD"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D413699" w14:textId="5831A4A6"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147</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Ministru kabineta locekļi ir tiesīgi divu darbdienu laikā pēc Ministru kabineta sēdes protokola </w:t>
      </w:r>
      <w:r w:rsidR="00ED302B">
        <w:rPr>
          <w:rFonts w:ascii="Times New Roman" w:eastAsia="Times New Roman" w:hAnsi="Times New Roman" w:cs="Times New Roman"/>
          <w:color w:val="000000" w:themeColor="text1"/>
          <w:sz w:val="28"/>
          <w:szCs w:val="28"/>
          <w:lang w:val="lv-LV"/>
        </w:rPr>
        <w:t>publiskošanas TAP portālā</w:t>
      </w:r>
      <w:r w:rsidR="00732EC0" w:rsidRPr="008C5561">
        <w:rPr>
          <w:rFonts w:ascii="Times New Roman" w:eastAsia="Times New Roman" w:hAnsi="Times New Roman" w:cs="Times New Roman"/>
          <w:color w:val="000000" w:themeColor="text1"/>
          <w:sz w:val="28"/>
          <w:szCs w:val="28"/>
          <w:lang w:val="lv-LV"/>
        </w:rPr>
        <w:t xml:space="preserve"> iesniegt izskatīšanai Ministru kabineta sēdē iebildumus par minētā protokola saturu. Iebildumi sagatavojami jauna protokollēmuma projekta veidā, iebilduma pamatojumu norādot anotācijā. Minētos grozījumus izskata nākamajā Ministru kabineta sēdē.</w:t>
      </w:r>
    </w:p>
    <w:p w14:paraId="69D8434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21FC19F" w14:textId="7F721FF4" w:rsidR="00732EC0" w:rsidRPr="008C5561" w:rsidRDefault="00732EC0" w:rsidP="00E36BD5">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XI. Pieteikšanās kārtība, ierobežojumi un dalības norises kārtība Ministru kabineta sēdēs, Ministru kabineta komitejas sēdēs un valsts sekretāru sanāksmēs</w:t>
      </w:r>
    </w:p>
    <w:p w14:paraId="4753DD5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75EE75C" w14:textId="32F9E2A8"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148</w:t>
      </w:r>
      <w:r w:rsidR="00732EC0" w:rsidRPr="008C5561">
        <w:rPr>
          <w:rFonts w:ascii="Times New Roman" w:eastAsia="Times New Roman" w:hAnsi="Times New Roman" w:cs="Times New Roman"/>
          <w:color w:val="000000" w:themeColor="text1"/>
          <w:sz w:val="28"/>
          <w:szCs w:val="28"/>
          <w:lang w:val="lv-LV"/>
        </w:rPr>
        <w:t>.</w:t>
      </w:r>
      <w:r w:rsidR="009502A7"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Valsts sekretārs, iestādes vadītājs un Ministru kabineta loceklis pirms personu papildu uzaicināšanas dalībai attiecīgi Valsts sekretāru sanāksmē, Ministru kabineta komitejas sēdē un Ministru kabineta sēdē (turpmāk – sēde) ņem vērā šo noteikumu </w:t>
      </w:r>
      <w:r w:rsidR="0038397F">
        <w:rPr>
          <w:rFonts w:ascii="Times New Roman" w:eastAsia="Times New Roman" w:hAnsi="Times New Roman" w:cs="Times New Roman"/>
          <w:color w:val="000000" w:themeColor="text1"/>
          <w:sz w:val="28"/>
          <w:szCs w:val="28"/>
          <w:lang w:val="lv-LV"/>
        </w:rPr>
        <w:t>17</w:t>
      </w:r>
      <w:r w:rsidR="0092088E">
        <w:rPr>
          <w:rFonts w:ascii="Times New Roman" w:eastAsia="Times New Roman" w:hAnsi="Times New Roman" w:cs="Times New Roman"/>
          <w:color w:val="000000" w:themeColor="text1"/>
          <w:sz w:val="28"/>
          <w:szCs w:val="28"/>
          <w:lang w:val="lv-LV"/>
        </w:rPr>
        <w:t>6</w:t>
      </w:r>
      <w:r w:rsidR="00732EC0" w:rsidRPr="008C5561">
        <w:rPr>
          <w:rFonts w:ascii="Times New Roman" w:eastAsia="Times New Roman" w:hAnsi="Times New Roman" w:cs="Times New Roman"/>
          <w:color w:val="000000" w:themeColor="text1"/>
          <w:sz w:val="28"/>
          <w:szCs w:val="28"/>
          <w:lang w:val="lv-LV"/>
        </w:rPr>
        <w:t>.</w:t>
      </w:r>
      <w:r w:rsidR="00285559" w:rsidRPr="008C5561">
        <w:rPr>
          <w:rFonts w:ascii="Times New Roman" w:eastAsia="Times New Roman" w:hAnsi="Times New Roman" w:cs="Times New Roman"/>
          <w:color w:val="000000" w:themeColor="text1"/>
          <w:sz w:val="28"/>
          <w:szCs w:val="28"/>
          <w:lang w:val="lv-LV"/>
        </w:rPr>
        <w:t> </w:t>
      </w:r>
      <w:r w:rsidR="0038397F" w:rsidRPr="008C5561">
        <w:rPr>
          <w:rFonts w:ascii="Times New Roman" w:eastAsia="Times New Roman" w:hAnsi="Times New Roman" w:cs="Times New Roman"/>
          <w:color w:val="000000" w:themeColor="text1"/>
          <w:sz w:val="28"/>
          <w:szCs w:val="28"/>
          <w:lang w:val="lv-LV"/>
        </w:rPr>
        <w:t>punkt</w:t>
      </w:r>
      <w:r w:rsidR="0038397F">
        <w:rPr>
          <w:rFonts w:ascii="Times New Roman" w:eastAsia="Times New Roman" w:hAnsi="Times New Roman" w:cs="Times New Roman"/>
          <w:color w:val="000000" w:themeColor="text1"/>
          <w:sz w:val="28"/>
          <w:szCs w:val="28"/>
          <w:lang w:val="lv-LV"/>
        </w:rPr>
        <w:t>u</w:t>
      </w:r>
      <w:r w:rsidR="0038397F"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un lietderības apsvērumus, un dalībai sēdē piesaka tikai tās personas, kuras izmantos padomdevēja tiesības, piesakoties savas pārstāvētās institūcijas oficiālā viedokļa sniegšanai konkrētajā jautājumā, vai kurām </w:t>
      </w:r>
      <w:r w:rsidR="00E35FBC" w:rsidRPr="008C5561">
        <w:rPr>
          <w:rFonts w:ascii="Times New Roman" w:hAnsi="Times New Roman" w:cs="Times New Roman"/>
          <w:sz w:val="28"/>
          <w:szCs w:val="28"/>
          <w:lang w:val="lv-LV"/>
        </w:rPr>
        <w:t>oficiālais viedoklis</w:t>
      </w:r>
      <w:r w:rsidR="00732EC0" w:rsidRPr="008C5561">
        <w:rPr>
          <w:rFonts w:ascii="Times New Roman" w:eastAsia="Times New Roman" w:hAnsi="Times New Roman" w:cs="Times New Roman"/>
          <w:color w:val="000000" w:themeColor="text1"/>
          <w:sz w:val="28"/>
          <w:szCs w:val="28"/>
          <w:lang w:val="lv-LV"/>
        </w:rPr>
        <w:t xml:space="preserve"> būs jāsniedz pēc sēdes balsstiesīgā dalībnieka uzaicinājuma.</w:t>
      </w:r>
    </w:p>
    <w:p w14:paraId="0EDE9A54"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EDF4EE1" w14:textId="158344EE"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149</w:t>
      </w:r>
      <w:r w:rsidR="00732EC0" w:rsidRPr="008C5561">
        <w:rPr>
          <w:rFonts w:ascii="Times New Roman" w:eastAsia="Times New Roman" w:hAnsi="Times New Roman" w:cs="Times New Roman"/>
          <w:color w:val="000000" w:themeColor="text1"/>
          <w:sz w:val="28"/>
          <w:szCs w:val="28"/>
          <w:lang w:val="lv-LV"/>
        </w:rPr>
        <w:t xml:space="preserve">. Atsevišķu jautājumu izskatīšanā papildus </w:t>
      </w:r>
      <w:r w:rsidR="00C97316" w:rsidRPr="008C5561">
        <w:rPr>
          <w:rFonts w:ascii="Times New Roman" w:eastAsia="Times New Roman" w:hAnsi="Times New Roman" w:cs="Times New Roman"/>
          <w:color w:val="000000" w:themeColor="text1"/>
          <w:sz w:val="28"/>
          <w:szCs w:val="28"/>
          <w:lang w:val="lv-LV"/>
        </w:rPr>
        <w:t xml:space="preserve">uzaicināmās </w:t>
      </w:r>
      <w:r w:rsidR="00732EC0" w:rsidRPr="008C5561">
        <w:rPr>
          <w:rFonts w:ascii="Times New Roman" w:eastAsia="Times New Roman" w:hAnsi="Times New Roman" w:cs="Times New Roman"/>
          <w:color w:val="000000" w:themeColor="text1"/>
          <w:sz w:val="28"/>
          <w:szCs w:val="28"/>
          <w:lang w:val="lv-LV"/>
        </w:rPr>
        <w:t>personas ministrijas vai citas institūcijas norīkota persona piesaka TAP portālā pie attiecīgā sēdes jautājuma</w:t>
      </w:r>
      <w:r w:rsidR="00C97316" w:rsidRPr="008C5561">
        <w:rPr>
          <w:rFonts w:ascii="Times New Roman" w:eastAsia="Times New Roman" w:hAnsi="Times New Roman" w:cs="Times New Roman"/>
          <w:color w:val="000000" w:themeColor="text1"/>
          <w:sz w:val="28"/>
          <w:szCs w:val="28"/>
          <w:lang w:val="lv-LV"/>
        </w:rPr>
        <w:t xml:space="preserve"> ne vēlāk kā darbdienu pirms sēdes</w:t>
      </w:r>
      <w:r w:rsidR="00732EC0" w:rsidRPr="008C5561">
        <w:rPr>
          <w:rFonts w:ascii="Times New Roman" w:eastAsia="Times New Roman" w:hAnsi="Times New Roman" w:cs="Times New Roman"/>
          <w:color w:val="000000" w:themeColor="text1"/>
          <w:sz w:val="28"/>
          <w:szCs w:val="28"/>
          <w:lang w:val="lv-LV"/>
        </w:rPr>
        <w:t>, norādot uzaicināmās personas vārdu, uzvārdu, amatu, e-pasta adresi.</w:t>
      </w:r>
      <w:r w:rsidR="00F82ABE"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Papildus uzaicināmās personas steidzamības kārtībā iesniegto jautājumu izskatīšanai var pieteikt līdz Ministru kabineta sēdes sākumam.</w:t>
      </w:r>
    </w:p>
    <w:p w14:paraId="77E1CB8D"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C4ADACF" w14:textId="65333D9F"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150</w:t>
      </w:r>
      <w:r w:rsidR="00732EC0" w:rsidRPr="008C5561">
        <w:rPr>
          <w:rFonts w:ascii="Times New Roman" w:eastAsia="Times New Roman" w:hAnsi="Times New Roman" w:cs="Times New Roman"/>
          <w:color w:val="000000" w:themeColor="text1"/>
          <w:sz w:val="28"/>
          <w:szCs w:val="28"/>
          <w:lang w:val="lv-LV"/>
        </w:rPr>
        <w:t>. Iesniedzējs nodrošina to personu uzaicināšanu uz Ministru kabineta sēdi, par kurām ir paredzēts pieņemt lēmumu, ja Ministru kabinets izskata projektu par amatpersonu kandidatūru apstiprināšanu, amatpersonu iecelšanu amatā vai atbrīvošanu no amata.</w:t>
      </w:r>
    </w:p>
    <w:p w14:paraId="4EB8F0F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80135A8" w14:textId="37791170"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151</w:t>
      </w:r>
      <w:r w:rsidR="00732EC0" w:rsidRPr="008C5561">
        <w:rPr>
          <w:rFonts w:ascii="Times New Roman" w:eastAsia="Times New Roman" w:hAnsi="Times New Roman" w:cs="Times New Roman"/>
          <w:color w:val="000000" w:themeColor="text1"/>
          <w:sz w:val="28"/>
          <w:szCs w:val="28"/>
          <w:lang w:val="lv-LV"/>
        </w:rPr>
        <w:t xml:space="preserve">. Uzaicinājumu pieteiktajām personām piedalīties konkrēta sēdes darba kārtības jautājuma izskatīšanā ietver attiecīgās sēdes darba kārtībā. </w:t>
      </w:r>
    </w:p>
    <w:p w14:paraId="5174468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4C24A02" w14:textId="224AFF65" w:rsidR="00732EC0" w:rsidRPr="008C5561" w:rsidRDefault="00F1775B"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w:t>
      </w:r>
      <w:r w:rsidR="00551F1F">
        <w:rPr>
          <w:rFonts w:ascii="Times New Roman" w:eastAsia="Times New Roman" w:hAnsi="Times New Roman" w:cs="Times New Roman"/>
          <w:color w:val="000000" w:themeColor="text1"/>
          <w:sz w:val="28"/>
          <w:szCs w:val="28"/>
          <w:lang w:val="lv-LV"/>
        </w:rPr>
        <w:t>52</w:t>
      </w:r>
      <w:r w:rsidR="00732EC0" w:rsidRPr="008C5561">
        <w:rPr>
          <w:rFonts w:ascii="Times New Roman" w:eastAsia="Times New Roman" w:hAnsi="Times New Roman" w:cs="Times New Roman"/>
          <w:color w:val="000000" w:themeColor="text1"/>
          <w:sz w:val="28"/>
          <w:szCs w:val="28"/>
          <w:lang w:val="lv-LV"/>
        </w:rPr>
        <w:t>.</w:t>
      </w:r>
      <w:r w:rsidR="00C97316"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Personu, kura uzaicināta piedalīties sēdē atsevišķa jautājuma izskatīšanā, par jautājuma izskatīšanas laiku (darba kārtību) informē atbildīgā ministrija</w:t>
      </w:r>
      <w:r w:rsidR="009502A7" w:rsidRPr="008C5561">
        <w:rPr>
          <w:rFonts w:ascii="Times New Roman" w:eastAsia="Times New Roman" w:hAnsi="Times New Roman" w:cs="Times New Roman"/>
          <w:color w:val="000000" w:themeColor="text1"/>
          <w:sz w:val="28"/>
          <w:szCs w:val="28"/>
          <w:lang w:val="lv-LV"/>
        </w:rPr>
        <w:t>.</w:t>
      </w:r>
    </w:p>
    <w:p w14:paraId="5C9E2BE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B083762" w14:textId="60AC323B" w:rsidR="00732EC0" w:rsidRDefault="00551F1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153</w:t>
      </w:r>
      <w:r w:rsidR="00732EC0" w:rsidRPr="008C5561">
        <w:rPr>
          <w:rFonts w:ascii="Times New Roman" w:eastAsia="Times New Roman" w:hAnsi="Times New Roman" w:cs="Times New Roman"/>
          <w:color w:val="000000" w:themeColor="text1"/>
          <w:sz w:val="28"/>
          <w:szCs w:val="28"/>
          <w:lang w:val="lv-LV"/>
        </w:rPr>
        <w:t>. Tiesības piedalīties Ministru kabineta sēdes slēgtajā daļā, kurā tiek izskatīts nacionālās poz</w:t>
      </w:r>
      <w:r w:rsidR="00732EC0" w:rsidRPr="00030BCF">
        <w:rPr>
          <w:rFonts w:ascii="Times New Roman" w:eastAsia="Times New Roman" w:hAnsi="Times New Roman" w:cs="Times New Roman"/>
          <w:color w:val="000000" w:themeColor="text1"/>
          <w:sz w:val="28"/>
          <w:szCs w:val="28"/>
          <w:lang w:val="lv-LV"/>
        </w:rPr>
        <w:t>īcijas projekts, ir sociālo partneru</w:t>
      </w:r>
      <w:r w:rsidR="00030BCF" w:rsidRPr="00030BCF">
        <w:rPr>
          <w:rFonts w:ascii="Times New Roman" w:eastAsia="Times New Roman" w:hAnsi="Times New Roman" w:cs="Times New Roman"/>
          <w:color w:val="000000" w:themeColor="text1"/>
          <w:sz w:val="28"/>
          <w:szCs w:val="28"/>
          <w:lang w:val="lv-LV"/>
        </w:rPr>
        <w:t xml:space="preserve"> un</w:t>
      </w:r>
      <w:r w:rsidR="00030BCF">
        <w:rPr>
          <w:rFonts w:ascii="Times New Roman" w:eastAsia="Times New Roman" w:hAnsi="Times New Roman" w:cs="Times New Roman"/>
          <w:color w:val="000000" w:themeColor="text1"/>
          <w:sz w:val="28"/>
          <w:szCs w:val="28"/>
          <w:lang w:val="lv-LV"/>
        </w:rPr>
        <w:t xml:space="preserve"> nevalstisko </w:t>
      </w:r>
      <w:r w:rsidR="00030BCF">
        <w:rPr>
          <w:rFonts w:ascii="Times New Roman" w:eastAsia="Times New Roman" w:hAnsi="Times New Roman" w:cs="Times New Roman"/>
          <w:color w:val="000000" w:themeColor="text1"/>
          <w:sz w:val="28"/>
          <w:szCs w:val="28"/>
          <w:lang w:val="lv-LV"/>
        </w:rPr>
        <w:lastRenderedPageBreak/>
        <w:t>organizāciju pārstāvjiem</w:t>
      </w:r>
      <w:r w:rsidR="00767F11">
        <w:rPr>
          <w:rFonts w:ascii="Times New Roman" w:eastAsia="Times New Roman" w:hAnsi="Times New Roman" w:cs="Times New Roman"/>
          <w:color w:val="000000" w:themeColor="text1"/>
          <w:sz w:val="28"/>
          <w:szCs w:val="28"/>
          <w:lang w:val="lv-LV"/>
        </w:rPr>
        <w:t xml:space="preserve">, </w:t>
      </w:r>
      <w:r w:rsidR="00030BCF">
        <w:rPr>
          <w:rFonts w:ascii="Times New Roman" w:eastAsia="Times New Roman" w:hAnsi="Times New Roman" w:cs="Times New Roman"/>
          <w:color w:val="000000" w:themeColor="text1"/>
          <w:sz w:val="28"/>
          <w:szCs w:val="28"/>
          <w:lang w:val="lv-LV"/>
        </w:rPr>
        <w:t>kuru izteiktie iebildumi saskaņošanas gaitā nav ņemti vērā. I</w:t>
      </w:r>
      <w:r w:rsidR="00732EC0" w:rsidRPr="008C5561">
        <w:rPr>
          <w:rFonts w:ascii="Times New Roman" w:eastAsia="Times New Roman" w:hAnsi="Times New Roman" w:cs="Times New Roman"/>
          <w:color w:val="000000" w:themeColor="text1"/>
          <w:sz w:val="28"/>
          <w:szCs w:val="28"/>
          <w:lang w:val="lv-LV"/>
        </w:rPr>
        <w:t>nformāciju par uzaicināmo pārstāvi pirms sēdes elektroniski iesniedz Valsts kancelejā.</w:t>
      </w:r>
    </w:p>
    <w:p w14:paraId="45416FF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A71F806" w14:textId="260CF1F1" w:rsidR="00732EC0" w:rsidRPr="008C5561" w:rsidRDefault="00551F1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154</w:t>
      </w:r>
      <w:r w:rsidR="00732EC0" w:rsidRPr="008C5561">
        <w:rPr>
          <w:rFonts w:ascii="Times New Roman" w:eastAsia="Times New Roman" w:hAnsi="Times New Roman" w:cs="Times New Roman"/>
          <w:color w:val="000000" w:themeColor="text1"/>
          <w:sz w:val="28"/>
          <w:szCs w:val="28"/>
          <w:lang w:val="lv-LV"/>
        </w:rPr>
        <w:t xml:space="preserve">. Uz sēdi </w:t>
      </w:r>
      <w:r w:rsidR="00507B60" w:rsidRPr="008C5561">
        <w:rPr>
          <w:rFonts w:ascii="Times New Roman" w:eastAsia="Times New Roman" w:hAnsi="Times New Roman" w:cs="Times New Roman"/>
          <w:color w:val="000000" w:themeColor="text1"/>
          <w:sz w:val="28"/>
          <w:szCs w:val="28"/>
          <w:lang w:val="lv-LV"/>
        </w:rPr>
        <w:t xml:space="preserve">dalībai klātienē </w:t>
      </w:r>
      <w:r w:rsidR="00732EC0" w:rsidRPr="008C5561">
        <w:rPr>
          <w:rFonts w:ascii="Times New Roman" w:eastAsia="Times New Roman" w:hAnsi="Times New Roman" w:cs="Times New Roman"/>
          <w:color w:val="000000" w:themeColor="text1"/>
          <w:sz w:val="28"/>
          <w:szCs w:val="28"/>
          <w:lang w:val="lv-LV"/>
        </w:rPr>
        <w:t xml:space="preserve">uzaicinātās personas pirms došanās sēžu zālē reģistrējas pie Valsts kancelejas amatpersonas. Uz sēdes darba kārtības konkrēta jautājuma izskatīšanu uzaicinātās personas piedalās tikai šī jautājuma izskatīšanā. Pēc attiecīgā jautājuma izskatīšanas </w:t>
      </w:r>
      <w:r w:rsidR="00C97316" w:rsidRPr="008C5561">
        <w:rPr>
          <w:rFonts w:ascii="Times New Roman" w:eastAsia="Times New Roman" w:hAnsi="Times New Roman" w:cs="Times New Roman"/>
          <w:color w:val="000000" w:themeColor="text1"/>
          <w:sz w:val="28"/>
          <w:szCs w:val="28"/>
          <w:lang w:val="lv-LV"/>
        </w:rPr>
        <w:t>minētās</w:t>
      </w:r>
      <w:r w:rsidR="00732EC0" w:rsidRPr="008C5561">
        <w:rPr>
          <w:rFonts w:ascii="Times New Roman" w:eastAsia="Times New Roman" w:hAnsi="Times New Roman" w:cs="Times New Roman"/>
          <w:color w:val="000000" w:themeColor="text1"/>
          <w:sz w:val="28"/>
          <w:szCs w:val="28"/>
          <w:lang w:val="lv-LV"/>
        </w:rPr>
        <w:t xml:space="preserve"> personas nekavējoties atstāj sēžu zāli un zālē tiek aicinātas uz nākamā darba kārtības jautājuma izskatīšanu ieradušās personas. </w:t>
      </w:r>
    </w:p>
    <w:p w14:paraId="01450A7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0AE9274" w14:textId="3D0FFE2A" w:rsidR="00732EC0" w:rsidRPr="008C5561" w:rsidRDefault="00AD5D8D"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sidR="00551F1F">
        <w:rPr>
          <w:rFonts w:ascii="Times New Roman" w:eastAsia="Times New Roman" w:hAnsi="Times New Roman" w:cs="Times New Roman"/>
          <w:color w:val="000000" w:themeColor="text1"/>
          <w:sz w:val="28"/>
          <w:szCs w:val="28"/>
          <w:lang w:val="lv-LV"/>
        </w:rPr>
        <w:t>55</w:t>
      </w:r>
      <w:r w:rsidR="00732EC0" w:rsidRPr="008C5561">
        <w:rPr>
          <w:rFonts w:ascii="Times New Roman" w:eastAsia="Times New Roman" w:hAnsi="Times New Roman" w:cs="Times New Roman"/>
          <w:color w:val="000000" w:themeColor="text1"/>
          <w:sz w:val="28"/>
          <w:szCs w:val="28"/>
          <w:lang w:val="lv-LV"/>
        </w:rPr>
        <w:t>.</w:t>
      </w:r>
      <w:r w:rsidR="004711D5" w:rsidRPr="008C5561">
        <w:rPr>
          <w:rFonts w:ascii="Times New Roman" w:eastAsia="Times New Roman" w:hAnsi="Times New Roman" w:cs="Times New Roman"/>
          <w:color w:val="000000" w:themeColor="text1"/>
          <w:sz w:val="28"/>
          <w:szCs w:val="28"/>
          <w:lang w:val="lv-LV"/>
        </w:rPr>
        <w:t> </w:t>
      </w:r>
      <w:r w:rsidR="00507B60" w:rsidRPr="008C5561">
        <w:rPr>
          <w:rFonts w:ascii="Times New Roman" w:eastAsia="Times New Roman" w:hAnsi="Times New Roman" w:cs="Times New Roman"/>
          <w:color w:val="000000" w:themeColor="text1"/>
          <w:sz w:val="28"/>
          <w:szCs w:val="28"/>
          <w:lang w:val="lv-LV"/>
        </w:rPr>
        <w:t xml:space="preserve">Attālināti </w:t>
      </w:r>
      <w:r w:rsidR="00732EC0" w:rsidRPr="008C5561">
        <w:rPr>
          <w:rFonts w:ascii="Times New Roman" w:eastAsia="Times New Roman" w:hAnsi="Times New Roman" w:cs="Times New Roman"/>
          <w:color w:val="000000" w:themeColor="text1"/>
          <w:sz w:val="28"/>
          <w:szCs w:val="28"/>
          <w:lang w:val="lv-LV"/>
        </w:rPr>
        <w:t>sēdei pieslēdzas tikai tās personas, kurām sēdes administrators nosūtījis personīgu piedalīšanās uzaicinājumu. Uzaicinātā persona sēdei pieslēdzas, norādot vārdu, uzvārdu un pārstāvēto institūciju. Uz konkrētu jautājumu uzaicinātās personas var pievienoties (pieslēgties) sēdei tikai attiecīgā jautājuma izskatīšanas laikā un pēc jautājuma izskatīšanas viņām sēde nekavējoties jāatstāj (jāatslēdzas no tās). Uzaicinātās personas sēdes laikā kameru ieslēdz tikai tad, kad sēdes vadītājs viņām dod vārdu.</w:t>
      </w:r>
    </w:p>
    <w:p w14:paraId="54353A3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9073FA0" w14:textId="0438DDB4" w:rsidR="00732EC0" w:rsidRPr="008C5561" w:rsidRDefault="00551F1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156</w:t>
      </w:r>
      <w:r w:rsidR="00732EC0" w:rsidRPr="008C5561">
        <w:rPr>
          <w:rFonts w:ascii="Times New Roman" w:eastAsia="Times New Roman" w:hAnsi="Times New Roman" w:cs="Times New Roman"/>
          <w:color w:val="000000" w:themeColor="text1"/>
          <w:sz w:val="28"/>
          <w:szCs w:val="28"/>
          <w:lang w:val="lv-LV"/>
        </w:rPr>
        <w:t xml:space="preserve">. Ja uzaicinātā persona traucē kārtību sēdes laikā, sēdes vadītājs var to izraidīt no sēdes. </w:t>
      </w:r>
    </w:p>
    <w:p w14:paraId="3B6CC4E6" w14:textId="56CA70A3" w:rsidR="006550D3" w:rsidRPr="008C5561" w:rsidRDefault="006550D3"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F500930" w14:textId="6BC69471" w:rsidR="006550D3" w:rsidRPr="008C5561" w:rsidRDefault="00551F1F"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157</w:t>
      </w:r>
      <w:r w:rsidR="006550D3" w:rsidRPr="008C5561">
        <w:rPr>
          <w:rFonts w:ascii="Times New Roman" w:eastAsia="Times New Roman" w:hAnsi="Times New Roman" w:cs="Times New Roman"/>
          <w:color w:val="000000" w:themeColor="text1"/>
          <w:sz w:val="28"/>
          <w:szCs w:val="28"/>
          <w:lang w:val="lv-LV"/>
        </w:rPr>
        <w:t xml:space="preserve">. </w:t>
      </w:r>
      <w:r w:rsidR="00497BD9" w:rsidRPr="008C5561">
        <w:rPr>
          <w:rFonts w:ascii="Times New Roman" w:eastAsia="Times New Roman" w:hAnsi="Times New Roman" w:cs="Times New Roman"/>
          <w:color w:val="000000" w:themeColor="text1"/>
          <w:sz w:val="28"/>
          <w:szCs w:val="28"/>
          <w:lang w:val="lv-LV"/>
        </w:rPr>
        <w:t>Pēc s</w:t>
      </w:r>
      <w:r w:rsidR="006550D3" w:rsidRPr="008C5561">
        <w:rPr>
          <w:rFonts w:ascii="Times New Roman" w:eastAsia="Times New Roman" w:hAnsi="Times New Roman" w:cs="Times New Roman"/>
          <w:color w:val="000000" w:themeColor="text1"/>
          <w:sz w:val="28"/>
          <w:szCs w:val="28"/>
          <w:lang w:val="lv-LV"/>
        </w:rPr>
        <w:t>ēd</w:t>
      </w:r>
      <w:r w:rsidR="00507B60" w:rsidRPr="008C5561">
        <w:rPr>
          <w:rFonts w:ascii="Times New Roman" w:eastAsia="Times New Roman" w:hAnsi="Times New Roman" w:cs="Times New Roman"/>
          <w:color w:val="000000" w:themeColor="text1"/>
          <w:sz w:val="28"/>
          <w:szCs w:val="28"/>
          <w:lang w:val="lv-LV"/>
        </w:rPr>
        <w:t>e</w:t>
      </w:r>
      <w:r w:rsidR="006550D3" w:rsidRPr="008C5561">
        <w:rPr>
          <w:rFonts w:ascii="Times New Roman" w:eastAsia="Times New Roman" w:hAnsi="Times New Roman" w:cs="Times New Roman"/>
          <w:color w:val="000000" w:themeColor="text1"/>
          <w:sz w:val="28"/>
          <w:szCs w:val="28"/>
          <w:lang w:val="lv-LV"/>
        </w:rPr>
        <w:t>s</w:t>
      </w:r>
      <w:r w:rsidR="00497BD9" w:rsidRPr="008C5561">
        <w:rPr>
          <w:rFonts w:ascii="Times New Roman" w:eastAsia="Times New Roman" w:hAnsi="Times New Roman" w:cs="Times New Roman"/>
          <w:color w:val="000000" w:themeColor="text1"/>
          <w:sz w:val="28"/>
          <w:szCs w:val="28"/>
          <w:lang w:val="lv-LV"/>
        </w:rPr>
        <w:t xml:space="preserve"> Valsts kanceleja publisko sēdes</w:t>
      </w:r>
      <w:r w:rsidR="006550D3" w:rsidRPr="008C5561">
        <w:rPr>
          <w:rFonts w:ascii="Times New Roman" w:eastAsia="Times New Roman" w:hAnsi="Times New Roman" w:cs="Times New Roman"/>
          <w:color w:val="000000" w:themeColor="text1"/>
          <w:sz w:val="28"/>
          <w:szCs w:val="28"/>
          <w:lang w:val="lv-LV"/>
        </w:rPr>
        <w:t xml:space="preserve"> dalībnieku sarakst</w:t>
      </w:r>
      <w:r w:rsidR="00497BD9" w:rsidRPr="008C5561">
        <w:rPr>
          <w:rFonts w:ascii="Times New Roman" w:eastAsia="Times New Roman" w:hAnsi="Times New Roman" w:cs="Times New Roman"/>
          <w:color w:val="000000" w:themeColor="text1"/>
          <w:sz w:val="28"/>
          <w:szCs w:val="28"/>
          <w:lang w:val="lv-LV"/>
        </w:rPr>
        <w:t>u</w:t>
      </w:r>
      <w:r w:rsidR="006550D3" w:rsidRPr="008C5561">
        <w:rPr>
          <w:rFonts w:ascii="Times New Roman" w:eastAsia="Times New Roman" w:hAnsi="Times New Roman" w:cs="Times New Roman"/>
          <w:color w:val="000000" w:themeColor="text1"/>
          <w:sz w:val="28"/>
          <w:szCs w:val="28"/>
          <w:lang w:val="lv-LV"/>
        </w:rPr>
        <w:t>.</w:t>
      </w:r>
    </w:p>
    <w:p w14:paraId="42B374D7"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9962C33" w14:textId="77777777" w:rsidR="00EB7CC1" w:rsidRPr="008C5561" w:rsidRDefault="00EB7CC1" w:rsidP="00EB7CC1">
      <w:pPr>
        <w:shd w:val="clear" w:color="auto" w:fill="FFFFFF"/>
        <w:spacing w:after="0" w:line="240" w:lineRule="auto"/>
        <w:jc w:val="center"/>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XII. Ministru kabinetā izskatāmie starptautiskie līgumi vai to projekti</w:t>
      </w:r>
    </w:p>
    <w:p w14:paraId="112AA767"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C64CC19" w14:textId="36C66414"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158</w:t>
      </w:r>
      <w:r w:rsidR="00EB7CC1" w:rsidRPr="008C5561">
        <w:rPr>
          <w:rFonts w:ascii="Times New Roman" w:eastAsia="Times New Roman" w:hAnsi="Times New Roman" w:cs="Times New Roman"/>
          <w:color w:val="000000" w:themeColor="text1"/>
          <w:sz w:val="28"/>
          <w:szCs w:val="28"/>
          <w:lang w:val="lv-LV"/>
        </w:rPr>
        <w:t>. Ja izskatīšanai Ministru kabinetā iesniedz starptautisko līgumu vai tā projektu, kuru apstiprina saskaņā ar Ministru kabineta iekārtas likuma 31. panta pirmās daļas 2. punktu, un ja ir paredzēts parakstīt minēto līgumu vai tā projektu, ministrija tam pievienotajā Ministru kabineta sēdes protokollēmuma projektā norāda amatpersonu, kas pilnvarota parakstīt līgumu vai tā projektu, un pilnvarojuma projektu (latviešu valodā, pievienojot tulkojumu attiecīgajā svešvalodā ar norādi, ka tas ir tulkojums), izņemot gadījumu, ja pilnvarojumu nosaka likums.</w:t>
      </w:r>
    </w:p>
    <w:p w14:paraId="31F69EF8"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5D3D594C" w14:textId="72CD87FE"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159</w:t>
      </w:r>
      <w:r w:rsidR="00EB7CC1" w:rsidRPr="008C5561">
        <w:rPr>
          <w:rFonts w:ascii="Times New Roman" w:eastAsia="Times New Roman" w:hAnsi="Times New Roman" w:cs="Times New Roman"/>
          <w:color w:val="000000" w:themeColor="text1"/>
          <w:sz w:val="28"/>
          <w:szCs w:val="28"/>
          <w:lang w:val="lv-LV"/>
        </w:rPr>
        <w:t>. Ja starptautiskais līgums ir apstiprināms Saeimā bez tā iepriekšējas parakstīšanas, Ministru kabinets atbalsta likumprojektu par minētā līguma apstiprināšanu.</w:t>
      </w:r>
    </w:p>
    <w:p w14:paraId="1597A436"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58358CC" w14:textId="1721E658"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160</w:t>
      </w:r>
      <w:r w:rsidR="00EB7CC1" w:rsidRPr="008C5561">
        <w:rPr>
          <w:rFonts w:ascii="Times New Roman" w:eastAsia="Times New Roman" w:hAnsi="Times New Roman" w:cs="Times New Roman"/>
          <w:color w:val="000000" w:themeColor="text1"/>
          <w:sz w:val="28"/>
          <w:szCs w:val="28"/>
          <w:lang w:val="lv-LV"/>
        </w:rPr>
        <w:t xml:space="preserve">. Ja starptautiskais līgums vai tā projekts ir apstiprināms Saeimā pēc tā iepriekšējas parakstīšanas, ministrija minētajam līgumam vai tā projektam pievienotajā Ministru kabineta sēdes protokollēmuma projektā paredz Ministru kabineta atbalstu starptautiskā līguma vai tā projekta parakstīšanai un norāda amatpersonu, kas ir pilnvarota parakstīt starptautiskā līguma projektu, un </w:t>
      </w:r>
      <w:r w:rsidR="00EB7CC1" w:rsidRPr="008C5561">
        <w:rPr>
          <w:rFonts w:ascii="Times New Roman" w:eastAsia="Times New Roman" w:hAnsi="Times New Roman" w:cs="Times New Roman"/>
          <w:color w:val="000000" w:themeColor="text1"/>
          <w:sz w:val="28"/>
          <w:szCs w:val="28"/>
          <w:lang w:val="lv-LV"/>
        </w:rPr>
        <w:lastRenderedPageBreak/>
        <w:t>pilnvarojuma projektu (latviešu valodā, pievienojot tulkojumu attiecīgajā svešvalodā ar norādi, ka tas ir tulkojums), izņemot gadījumu, ja pilnvarojumu nosaka likums.</w:t>
      </w:r>
    </w:p>
    <w:p w14:paraId="4AF27841"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52FC300D" w14:textId="4323AA82"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161</w:t>
      </w:r>
      <w:r w:rsidR="00EB7CC1" w:rsidRPr="008C5561">
        <w:rPr>
          <w:rFonts w:ascii="Times New Roman" w:eastAsia="Times New Roman" w:hAnsi="Times New Roman" w:cs="Times New Roman"/>
          <w:color w:val="000000" w:themeColor="text1"/>
          <w:sz w:val="28"/>
          <w:szCs w:val="28"/>
          <w:lang w:val="lv-LV"/>
        </w:rPr>
        <w:t>. Pēc starptautiskā līguma parakstīšanas Ministru kabineta loceklis</w:t>
      </w:r>
      <w:r w:rsidR="00414676">
        <w:rPr>
          <w:rFonts w:ascii="Times New Roman" w:eastAsia="Times New Roman" w:hAnsi="Times New Roman" w:cs="Times New Roman"/>
          <w:color w:val="000000" w:themeColor="text1"/>
          <w:sz w:val="28"/>
          <w:szCs w:val="28"/>
          <w:lang w:val="lv-LV"/>
        </w:rPr>
        <w:t xml:space="preserve"> 30 dienu laikā</w:t>
      </w:r>
      <w:r w:rsidR="00EB7CC1" w:rsidRPr="008C5561">
        <w:rPr>
          <w:rFonts w:ascii="Times New Roman" w:eastAsia="Times New Roman" w:hAnsi="Times New Roman" w:cs="Times New Roman"/>
          <w:color w:val="000000" w:themeColor="text1"/>
          <w:sz w:val="28"/>
          <w:szCs w:val="28"/>
          <w:lang w:val="lv-LV"/>
        </w:rPr>
        <w:t xml:space="preserve"> iesniedz Valsts kancelejā parakstītā līguma kopiju (šajos noteikumos paredzētajos gadījumos – arī tulkojumu), precizētu likumprojektu par līguma apstiprināšanu Saeimā un aktualizētu likumprojekta anotāciju.</w:t>
      </w:r>
    </w:p>
    <w:p w14:paraId="2FCC45C7"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A9DC214" w14:textId="5C49A82D"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162</w:t>
      </w:r>
      <w:r w:rsidR="00EB7CC1" w:rsidRPr="008C5561">
        <w:rPr>
          <w:rFonts w:ascii="Times New Roman" w:eastAsia="Times New Roman" w:hAnsi="Times New Roman" w:cs="Times New Roman"/>
          <w:color w:val="000000" w:themeColor="text1"/>
          <w:sz w:val="28"/>
          <w:szCs w:val="28"/>
          <w:lang w:val="lv-LV"/>
        </w:rPr>
        <w:t>. Ja starptautisko līgumu vai tā projektu ir paredzēts parakstīt vairākās valodās un viena no tām ir latviešu valoda, un domstarpību gadījumā nevienai valodai nav noteicošā spēka, starptautisko līgumu vai tā projektu iesniedz tikai latviešu valodā. Informācijai pievieno arī starptautisko līgumu vai tā projektu svešvalodā (vēlams angļu vai krievu valodā).</w:t>
      </w:r>
    </w:p>
    <w:p w14:paraId="212B4A7D"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4D5735B" w14:textId="1D2E9E2F"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163</w:t>
      </w:r>
      <w:r w:rsidR="00EB7CC1" w:rsidRPr="008C5561">
        <w:rPr>
          <w:rFonts w:ascii="Times New Roman" w:eastAsia="Times New Roman" w:hAnsi="Times New Roman" w:cs="Times New Roman"/>
          <w:color w:val="000000" w:themeColor="text1"/>
          <w:sz w:val="28"/>
          <w:szCs w:val="28"/>
          <w:lang w:val="lv-LV"/>
        </w:rPr>
        <w:t>. Ja starptautisko līgumu vai tā projektu ir paredzēts parakstīt vairākās valodās un viena no tām ir latviešu valoda, un domstarpību gadījumā vienai valodai ir paredzēts noteicošais spēks, starptautisko līgumu vai tā projektu iesniedz latviešu valodā un tajā valodā, kurai domstarpību gadījumā ir paredzēts noteicošais spēks.</w:t>
      </w:r>
    </w:p>
    <w:p w14:paraId="5BB72AA5"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CEBEBD0" w14:textId="46898889"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164</w:t>
      </w:r>
      <w:r w:rsidR="00EB7CC1" w:rsidRPr="008C5561">
        <w:rPr>
          <w:rFonts w:ascii="Times New Roman" w:eastAsia="Times New Roman" w:hAnsi="Times New Roman" w:cs="Times New Roman"/>
          <w:color w:val="000000" w:themeColor="text1"/>
          <w:sz w:val="28"/>
          <w:szCs w:val="28"/>
          <w:lang w:val="lv-LV"/>
        </w:rPr>
        <w:t>. Ja starptautisko līgumu vai tā projektu ir paredzēts parakstīt svešvalodā, to iesniedz valodā, kādā tas tiks parakstīts, un tam pievieno tulkojumu latviešu valodā.</w:t>
      </w:r>
    </w:p>
    <w:p w14:paraId="21C2454F"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4E9AAC3" w14:textId="47DF4770" w:rsidR="00EB7CC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165</w:t>
      </w:r>
      <w:r w:rsidR="00EB7CC1" w:rsidRPr="008C5561">
        <w:rPr>
          <w:rFonts w:ascii="Times New Roman" w:eastAsia="Times New Roman" w:hAnsi="Times New Roman" w:cs="Times New Roman"/>
          <w:color w:val="000000" w:themeColor="text1"/>
          <w:sz w:val="28"/>
          <w:szCs w:val="28"/>
          <w:lang w:val="lv-LV"/>
        </w:rPr>
        <w:t>. 10 darbdienu laikā pēc starptautiskā līguma parakstīšanas tā oriģinālu un tulkojumu (ja līgums nav parakstīts latviešu valodā) iesniedz glabāšanai Ārlietu ministrijā, elektroniski nosūtot arī līguma un tā tulkojuma tekstu.</w:t>
      </w:r>
    </w:p>
    <w:p w14:paraId="5BC479AA" w14:textId="18AB459F" w:rsidR="00CD19EA" w:rsidRDefault="00CD19EA"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04D4A18" w14:textId="73C772AE" w:rsidR="00CD19EA" w:rsidRPr="00B00F5F" w:rsidRDefault="00CD19EA" w:rsidP="00CD19EA">
      <w:pPr>
        <w:pStyle w:val="NormalWeb"/>
        <w:ind w:firstLine="709"/>
        <w:jc w:val="both"/>
        <w:rPr>
          <w:rFonts w:ascii="Times New Roman" w:eastAsia="Times New Roman" w:hAnsi="Times New Roman" w:cs="Times New Roman"/>
          <w:color w:val="000000" w:themeColor="text1"/>
          <w:sz w:val="28"/>
          <w:szCs w:val="28"/>
          <w:lang w:val="lv-LV"/>
        </w:rPr>
      </w:pPr>
      <w:r w:rsidRPr="00B00F5F">
        <w:rPr>
          <w:rFonts w:ascii="Times New Roman" w:eastAsia="Times New Roman" w:hAnsi="Times New Roman" w:cs="Times New Roman"/>
          <w:color w:val="000000" w:themeColor="text1"/>
          <w:sz w:val="28"/>
          <w:szCs w:val="28"/>
          <w:lang w:val="lv-LV"/>
        </w:rPr>
        <w:t xml:space="preserve">166. </w:t>
      </w:r>
      <w:r w:rsidRPr="00B00F5F">
        <w:rPr>
          <w:rFonts w:ascii="Times New Roman" w:eastAsia="Times New Roman" w:hAnsi="Times New Roman" w:cs="Times New Roman"/>
          <w:color w:val="000000" w:themeColor="text1"/>
          <w:sz w:val="28"/>
          <w:szCs w:val="28"/>
          <w:lang w:val="lv-LV"/>
        </w:rPr>
        <w:t>Ja starptautiskā līguma tulkojumā, kas apstiprināts ar likumu un kura viena no autentiskajām valodām nav latviešu valoda, tiek konstatēta kļūda un tā apgrūtina pareizu starptautiskā līguma normas piemērošanu, tulkojumu precizē atbilstoši Valsts kancelejas tiesību aktu izstrādes ceļvedī norādītajai kārtībai par starptautisko līgumu tulkojumu precizēšanu un Tieslietu ministrija sagatavo un iesniedz izskatīšanai Ministru kabinetā attiecīgu informatīvo ziņojumu.</w:t>
      </w:r>
    </w:p>
    <w:p w14:paraId="45877373" w14:textId="77777777" w:rsidR="00CD19EA" w:rsidRPr="00B00F5F" w:rsidRDefault="00CD19EA" w:rsidP="00CD19EA">
      <w:pPr>
        <w:pStyle w:val="NormalWeb"/>
        <w:ind w:firstLine="709"/>
        <w:jc w:val="both"/>
        <w:rPr>
          <w:rFonts w:ascii="Times New Roman" w:eastAsia="Times New Roman" w:hAnsi="Times New Roman" w:cs="Times New Roman"/>
          <w:color w:val="000000" w:themeColor="text1"/>
          <w:sz w:val="28"/>
          <w:szCs w:val="28"/>
          <w:lang w:val="lv-LV"/>
        </w:rPr>
      </w:pPr>
    </w:p>
    <w:p w14:paraId="50202BA5" w14:textId="1689D779" w:rsidR="00CD19EA" w:rsidRPr="00B00F5F" w:rsidRDefault="00CD19EA" w:rsidP="00CD19EA">
      <w:pPr>
        <w:pStyle w:val="NormalWeb"/>
        <w:ind w:firstLine="709"/>
        <w:jc w:val="both"/>
        <w:rPr>
          <w:rFonts w:ascii="Times New Roman" w:eastAsia="Times New Roman" w:hAnsi="Times New Roman" w:cs="Times New Roman"/>
          <w:color w:val="000000" w:themeColor="text1"/>
          <w:sz w:val="28"/>
          <w:szCs w:val="28"/>
          <w:lang w:val="lv-LV"/>
        </w:rPr>
      </w:pPr>
      <w:r w:rsidRPr="00B00F5F">
        <w:rPr>
          <w:rFonts w:ascii="Times New Roman" w:eastAsia="Times New Roman" w:hAnsi="Times New Roman" w:cs="Times New Roman"/>
          <w:color w:val="000000" w:themeColor="text1"/>
          <w:sz w:val="28"/>
          <w:szCs w:val="28"/>
          <w:lang w:val="lv-LV"/>
        </w:rPr>
        <w:t>167.</w:t>
      </w:r>
      <w:r w:rsidRPr="00B00F5F">
        <w:rPr>
          <w:rFonts w:ascii="Times New Roman" w:eastAsia="Times New Roman" w:hAnsi="Times New Roman" w:cs="Times New Roman"/>
          <w:color w:val="000000" w:themeColor="text1"/>
          <w:sz w:val="28"/>
          <w:szCs w:val="28"/>
          <w:lang w:val="lv-LV"/>
        </w:rPr>
        <w:t xml:space="preserve"> Valsts kanceleja elektroniski nosūta Saeimas Ārlietu komisijai Ministru kabinetā izskatīto informatīvo ziņojumu par atbalstāmajiem priekšlikumiem starptautisko līgumu tulkojumu precizēšanai un attiecīgos starptautisko līgumu tulkojumus.</w:t>
      </w:r>
    </w:p>
    <w:p w14:paraId="0348C420" w14:textId="77777777" w:rsidR="00EB7CC1" w:rsidRPr="008C5561" w:rsidRDefault="00EB7CC1" w:rsidP="00B00F5F">
      <w:pPr>
        <w:shd w:val="clear" w:color="auto" w:fill="FFFFFF"/>
        <w:spacing w:after="0" w:line="240" w:lineRule="auto"/>
        <w:jc w:val="both"/>
        <w:rPr>
          <w:rFonts w:ascii="Times New Roman" w:eastAsia="Times New Roman" w:hAnsi="Times New Roman" w:cs="Times New Roman"/>
          <w:color w:val="000000" w:themeColor="text1"/>
          <w:sz w:val="28"/>
          <w:szCs w:val="28"/>
          <w:lang w:val="lv-LV"/>
        </w:rPr>
      </w:pPr>
    </w:p>
    <w:p w14:paraId="1998A577" w14:textId="3A9EB753"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16</w:t>
      </w:r>
      <w:r w:rsidR="000B4E25">
        <w:rPr>
          <w:rFonts w:ascii="Times New Roman" w:eastAsia="Times New Roman" w:hAnsi="Times New Roman" w:cs="Times New Roman"/>
          <w:color w:val="000000" w:themeColor="text1"/>
          <w:sz w:val="28"/>
          <w:szCs w:val="28"/>
          <w:lang w:val="lv-LV"/>
        </w:rPr>
        <w:t>8</w:t>
      </w:r>
      <w:r w:rsidR="00EB7CC1" w:rsidRPr="008C5561">
        <w:rPr>
          <w:rFonts w:ascii="Times New Roman" w:eastAsia="Times New Roman" w:hAnsi="Times New Roman" w:cs="Times New Roman"/>
          <w:color w:val="000000" w:themeColor="text1"/>
          <w:sz w:val="28"/>
          <w:szCs w:val="28"/>
          <w:lang w:val="lv-LV"/>
        </w:rPr>
        <w:t xml:space="preserve">. Ārlietu ministrija paziņo oficiālajā izdevumā "Latvijas Vēstnesis" par starptautiskā līguma spēkā stāšanos un nodrošina šo noteikumu </w:t>
      </w:r>
      <w:r w:rsidR="00AD5D8D" w:rsidRPr="008C5561">
        <w:rPr>
          <w:rFonts w:ascii="Times New Roman" w:eastAsia="Times New Roman" w:hAnsi="Times New Roman" w:cs="Times New Roman"/>
          <w:color w:val="000000" w:themeColor="text1"/>
          <w:sz w:val="28"/>
          <w:szCs w:val="28"/>
          <w:lang w:val="lv-LV"/>
        </w:rPr>
        <w:t>1</w:t>
      </w:r>
      <w:r w:rsidR="00F97252">
        <w:rPr>
          <w:rFonts w:ascii="Times New Roman" w:eastAsia="Times New Roman" w:hAnsi="Times New Roman" w:cs="Times New Roman"/>
          <w:color w:val="000000" w:themeColor="text1"/>
          <w:sz w:val="28"/>
          <w:szCs w:val="28"/>
          <w:lang w:val="lv-LV"/>
        </w:rPr>
        <w:t>58</w:t>
      </w:r>
      <w:r w:rsidR="00EB7CC1" w:rsidRPr="008C5561">
        <w:rPr>
          <w:rFonts w:ascii="Times New Roman" w:eastAsia="Times New Roman" w:hAnsi="Times New Roman" w:cs="Times New Roman"/>
          <w:color w:val="000000" w:themeColor="text1"/>
          <w:sz w:val="28"/>
          <w:szCs w:val="28"/>
          <w:lang w:val="lv-LV"/>
        </w:rPr>
        <w:t>. punktā</w:t>
      </w:r>
      <w:r w:rsidR="00EB7CC1" w:rsidRPr="008C5561">
        <w:rPr>
          <w:rFonts w:ascii="Times New Roman" w:eastAsia="Times New Roman" w:hAnsi="Times New Roman" w:cs="Times New Roman"/>
          <w:color w:val="000000" w:themeColor="text1"/>
          <w:sz w:val="28"/>
          <w:szCs w:val="28"/>
          <w:u w:val="single"/>
          <w:lang w:val="lv-LV"/>
        </w:rPr>
        <w:t xml:space="preserve"> </w:t>
      </w:r>
      <w:r w:rsidR="00EB7CC1" w:rsidRPr="008C5561">
        <w:rPr>
          <w:rFonts w:ascii="Times New Roman" w:eastAsia="Times New Roman" w:hAnsi="Times New Roman" w:cs="Times New Roman"/>
          <w:color w:val="000000" w:themeColor="text1"/>
          <w:sz w:val="28"/>
          <w:szCs w:val="28"/>
          <w:lang w:val="lv-LV"/>
        </w:rPr>
        <w:lastRenderedPageBreak/>
        <w:t xml:space="preserve">minēto starptautisko līgumu tekstu publicēšanu (ievērojot šo noteikumu </w:t>
      </w:r>
      <w:r w:rsidR="005E608A">
        <w:rPr>
          <w:rFonts w:ascii="Times New Roman" w:eastAsia="Times New Roman" w:hAnsi="Times New Roman" w:cs="Times New Roman"/>
          <w:color w:val="000000" w:themeColor="text1"/>
          <w:sz w:val="28"/>
          <w:szCs w:val="28"/>
          <w:lang w:val="lv-LV"/>
        </w:rPr>
        <w:t>162</w:t>
      </w:r>
      <w:r w:rsidR="00EB7CC1" w:rsidRPr="008C5561">
        <w:rPr>
          <w:rFonts w:ascii="Times New Roman" w:eastAsia="Times New Roman" w:hAnsi="Times New Roman" w:cs="Times New Roman"/>
          <w:color w:val="000000" w:themeColor="text1"/>
          <w:sz w:val="28"/>
          <w:szCs w:val="28"/>
          <w:lang w:val="lv-LV"/>
        </w:rPr>
        <w:t xml:space="preserve">., </w:t>
      </w:r>
      <w:r w:rsidR="005E608A">
        <w:rPr>
          <w:rFonts w:ascii="Times New Roman" w:eastAsia="Times New Roman" w:hAnsi="Times New Roman" w:cs="Times New Roman"/>
          <w:color w:val="000000" w:themeColor="text1"/>
          <w:sz w:val="28"/>
          <w:szCs w:val="28"/>
          <w:lang w:val="lv-LV"/>
        </w:rPr>
        <w:t>163</w:t>
      </w:r>
      <w:r w:rsidR="00EB7CC1" w:rsidRPr="008C5561">
        <w:rPr>
          <w:rFonts w:ascii="Times New Roman" w:eastAsia="Times New Roman" w:hAnsi="Times New Roman" w:cs="Times New Roman"/>
          <w:color w:val="000000" w:themeColor="text1"/>
          <w:sz w:val="28"/>
          <w:szCs w:val="28"/>
          <w:lang w:val="lv-LV"/>
        </w:rPr>
        <w:t xml:space="preserve">. un </w:t>
      </w:r>
      <w:r w:rsidR="00AD5D8D" w:rsidRPr="008C5561">
        <w:rPr>
          <w:rFonts w:ascii="Times New Roman" w:eastAsia="Times New Roman" w:hAnsi="Times New Roman" w:cs="Times New Roman"/>
          <w:color w:val="000000" w:themeColor="text1"/>
          <w:sz w:val="28"/>
          <w:szCs w:val="28"/>
          <w:lang w:val="lv-LV"/>
        </w:rPr>
        <w:t>1</w:t>
      </w:r>
      <w:r w:rsidR="005E608A">
        <w:rPr>
          <w:rFonts w:ascii="Times New Roman" w:eastAsia="Times New Roman" w:hAnsi="Times New Roman" w:cs="Times New Roman"/>
          <w:color w:val="000000" w:themeColor="text1"/>
          <w:sz w:val="28"/>
          <w:szCs w:val="28"/>
          <w:lang w:val="lv-LV"/>
        </w:rPr>
        <w:t>64</w:t>
      </w:r>
      <w:r w:rsidR="00EB7CC1" w:rsidRPr="008C5561">
        <w:rPr>
          <w:rFonts w:ascii="Times New Roman" w:eastAsia="Times New Roman" w:hAnsi="Times New Roman" w:cs="Times New Roman"/>
          <w:color w:val="000000" w:themeColor="text1"/>
          <w:sz w:val="28"/>
          <w:szCs w:val="28"/>
          <w:lang w:val="lv-LV"/>
        </w:rPr>
        <w:t>. punktu).</w:t>
      </w:r>
    </w:p>
    <w:p w14:paraId="101095A9"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74A2D30" w14:textId="77777777" w:rsidR="00EB7CC1" w:rsidRPr="008C5561" w:rsidRDefault="00EB7CC1" w:rsidP="00EB7CC1">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XIII. Tiesā iesniedzamo projektu aprites kārtība</w:t>
      </w:r>
    </w:p>
    <w:p w14:paraId="23B47E81"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E65DC33" w14:textId="75EBC97C"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16</w:t>
      </w:r>
      <w:r w:rsidR="000B4E25">
        <w:rPr>
          <w:rFonts w:ascii="Times New Roman" w:eastAsia="Times New Roman" w:hAnsi="Times New Roman" w:cs="Times New Roman"/>
          <w:color w:val="000000" w:themeColor="text1"/>
          <w:sz w:val="28"/>
          <w:szCs w:val="28"/>
          <w:lang w:val="lv-LV"/>
        </w:rPr>
        <w:t>9</w:t>
      </w:r>
      <w:r w:rsidR="00EB7CC1" w:rsidRPr="008C5561">
        <w:rPr>
          <w:rFonts w:ascii="Times New Roman" w:eastAsia="Times New Roman" w:hAnsi="Times New Roman" w:cs="Times New Roman"/>
          <w:color w:val="000000" w:themeColor="text1"/>
          <w:sz w:val="28"/>
          <w:szCs w:val="28"/>
          <w:lang w:val="lv-LV"/>
        </w:rPr>
        <w:t>. Saņemot Ministru kabinetam adresētu Satversmes tiesas vai citas tiesas dokumentu, Valsts kanceleja sagatavo un novirza Ministru prezidenta uzdevumu (rezolūciju) atbildīgajai ministrijai.</w:t>
      </w:r>
    </w:p>
    <w:p w14:paraId="04BD795B"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3E54FF4" w14:textId="44648FE5" w:rsidR="00EB7CC1" w:rsidRPr="008C5561" w:rsidRDefault="00551F1F" w:rsidP="00EB7CC1">
      <w:pPr>
        <w:pStyle w:val="xtv21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1</w:t>
      </w:r>
      <w:r w:rsidR="000B4E25">
        <w:rPr>
          <w:color w:val="000000" w:themeColor="text1"/>
          <w:sz w:val="28"/>
          <w:szCs w:val="28"/>
        </w:rPr>
        <w:t>70</w:t>
      </w:r>
      <w:r w:rsidR="00EB7CC1" w:rsidRPr="008C5561">
        <w:rPr>
          <w:color w:val="000000" w:themeColor="text1"/>
          <w:sz w:val="28"/>
          <w:szCs w:val="28"/>
        </w:rPr>
        <w:t xml:space="preserve">. Atbildīgā ministrija sagatavo Satversmes tiesā vai citā tiesā iesniedzamā dokumenta projektu, kurā ir iekļauts </w:t>
      </w:r>
      <w:r w:rsidR="00EB7CC1" w:rsidRPr="008C5561">
        <w:rPr>
          <w:rFonts w:eastAsia="Calibri"/>
          <w:color w:val="000000" w:themeColor="text1"/>
          <w:sz w:val="28"/>
          <w:szCs w:val="28"/>
        </w:rPr>
        <w:t xml:space="preserve">lietas faktisko apstākļu izklāsts, juridiskais pamatojums un </w:t>
      </w:r>
      <w:r w:rsidR="00EB7CC1" w:rsidRPr="008C5561">
        <w:rPr>
          <w:color w:val="000000" w:themeColor="text1"/>
          <w:sz w:val="28"/>
          <w:szCs w:val="28"/>
        </w:rPr>
        <w:t>pretargumentācija, saskaņo to ar iesaistītajām ministrijām vai institūcijām un saskaņoto projektu iesniedz izskatīšanai Ministru kabineta sēdē.</w:t>
      </w:r>
    </w:p>
    <w:p w14:paraId="3F3930D0" w14:textId="77777777" w:rsidR="00EB7CC1" w:rsidRPr="008C5561" w:rsidRDefault="00EB7CC1" w:rsidP="00EB7CC1">
      <w:pPr>
        <w:pStyle w:val="tv213"/>
        <w:shd w:val="clear" w:color="auto" w:fill="FFFFFF"/>
        <w:spacing w:before="0" w:beforeAutospacing="0" w:after="0" w:afterAutospacing="0"/>
        <w:ind w:firstLine="709"/>
        <w:jc w:val="both"/>
        <w:rPr>
          <w:color w:val="000000" w:themeColor="text1"/>
          <w:sz w:val="28"/>
          <w:szCs w:val="28"/>
          <w:lang w:val="lv-LV"/>
        </w:rPr>
      </w:pPr>
    </w:p>
    <w:p w14:paraId="10126811" w14:textId="60F1108B" w:rsidR="00EB7CC1" w:rsidRPr="008C5561" w:rsidRDefault="000B4E25" w:rsidP="00EB7CC1">
      <w:pPr>
        <w:pStyle w:val="xtv213"/>
        <w:shd w:val="clear" w:color="auto" w:fill="FFFFFF"/>
        <w:spacing w:before="0" w:beforeAutospacing="0" w:after="0" w:afterAutospacing="0"/>
        <w:ind w:firstLine="709"/>
        <w:jc w:val="both"/>
        <w:rPr>
          <w:color w:val="000000" w:themeColor="text1"/>
          <w:sz w:val="28"/>
          <w:szCs w:val="28"/>
          <w:lang w:eastAsia="en-US"/>
        </w:rPr>
      </w:pPr>
      <w:r>
        <w:rPr>
          <w:color w:val="000000" w:themeColor="text1"/>
          <w:sz w:val="28"/>
          <w:szCs w:val="28"/>
        </w:rPr>
        <w:t>1</w:t>
      </w:r>
      <w:r>
        <w:rPr>
          <w:color w:val="000000" w:themeColor="text1"/>
          <w:sz w:val="28"/>
          <w:szCs w:val="28"/>
        </w:rPr>
        <w:t>71</w:t>
      </w:r>
      <w:r w:rsidR="00EB7CC1" w:rsidRPr="008C5561">
        <w:rPr>
          <w:color w:val="000000" w:themeColor="text1"/>
          <w:sz w:val="28"/>
          <w:szCs w:val="28"/>
        </w:rPr>
        <w:t xml:space="preserve">. Valsts kanceleja, saņemot atbildīgās ministrijas sagatavoto Satversmes tiesā </w:t>
      </w:r>
      <w:r w:rsidR="00AD5D8D" w:rsidRPr="008C5561">
        <w:rPr>
          <w:color w:val="000000" w:themeColor="text1"/>
          <w:sz w:val="28"/>
          <w:szCs w:val="28"/>
        </w:rPr>
        <w:t xml:space="preserve">vai </w:t>
      </w:r>
      <w:r w:rsidR="00EB7CC1" w:rsidRPr="008C5561">
        <w:rPr>
          <w:color w:val="000000" w:themeColor="text1"/>
          <w:sz w:val="28"/>
          <w:szCs w:val="28"/>
        </w:rPr>
        <w:t xml:space="preserve">citā tiesā </w:t>
      </w:r>
      <w:r w:rsidR="00EB7CC1" w:rsidRPr="008C5561">
        <w:rPr>
          <w:color w:val="000000" w:themeColor="text1"/>
          <w:sz w:val="28"/>
          <w:szCs w:val="28"/>
          <w:lang w:eastAsia="en-US"/>
        </w:rPr>
        <w:t>iesniedzamā dokumenta projektu, to juridiski izvērtē, ja nepieciešams, papildina ar juridisko argumentāciju, redakcionāli noformē, saskaņo ar atbildīgo ministriju un iekļauj Ministru kabineta sēdes darba kārtībā.</w:t>
      </w:r>
    </w:p>
    <w:p w14:paraId="2D2F191C" w14:textId="77777777" w:rsidR="00EB7CC1" w:rsidRPr="008C5561" w:rsidRDefault="00EB7CC1" w:rsidP="00EB7CC1">
      <w:pPr>
        <w:pStyle w:val="tv213"/>
        <w:shd w:val="clear" w:color="auto" w:fill="FFFFFF"/>
        <w:spacing w:before="0" w:beforeAutospacing="0" w:after="0" w:afterAutospacing="0"/>
        <w:ind w:firstLine="709"/>
        <w:jc w:val="both"/>
        <w:rPr>
          <w:color w:val="000000" w:themeColor="text1"/>
          <w:sz w:val="28"/>
          <w:szCs w:val="28"/>
          <w:lang w:val="lv-LV"/>
        </w:rPr>
      </w:pPr>
    </w:p>
    <w:p w14:paraId="02E32536" w14:textId="1B1481DC"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2</w:t>
      </w:r>
      <w:r w:rsidR="00EB7CC1" w:rsidRPr="008C5561">
        <w:rPr>
          <w:rFonts w:ascii="Times New Roman" w:eastAsia="Times New Roman" w:hAnsi="Times New Roman" w:cs="Times New Roman"/>
          <w:color w:val="000000" w:themeColor="text1"/>
          <w:sz w:val="28"/>
          <w:szCs w:val="28"/>
          <w:lang w:val="lv-LV"/>
        </w:rPr>
        <w:t>. Ministru kabineta pārstāvību tiesā nodrošina atbildīgā ministrija.</w:t>
      </w:r>
    </w:p>
    <w:p w14:paraId="5F173A85"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92CD91D" w14:textId="7CC694D5" w:rsidR="00EB7CC1" w:rsidRPr="008C5561" w:rsidRDefault="00551F1F"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sidR="000B4E25">
        <w:rPr>
          <w:rFonts w:ascii="Times New Roman" w:eastAsia="Times New Roman" w:hAnsi="Times New Roman" w:cs="Times New Roman"/>
          <w:color w:val="000000" w:themeColor="text1"/>
          <w:sz w:val="28"/>
          <w:szCs w:val="28"/>
          <w:lang w:val="lv-LV"/>
        </w:rPr>
        <w:t>3</w:t>
      </w:r>
      <w:r w:rsidR="00EB7CC1" w:rsidRPr="008C5561">
        <w:rPr>
          <w:rFonts w:ascii="Times New Roman" w:eastAsia="Times New Roman" w:hAnsi="Times New Roman" w:cs="Times New Roman"/>
          <w:color w:val="000000" w:themeColor="text1"/>
          <w:sz w:val="28"/>
          <w:szCs w:val="28"/>
          <w:lang w:val="lv-LV"/>
        </w:rPr>
        <w:t xml:space="preserve">. Lēmumu par tiesvedības gaitas turpināšanu, izbeigšanu vai pārtraukšanu izvērtē atbildīgā ministrija un, ja nepieciešams, sagatavo un iesniedz Ministru kabinetā attiecīgu tiesai adresējamu dokumenta projektu. </w:t>
      </w:r>
    </w:p>
    <w:p w14:paraId="6891DB04"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E8C0C1C" w14:textId="6948AD42"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4</w:t>
      </w:r>
      <w:r w:rsidR="00EB7CC1" w:rsidRPr="008C5561">
        <w:rPr>
          <w:rFonts w:ascii="Times New Roman" w:eastAsia="Times New Roman" w:hAnsi="Times New Roman" w:cs="Times New Roman"/>
          <w:color w:val="000000" w:themeColor="text1"/>
          <w:sz w:val="28"/>
          <w:szCs w:val="28"/>
          <w:lang w:val="lv-LV"/>
        </w:rPr>
        <w:t xml:space="preserve">. Ministru kabineta pārstāvību Satversmes tiesā nodrošina atbildīgā ministrija un Valsts kanceleja, bet, ja apstrīdētā tiesību akta izstrādes gaitā Valsts kancelejai ir bijuši būtiski iebildumi, kuri tiesību akta saskaņošanas un pieņemšanas procesā nav ņemti vērā, Satversmes tiesā iesniedzamā dokumenta projekta sagatavošanu, iesniegšanu Ministru kabinetā un valsts interešu pārstāvību Satversmes tiesā nodrošina atbildīgā ministrija. </w:t>
      </w:r>
    </w:p>
    <w:p w14:paraId="1DB957FB"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A70E86F" w14:textId="242B9CD0"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5</w:t>
      </w:r>
      <w:r w:rsidR="00EB7CC1" w:rsidRPr="008C5561">
        <w:rPr>
          <w:rFonts w:ascii="Times New Roman" w:eastAsia="Times New Roman" w:hAnsi="Times New Roman" w:cs="Times New Roman"/>
          <w:color w:val="000000" w:themeColor="text1"/>
          <w:sz w:val="28"/>
          <w:szCs w:val="28"/>
          <w:lang w:val="lv-LV"/>
        </w:rPr>
        <w:t>. Valsts kanceleja regulāri veic Satversmes tiesas nolēmumu analīzi, informē Ministru prezidentu par lēmumos ietvertajām atziņām un, ja nepieciešams, sagatavo attiecīgu Ministru prezidenta uzdevuma (rezolūcijas) projektu par nepieciešamajiem grozījumiem normatīvajā regulējumā.</w:t>
      </w:r>
    </w:p>
    <w:p w14:paraId="0891E9A2"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0BC9044" w14:textId="2DD001BD" w:rsidR="00EB7CC1" w:rsidRPr="008C5561" w:rsidRDefault="00EB7CC1" w:rsidP="00EB7CC1">
      <w:pPr>
        <w:shd w:val="clear" w:color="auto" w:fill="FFFFFF"/>
        <w:spacing w:after="0" w:line="240" w:lineRule="auto"/>
        <w:jc w:val="center"/>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 xml:space="preserve">XIV. Ministru kabineta sēžu, komitejas sēžu un Valsts sekretāru sanāksmju </w:t>
      </w:r>
      <w:r w:rsidR="00443531" w:rsidRPr="00F968B2">
        <w:rPr>
          <w:rFonts w:ascii="Times New Roman" w:eastAsia="Times New Roman" w:hAnsi="Times New Roman" w:cs="Times New Roman"/>
          <w:b/>
          <w:bCs/>
          <w:color w:val="000000" w:themeColor="text1"/>
          <w:sz w:val="28"/>
          <w:szCs w:val="28"/>
          <w:lang w:val="lv-LV"/>
        </w:rPr>
        <w:t>audiovizuālie un skaņas ieraksti</w:t>
      </w:r>
      <w:r w:rsidR="00F952B8">
        <w:rPr>
          <w:rFonts w:ascii="Times New Roman" w:eastAsia="Times New Roman" w:hAnsi="Times New Roman" w:cs="Times New Roman"/>
          <w:b/>
          <w:bCs/>
          <w:color w:val="000000" w:themeColor="text1"/>
          <w:sz w:val="28"/>
          <w:szCs w:val="28"/>
          <w:lang w:val="lv-LV"/>
        </w:rPr>
        <w:t xml:space="preserve"> </w:t>
      </w:r>
      <w:r w:rsidRPr="008C5561">
        <w:rPr>
          <w:rFonts w:ascii="Times New Roman" w:eastAsia="Times New Roman" w:hAnsi="Times New Roman" w:cs="Times New Roman"/>
          <w:b/>
          <w:bCs/>
          <w:color w:val="000000" w:themeColor="text1"/>
          <w:sz w:val="28"/>
          <w:szCs w:val="28"/>
          <w:lang w:val="lv-LV"/>
        </w:rPr>
        <w:t>veikšana, glabāšana, izmantošana un tiešraižu nodrošināšana</w:t>
      </w:r>
    </w:p>
    <w:p w14:paraId="3CF7652F"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79F185CD" w14:textId="382B9741"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17</w:t>
      </w:r>
      <w:r>
        <w:rPr>
          <w:rFonts w:ascii="Times New Roman" w:eastAsia="Times New Roman" w:hAnsi="Times New Roman" w:cs="Times New Roman"/>
          <w:color w:val="000000" w:themeColor="text1"/>
          <w:sz w:val="28"/>
          <w:szCs w:val="28"/>
          <w:lang w:val="lv-LV"/>
        </w:rPr>
        <w:t>6</w:t>
      </w:r>
      <w:r w:rsidR="00EB7CC1" w:rsidRPr="008C5561">
        <w:rPr>
          <w:rFonts w:ascii="Times New Roman" w:eastAsia="Times New Roman" w:hAnsi="Times New Roman" w:cs="Times New Roman"/>
          <w:color w:val="000000" w:themeColor="text1"/>
          <w:sz w:val="28"/>
          <w:szCs w:val="28"/>
          <w:lang w:val="lv-LV"/>
        </w:rPr>
        <w:t>. Valsts kanceleja nodrošina Ministru kabineta sēžu atklātās daļas video tiešraidi Ministru kabineta tīmekļvietnē.</w:t>
      </w:r>
    </w:p>
    <w:p w14:paraId="41A6FF7C"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EA4152F" w14:textId="7B565B39"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 xml:space="preserve">. Valsts kanceleja veic sēžu </w:t>
      </w:r>
      <w:r w:rsidR="00443531" w:rsidRPr="00F968B2">
        <w:rPr>
          <w:rFonts w:ascii="Times New Roman" w:eastAsia="Times New Roman" w:hAnsi="Times New Roman" w:cs="Times New Roman"/>
          <w:color w:val="000000" w:themeColor="text1"/>
          <w:sz w:val="28"/>
          <w:szCs w:val="28"/>
          <w:lang w:val="lv-LV"/>
        </w:rPr>
        <w:t>skaņas ierakst</w:t>
      </w:r>
      <w:r w:rsidR="00443531">
        <w:rPr>
          <w:rFonts w:ascii="Times New Roman" w:eastAsia="Times New Roman" w:hAnsi="Times New Roman" w:cs="Times New Roman"/>
          <w:color w:val="000000" w:themeColor="text1"/>
          <w:sz w:val="28"/>
          <w:szCs w:val="28"/>
          <w:lang w:val="lv-LV"/>
        </w:rPr>
        <w:t>us</w:t>
      </w:r>
      <w:r w:rsidR="00EB7CC1" w:rsidRPr="008C5561">
        <w:rPr>
          <w:rFonts w:ascii="Times New Roman" w:eastAsia="Times New Roman" w:hAnsi="Times New Roman" w:cs="Times New Roman"/>
          <w:color w:val="000000" w:themeColor="text1"/>
          <w:sz w:val="28"/>
          <w:szCs w:val="28"/>
          <w:lang w:val="lv-LV"/>
        </w:rPr>
        <w:t xml:space="preserve">, lai fiksētu sēdes gaitu, tajā notiekošās debates un konkrēto personu sacīto. </w:t>
      </w:r>
      <w:r w:rsidR="00443531">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443531">
        <w:rPr>
          <w:rFonts w:ascii="Times New Roman" w:eastAsia="Times New Roman" w:hAnsi="Times New Roman" w:cs="Times New Roman"/>
          <w:color w:val="000000" w:themeColor="text1"/>
          <w:sz w:val="28"/>
          <w:szCs w:val="28"/>
          <w:lang w:val="lv-LV"/>
        </w:rPr>
        <w:t>u</w:t>
      </w:r>
      <w:r w:rsidR="00EB7CC1" w:rsidRPr="008C5561">
        <w:rPr>
          <w:rFonts w:ascii="Times New Roman" w:eastAsia="Times New Roman" w:hAnsi="Times New Roman" w:cs="Times New Roman"/>
          <w:color w:val="000000" w:themeColor="text1"/>
          <w:sz w:val="28"/>
          <w:szCs w:val="28"/>
          <w:lang w:val="lv-LV"/>
        </w:rPr>
        <w:t>, ja nepieciešams, izmanto attiecīgās sēdes protokollēmuma projekta precizēšanai un iebildumu pamatotības izvērtēšanai, kā arī lēmumu pieņemšanas procesā izmantoto argumentu noskaidrošanai.</w:t>
      </w:r>
    </w:p>
    <w:p w14:paraId="37CD7D72"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152624B" w14:textId="3AF685E7"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8</w:t>
      </w:r>
      <w:r w:rsidR="00EB7CC1" w:rsidRPr="008C5561">
        <w:rPr>
          <w:rFonts w:ascii="Times New Roman" w:eastAsia="Times New Roman" w:hAnsi="Times New Roman" w:cs="Times New Roman"/>
          <w:color w:val="000000" w:themeColor="text1"/>
          <w:sz w:val="28"/>
          <w:szCs w:val="28"/>
          <w:lang w:val="lv-LV"/>
        </w:rPr>
        <w:t xml:space="preserve">. TAP portāla publiskajā daļā ir pieejami sēžu atklāto daļu </w:t>
      </w:r>
      <w:r w:rsidR="00E63FE3">
        <w:rPr>
          <w:rFonts w:ascii="Times New Roman" w:eastAsia="Times New Roman" w:hAnsi="Times New Roman" w:cs="Times New Roman"/>
          <w:color w:val="000000" w:themeColor="text1"/>
          <w:sz w:val="28"/>
          <w:szCs w:val="28"/>
          <w:lang w:val="lv-LV"/>
        </w:rPr>
        <w:t>s</w:t>
      </w:r>
      <w:r w:rsidR="00030BCF">
        <w:rPr>
          <w:rFonts w:ascii="Times New Roman" w:eastAsia="Times New Roman" w:hAnsi="Times New Roman" w:cs="Times New Roman"/>
          <w:color w:val="000000" w:themeColor="text1"/>
          <w:sz w:val="28"/>
          <w:szCs w:val="28"/>
          <w:lang w:val="lv-LV"/>
        </w:rPr>
        <w:t>kaņas</w:t>
      </w:r>
      <w:r w:rsidR="00F952B8">
        <w:rPr>
          <w:rFonts w:ascii="Times New Roman" w:eastAsia="Times New Roman" w:hAnsi="Times New Roman" w:cs="Times New Roman"/>
          <w:color w:val="000000" w:themeColor="text1"/>
          <w:sz w:val="28"/>
          <w:szCs w:val="28"/>
          <w:lang w:val="lv-LV"/>
        </w:rPr>
        <w:t xml:space="preserve"> un </w:t>
      </w:r>
      <w:r w:rsidR="00443531">
        <w:rPr>
          <w:rFonts w:ascii="Times New Roman" w:eastAsia="Times New Roman" w:hAnsi="Times New Roman" w:cs="Times New Roman"/>
          <w:color w:val="000000" w:themeColor="text1"/>
          <w:sz w:val="28"/>
          <w:szCs w:val="28"/>
          <w:lang w:val="lv-LV"/>
        </w:rPr>
        <w:t xml:space="preserve">audiovizuālie </w:t>
      </w:r>
      <w:r w:rsidR="00443531" w:rsidRPr="008E7D7E">
        <w:rPr>
          <w:rFonts w:ascii="Times New Roman" w:eastAsia="Times New Roman" w:hAnsi="Times New Roman" w:cs="Times New Roman"/>
          <w:color w:val="000000" w:themeColor="text1"/>
          <w:sz w:val="28"/>
          <w:szCs w:val="28"/>
          <w:lang w:val="lv-LV"/>
        </w:rPr>
        <w:t>ierakst</w:t>
      </w:r>
      <w:r w:rsidR="00443531">
        <w:rPr>
          <w:rFonts w:ascii="Times New Roman" w:eastAsia="Times New Roman" w:hAnsi="Times New Roman" w:cs="Times New Roman"/>
          <w:color w:val="000000" w:themeColor="text1"/>
          <w:sz w:val="28"/>
          <w:szCs w:val="28"/>
          <w:lang w:val="lv-LV"/>
        </w:rPr>
        <w:t>i</w:t>
      </w:r>
      <w:r w:rsidR="00EB7CC1" w:rsidRPr="008C5561">
        <w:rPr>
          <w:rFonts w:ascii="Times New Roman" w:eastAsia="Times New Roman" w:hAnsi="Times New Roman" w:cs="Times New Roman"/>
          <w:color w:val="000000" w:themeColor="text1"/>
          <w:sz w:val="28"/>
          <w:szCs w:val="28"/>
          <w:lang w:val="lv-LV"/>
        </w:rPr>
        <w:t>.</w:t>
      </w:r>
    </w:p>
    <w:p w14:paraId="3091B5F5"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60FE4242" w14:textId="0F7AF903"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9</w:t>
      </w:r>
      <w:r w:rsidR="00EB7CC1" w:rsidRPr="008C5561">
        <w:rPr>
          <w:rFonts w:ascii="Times New Roman" w:eastAsia="Times New Roman" w:hAnsi="Times New Roman" w:cs="Times New Roman"/>
          <w:color w:val="000000" w:themeColor="text1"/>
          <w:sz w:val="28"/>
          <w:szCs w:val="28"/>
          <w:lang w:val="lv-LV"/>
        </w:rPr>
        <w:t xml:space="preserve">. Lai nodrošinātu, ka veiktais </w:t>
      </w:r>
      <w:r w:rsidR="00E63FE3">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443531">
        <w:rPr>
          <w:rFonts w:ascii="Times New Roman" w:eastAsia="Times New Roman" w:hAnsi="Times New Roman" w:cs="Times New Roman"/>
          <w:color w:val="000000" w:themeColor="text1"/>
          <w:sz w:val="28"/>
          <w:szCs w:val="28"/>
          <w:lang w:val="lv-LV"/>
        </w:rPr>
        <w:t>s</w:t>
      </w:r>
      <w:r w:rsidR="00EB7CC1" w:rsidRPr="008C5561">
        <w:rPr>
          <w:rFonts w:ascii="Times New Roman" w:eastAsia="Times New Roman" w:hAnsi="Times New Roman" w:cs="Times New Roman"/>
          <w:color w:val="000000" w:themeColor="text1"/>
          <w:sz w:val="28"/>
          <w:szCs w:val="28"/>
          <w:lang w:val="lv-LV"/>
        </w:rPr>
        <w:t xml:space="preserve"> atbilst šo noteikumu </w:t>
      </w:r>
      <w:hyperlink r:id="rId12" w:tgtFrame="_blank" w:history="1">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7</w:t>
        </w:r>
        <w:r w:rsidRPr="008C5561">
          <w:rPr>
            <w:rFonts w:ascii="Times New Roman" w:eastAsia="Times New Roman" w:hAnsi="Times New Roman" w:cs="Times New Roman"/>
            <w:color w:val="000000" w:themeColor="text1"/>
            <w:sz w:val="28"/>
            <w:szCs w:val="28"/>
            <w:lang w:val="lv-LV"/>
          </w:rPr>
          <w:t>. punktā</w:t>
        </w:r>
      </w:hyperlink>
      <w:r w:rsidR="00EB7CC1" w:rsidRPr="008C5561">
        <w:rPr>
          <w:rFonts w:ascii="Times New Roman" w:eastAsia="Times New Roman" w:hAnsi="Times New Roman" w:cs="Times New Roman"/>
          <w:color w:val="000000" w:themeColor="text1"/>
          <w:sz w:val="28"/>
          <w:szCs w:val="28"/>
          <w:lang w:val="lv-LV"/>
        </w:rPr>
        <w:t xml:space="preserve"> minētajam mērķim:</w:t>
      </w:r>
    </w:p>
    <w:p w14:paraId="1540B80B" w14:textId="1B741567"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1</w:t>
      </w:r>
      <w:r>
        <w:rPr>
          <w:rFonts w:ascii="Times New Roman" w:eastAsia="Times New Roman" w:hAnsi="Times New Roman" w:cs="Times New Roman"/>
          <w:color w:val="000000" w:themeColor="text1"/>
          <w:sz w:val="28"/>
          <w:szCs w:val="28"/>
          <w:lang w:val="lv-LV"/>
        </w:rPr>
        <w:t>7</w:t>
      </w:r>
      <w:r>
        <w:rPr>
          <w:rFonts w:ascii="Times New Roman" w:eastAsia="Times New Roman" w:hAnsi="Times New Roman" w:cs="Times New Roman"/>
          <w:color w:val="000000" w:themeColor="text1"/>
          <w:sz w:val="28"/>
          <w:szCs w:val="28"/>
          <w:lang w:val="lv-LV"/>
        </w:rPr>
        <w:t>9</w:t>
      </w:r>
      <w:r w:rsidR="00EB7CC1" w:rsidRPr="008C5561">
        <w:rPr>
          <w:rFonts w:ascii="Times New Roman" w:eastAsia="Times New Roman" w:hAnsi="Times New Roman" w:cs="Times New Roman"/>
          <w:color w:val="000000" w:themeColor="text1"/>
          <w:sz w:val="28"/>
          <w:szCs w:val="28"/>
          <w:lang w:val="lv-LV"/>
        </w:rPr>
        <w:t>.1. sēdes balsstiesīgais dalībnieks un cita persona, kas vēlas izteikties par kādu sēdes darba kārtības jautājumu, uzstājas tikai pēc sēdes vadītāja uzaicinājuma. Sēdes vadītājs, aicinot izteikties, nosauc attiecīgās personas vārdu, uzvārdu un amatu;</w:t>
      </w:r>
    </w:p>
    <w:p w14:paraId="6EE13E35" w14:textId="4F65C5B1"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9</w:t>
      </w:r>
      <w:r w:rsidR="00EB7CC1" w:rsidRPr="008C5561">
        <w:rPr>
          <w:rFonts w:ascii="Times New Roman" w:eastAsia="Times New Roman" w:hAnsi="Times New Roman" w:cs="Times New Roman"/>
          <w:color w:val="000000" w:themeColor="text1"/>
          <w:sz w:val="28"/>
          <w:szCs w:val="28"/>
          <w:lang w:val="lv-LV"/>
        </w:rPr>
        <w:t>.2. ja sēdes vadītājs nav nosaucis konkrētā balsstiesīgā dalībnieka vai citas personas vārdu, uzvārdu un amatu, attiecīgā persona pati pirms uzstāšanās nosauc savu vārdu, uzvārdu un amatu. Šo prasību attiecīgā persona ievēro arī pirms katras atkārtotas uzstāšanās attiecīgās sēdes laikā par to pašu vai citu jautājumu;</w:t>
      </w:r>
    </w:p>
    <w:p w14:paraId="521C6AA5" w14:textId="0E5DF6C3"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17</w:t>
      </w:r>
      <w:r>
        <w:rPr>
          <w:rFonts w:ascii="Times New Roman" w:eastAsia="Times New Roman" w:hAnsi="Times New Roman" w:cs="Times New Roman"/>
          <w:color w:val="000000" w:themeColor="text1"/>
          <w:sz w:val="28"/>
          <w:szCs w:val="28"/>
          <w:lang w:val="lv-LV"/>
        </w:rPr>
        <w:t>9</w:t>
      </w:r>
      <w:r w:rsidR="00EB7CC1" w:rsidRPr="008C5561">
        <w:rPr>
          <w:rFonts w:ascii="Times New Roman" w:eastAsia="Times New Roman" w:hAnsi="Times New Roman" w:cs="Times New Roman"/>
          <w:color w:val="000000" w:themeColor="text1"/>
          <w:sz w:val="28"/>
          <w:szCs w:val="28"/>
          <w:lang w:val="lv-LV"/>
        </w:rPr>
        <w:t xml:space="preserve">.3. persona pirms uzstāšanās ieslēdz mikrofonu. </w:t>
      </w:r>
    </w:p>
    <w:p w14:paraId="27340B4B"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12A1FD70" w14:textId="651B7BF0" w:rsidR="00EB7CC1" w:rsidRPr="008C5561" w:rsidRDefault="0013392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w:t>
      </w:r>
      <w:r w:rsidR="000B4E25">
        <w:rPr>
          <w:rFonts w:ascii="Times New Roman" w:eastAsia="Times New Roman" w:hAnsi="Times New Roman" w:cs="Times New Roman"/>
          <w:color w:val="000000" w:themeColor="text1"/>
          <w:sz w:val="28"/>
          <w:szCs w:val="28"/>
          <w:lang w:val="lv-LV"/>
        </w:rPr>
        <w:t>80</w:t>
      </w:r>
      <w:r w:rsidR="00EB7CC1" w:rsidRPr="008C5561">
        <w:rPr>
          <w:rFonts w:ascii="Times New Roman" w:eastAsia="Times New Roman" w:hAnsi="Times New Roman" w:cs="Times New Roman"/>
          <w:color w:val="000000" w:themeColor="text1"/>
          <w:sz w:val="28"/>
          <w:szCs w:val="28"/>
          <w:lang w:val="lv-LV"/>
        </w:rPr>
        <w:t xml:space="preserve">. Ja sēdes balsstiesīgais dalībnieks vai cita persona neievēro šo noteikumu </w:t>
      </w:r>
      <w:hyperlink r:id="rId13" w:tgtFrame="_blank" w:history="1">
        <w:r w:rsidR="006701FB">
          <w:rPr>
            <w:rFonts w:ascii="Times New Roman" w:eastAsia="Times New Roman" w:hAnsi="Times New Roman" w:cs="Times New Roman"/>
            <w:color w:val="000000" w:themeColor="text1"/>
            <w:sz w:val="28"/>
            <w:szCs w:val="28"/>
            <w:lang w:val="lv-LV"/>
          </w:rPr>
          <w:t>177</w:t>
        </w:r>
        <w:r w:rsidR="0005766D" w:rsidRPr="008C5561">
          <w:rPr>
            <w:rFonts w:ascii="Times New Roman" w:eastAsia="Times New Roman" w:hAnsi="Times New Roman" w:cs="Times New Roman"/>
            <w:color w:val="000000" w:themeColor="text1"/>
            <w:sz w:val="28"/>
            <w:szCs w:val="28"/>
            <w:lang w:val="lv-LV"/>
          </w:rPr>
          <w:t>. punktā</w:t>
        </w:r>
      </w:hyperlink>
      <w:r w:rsidR="00EB7CC1" w:rsidRPr="008C5561">
        <w:rPr>
          <w:rFonts w:ascii="Times New Roman" w:eastAsia="Times New Roman" w:hAnsi="Times New Roman" w:cs="Times New Roman"/>
          <w:color w:val="000000" w:themeColor="text1"/>
          <w:sz w:val="28"/>
          <w:szCs w:val="28"/>
          <w:lang w:val="lv-LV"/>
        </w:rPr>
        <w:t xml:space="preserve"> minētos nosacījumus, sēdes vadītājs ir tiesīgs pārtraukt runātāju, lai nodrošinātu, ka viņš nosauc savu vārdu, uzvārdu un amatu un izmanto mikrofonu.</w:t>
      </w:r>
    </w:p>
    <w:p w14:paraId="6B846636"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1520C1E" w14:textId="6A6E9082"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w:t>
      </w:r>
      <w:r>
        <w:rPr>
          <w:rFonts w:ascii="Times New Roman" w:eastAsia="Times New Roman" w:hAnsi="Times New Roman" w:cs="Times New Roman"/>
          <w:color w:val="000000" w:themeColor="text1"/>
          <w:sz w:val="28"/>
          <w:szCs w:val="28"/>
          <w:lang w:val="lv-LV"/>
        </w:rPr>
        <w:t>81</w:t>
      </w:r>
      <w:r w:rsidR="00EB7CC1" w:rsidRPr="008C5561">
        <w:rPr>
          <w:rFonts w:ascii="Times New Roman" w:eastAsia="Times New Roman" w:hAnsi="Times New Roman" w:cs="Times New Roman"/>
          <w:color w:val="000000" w:themeColor="text1"/>
          <w:sz w:val="28"/>
          <w:szCs w:val="28"/>
          <w:lang w:val="lv-LV"/>
        </w:rPr>
        <w:t xml:space="preserve">. Valsts kanceleja </w:t>
      </w:r>
      <w:r w:rsidR="00D963CC" w:rsidRPr="008C5561">
        <w:rPr>
          <w:rFonts w:ascii="Times New Roman" w:hAnsi="Times New Roman" w:cs="Times New Roman"/>
          <w:sz w:val="28"/>
          <w:szCs w:val="28"/>
          <w:lang w:val="lv-LV"/>
        </w:rPr>
        <w:t xml:space="preserve">sēžu atklātās daļas un slēgtās daļas </w:t>
      </w:r>
      <w:r w:rsidR="00443531">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443531">
        <w:rPr>
          <w:rFonts w:ascii="Times New Roman" w:eastAsia="Times New Roman" w:hAnsi="Times New Roman" w:cs="Times New Roman"/>
          <w:color w:val="000000" w:themeColor="text1"/>
          <w:sz w:val="28"/>
          <w:szCs w:val="28"/>
          <w:lang w:val="lv-LV"/>
        </w:rPr>
        <w:t>u</w:t>
      </w:r>
      <w:r w:rsidR="00D963CC" w:rsidRPr="008C5561">
        <w:rPr>
          <w:rFonts w:ascii="Times New Roman" w:eastAsia="Times New Roman" w:hAnsi="Times New Roman" w:cs="Times New Roman"/>
          <w:color w:val="000000" w:themeColor="text1"/>
          <w:sz w:val="28"/>
          <w:szCs w:val="28"/>
          <w:lang w:val="lv-LV"/>
        </w:rPr>
        <w:t xml:space="preserve"> </w:t>
      </w:r>
      <w:r w:rsidR="00EB7CC1" w:rsidRPr="008C5561">
        <w:rPr>
          <w:rFonts w:ascii="Times New Roman" w:eastAsia="Times New Roman" w:hAnsi="Times New Roman" w:cs="Times New Roman"/>
          <w:color w:val="000000" w:themeColor="text1"/>
          <w:sz w:val="28"/>
          <w:szCs w:val="28"/>
          <w:lang w:val="lv-LV"/>
        </w:rPr>
        <w:t xml:space="preserve">veic atsevišķi, saglabā informācijas </w:t>
      </w:r>
      <w:r w:rsidR="00EB7CC1" w:rsidRPr="00F968B2">
        <w:rPr>
          <w:rFonts w:ascii="Times New Roman" w:hAnsi="Times New Roman" w:cs="Times New Roman"/>
          <w:sz w:val="28"/>
          <w:szCs w:val="28"/>
          <w:lang w:val="lv-LV"/>
        </w:rPr>
        <w:t>nesējos un nodod Valsts kancelejas arhīvā.</w:t>
      </w:r>
      <w:r w:rsidR="001D00AC" w:rsidRPr="00F968B2">
        <w:rPr>
          <w:rFonts w:ascii="Times New Roman" w:hAnsi="Times New Roman" w:cs="Times New Roman"/>
          <w:sz w:val="28"/>
          <w:szCs w:val="28"/>
          <w:lang w:val="lv-LV"/>
        </w:rPr>
        <w:t xml:space="preserve"> Ministru kabineta sēdes atklātas daļas audiovizuālos un skaņas ierakstus  glabā un izmanto atbilstoši normatīvajos aktos par valsts arhīviem noteiktajā kārtībā.</w:t>
      </w:r>
    </w:p>
    <w:p w14:paraId="53A7C752"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6966842" w14:textId="6DB52058"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Pr>
          <w:rFonts w:ascii="Times New Roman" w:eastAsia="Times New Roman" w:hAnsi="Times New Roman" w:cs="Times New Roman"/>
          <w:color w:val="000000" w:themeColor="text1"/>
          <w:sz w:val="28"/>
          <w:szCs w:val="28"/>
          <w:lang w:val="lv-LV"/>
        </w:rPr>
        <w:t>2</w:t>
      </w:r>
      <w:r w:rsidR="00EB7CC1" w:rsidRPr="008C5561">
        <w:rPr>
          <w:rFonts w:ascii="Times New Roman" w:eastAsia="Times New Roman" w:hAnsi="Times New Roman" w:cs="Times New Roman"/>
          <w:color w:val="000000" w:themeColor="text1"/>
          <w:sz w:val="28"/>
          <w:szCs w:val="28"/>
          <w:lang w:val="lv-LV"/>
        </w:rPr>
        <w:t xml:space="preserve">. Lai iepazītos ar </w:t>
      </w:r>
      <w:r w:rsidR="00DB2EBA">
        <w:rPr>
          <w:rFonts w:ascii="Times New Roman" w:eastAsia="Times New Roman" w:hAnsi="Times New Roman" w:cs="Times New Roman"/>
          <w:color w:val="000000" w:themeColor="text1"/>
          <w:sz w:val="28"/>
          <w:szCs w:val="28"/>
          <w:lang w:val="lv-LV"/>
        </w:rPr>
        <w:t xml:space="preserve">arhīvā nodotajiem </w:t>
      </w:r>
      <w:r w:rsidR="00EB7CC1" w:rsidRPr="008C5561">
        <w:rPr>
          <w:rFonts w:ascii="Times New Roman" w:eastAsia="Times New Roman" w:hAnsi="Times New Roman" w:cs="Times New Roman"/>
          <w:color w:val="000000" w:themeColor="text1"/>
          <w:sz w:val="28"/>
          <w:szCs w:val="28"/>
          <w:lang w:val="lv-LV"/>
        </w:rPr>
        <w:t xml:space="preserve">sēdes atklātās daļas </w:t>
      </w:r>
      <w:r w:rsidR="00443531">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B42D8A">
        <w:rPr>
          <w:rFonts w:ascii="Times New Roman" w:eastAsia="Times New Roman" w:hAnsi="Times New Roman" w:cs="Times New Roman"/>
          <w:color w:val="000000" w:themeColor="text1"/>
          <w:sz w:val="28"/>
          <w:szCs w:val="28"/>
          <w:lang w:val="lv-LV"/>
        </w:rPr>
        <w:t>iem</w:t>
      </w:r>
      <w:r w:rsidR="00EB7CC1" w:rsidRPr="008C5561">
        <w:rPr>
          <w:rFonts w:ascii="Times New Roman" w:eastAsia="Times New Roman" w:hAnsi="Times New Roman" w:cs="Times New Roman"/>
          <w:color w:val="000000" w:themeColor="text1"/>
          <w:sz w:val="28"/>
          <w:szCs w:val="28"/>
          <w:lang w:val="lv-LV"/>
        </w:rPr>
        <w:t xml:space="preserve">, </w:t>
      </w:r>
      <w:r w:rsidR="00D963CC" w:rsidRPr="008C5561">
        <w:rPr>
          <w:rFonts w:ascii="Times New Roman" w:eastAsia="Times New Roman" w:hAnsi="Times New Roman" w:cs="Times New Roman"/>
          <w:color w:val="000000" w:themeColor="text1"/>
          <w:sz w:val="28"/>
          <w:szCs w:val="28"/>
          <w:lang w:val="lv-LV"/>
        </w:rPr>
        <w:t xml:space="preserve">persona </w:t>
      </w:r>
      <w:r w:rsidR="00EB7CC1" w:rsidRPr="008C5561">
        <w:rPr>
          <w:rFonts w:ascii="Times New Roman" w:eastAsia="Times New Roman" w:hAnsi="Times New Roman" w:cs="Times New Roman"/>
          <w:color w:val="000000" w:themeColor="text1"/>
          <w:sz w:val="28"/>
          <w:szCs w:val="28"/>
          <w:lang w:val="lv-LV"/>
        </w:rPr>
        <w:t xml:space="preserve">Valsts kancelejā iesniedz rakstisku pieteikumu. Pēc saskaņošanas ar Valsts kanceleju </w:t>
      </w:r>
      <w:r w:rsidR="00E1007A">
        <w:rPr>
          <w:rFonts w:ascii="Times New Roman" w:eastAsia="Times New Roman" w:hAnsi="Times New Roman" w:cs="Times New Roman"/>
          <w:color w:val="000000" w:themeColor="text1"/>
          <w:sz w:val="28"/>
          <w:szCs w:val="28"/>
          <w:lang w:val="lv-LV"/>
        </w:rPr>
        <w:t xml:space="preserve">persona </w:t>
      </w:r>
      <w:r w:rsidR="00E1007A" w:rsidRPr="008C5561">
        <w:rPr>
          <w:rFonts w:ascii="Times New Roman" w:eastAsia="Times New Roman" w:hAnsi="Times New Roman" w:cs="Times New Roman"/>
          <w:color w:val="000000" w:themeColor="text1"/>
          <w:sz w:val="28"/>
          <w:szCs w:val="28"/>
          <w:lang w:val="lv-LV"/>
        </w:rPr>
        <w:t xml:space="preserve">saņem norādi </w:t>
      </w:r>
      <w:r w:rsidR="00EB7CC1" w:rsidRPr="008C5561">
        <w:rPr>
          <w:rFonts w:ascii="Times New Roman" w:eastAsia="Times New Roman" w:hAnsi="Times New Roman" w:cs="Times New Roman"/>
          <w:color w:val="000000" w:themeColor="text1"/>
          <w:sz w:val="28"/>
          <w:szCs w:val="28"/>
          <w:lang w:val="lv-LV"/>
        </w:rPr>
        <w:t xml:space="preserve">uz saiti ar </w:t>
      </w:r>
      <w:r w:rsidR="00443531">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443531">
        <w:rPr>
          <w:rFonts w:ascii="Times New Roman" w:eastAsia="Times New Roman" w:hAnsi="Times New Roman" w:cs="Times New Roman"/>
          <w:color w:val="000000" w:themeColor="text1"/>
          <w:sz w:val="28"/>
          <w:szCs w:val="28"/>
          <w:lang w:val="lv-LV"/>
        </w:rPr>
        <w:t>u</w:t>
      </w:r>
      <w:r w:rsidR="00EB7CC1" w:rsidRPr="008C5561">
        <w:rPr>
          <w:rFonts w:ascii="Times New Roman" w:eastAsia="Times New Roman" w:hAnsi="Times New Roman" w:cs="Times New Roman"/>
          <w:color w:val="000000" w:themeColor="text1"/>
          <w:sz w:val="28"/>
          <w:szCs w:val="28"/>
          <w:lang w:val="lv-LV"/>
        </w:rPr>
        <w:t xml:space="preserve">. </w:t>
      </w:r>
      <w:r w:rsidR="00443531">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443531">
        <w:rPr>
          <w:rFonts w:ascii="Times New Roman" w:eastAsia="Times New Roman" w:hAnsi="Times New Roman" w:cs="Times New Roman"/>
          <w:color w:val="000000" w:themeColor="text1"/>
          <w:sz w:val="28"/>
          <w:szCs w:val="28"/>
          <w:lang w:val="lv-LV"/>
        </w:rPr>
        <w:t>s</w:t>
      </w:r>
      <w:r w:rsidR="00EB7CC1" w:rsidRPr="008C5561">
        <w:rPr>
          <w:rFonts w:ascii="Times New Roman" w:eastAsia="Times New Roman" w:hAnsi="Times New Roman" w:cs="Times New Roman"/>
          <w:color w:val="000000" w:themeColor="text1"/>
          <w:sz w:val="28"/>
          <w:szCs w:val="28"/>
          <w:lang w:val="lv-LV"/>
        </w:rPr>
        <w:t xml:space="preserve"> netiek apstrādāts atbilstoši lietotāja vajadzībām.</w:t>
      </w:r>
    </w:p>
    <w:p w14:paraId="332A9327"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035C1D95" w14:textId="0F511EFB"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Pr>
          <w:rFonts w:ascii="Times New Roman" w:eastAsia="Times New Roman" w:hAnsi="Times New Roman" w:cs="Times New Roman"/>
          <w:color w:val="000000" w:themeColor="text1"/>
          <w:sz w:val="28"/>
          <w:szCs w:val="28"/>
          <w:lang w:val="lv-LV"/>
        </w:rPr>
        <w:t>3</w:t>
      </w:r>
      <w:r w:rsidR="00EB7CC1" w:rsidRPr="008C5561">
        <w:rPr>
          <w:rFonts w:ascii="Times New Roman" w:eastAsia="Times New Roman" w:hAnsi="Times New Roman" w:cs="Times New Roman"/>
          <w:color w:val="000000" w:themeColor="text1"/>
          <w:sz w:val="28"/>
          <w:szCs w:val="28"/>
          <w:lang w:val="lv-LV"/>
        </w:rPr>
        <w:t xml:space="preserve">. Lai iepazītos ar Ministru kabineta sēdes slēgtās daļas </w:t>
      </w:r>
      <w:r w:rsidR="00443531">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443531">
        <w:rPr>
          <w:rFonts w:ascii="Times New Roman" w:eastAsia="Times New Roman" w:hAnsi="Times New Roman" w:cs="Times New Roman"/>
          <w:color w:val="000000" w:themeColor="text1"/>
          <w:sz w:val="28"/>
          <w:szCs w:val="28"/>
          <w:lang w:val="lv-LV"/>
        </w:rPr>
        <w:t>u</w:t>
      </w:r>
      <w:r w:rsidR="00EB7CC1" w:rsidRPr="008C5561">
        <w:rPr>
          <w:rFonts w:ascii="Times New Roman" w:eastAsia="Times New Roman" w:hAnsi="Times New Roman" w:cs="Times New Roman"/>
          <w:color w:val="000000" w:themeColor="text1"/>
          <w:sz w:val="28"/>
          <w:szCs w:val="28"/>
          <w:lang w:val="lv-LV"/>
        </w:rPr>
        <w:t xml:space="preserve">, kas satur ierobežotas pieejamības informāciju, </w:t>
      </w:r>
      <w:r w:rsidR="00D963CC" w:rsidRPr="008C5561">
        <w:rPr>
          <w:rFonts w:ascii="Times New Roman" w:eastAsia="Times New Roman" w:hAnsi="Times New Roman" w:cs="Times New Roman"/>
          <w:color w:val="000000" w:themeColor="text1"/>
          <w:sz w:val="28"/>
          <w:szCs w:val="28"/>
          <w:lang w:val="lv-LV"/>
        </w:rPr>
        <w:t xml:space="preserve">persona </w:t>
      </w:r>
      <w:r w:rsidR="00EB7CC1" w:rsidRPr="008C5561">
        <w:rPr>
          <w:rFonts w:ascii="Times New Roman" w:eastAsia="Times New Roman" w:hAnsi="Times New Roman" w:cs="Times New Roman"/>
          <w:color w:val="000000" w:themeColor="text1"/>
          <w:sz w:val="28"/>
          <w:szCs w:val="28"/>
          <w:lang w:val="lv-LV"/>
        </w:rPr>
        <w:t xml:space="preserve">Valsts kancelejā iesniedz rakstisku pieteikumu, ievērojot Informācijas atklātības likumā noteikto kārtību attiecībā uz informācijas pieprasīšanu. Pēc pieteikuma apstiprinājuma Valsts </w:t>
      </w:r>
      <w:r w:rsidR="00EB7CC1" w:rsidRPr="008C5561">
        <w:rPr>
          <w:rFonts w:ascii="Times New Roman" w:eastAsia="Times New Roman" w:hAnsi="Times New Roman" w:cs="Times New Roman"/>
          <w:color w:val="000000" w:themeColor="text1"/>
          <w:sz w:val="28"/>
          <w:szCs w:val="28"/>
          <w:lang w:val="lv-LV"/>
        </w:rPr>
        <w:lastRenderedPageBreak/>
        <w:t xml:space="preserve">kanceleja nodrošina piekļuvi attiecīgajam </w:t>
      </w:r>
      <w:r w:rsidR="00443531">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443531">
        <w:rPr>
          <w:rFonts w:ascii="Times New Roman" w:eastAsia="Times New Roman" w:hAnsi="Times New Roman" w:cs="Times New Roman"/>
          <w:color w:val="000000" w:themeColor="text1"/>
          <w:sz w:val="28"/>
          <w:szCs w:val="28"/>
          <w:lang w:val="lv-LV"/>
        </w:rPr>
        <w:t>u</w:t>
      </w:r>
      <w:r w:rsidR="00EB7CC1" w:rsidRPr="008C5561">
        <w:rPr>
          <w:rFonts w:ascii="Times New Roman" w:eastAsia="Times New Roman" w:hAnsi="Times New Roman" w:cs="Times New Roman"/>
          <w:color w:val="000000" w:themeColor="text1"/>
          <w:sz w:val="28"/>
          <w:szCs w:val="28"/>
          <w:lang w:val="lv-LV"/>
        </w:rPr>
        <w:t>, ievērojot normatīvajos aktos noteikto ierobežotas pieejamības informācijas aprites kārtību.</w:t>
      </w:r>
    </w:p>
    <w:p w14:paraId="7FE78B82"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70DFE4C6" w14:textId="40C1DBF4"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Pr>
          <w:rFonts w:ascii="Times New Roman" w:eastAsia="Times New Roman" w:hAnsi="Times New Roman" w:cs="Times New Roman"/>
          <w:color w:val="000000" w:themeColor="text1"/>
          <w:sz w:val="28"/>
          <w:szCs w:val="28"/>
          <w:lang w:val="lv-LV"/>
        </w:rPr>
        <w:t>4</w:t>
      </w:r>
      <w:r w:rsidR="00EB7CC1" w:rsidRPr="008C5561">
        <w:rPr>
          <w:rFonts w:ascii="Times New Roman" w:eastAsia="Times New Roman" w:hAnsi="Times New Roman" w:cs="Times New Roman"/>
          <w:color w:val="000000" w:themeColor="text1"/>
          <w:sz w:val="28"/>
          <w:szCs w:val="28"/>
          <w:lang w:val="lv-LV"/>
        </w:rPr>
        <w:t xml:space="preserve">. Ministru kabineta sēdes slēgtās daļas </w:t>
      </w:r>
      <w:r w:rsidR="00443531">
        <w:rPr>
          <w:rFonts w:ascii="Times New Roman" w:eastAsia="Times New Roman" w:hAnsi="Times New Roman" w:cs="Times New Roman"/>
          <w:color w:val="000000" w:themeColor="text1"/>
          <w:sz w:val="28"/>
          <w:szCs w:val="28"/>
          <w:lang w:val="lv-LV"/>
        </w:rPr>
        <w:t>s</w:t>
      </w:r>
      <w:r w:rsidR="00443531" w:rsidRPr="008E7D7E">
        <w:rPr>
          <w:rFonts w:ascii="Times New Roman" w:eastAsia="Times New Roman" w:hAnsi="Times New Roman" w:cs="Times New Roman"/>
          <w:color w:val="000000" w:themeColor="text1"/>
          <w:sz w:val="28"/>
          <w:szCs w:val="28"/>
          <w:lang w:val="lv-LV"/>
        </w:rPr>
        <w:t>kaņas ierakst</w:t>
      </w:r>
      <w:r w:rsidR="00443531">
        <w:rPr>
          <w:rFonts w:ascii="Times New Roman" w:eastAsia="Times New Roman" w:hAnsi="Times New Roman" w:cs="Times New Roman"/>
          <w:color w:val="000000" w:themeColor="text1"/>
          <w:sz w:val="28"/>
          <w:szCs w:val="28"/>
          <w:lang w:val="lv-LV"/>
        </w:rPr>
        <w:t>u</w:t>
      </w:r>
      <w:r w:rsidR="00EB7CC1" w:rsidRPr="008C5561">
        <w:rPr>
          <w:rFonts w:ascii="Times New Roman" w:eastAsia="Times New Roman" w:hAnsi="Times New Roman" w:cs="Times New Roman"/>
          <w:color w:val="000000" w:themeColor="text1"/>
          <w:sz w:val="28"/>
          <w:szCs w:val="28"/>
          <w:lang w:val="lv-LV"/>
        </w:rPr>
        <w:t>, kas satur valsts noslēpuma objektu, glabā un izmanto atbilstoši normatīvajiem aktiem, kas regulē valsts noslēpuma objektu aizsardzību.</w:t>
      </w:r>
    </w:p>
    <w:p w14:paraId="58586528"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22D98A8" w14:textId="77777777" w:rsidR="00EB7CC1" w:rsidRPr="008C5561" w:rsidRDefault="00EB7CC1" w:rsidP="00EB7CC1">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XV. Ministru kabineta lēmumu noformēšana, parakstīšana, publicēšana un deklasificēšana</w:t>
      </w:r>
    </w:p>
    <w:p w14:paraId="3A4638CD"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2FDED29" w14:textId="2E28900E"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Pr>
          <w:rFonts w:ascii="Times New Roman" w:eastAsia="Times New Roman" w:hAnsi="Times New Roman" w:cs="Times New Roman"/>
          <w:color w:val="000000" w:themeColor="text1"/>
          <w:sz w:val="28"/>
          <w:szCs w:val="28"/>
          <w:lang w:val="lv-LV"/>
        </w:rPr>
        <w:t>5</w:t>
      </w:r>
      <w:r w:rsidR="00EB7CC1" w:rsidRPr="008C5561">
        <w:rPr>
          <w:rFonts w:ascii="Times New Roman" w:eastAsia="Times New Roman" w:hAnsi="Times New Roman" w:cs="Times New Roman"/>
          <w:color w:val="000000" w:themeColor="text1"/>
          <w:sz w:val="28"/>
          <w:szCs w:val="28"/>
          <w:lang w:val="lv-LV"/>
        </w:rPr>
        <w:t xml:space="preserve">. Ministru kabineta sēdē </w:t>
      </w:r>
      <w:r w:rsidR="00D963CC" w:rsidRPr="008C5561">
        <w:rPr>
          <w:rFonts w:ascii="Times New Roman" w:eastAsia="Times New Roman" w:hAnsi="Times New Roman" w:cs="Times New Roman"/>
          <w:color w:val="000000" w:themeColor="text1"/>
          <w:sz w:val="28"/>
          <w:szCs w:val="28"/>
          <w:lang w:val="lv-LV"/>
        </w:rPr>
        <w:t xml:space="preserve">pieņemtos lēmumus vai atsevišķām ministrijām, citām institūcijām vai amatpersonām dotos uzdevumus </w:t>
      </w:r>
      <w:r w:rsidR="00EB7CC1" w:rsidRPr="008C5561">
        <w:rPr>
          <w:rFonts w:ascii="Times New Roman" w:eastAsia="Times New Roman" w:hAnsi="Times New Roman" w:cs="Times New Roman"/>
          <w:color w:val="000000" w:themeColor="text1"/>
          <w:sz w:val="28"/>
          <w:szCs w:val="28"/>
          <w:lang w:val="lv-LV"/>
        </w:rPr>
        <w:t>ieraksta Ministru kabineta sēdes protokolā.</w:t>
      </w:r>
    </w:p>
    <w:p w14:paraId="52800BD2"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5524D89" w14:textId="454F0B51"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Pr>
          <w:rFonts w:ascii="Times New Roman" w:eastAsia="Times New Roman" w:hAnsi="Times New Roman" w:cs="Times New Roman"/>
          <w:color w:val="000000" w:themeColor="text1"/>
          <w:sz w:val="28"/>
          <w:szCs w:val="28"/>
          <w:lang w:val="lv-LV"/>
        </w:rPr>
        <w:t>6</w:t>
      </w:r>
      <w:r w:rsidR="00EB7CC1" w:rsidRPr="008C5561">
        <w:rPr>
          <w:rFonts w:ascii="Times New Roman" w:eastAsia="Times New Roman" w:hAnsi="Times New Roman" w:cs="Times New Roman"/>
          <w:color w:val="000000" w:themeColor="text1"/>
          <w:sz w:val="28"/>
          <w:szCs w:val="28"/>
          <w:lang w:val="lv-LV"/>
        </w:rPr>
        <w:t>. Ministru kabineta atbalstītā (pieņemtā) tiesību akta tekstā pirms tā parakstīšanas var izdarīt tikai tos grozījumus, par kuriem pieņemts lēmums Ministru kabineta sēdē, kā arī labojumus (precizējumus), kas saistīti ar minētajiem grozījumiem, vai redakcionālus precizējumus.</w:t>
      </w:r>
    </w:p>
    <w:p w14:paraId="117536DF"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8C6C208" w14:textId="2326F70B"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 Ministru kabineta atbalstīto (pieņemto) tiesību aktu un ar to saistīto informāciju, kurai ir noteikts terminēts ierobežotas pieejamības statuss, noformē atbilstoši šādiem nosacījumiem:</w:t>
      </w:r>
    </w:p>
    <w:p w14:paraId="5C0E8F83" w14:textId="28E01B97"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sidR="0075213C">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.1. ja ierobežotas pieejamības statuss ir noteikts līdz lēmuma pieņemšanai Ministru kabineta sēdē:</w:t>
      </w:r>
    </w:p>
    <w:p w14:paraId="35A46FEE" w14:textId="388F4B58"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sidR="0075213C">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 xml:space="preserve">.1.1. Valsts kanceleja atbilstoši sēdes lēmumam </w:t>
      </w:r>
      <w:r w:rsidR="001E0E7A" w:rsidRPr="008C5561">
        <w:rPr>
          <w:rFonts w:ascii="Times New Roman" w:eastAsia="Times New Roman" w:hAnsi="Times New Roman" w:cs="Times New Roman"/>
          <w:color w:val="000000" w:themeColor="text1"/>
          <w:sz w:val="28"/>
          <w:szCs w:val="28"/>
          <w:lang w:val="lv-LV"/>
        </w:rPr>
        <w:t>no</w:t>
      </w:r>
      <w:r w:rsidR="00EB7CC1" w:rsidRPr="008C5561">
        <w:rPr>
          <w:rFonts w:ascii="Times New Roman" w:eastAsia="Times New Roman" w:hAnsi="Times New Roman" w:cs="Times New Roman"/>
          <w:color w:val="000000" w:themeColor="text1"/>
          <w:sz w:val="28"/>
          <w:szCs w:val="28"/>
          <w:lang w:val="lv-LV"/>
        </w:rPr>
        <w:t>formē (pieņemto) tiesību aktu ar vispārpieejamu statusu;</w:t>
      </w:r>
    </w:p>
    <w:p w14:paraId="0066C10D" w14:textId="6C4A407D"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sidR="0075213C">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.1.2. ministrija informatīvajam ziņojumam, plānošanas dokumentam un citai attiecīgajai informācijai atbilstoši sēdes lēmumam noņem lietojuma ierobežojuma norādes un nodrošina vispārpieejamās informācijas ievietošanu TAP portālā;</w:t>
      </w:r>
    </w:p>
    <w:p w14:paraId="0108BD0F" w14:textId="7798ED39"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sidR="0075213C">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.2. ja ierobežotas pieejamības statuss ir noteikts ar citu termiņu un ministrija to nav pagarinājusi, tad, iestājoties termiņam:</w:t>
      </w:r>
    </w:p>
    <w:p w14:paraId="474997CE" w14:textId="40D1A09D"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sidR="0075213C">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.2.1. ministrija TAP portālā sagatavoto strukturēto informāciju (tiesību akts, anotācija) deklasificē un tā automātiski tiek attēlota TAP portāla publiskajā sadaļā "Deklasificētie dokumenti";</w:t>
      </w:r>
    </w:p>
    <w:p w14:paraId="6D519A41" w14:textId="450B7915" w:rsidR="00EB7CC1" w:rsidRPr="008C5561" w:rsidRDefault="000B4E2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sidR="0075213C">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 xml:space="preserve">.2.2. ministrija </w:t>
      </w:r>
      <w:r w:rsidR="001E0E7A" w:rsidRPr="008C5561">
        <w:rPr>
          <w:rFonts w:ascii="Times New Roman" w:eastAsia="Times New Roman" w:hAnsi="Times New Roman" w:cs="Times New Roman"/>
          <w:color w:val="000000" w:themeColor="text1"/>
          <w:sz w:val="28"/>
          <w:szCs w:val="28"/>
          <w:lang w:val="lv-LV"/>
        </w:rPr>
        <w:t xml:space="preserve">nestrukturēto deklasificēto dokumentu </w:t>
      </w:r>
      <w:r w:rsidR="00EB7CC1" w:rsidRPr="008C5561">
        <w:rPr>
          <w:rFonts w:ascii="Times New Roman" w:eastAsia="Times New Roman" w:hAnsi="Times New Roman" w:cs="Times New Roman"/>
          <w:color w:val="000000" w:themeColor="text1"/>
          <w:sz w:val="28"/>
          <w:szCs w:val="28"/>
          <w:lang w:val="lv-LV"/>
        </w:rPr>
        <w:t>(</w:t>
      </w:r>
      <w:r w:rsidR="001E0E7A" w:rsidRPr="008C5561">
        <w:rPr>
          <w:rFonts w:ascii="Times New Roman" w:eastAsia="Times New Roman" w:hAnsi="Times New Roman" w:cs="Times New Roman"/>
          <w:color w:val="000000" w:themeColor="text1"/>
          <w:sz w:val="28"/>
          <w:szCs w:val="28"/>
          <w:lang w:val="lv-LV"/>
        </w:rPr>
        <w:t>datni</w:t>
      </w:r>
      <w:r w:rsidR="00EB7CC1" w:rsidRPr="008C5561">
        <w:rPr>
          <w:rFonts w:ascii="Times New Roman" w:eastAsia="Times New Roman" w:hAnsi="Times New Roman" w:cs="Times New Roman"/>
          <w:color w:val="000000" w:themeColor="text1"/>
          <w:sz w:val="28"/>
          <w:szCs w:val="28"/>
          <w:lang w:val="lv-LV"/>
        </w:rPr>
        <w:t>) ievieto</w:t>
      </w:r>
      <w:r w:rsidR="0064106B">
        <w:rPr>
          <w:rFonts w:ascii="Times New Roman" w:eastAsia="Times New Roman" w:hAnsi="Times New Roman" w:cs="Times New Roman"/>
          <w:color w:val="000000" w:themeColor="text1"/>
          <w:sz w:val="28"/>
          <w:szCs w:val="28"/>
          <w:lang w:val="lv-LV"/>
        </w:rPr>
        <w:t>, deklasific</w:t>
      </w:r>
      <w:r w:rsidR="007545D8">
        <w:rPr>
          <w:rFonts w:ascii="Times New Roman" w:eastAsia="Times New Roman" w:hAnsi="Times New Roman" w:cs="Times New Roman"/>
          <w:color w:val="000000" w:themeColor="text1"/>
          <w:sz w:val="28"/>
          <w:szCs w:val="28"/>
          <w:lang w:val="lv-LV"/>
        </w:rPr>
        <w:t>ē</w:t>
      </w:r>
      <w:r w:rsidR="00EB7CC1" w:rsidRPr="008C5561">
        <w:rPr>
          <w:rFonts w:ascii="Times New Roman" w:eastAsia="Times New Roman" w:hAnsi="Times New Roman" w:cs="Times New Roman"/>
          <w:color w:val="000000" w:themeColor="text1"/>
          <w:sz w:val="28"/>
          <w:szCs w:val="28"/>
          <w:lang w:val="lv-LV"/>
        </w:rPr>
        <w:t xml:space="preserve"> TAP portālā</w:t>
      </w:r>
      <w:r w:rsidR="001E0E7A" w:rsidRPr="008C5561">
        <w:rPr>
          <w:rFonts w:ascii="Times New Roman" w:eastAsia="Times New Roman" w:hAnsi="Times New Roman" w:cs="Times New Roman"/>
          <w:color w:val="000000" w:themeColor="text1"/>
          <w:sz w:val="28"/>
          <w:szCs w:val="28"/>
          <w:lang w:val="lv-LV"/>
        </w:rPr>
        <w:t xml:space="preserve"> un </w:t>
      </w:r>
      <w:r w:rsidR="00EB7CC1" w:rsidRPr="008C5561">
        <w:rPr>
          <w:rFonts w:ascii="Times New Roman" w:eastAsia="Times New Roman" w:hAnsi="Times New Roman" w:cs="Times New Roman"/>
          <w:color w:val="000000" w:themeColor="text1"/>
          <w:sz w:val="28"/>
          <w:szCs w:val="28"/>
          <w:lang w:val="lv-LV"/>
        </w:rPr>
        <w:t>tas automātiski tiek attēlots TAP portāla publiskajā sadaļā "Deklasificētie dokumenti".</w:t>
      </w:r>
    </w:p>
    <w:p w14:paraId="6E979BA8"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93B7989" w14:textId="6430F07F"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Pr>
          <w:rFonts w:ascii="Times New Roman" w:eastAsia="Times New Roman" w:hAnsi="Times New Roman" w:cs="Times New Roman"/>
          <w:color w:val="000000" w:themeColor="text1"/>
          <w:sz w:val="28"/>
          <w:szCs w:val="28"/>
          <w:lang w:val="lv-LV"/>
        </w:rPr>
        <w:t>8</w:t>
      </w:r>
      <w:r w:rsidR="00EB7CC1" w:rsidRPr="008C5561">
        <w:rPr>
          <w:rFonts w:ascii="Times New Roman" w:eastAsia="Times New Roman" w:hAnsi="Times New Roman" w:cs="Times New Roman"/>
          <w:color w:val="000000" w:themeColor="text1"/>
          <w:sz w:val="28"/>
          <w:szCs w:val="28"/>
          <w:lang w:val="lv-LV"/>
        </w:rPr>
        <w:t>. Valsts kanceleja nodrošina Ministru kabineta sēdē pieņemtā vai atbalstītā dokumenta projekta nodošanu parakstīšanai.</w:t>
      </w:r>
    </w:p>
    <w:p w14:paraId="09B26034"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1B215FCB" w14:textId="4487181F"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18</w:t>
      </w:r>
      <w:r>
        <w:rPr>
          <w:rFonts w:ascii="Times New Roman" w:eastAsia="Times New Roman" w:hAnsi="Times New Roman" w:cs="Times New Roman"/>
          <w:color w:val="000000" w:themeColor="text1"/>
          <w:sz w:val="28"/>
          <w:szCs w:val="28"/>
          <w:lang w:val="lv-LV"/>
        </w:rPr>
        <w:t>9</w:t>
      </w:r>
      <w:r w:rsidR="00EB7CC1" w:rsidRPr="008C5561">
        <w:rPr>
          <w:rFonts w:ascii="Times New Roman" w:eastAsia="Times New Roman" w:hAnsi="Times New Roman" w:cs="Times New Roman"/>
          <w:color w:val="000000" w:themeColor="text1"/>
          <w:sz w:val="28"/>
          <w:szCs w:val="28"/>
          <w:lang w:val="lv-LV"/>
        </w:rPr>
        <w:t xml:space="preserve">. Ministru kabineta sēdē atbalstītos (pieņemtos) Saeimas lēmumprojektus, likumprojektus, noteikumus, ieteikumus, instrukcijas, Latvijas </w:t>
      </w:r>
      <w:r w:rsidR="00EB7CC1" w:rsidRPr="008C5561">
        <w:rPr>
          <w:rFonts w:ascii="Times New Roman" w:eastAsia="Times New Roman" w:hAnsi="Times New Roman" w:cs="Times New Roman"/>
          <w:color w:val="000000" w:themeColor="text1"/>
          <w:sz w:val="28"/>
          <w:szCs w:val="28"/>
          <w:lang w:val="lv-LV"/>
        </w:rPr>
        <w:lastRenderedPageBreak/>
        <w:t>Republikas tiesā iesniedzamo</w:t>
      </w:r>
      <w:r w:rsidR="001E0E7A" w:rsidRPr="008C5561">
        <w:rPr>
          <w:rFonts w:ascii="Times New Roman" w:eastAsia="Times New Roman" w:hAnsi="Times New Roman" w:cs="Times New Roman"/>
          <w:color w:val="000000" w:themeColor="text1"/>
          <w:sz w:val="28"/>
          <w:szCs w:val="28"/>
          <w:lang w:val="lv-LV"/>
        </w:rPr>
        <w:t>s</w:t>
      </w:r>
      <w:r w:rsidR="00EB7CC1" w:rsidRPr="008C5561">
        <w:rPr>
          <w:rFonts w:ascii="Times New Roman" w:eastAsia="Times New Roman" w:hAnsi="Times New Roman" w:cs="Times New Roman"/>
          <w:color w:val="000000" w:themeColor="text1"/>
          <w:sz w:val="28"/>
          <w:szCs w:val="28"/>
          <w:lang w:val="lv-LV"/>
        </w:rPr>
        <w:t xml:space="preserve"> Ministru kabineta dokumentus, Ministru kabineta </w:t>
      </w:r>
      <w:r w:rsidR="001E0E7A" w:rsidRPr="008C5561">
        <w:rPr>
          <w:rFonts w:ascii="Times New Roman" w:eastAsia="Times New Roman" w:hAnsi="Times New Roman" w:cs="Times New Roman"/>
          <w:color w:val="000000" w:themeColor="text1"/>
          <w:sz w:val="28"/>
          <w:szCs w:val="28"/>
          <w:lang w:val="lv-LV"/>
        </w:rPr>
        <w:t xml:space="preserve">vēstuļu </w:t>
      </w:r>
      <w:r w:rsidR="00EB7CC1" w:rsidRPr="008C5561">
        <w:rPr>
          <w:rFonts w:ascii="Times New Roman" w:eastAsia="Times New Roman" w:hAnsi="Times New Roman" w:cs="Times New Roman"/>
          <w:color w:val="000000" w:themeColor="text1"/>
          <w:sz w:val="28"/>
          <w:szCs w:val="28"/>
          <w:lang w:val="lv-LV"/>
        </w:rPr>
        <w:t xml:space="preserve">projektus paraksta, izmantojot drošu elektronisko parakstu un laika zīmogu. Ministru kabineta sēdē atbalstītos (pieņemtos) Ministru kabineta rīkojumus Ministru kabineta loceklis paraksta ar sistēmas </w:t>
      </w:r>
      <w:r w:rsidR="0059375E">
        <w:rPr>
          <w:rFonts w:ascii="Times New Roman" w:eastAsia="Times New Roman" w:hAnsi="Times New Roman" w:cs="Times New Roman"/>
          <w:color w:val="000000" w:themeColor="text1"/>
          <w:sz w:val="28"/>
          <w:szCs w:val="28"/>
          <w:lang w:val="lv-LV"/>
        </w:rPr>
        <w:t>rīku</w:t>
      </w:r>
      <w:r w:rsidR="00EB7CC1" w:rsidRPr="008C5561">
        <w:rPr>
          <w:rFonts w:ascii="Times New Roman" w:eastAsia="Times New Roman" w:hAnsi="Times New Roman" w:cs="Times New Roman"/>
          <w:color w:val="000000" w:themeColor="text1"/>
          <w:sz w:val="28"/>
          <w:szCs w:val="28"/>
          <w:lang w:val="lv-LV"/>
        </w:rPr>
        <w:t xml:space="preserve">, bet Ministru prezidents ar </w:t>
      </w:r>
      <w:r w:rsidR="00E35FBC" w:rsidRPr="008C5561">
        <w:rPr>
          <w:rFonts w:ascii="Times New Roman" w:eastAsia="Times New Roman" w:hAnsi="Times New Roman" w:cs="Times New Roman"/>
          <w:color w:val="000000" w:themeColor="text1"/>
          <w:sz w:val="28"/>
          <w:szCs w:val="28"/>
          <w:lang w:val="lv-LV"/>
        </w:rPr>
        <w:t xml:space="preserve">drošu </w:t>
      </w:r>
      <w:r w:rsidR="00EB7CC1" w:rsidRPr="008C5561">
        <w:rPr>
          <w:rFonts w:ascii="Times New Roman" w:eastAsia="Times New Roman" w:hAnsi="Times New Roman" w:cs="Times New Roman"/>
          <w:color w:val="000000" w:themeColor="text1"/>
          <w:sz w:val="28"/>
          <w:szCs w:val="28"/>
          <w:lang w:val="lv-LV"/>
        </w:rPr>
        <w:t xml:space="preserve">elektronisko parakstu un laika zīmogu. </w:t>
      </w:r>
    </w:p>
    <w:p w14:paraId="6A64AB5C" w14:textId="77777777" w:rsidR="00EB7CC1" w:rsidRPr="008C5561" w:rsidRDefault="00EB7CC1" w:rsidP="00EB7CC1">
      <w:pPr>
        <w:shd w:val="clear" w:color="auto" w:fill="FFFFFF"/>
        <w:spacing w:after="0" w:line="240" w:lineRule="auto"/>
        <w:ind w:firstLine="709"/>
        <w:jc w:val="both"/>
        <w:rPr>
          <w:rFonts w:ascii="Times New Roman" w:hAnsi="Times New Roman" w:cs="Times New Roman"/>
          <w:color w:val="000000" w:themeColor="text1"/>
          <w:sz w:val="28"/>
          <w:szCs w:val="28"/>
          <w:lang w:val="lv-LV"/>
        </w:rPr>
      </w:pPr>
    </w:p>
    <w:p w14:paraId="330EE69A" w14:textId="0DB52AE4"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w:t>
      </w:r>
      <w:r>
        <w:rPr>
          <w:rFonts w:ascii="Times New Roman" w:eastAsia="Times New Roman" w:hAnsi="Times New Roman" w:cs="Times New Roman"/>
          <w:color w:val="000000" w:themeColor="text1"/>
          <w:sz w:val="28"/>
          <w:szCs w:val="28"/>
          <w:lang w:val="lv-LV"/>
        </w:rPr>
        <w:t>90</w:t>
      </w:r>
      <w:r w:rsidR="00EB7CC1" w:rsidRPr="008C5561">
        <w:rPr>
          <w:rFonts w:ascii="Times New Roman" w:eastAsia="Times New Roman" w:hAnsi="Times New Roman" w:cs="Times New Roman"/>
          <w:color w:val="000000" w:themeColor="text1"/>
          <w:sz w:val="28"/>
          <w:szCs w:val="28"/>
          <w:lang w:val="lv-LV"/>
        </w:rPr>
        <w:t xml:space="preserve">. Ministru kabineta </w:t>
      </w:r>
      <w:r w:rsidR="001E0E7A" w:rsidRPr="008C5561">
        <w:rPr>
          <w:rFonts w:ascii="Times New Roman" w:eastAsia="Times New Roman" w:hAnsi="Times New Roman" w:cs="Times New Roman"/>
          <w:color w:val="000000" w:themeColor="text1"/>
          <w:sz w:val="28"/>
          <w:szCs w:val="28"/>
          <w:lang w:val="lv-LV"/>
        </w:rPr>
        <w:t xml:space="preserve">sēžu </w:t>
      </w:r>
      <w:r w:rsidR="00EB7CC1" w:rsidRPr="008C5561">
        <w:rPr>
          <w:rFonts w:ascii="Times New Roman" w:eastAsia="Times New Roman" w:hAnsi="Times New Roman" w:cs="Times New Roman"/>
          <w:color w:val="000000" w:themeColor="text1"/>
          <w:sz w:val="28"/>
          <w:szCs w:val="28"/>
          <w:lang w:val="lv-LV"/>
        </w:rPr>
        <w:t xml:space="preserve">protokolus </w:t>
      </w:r>
      <w:r w:rsidR="001E0E7A" w:rsidRPr="008C5561">
        <w:rPr>
          <w:rFonts w:ascii="Times New Roman" w:eastAsia="Times New Roman" w:hAnsi="Times New Roman" w:cs="Times New Roman"/>
          <w:color w:val="000000" w:themeColor="text1"/>
          <w:sz w:val="28"/>
          <w:szCs w:val="28"/>
          <w:lang w:val="lv-LV"/>
        </w:rPr>
        <w:t>ar droš</w:t>
      </w:r>
      <w:r w:rsidR="00E35FBC" w:rsidRPr="008C5561">
        <w:rPr>
          <w:rFonts w:ascii="Times New Roman" w:eastAsia="Times New Roman" w:hAnsi="Times New Roman" w:cs="Times New Roman"/>
          <w:color w:val="000000" w:themeColor="text1"/>
          <w:sz w:val="28"/>
          <w:szCs w:val="28"/>
          <w:lang w:val="lv-LV"/>
        </w:rPr>
        <w:t>u</w:t>
      </w:r>
      <w:r w:rsidR="001E0E7A" w:rsidRPr="008C5561">
        <w:rPr>
          <w:rFonts w:ascii="Times New Roman" w:eastAsia="Times New Roman" w:hAnsi="Times New Roman" w:cs="Times New Roman"/>
          <w:color w:val="000000" w:themeColor="text1"/>
          <w:sz w:val="28"/>
          <w:szCs w:val="28"/>
          <w:lang w:val="lv-LV"/>
        </w:rPr>
        <w:t xml:space="preserve"> elektronisko parakstu</w:t>
      </w:r>
      <w:r w:rsidR="004F14E9" w:rsidRPr="004F14E9">
        <w:rPr>
          <w:rFonts w:ascii="Times New Roman" w:eastAsia="Times New Roman" w:hAnsi="Times New Roman" w:cs="Times New Roman"/>
          <w:color w:val="000000" w:themeColor="text1"/>
          <w:sz w:val="28"/>
          <w:szCs w:val="28"/>
          <w:lang w:val="lv-LV"/>
        </w:rPr>
        <w:t xml:space="preserve"> </w:t>
      </w:r>
      <w:r w:rsidR="004F14E9" w:rsidRPr="008C5561">
        <w:rPr>
          <w:rFonts w:ascii="Times New Roman" w:eastAsia="Times New Roman" w:hAnsi="Times New Roman" w:cs="Times New Roman"/>
          <w:color w:val="000000" w:themeColor="text1"/>
          <w:sz w:val="28"/>
          <w:szCs w:val="28"/>
          <w:lang w:val="lv-LV"/>
        </w:rPr>
        <w:t>un laika zīmogu</w:t>
      </w:r>
      <w:r w:rsidR="001E0E7A" w:rsidRPr="008C5561">
        <w:rPr>
          <w:rFonts w:ascii="Times New Roman" w:eastAsia="Times New Roman" w:hAnsi="Times New Roman" w:cs="Times New Roman"/>
          <w:color w:val="000000" w:themeColor="text1"/>
          <w:sz w:val="28"/>
          <w:szCs w:val="28"/>
          <w:lang w:val="lv-LV"/>
        </w:rPr>
        <w:t xml:space="preserve"> </w:t>
      </w:r>
      <w:r w:rsidR="00EB7CC1" w:rsidRPr="008C5561">
        <w:rPr>
          <w:rFonts w:ascii="Times New Roman" w:eastAsia="Times New Roman" w:hAnsi="Times New Roman" w:cs="Times New Roman"/>
          <w:color w:val="000000" w:themeColor="text1"/>
          <w:sz w:val="28"/>
          <w:szCs w:val="28"/>
          <w:lang w:val="lv-LV"/>
        </w:rPr>
        <w:t>paraksta Valsts kancelejas direktors un sēdes vadītājs.</w:t>
      </w:r>
    </w:p>
    <w:p w14:paraId="5DB1774A" w14:textId="77777777" w:rsidR="00EB7CC1" w:rsidRPr="008C5561" w:rsidRDefault="00EB7CC1" w:rsidP="00EB7CC1">
      <w:pPr>
        <w:shd w:val="clear" w:color="auto" w:fill="FFFFFF"/>
        <w:spacing w:after="0" w:line="240" w:lineRule="auto"/>
        <w:ind w:firstLine="709"/>
        <w:jc w:val="both"/>
        <w:rPr>
          <w:rFonts w:ascii="Times New Roman" w:hAnsi="Times New Roman" w:cs="Times New Roman"/>
          <w:color w:val="000000" w:themeColor="text1"/>
          <w:sz w:val="28"/>
          <w:szCs w:val="28"/>
          <w:lang w:val="lv-LV"/>
        </w:rPr>
      </w:pPr>
    </w:p>
    <w:p w14:paraId="7C3A2773" w14:textId="7A3B2732"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w:t>
      </w:r>
      <w:r>
        <w:rPr>
          <w:rFonts w:ascii="Times New Roman" w:eastAsia="Times New Roman" w:hAnsi="Times New Roman" w:cs="Times New Roman"/>
          <w:color w:val="000000" w:themeColor="text1"/>
          <w:sz w:val="28"/>
          <w:szCs w:val="28"/>
          <w:lang w:val="lv-LV"/>
        </w:rPr>
        <w:t>91</w:t>
      </w:r>
      <w:r w:rsidR="00EB7CC1" w:rsidRPr="008C5561">
        <w:rPr>
          <w:rFonts w:ascii="Times New Roman" w:eastAsia="Times New Roman" w:hAnsi="Times New Roman" w:cs="Times New Roman"/>
          <w:color w:val="000000" w:themeColor="text1"/>
          <w:sz w:val="28"/>
          <w:szCs w:val="28"/>
          <w:lang w:val="lv-LV"/>
        </w:rPr>
        <w:t>. Ja parakstītajā vai publicētajā tiesību aktā tiek konstatēta tehniska rakstura neprecizitāte, kuras labošana nemaina tiesību akta būtību, tad Valsts kanceleja</w:t>
      </w:r>
      <w:r w:rsidR="00EF3398">
        <w:rPr>
          <w:rFonts w:ascii="Times New Roman" w:eastAsia="Times New Roman" w:hAnsi="Times New Roman" w:cs="Times New Roman"/>
          <w:color w:val="000000" w:themeColor="text1"/>
          <w:sz w:val="28"/>
          <w:szCs w:val="28"/>
          <w:lang w:val="lv-LV"/>
        </w:rPr>
        <w:t>, saskaņojot ar atbildīgo ministriju,</w:t>
      </w:r>
      <w:r w:rsidR="00EB7CC1" w:rsidRPr="008C5561">
        <w:rPr>
          <w:rFonts w:ascii="Times New Roman" w:eastAsia="Times New Roman" w:hAnsi="Times New Roman" w:cs="Times New Roman"/>
          <w:color w:val="000000" w:themeColor="text1"/>
          <w:sz w:val="28"/>
          <w:szCs w:val="28"/>
          <w:lang w:val="lv-LV"/>
        </w:rPr>
        <w:t xml:space="preserve"> sagatavo un nosūta publicēšanai oficiālajā izdevumā "Latvijas Vēstnesis" precizējumu tiesību aktā. </w:t>
      </w:r>
    </w:p>
    <w:p w14:paraId="5E085140"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0021E270" w14:textId="4A5B961C"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19</w:t>
      </w:r>
      <w:r>
        <w:rPr>
          <w:rFonts w:ascii="Times New Roman" w:eastAsia="Times New Roman" w:hAnsi="Times New Roman" w:cs="Times New Roman"/>
          <w:color w:val="000000" w:themeColor="text1"/>
          <w:sz w:val="28"/>
          <w:szCs w:val="28"/>
          <w:lang w:val="lv-LV"/>
        </w:rPr>
        <w:t>2</w:t>
      </w:r>
      <w:r w:rsidR="00EB7CC1" w:rsidRPr="008C5561">
        <w:rPr>
          <w:rFonts w:ascii="Times New Roman" w:eastAsia="Times New Roman" w:hAnsi="Times New Roman" w:cs="Times New Roman"/>
          <w:color w:val="000000" w:themeColor="text1"/>
          <w:sz w:val="28"/>
          <w:szCs w:val="28"/>
          <w:lang w:val="lv-LV"/>
        </w:rPr>
        <w:t>. Ministru kabineta sēdē pieņemtos noteikumus, instrukcijas, ieteikumus un rīkojumus paraksta secīgi attiecīgais Ministru kabineta loceklis (otrais paraksts), kas iesniedzis projektu izskatīšanai Ministru kabineta sēdē, un Ministru prezidents (pirmais paraksts).</w:t>
      </w:r>
    </w:p>
    <w:p w14:paraId="2EF8A287"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137FE598" w14:textId="369A8E35"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19</w:t>
      </w:r>
      <w:r>
        <w:rPr>
          <w:rFonts w:ascii="Times New Roman" w:eastAsia="Times New Roman" w:hAnsi="Times New Roman" w:cs="Times New Roman"/>
          <w:color w:val="000000" w:themeColor="text1"/>
          <w:sz w:val="28"/>
          <w:szCs w:val="28"/>
          <w:lang w:val="lv-LV"/>
        </w:rPr>
        <w:t>3</w:t>
      </w:r>
      <w:r w:rsidR="00EB7CC1" w:rsidRPr="008C5561">
        <w:rPr>
          <w:rFonts w:ascii="Times New Roman" w:eastAsia="Times New Roman" w:hAnsi="Times New Roman" w:cs="Times New Roman"/>
          <w:color w:val="000000" w:themeColor="text1"/>
          <w:sz w:val="28"/>
          <w:szCs w:val="28"/>
          <w:lang w:val="lv-LV"/>
        </w:rPr>
        <w:t>. Ja projekta iesniedzējs (Ministru kabineta loceklis) nepiedalās Ministru kabineta sēdē, Ministru kabineta izdoto tiesību aktu attiecīgā ministra vietā paraksta (otrais paraksts) tas ministrs, kurš viņu aizvieto attiecīgajā Ministru kabineta sēdes dienā.</w:t>
      </w:r>
    </w:p>
    <w:p w14:paraId="2C97C433"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54E930C" w14:textId="624E5F85"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19</w:t>
      </w:r>
      <w:r>
        <w:rPr>
          <w:rFonts w:ascii="Times New Roman" w:eastAsia="Times New Roman" w:hAnsi="Times New Roman" w:cs="Times New Roman"/>
          <w:color w:val="000000" w:themeColor="text1"/>
          <w:sz w:val="28"/>
          <w:szCs w:val="28"/>
          <w:lang w:val="lv-LV"/>
        </w:rPr>
        <w:t>4</w:t>
      </w:r>
      <w:r w:rsidR="00EB7CC1" w:rsidRPr="008C5561">
        <w:rPr>
          <w:rFonts w:ascii="Times New Roman" w:eastAsia="Times New Roman" w:hAnsi="Times New Roman" w:cs="Times New Roman"/>
          <w:color w:val="000000" w:themeColor="text1"/>
          <w:sz w:val="28"/>
          <w:szCs w:val="28"/>
          <w:lang w:val="lv-LV"/>
        </w:rPr>
        <w:t>. Ja projektu izskatīšanai Ministru kabinetā ir iesniedzis Ministru prezidents vai viņa pienākumu izpildītājs, Ministru kabineta sēdes laikā Ministru kabinets pieņem lēmumu, kurš ministrs paraksta (otrais paraksts) attiecīgo tiesību aktu, un par to tiek izdarīts attiecīgs ieraksts Ministru kabineta sēdes protokolā.</w:t>
      </w:r>
    </w:p>
    <w:p w14:paraId="426C07E1"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5771862" w14:textId="402ED104"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19</w:t>
      </w:r>
      <w:r>
        <w:rPr>
          <w:rFonts w:ascii="Times New Roman" w:eastAsia="Times New Roman" w:hAnsi="Times New Roman" w:cs="Times New Roman"/>
          <w:color w:val="000000" w:themeColor="text1"/>
          <w:sz w:val="28"/>
          <w:szCs w:val="28"/>
          <w:lang w:val="lv-LV"/>
        </w:rPr>
        <w:t>5</w:t>
      </w:r>
      <w:r w:rsidR="00EB7CC1" w:rsidRPr="008C5561">
        <w:rPr>
          <w:rFonts w:ascii="Times New Roman" w:eastAsia="Times New Roman" w:hAnsi="Times New Roman" w:cs="Times New Roman"/>
          <w:color w:val="000000" w:themeColor="text1"/>
          <w:sz w:val="28"/>
          <w:szCs w:val="28"/>
          <w:lang w:val="lv-LV"/>
        </w:rPr>
        <w:t xml:space="preserve">. Valsts kanceleja </w:t>
      </w:r>
      <w:r w:rsidR="00E61137" w:rsidRPr="008C5561">
        <w:rPr>
          <w:rFonts w:ascii="Times New Roman" w:eastAsia="Times New Roman" w:hAnsi="Times New Roman" w:cs="Times New Roman"/>
          <w:color w:val="000000" w:themeColor="text1"/>
          <w:sz w:val="28"/>
          <w:szCs w:val="28"/>
          <w:lang w:val="lv-LV"/>
        </w:rPr>
        <w:t xml:space="preserve">parasti triju darbdienu laikā pēc Ministru kabineta sēdes, ja </w:t>
      </w:r>
      <w:r w:rsidR="00E35FBC" w:rsidRPr="008C5561">
        <w:rPr>
          <w:rFonts w:ascii="Times New Roman" w:eastAsia="Times New Roman" w:hAnsi="Times New Roman" w:cs="Times New Roman"/>
          <w:color w:val="000000" w:themeColor="text1"/>
          <w:sz w:val="28"/>
          <w:szCs w:val="28"/>
          <w:lang w:val="lv-LV"/>
        </w:rPr>
        <w:t xml:space="preserve">sēdes </w:t>
      </w:r>
      <w:r w:rsidR="00E61137" w:rsidRPr="008C5561">
        <w:rPr>
          <w:rFonts w:ascii="Times New Roman" w:eastAsia="Times New Roman" w:hAnsi="Times New Roman" w:cs="Times New Roman"/>
          <w:color w:val="000000" w:themeColor="text1"/>
          <w:sz w:val="28"/>
          <w:szCs w:val="28"/>
          <w:lang w:val="lv-LV"/>
        </w:rPr>
        <w:t xml:space="preserve">protokolā nav noteikts cits termiņš, nosūta Saeimai elektroniski </w:t>
      </w:r>
      <w:r w:rsidR="00EB7CC1" w:rsidRPr="008C5561">
        <w:rPr>
          <w:rFonts w:ascii="Times New Roman" w:eastAsia="Times New Roman" w:hAnsi="Times New Roman" w:cs="Times New Roman"/>
          <w:color w:val="000000" w:themeColor="text1"/>
          <w:sz w:val="28"/>
          <w:szCs w:val="28"/>
          <w:lang w:val="lv-LV"/>
        </w:rPr>
        <w:t>Ministru kabineta sēdē atbalstīto likumprojektu (šajos noteikumos paredzētajos gadījumos – arī starptautiskā līguma tekstu) un tā anotāciju vai Saeimas lēmumprojektu un tā anotāciju</w:t>
      </w:r>
      <w:r w:rsidR="00FC6E25">
        <w:rPr>
          <w:rFonts w:ascii="Times New Roman" w:eastAsia="Times New Roman" w:hAnsi="Times New Roman" w:cs="Times New Roman"/>
          <w:color w:val="000000" w:themeColor="text1"/>
          <w:sz w:val="28"/>
          <w:szCs w:val="28"/>
          <w:lang w:val="lv-LV"/>
        </w:rPr>
        <w:t>,</w:t>
      </w:r>
      <w:r w:rsidR="00FC6E25" w:rsidRPr="00B00F5F">
        <w:rPr>
          <w:rFonts w:ascii="Times New Roman" w:eastAsia="Times New Roman" w:hAnsi="Times New Roman" w:cs="Times New Roman"/>
          <w:color w:val="000000" w:themeColor="text1"/>
          <w:sz w:val="28"/>
          <w:szCs w:val="28"/>
          <w:lang w:val="lv-LV"/>
        </w:rPr>
        <w:t xml:space="preserve"> </w:t>
      </w:r>
      <w:r w:rsidR="00FC6E25" w:rsidRPr="00B00F5F">
        <w:rPr>
          <w:rFonts w:ascii="Times New Roman" w:eastAsia="Times New Roman" w:hAnsi="Times New Roman" w:cs="Times New Roman"/>
          <w:color w:val="000000" w:themeColor="text1"/>
          <w:sz w:val="28"/>
          <w:szCs w:val="28"/>
          <w:lang w:val="lv-LV"/>
        </w:rPr>
        <w:t>vai citu dokumentu atbilstoši sēdes protokolā dotajam uzdevumam</w:t>
      </w:r>
      <w:r w:rsidR="00EB7CC1" w:rsidRPr="008C5561">
        <w:rPr>
          <w:rFonts w:ascii="Times New Roman" w:eastAsia="Times New Roman" w:hAnsi="Times New Roman" w:cs="Times New Roman"/>
          <w:color w:val="000000" w:themeColor="text1"/>
          <w:sz w:val="28"/>
          <w:szCs w:val="28"/>
          <w:lang w:val="lv-LV"/>
        </w:rPr>
        <w:t xml:space="preserve"> pievienojot Ministru kabineta sēdes protokola izrakstu un Ministru prezidenta parakstītu pavadvēstuli, kā arī Ministru kabineta sēdē atbalstīto Ministru prezidenta parakstīto Ministru kabineta vēstuli Saeimai, pievienojot Ministru kabineta sēdes protokola izrakstu. </w:t>
      </w:r>
    </w:p>
    <w:p w14:paraId="04EF32AF"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67781733" w14:textId="5F154CCF"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19</w:t>
      </w:r>
      <w:r>
        <w:rPr>
          <w:rFonts w:ascii="Times New Roman" w:eastAsia="Times New Roman" w:hAnsi="Times New Roman" w:cs="Times New Roman"/>
          <w:color w:val="000000" w:themeColor="text1"/>
          <w:sz w:val="28"/>
          <w:szCs w:val="28"/>
          <w:lang w:val="lv-LV"/>
        </w:rPr>
        <w:t>6</w:t>
      </w:r>
      <w:r w:rsidR="00EB7CC1" w:rsidRPr="008C5561">
        <w:rPr>
          <w:rFonts w:ascii="Times New Roman" w:eastAsia="Times New Roman" w:hAnsi="Times New Roman" w:cs="Times New Roman"/>
          <w:color w:val="000000" w:themeColor="text1"/>
          <w:sz w:val="28"/>
          <w:szCs w:val="28"/>
          <w:lang w:val="lv-LV"/>
        </w:rPr>
        <w:t>. Ministru kabineta noteikumus, instrukcijas un ieteikumus datē ar to pieņemšanas dienu. Ministru kabineta rīkojumus datē ar to parakstīšanas dienu.</w:t>
      </w:r>
    </w:p>
    <w:p w14:paraId="051EDF24"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C6312DE" w14:textId="1525FB31"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19</w:t>
      </w:r>
      <w:r>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 xml:space="preserve">. Valsts kanceleja nosūta publicēšanai oficiālajā izdevumā "Latvijas Vēstnesis" Ministru kabineta izdoto tiesību aktu, kā arī Ministru kabineta </w:t>
      </w:r>
      <w:r w:rsidR="00EB7CC1" w:rsidRPr="008C5561">
        <w:rPr>
          <w:rFonts w:ascii="Times New Roman" w:eastAsia="Times New Roman" w:hAnsi="Times New Roman" w:cs="Times New Roman"/>
          <w:color w:val="000000" w:themeColor="text1"/>
          <w:sz w:val="28"/>
          <w:szCs w:val="28"/>
          <w:lang w:val="lv-LV"/>
        </w:rPr>
        <w:lastRenderedPageBreak/>
        <w:t xml:space="preserve">atbalstīto plānošanas dokumentu un to apstiprinošo tiesību aktu. Oficiālā izdevuma "Latvijas Vēstnesis" izdevējs nodrošina saņemto tiesību aktu publicēšanu. </w:t>
      </w:r>
    </w:p>
    <w:p w14:paraId="4FD77742"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8070A0D" w14:textId="6D224058"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19</w:t>
      </w:r>
      <w:r>
        <w:rPr>
          <w:rFonts w:ascii="Times New Roman" w:eastAsia="Times New Roman" w:hAnsi="Times New Roman" w:cs="Times New Roman"/>
          <w:color w:val="000000" w:themeColor="text1"/>
          <w:sz w:val="28"/>
          <w:szCs w:val="28"/>
          <w:lang w:val="lv-LV"/>
        </w:rPr>
        <w:t>8</w:t>
      </w:r>
      <w:r w:rsidR="00EB7CC1" w:rsidRPr="008C5561">
        <w:rPr>
          <w:rFonts w:ascii="Times New Roman" w:eastAsia="Times New Roman" w:hAnsi="Times New Roman" w:cs="Times New Roman"/>
          <w:color w:val="000000" w:themeColor="text1"/>
          <w:sz w:val="28"/>
          <w:szCs w:val="28"/>
          <w:lang w:val="lv-LV"/>
        </w:rPr>
        <w:t>. Atbildīgs par Ministru kabineta noteikumu, instrukciju, ieteikumu vai rīkojumu izpildi ir attiecīgā projekta iesniedzējs (Ministru kabineta loceklis) vai attiecīgajā tiesību aktā norādītā ministrija, cita institūcija vai amatpersona.</w:t>
      </w:r>
    </w:p>
    <w:p w14:paraId="61195DDA"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53258D3" w14:textId="560B5CFD"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19</w:t>
      </w:r>
      <w:r>
        <w:rPr>
          <w:rFonts w:ascii="Times New Roman" w:eastAsia="Times New Roman" w:hAnsi="Times New Roman" w:cs="Times New Roman"/>
          <w:color w:val="000000" w:themeColor="text1"/>
          <w:sz w:val="28"/>
          <w:szCs w:val="28"/>
          <w:lang w:val="lv-LV"/>
        </w:rPr>
        <w:t>9</w:t>
      </w:r>
      <w:r w:rsidR="00EB7CC1" w:rsidRPr="008C5561">
        <w:rPr>
          <w:rFonts w:ascii="Times New Roman" w:eastAsia="Times New Roman" w:hAnsi="Times New Roman" w:cs="Times New Roman"/>
          <w:color w:val="000000" w:themeColor="text1"/>
          <w:sz w:val="28"/>
          <w:szCs w:val="28"/>
          <w:lang w:val="lv-LV"/>
        </w:rPr>
        <w:t>. Ja nepieciešams, skaidrojumu par Ministru kabineta izdoto tiesību aktu sniedz attiecīgā projekta iesniedzējs (Ministru kabineta loceklis).</w:t>
      </w:r>
    </w:p>
    <w:p w14:paraId="17866E52"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B430733" w14:textId="28DF8FE8" w:rsidR="00EB7CC1" w:rsidRPr="008C5561" w:rsidRDefault="00EB7CC1" w:rsidP="00EB7CC1">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XVI. Ministru prezidenta rīkojumi un uzdevumi (rezolūcija</w:t>
      </w:r>
      <w:r w:rsidR="00E61137" w:rsidRPr="008C5561">
        <w:rPr>
          <w:rFonts w:ascii="Times New Roman" w:eastAsia="Times New Roman" w:hAnsi="Times New Roman" w:cs="Times New Roman"/>
          <w:b/>
          <w:bCs/>
          <w:color w:val="000000" w:themeColor="text1"/>
          <w:sz w:val="28"/>
          <w:szCs w:val="28"/>
          <w:lang w:val="lv-LV"/>
        </w:rPr>
        <w:t>s</w:t>
      </w:r>
      <w:r w:rsidRPr="008C5561">
        <w:rPr>
          <w:rFonts w:ascii="Times New Roman" w:eastAsia="Times New Roman" w:hAnsi="Times New Roman" w:cs="Times New Roman"/>
          <w:b/>
          <w:bCs/>
          <w:color w:val="000000" w:themeColor="text1"/>
          <w:sz w:val="28"/>
          <w:szCs w:val="28"/>
          <w:lang w:val="lv-LV"/>
        </w:rPr>
        <w:t>) un to izpildes nodrošināšana</w:t>
      </w:r>
    </w:p>
    <w:p w14:paraId="7577E6F9"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3E4C82F" w14:textId="0CFB3AD8"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200</w:t>
      </w:r>
      <w:r w:rsidR="00EB7CC1" w:rsidRPr="008C5561">
        <w:rPr>
          <w:rFonts w:ascii="Times New Roman" w:eastAsia="Times New Roman" w:hAnsi="Times New Roman" w:cs="Times New Roman"/>
          <w:color w:val="000000" w:themeColor="text1"/>
          <w:sz w:val="28"/>
          <w:szCs w:val="28"/>
          <w:lang w:val="lv-LV"/>
        </w:rPr>
        <w:t>. Ministru prezidenta rīkojum</w:t>
      </w:r>
      <w:r w:rsidR="000A5A4F" w:rsidRPr="008C5561">
        <w:rPr>
          <w:rFonts w:ascii="Times New Roman" w:eastAsia="Times New Roman" w:hAnsi="Times New Roman" w:cs="Times New Roman"/>
          <w:color w:val="000000" w:themeColor="text1"/>
          <w:sz w:val="28"/>
          <w:szCs w:val="28"/>
          <w:lang w:val="lv-LV"/>
        </w:rPr>
        <w:t>a</w:t>
      </w:r>
      <w:r w:rsidR="00BE53BD" w:rsidRPr="008C5561">
        <w:rPr>
          <w:rFonts w:ascii="Times New Roman" w:eastAsia="Times New Roman" w:hAnsi="Times New Roman" w:cs="Times New Roman"/>
          <w:color w:val="000000" w:themeColor="text1"/>
          <w:sz w:val="28"/>
          <w:szCs w:val="28"/>
          <w:lang w:val="lv-LV"/>
        </w:rPr>
        <w:t xml:space="preserve"> projektus</w:t>
      </w:r>
      <w:r w:rsidR="00EB7CC1" w:rsidRPr="008C5561">
        <w:rPr>
          <w:rFonts w:ascii="Times New Roman" w:eastAsia="Times New Roman" w:hAnsi="Times New Roman" w:cs="Times New Roman"/>
          <w:color w:val="000000" w:themeColor="text1"/>
          <w:sz w:val="28"/>
          <w:szCs w:val="28"/>
          <w:lang w:val="lv-LV"/>
        </w:rPr>
        <w:t xml:space="preserve"> ministrijas sagatavo savā dokumentu vadības sistēmā un iesniedz Valsts kancelejā atbilstoši elektronisko saziņu regulējošiem normatīvajiem aktiem. </w:t>
      </w:r>
    </w:p>
    <w:p w14:paraId="4AE071F0"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F7FED3D" w14:textId="1D0D1749"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201</w:t>
      </w:r>
      <w:r w:rsidR="00EB7CC1" w:rsidRPr="008C5561">
        <w:rPr>
          <w:rFonts w:ascii="Times New Roman" w:eastAsia="Times New Roman" w:hAnsi="Times New Roman" w:cs="Times New Roman"/>
          <w:color w:val="000000" w:themeColor="text1"/>
          <w:sz w:val="28"/>
          <w:szCs w:val="28"/>
          <w:lang w:val="lv-LV"/>
        </w:rPr>
        <w:t>. Papildus Ministru kabineta iekārtas likumā minētajiem gadījumiem Ministru prezidents ar rīkojumu:</w:t>
      </w:r>
    </w:p>
    <w:p w14:paraId="09BD09F7" w14:textId="1A430272"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201</w:t>
      </w:r>
      <w:r w:rsidR="00EB7CC1" w:rsidRPr="008C5561">
        <w:rPr>
          <w:rFonts w:ascii="Times New Roman" w:eastAsia="Times New Roman" w:hAnsi="Times New Roman" w:cs="Times New Roman"/>
          <w:color w:val="000000" w:themeColor="text1"/>
          <w:sz w:val="28"/>
          <w:szCs w:val="28"/>
          <w:lang w:val="lv-LV"/>
        </w:rPr>
        <w:t>.1. ieceļ amatā Ministru prezidenta biroja vadītāju;</w:t>
      </w:r>
    </w:p>
    <w:p w14:paraId="3434032D" w14:textId="17C1885D"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201</w:t>
      </w:r>
      <w:r w:rsidR="00EB7CC1" w:rsidRPr="008C5561">
        <w:rPr>
          <w:rFonts w:ascii="Times New Roman" w:eastAsia="Times New Roman" w:hAnsi="Times New Roman" w:cs="Times New Roman"/>
          <w:color w:val="000000" w:themeColor="text1"/>
          <w:sz w:val="28"/>
          <w:szCs w:val="28"/>
          <w:lang w:val="lv-LV"/>
        </w:rPr>
        <w:t>.2. ieceļ Ministru prezidenta vietas izpildītāju savas prombūtnes laikā vai ja viņš citādi aizkavēts pildīt savus pienākumus;</w:t>
      </w:r>
    </w:p>
    <w:p w14:paraId="4A6AA2E6" w14:textId="76990D0E"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201</w:t>
      </w:r>
      <w:r w:rsidR="00EB7CC1" w:rsidRPr="008C5561">
        <w:rPr>
          <w:rFonts w:ascii="Times New Roman" w:eastAsia="Times New Roman" w:hAnsi="Times New Roman" w:cs="Times New Roman"/>
          <w:color w:val="000000" w:themeColor="text1"/>
          <w:sz w:val="28"/>
          <w:szCs w:val="28"/>
          <w:lang w:val="lv-LV"/>
        </w:rPr>
        <w:t>.3. ieceļ Ministru prezidenta biedra vai ministra vietas izpildītāju Ministru prezidenta biedra vai ministra prombūtnes laikā vai ja viņš citādi aizkavēts pildīt savus pienākumus;</w:t>
      </w:r>
    </w:p>
    <w:p w14:paraId="77F82B51" w14:textId="6896D7E8"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201</w:t>
      </w:r>
      <w:r w:rsidR="00EB7CC1" w:rsidRPr="008C5561">
        <w:rPr>
          <w:rFonts w:ascii="Times New Roman" w:eastAsia="Times New Roman" w:hAnsi="Times New Roman" w:cs="Times New Roman"/>
          <w:color w:val="000000" w:themeColor="text1"/>
          <w:sz w:val="28"/>
          <w:szCs w:val="28"/>
          <w:lang w:val="lv-LV"/>
        </w:rPr>
        <w:t>.4. piešķir atvaļinājumu Valsts kancelejas direktoram, Ministru prezidenta biroja vadītājam un Ministru prezidenta padotībā esošas iestādes vadītājam.</w:t>
      </w:r>
    </w:p>
    <w:p w14:paraId="06A2B37F"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2ACCC65C" w14:textId="7DE5C900"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w:t>
      </w:r>
      <w:r>
        <w:rPr>
          <w:rFonts w:ascii="Times New Roman" w:eastAsia="Times New Roman" w:hAnsi="Times New Roman" w:cs="Times New Roman"/>
          <w:color w:val="000000" w:themeColor="text1"/>
          <w:sz w:val="28"/>
          <w:szCs w:val="28"/>
          <w:lang w:val="lv-LV"/>
        </w:rPr>
        <w:t>2</w:t>
      </w:r>
      <w:r w:rsidR="00EB7CC1" w:rsidRPr="008C5561">
        <w:rPr>
          <w:rFonts w:ascii="Times New Roman" w:eastAsia="Times New Roman" w:hAnsi="Times New Roman" w:cs="Times New Roman"/>
          <w:color w:val="000000" w:themeColor="text1"/>
          <w:sz w:val="28"/>
          <w:szCs w:val="28"/>
          <w:lang w:val="lv-LV"/>
        </w:rPr>
        <w:t xml:space="preserve">. Konkrēta uzdevuma veikšanai Ministru prezidents ar rīkojumu izveido darba grupu. Rīkojumā nosaka darba grupas sastāvu, apspriežamo jautājumu loku, darbību un noteiktā termiņā veicamos uzdevumus. </w:t>
      </w:r>
    </w:p>
    <w:p w14:paraId="0CE28C3F"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A2AF1AD" w14:textId="735D1084"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w:t>
      </w:r>
      <w:r>
        <w:rPr>
          <w:rFonts w:ascii="Times New Roman" w:eastAsia="Times New Roman" w:hAnsi="Times New Roman" w:cs="Times New Roman"/>
          <w:color w:val="000000" w:themeColor="text1"/>
          <w:sz w:val="28"/>
          <w:szCs w:val="28"/>
          <w:lang w:val="lv-LV"/>
        </w:rPr>
        <w:t>3</w:t>
      </w:r>
      <w:r w:rsidR="00EB7CC1" w:rsidRPr="008C5561">
        <w:rPr>
          <w:rFonts w:ascii="Times New Roman" w:eastAsia="Times New Roman" w:hAnsi="Times New Roman" w:cs="Times New Roman"/>
          <w:color w:val="000000" w:themeColor="text1"/>
          <w:sz w:val="28"/>
          <w:szCs w:val="28"/>
          <w:lang w:val="lv-LV"/>
        </w:rPr>
        <w:t>. Iesniedzot Valsts kancelejā Ministru prezidenta rīkojuma projektu, Ministru kabineta loceklis pievieno pavadvēstuli, kurā norāda izstrādāšanas pamatojumu, informāciju par saskaņojumiem, rīkojuma pieejamības statusu un citu informāciju.</w:t>
      </w:r>
      <w:r w:rsidR="00327C39" w:rsidRPr="008C5561">
        <w:rPr>
          <w:rFonts w:ascii="Times New Roman" w:hAnsi="Times New Roman" w:cs="Times New Roman"/>
          <w:sz w:val="28"/>
          <w:szCs w:val="28"/>
          <w:lang w:val="lv-LV"/>
        </w:rPr>
        <w:t xml:space="preserve"> Iesniedzot rīkojuma projektu par darba grupu, tā pavadvēstulei pievieno</w:t>
      </w:r>
      <w:r w:rsidR="00EB7CC1" w:rsidRPr="008C5561">
        <w:rPr>
          <w:rFonts w:ascii="Times New Roman" w:eastAsia="Times New Roman" w:hAnsi="Times New Roman" w:cs="Times New Roman"/>
          <w:color w:val="000000" w:themeColor="text1"/>
          <w:sz w:val="28"/>
          <w:szCs w:val="28"/>
          <w:lang w:val="lv-LV"/>
        </w:rPr>
        <w:t xml:space="preserve"> vēstuli vai citu dokumentu, ar kuru attiecīgā persona pilnvarota piedalīties vai piekrīt dalībai darba grupā, ja persona nav iesniedzējas ministrijas pārstāvis, vai šo informāciju norāda pavadvēstulē.</w:t>
      </w:r>
    </w:p>
    <w:p w14:paraId="0C865ACF"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9566C53" w14:textId="544F7A2F"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w:t>
      </w:r>
      <w:r>
        <w:rPr>
          <w:rFonts w:ascii="Times New Roman" w:eastAsia="Times New Roman" w:hAnsi="Times New Roman" w:cs="Times New Roman"/>
          <w:color w:val="000000" w:themeColor="text1"/>
          <w:sz w:val="28"/>
          <w:szCs w:val="28"/>
          <w:lang w:val="lv-LV"/>
        </w:rPr>
        <w:t>4</w:t>
      </w:r>
      <w:r w:rsidR="00EB7CC1" w:rsidRPr="008C5561">
        <w:rPr>
          <w:rFonts w:ascii="Times New Roman" w:eastAsia="Times New Roman" w:hAnsi="Times New Roman" w:cs="Times New Roman"/>
          <w:color w:val="000000" w:themeColor="text1"/>
          <w:sz w:val="28"/>
          <w:szCs w:val="28"/>
          <w:lang w:val="lv-LV"/>
        </w:rPr>
        <w:t>. Valsts kanceleja sagatavo Ministru prezidenta rīkojuma projektu parakstīšanai. Ministru prezidenta rīkojumu datē ar tā parakstīšanas dienu.</w:t>
      </w:r>
    </w:p>
    <w:p w14:paraId="23867DAD"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990214C" w14:textId="080F3C03"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w:t>
      </w:r>
      <w:r>
        <w:rPr>
          <w:rFonts w:ascii="Times New Roman" w:eastAsia="Times New Roman" w:hAnsi="Times New Roman" w:cs="Times New Roman"/>
          <w:color w:val="000000" w:themeColor="text1"/>
          <w:sz w:val="28"/>
          <w:szCs w:val="28"/>
          <w:lang w:val="lv-LV"/>
        </w:rPr>
        <w:t>5</w:t>
      </w:r>
      <w:r w:rsidR="00EB7CC1" w:rsidRPr="008C5561">
        <w:rPr>
          <w:rFonts w:ascii="Times New Roman" w:eastAsia="Times New Roman" w:hAnsi="Times New Roman" w:cs="Times New Roman"/>
          <w:color w:val="000000" w:themeColor="text1"/>
          <w:sz w:val="28"/>
          <w:szCs w:val="28"/>
          <w:lang w:val="lv-LV"/>
        </w:rPr>
        <w:t xml:space="preserve">. Valsts kanceleja Ministru prezidenta rīkojumu nosūta publicēšanai oficiālajā izdevumā "Latvijas Vēstnesis". Oficiālā izdevuma "Latvijas Vēstnesis" izdevējs nodrošina saņemtā Ministru prezidenta rīkojuma operatīvu publicēšanu. </w:t>
      </w:r>
    </w:p>
    <w:p w14:paraId="295A5D71"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ABF8335" w14:textId="4B7DF7E3"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w:t>
      </w:r>
      <w:r>
        <w:rPr>
          <w:rFonts w:ascii="Times New Roman" w:eastAsia="Times New Roman" w:hAnsi="Times New Roman" w:cs="Times New Roman"/>
          <w:color w:val="000000" w:themeColor="text1"/>
          <w:sz w:val="28"/>
          <w:szCs w:val="28"/>
          <w:lang w:val="lv-LV"/>
        </w:rPr>
        <w:t>6</w:t>
      </w:r>
      <w:r w:rsidR="00EB7CC1" w:rsidRPr="008C5561">
        <w:rPr>
          <w:rFonts w:ascii="Times New Roman" w:eastAsia="Times New Roman" w:hAnsi="Times New Roman" w:cs="Times New Roman"/>
          <w:color w:val="000000" w:themeColor="text1"/>
          <w:sz w:val="28"/>
          <w:szCs w:val="28"/>
          <w:lang w:val="lv-LV"/>
        </w:rPr>
        <w:t>. Ministru prezidents dod uzdevumus (rezolūcijas) Ministru kabineta locekļiem, Ministru prezidenta biroja vadītājam, Valsts kancelejas direktoram un citu padotībā esošo valsts pārvaldes iestāžu vadītājiem.</w:t>
      </w:r>
    </w:p>
    <w:p w14:paraId="701942D8"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4265A53" w14:textId="3A9B8D2B"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w:t>
      </w:r>
      <w:r>
        <w:rPr>
          <w:rFonts w:ascii="Times New Roman" w:eastAsia="Times New Roman" w:hAnsi="Times New Roman" w:cs="Times New Roman"/>
          <w:color w:val="000000" w:themeColor="text1"/>
          <w:sz w:val="28"/>
          <w:szCs w:val="28"/>
          <w:lang w:val="lv-LV"/>
        </w:rPr>
        <w:t>7</w:t>
      </w:r>
      <w:r w:rsidR="00EB7CC1" w:rsidRPr="008C5561">
        <w:rPr>
          <w:rFonts w:ascii="Times New Roman" w:eastAsia="Times New Roman" w:hAnsi="Times New Roman" w:cs="Times New Roman"/>
          <w:color w:val="000000" w:themeColor="text1"/>
          <w:sz w:val="28"/>
          <w:szCs w:val="28"/>
          <w:lang w:val="lv-LV"/>
        </w:rPr>
        <w:t xml:space="preserve">. Par Ministru prezidenta uzdevumu (rezolūciju) izpildi ir atbildīga katra uzdevumā (rezolūcijā) minētā amatpersona. Dotā kopīgi veicamā uzdevuma izpildi nodrošina amatpersona, kas uzdevumā (rezolūcijā) minēta pirmā. </w:t>
      </w:r>
    </w:p>
    <w:p w14:paraId="1E63CD63"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5CB2162" w14:textId="7C836BF5"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w:t>
      </w:r>
      <w:r>
        <w:rPr>
          <w:rFonts w:ascii="Times New Roman" w:eastAsia="Times New Roman" w:hAnsi="Times New Roman" w:cs="Times New Roman"/>
          <w:color w:val="000000" w:themeColor="text1"/>
          <w:sz w:val="28"/>
          <w:szCs w:val="28"/>
          <w:lang w:val="lv-LV"/>
        </w:rPr>
        <w:t>8</w:t>
      </w:r>
      <w:r w:rsidR="00EB7CC1" w:rsidRPr="008C5561">
        <w:rPr>
          <w:rFonts w:ascii="Times New Roman" w:eastAsia="Times New Roman" w:hAnsi="Times New Roman" w:cs="Times New Roman"/>
          <w:color w:val="000000" w:themeColor="text1"/>
          <w:sz w:val="28"/>
          <w:szCs w:val="28"/>
          <w:lang w:val="lv-LV"/>
        </w:rPr>
        <w:t>. Ministru prezidenta rīkojumā dotā uzdevuma izpildes termiņš ir divi mēneši no Ministru prezidenta rīkojuma parakstīšanas dienas, ja rīkojumā nav noteikts cits izpildes termiņš. Priekšlikumu par Ministru prezidenta rīkojumā noteiktā izpildes termiņa grozīšanu Valsts kancelejā iesniedz Ministru prezidenta rīkojuma projekta veidā.</w:t>
      </w:r>
    </w:p>
    <w:p w14:paraId="0CCCA551"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1EEB984" w14:textId="03056F7A"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20</w:t>
      </w:r>
      <w:r>
        <w:rPr>
          <w:rFonts w:ascii="Times New Roman" w:eastAsia="Times New Roman" w:hAnsi="Times New Roman" w:cs="Times New Roman"/>
          <w:color w:val="000000" w:themeColor="text1"/>
          <w:sz w:val="28"/>
          <w:szCs w:val="28"/>
          <w:lang w:val="lv-LV"/>
        </w:rPr>
        <w:t>9</w:t>
      </w:r>
      <w:r w:rsidR="00EB7CC1" w:rsidRPr="008C5561">
        <w:rPr>
          <w:rFonts w:ascii="Times New Roman" w:eastAsia="Times New Roman" w:hAnsi="Times New Roman" w:cs="Times New Roman"/>
          <w:color w:val="000000" w:themeColor="text1"/>
          <w:sz w:val="28"/>
          <w:szCs w:val="28"/>
          <w:lang w:val="lv-LV"/>
        </w:rPr>
        <w:t xml:space="preserve">. Ministru prezidenta dotā uzdevuma (rezolūcijas) izpildes termiņš ir 10 darbdienas no uzdevuma (rezolūcijas) saņemšanas dienas (izņemot šo noteikumu </w:t>
      </w:r>
      <w:r w:rsidRPr="008C5561">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1</w:t>
      </w:r>
      <w:r>
        <w:rPr>
          <w:rFonts w:ascii="Times New Roman" w:eastAsia="Times New Roman" w:hAnsi="Times New Roman" w:cs="Times New Roman"/>
          <w:color w:val="000000" w:themeColor="text1"/>
          <w:sz w:val="28"/>
          <w:szCs w:val="28"/>
          <w:lang w:val="lv-LV"/>
        </w:rPr>
        <w:t>3</w:t>
      </w:r>
      <w:r w:rsidR="00EB7CC1" w:rsidRPr="008C5561">
        <w:rPr>
          <w:rFonts w:ascii="Times New Roman" w:eastAsia="Times New Roman" w:hAnsi="Times New Roman" w:cs="Times New Roman"/>
          <w:color w:val="000000" w:themeColor="text1"/>
          <w:sz w:val="28"/>
          <w:szCs w:val="28"/>
          <w:lang w:val="lv-LV"/>
        </w:rPr>
        <w:t xml:space="preserve">. punktā minēto uzdevumu), ja uzdevumā (rezolūcijā) vai citā ārējā normatīvajā aktā nav paredzēts cits izpildes termiņš. </w:t>
      </w:r>
    </w:p>
    <w:p w14:paraId="5E4FD36B"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376EA13D" w14:textId="02923D6B"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10</w:t>
      </w:r>
      <w:r w:rsidR="00EB7CC1" w:rsidRPr="008C5561">
        <w:rPr>
          <w:rFonts w:ascii="Times New Roman" w:eastAsia="Times New Roman" w:hAnsi="Times New Roman" w:cs="Times New Roman"/>
          <w:color w:val="000000" w:themeColor="text1"/>
          <w:sz w:val="28"/>
          <w:szCs w:val="28"/>
          <w:lang w:val="lv-LV"/>
        </w:rPr>
        <w:t>. Ministru prezidenta dotā steidzamā uzdevuma (rezolūcijas) izpildes termiņš ir trīs darbdienas no uzdevuma (rezolūcijas) saņemšanas dienas, ja nav noteikts cits izpildes termiņš.</w:t>
      </w:r>
    </w:p>
    <w:p w14:paraId="2A2C742F"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671EC72" w14:textId="35452769" w:rsidR="00EB7CC1" w:rsidRPr="008C5561" w:rsidRDefault="00C46375"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w:t>
      </w:r>
      <w:r w:rsidR="0075213C">
        <w:rPr>
          <w:rFonts w:ascii="Times New Roman" w:eastAsia="Times New Roman" w:hAnsi="Times New Roman" w:cs="Times New Roman"/>
          <w:color w:val="000000" w:themeColor="text1"/>
          <w:sz w:val="28"/>
          <w:szCs w:val="28"/>
          <w:lang w:val="lv-LV"/>
        </w:rPr>
        <w:t>11</w:t>
      </w:r>
      <w:r w:rsidR="00EB7CC1" w:rsidRPr="008C5561">
        <w:rPr>
          <w:rFonts w:ascii="Times New Roman" w:eastAsia="Times New Roman" w:hAnsi="Times New Roman" w:cs="Times New Roman"/>
          <w:color w:val="000000" w:themeColor="text1"/>
          <w:sz w:val="28"/>
          <w:szCs w:val="28"/>
          <w:lang w:val="lv-LV"/>
        </w:rPr>
        <w:t>. Valsts kanceleja kontrolē tikai tos Ministru prezidenta rīkojumos dotos uzdevumus (rezolūcijas), par kuru izpildi rakstiski jāinformē Ministru kabinets vai Ministru prezidents vai kuros noteikta projekta sagatavošana un iesniegšana Ministru kabinetā.</w:t>
      </w:r>
    </w:p>
    <w:p w14:paraId="5B887BD2"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E032027" w14:textId="3905C0D6" w:rsidR="00EB7CC1" w:rsidRPr="008C5561" w:rsidRDefault="0075213C"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21</w:t>
      </w:r>
      <w:r>
        <w:rPr>
          <w:rFonts w:ascii="Times New Roman" w:eastAsia="Times New Roman" w:hAnsi="Times New Roman" w:cs="Times New Roman"/>
          <w:color w:val="000000" w:themeColor="text1"/>
          <w:sz w:val="28"/>
          <w:szCs w:val="28"/>
          <w:lang w:val="lv-LV"/>
        </w:rPr>
        <w:t>2</w:t>
      </w:r>
      <w:r w:rsidR="00EB7CC1" w:rsidRPr="008C5561">
        <w:rPr>
          <w:rFonts w:ascii="Times New Roman" w:eastAsia="Times New Roman" w:hAnsi="Times New Roman" w:cs="Times New Roman"/>
          <w:color w:val="000000" w:themeColor="text1"/>
          <w:sz w:val="28"/>
          <w:szCs w:val="28"/>
          <w:lang w:val="lv-LV"/>
        </w:rPr>
        <w:t>. Nosūtot Valsts kancelejai atbildi par Ministru prezidenta rīkojumā dotā uzdevuma izpildi, norāda arī izpildītā dokumenta numuru un datumu.</w:t>
      </w:r>
    </w:p>
    <w:p w14:paraId="78F52B1E" w14:textId="77777777" w:rsidR="00EB7CC1" w:rsidRPr="008C5561" w:rsidRDefault="00EB7CC1" w:rsidP="00EB7CC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2735291" w14:textId="289E4FD4"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w:t>
      </w:r>
      <w:r w:rsidR="00943DAC" w:rsidRPr="008C5561">
        <w:rPr>
          <w:rFonts w:ascii="Times New Roman" w:eastAsia="Times New Roman" w:hAnsi="Times New Roman" w:cs="Times New Roman"/>
          <w:b/>
          <w:bCs/>
          <w:color w:val="000000" w:themeColor="text1"/>
          <w:sz w:val="28"/>
          <w:szCs w:val="28"/>
          <w:lang w:val="lv-LV"/>
        </w:rPr>
        <w:t>VII</w:t>
      </w:r>
      <w:r w:rsidRPr="008C5561">
        <w:rPr>
          <w:rFonts w:ascii="Times New Roman" w:eastAsia="Times New Roman" w:hAnsi="Times New Roman" w:cs="Times New Roman"/>
          <w:b/>
          <w:bCs/>
          <w:color w:val="000000" w:themeColor="text1"/>
          <w:sz w:val="28"/>
          <w:szCs w:val="28"/>
          <w:lang w:val="lv-LV"/>
        </w:rPr>
        <w:t>. Likumu un Saeimas lēmumu izpildes nodrošināšana</w:t>
      </w:r>
    </w:p>
    <w:p w14:paraId="0D33589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5DAA9D8" w14:textId="664A4AF3"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21</w:t>
      </w:r>
      <w:r>
        <w:rPr>
          <w:rFonts w:ascii="Times New Roman" w:eastAsia="Times New Roman" w:hAnsi="Times New Roman" w:cs="Times New Roman"/>
          <w:color w:val="000000" w:themeColor="text1"/>
          <w:sz w:val="28"/>
          <w:szCs w:val="28"/>
          <w:lang w:val="lv-LV"/>
        </w:rPr>
        <w:t>3</w:t>
      </w:r>
      <w:r w:rsidR="00732EC0" w:rsidRPr="008C5561">
        <w:rPr>
          <w:rFonts w:ascii="Times New Roman" w:eastAsia="Times New Roman" w:hAnsi="Times New Roman" w:cs="Times New Roman"/>
          <w:color w:val="000000" w:themeColor="text1"/>
          <w:sz w:val="28"/>
          <w:szCs w:val="28"/>
          <w:lang w:val="lv-LV"/>
        </w:rPr>
        <w:t>. Lai nodrošinātu likumos</w:t>
      </w:r>
      <w:r w:rsidR="00C0074B"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Saeimas lēmumos un Valsts prezidenta paziņojumos Ministru kabinetam doto uzdevumu izpildi, Ministru prezidents</w:t>
      </w:r>
      <w:r w:rsidR="00C0074B" w:rsidRPr="008C5561">
        <w:rPr>
          <w:rFonts w:ascii="Times New Roman" w:eastAsia="Times New Roman" w:hAnsi="Times New Roman" w:cs="Times New Roman"/>
          <w:color w:val="000000" w:themeColor="text1"/>
          <w:sz w:val="28"/>
          <w:szCs w:val="28"/>
          <w:lang w:val="lv-LV"/>
        </w:rPr>
        <w:t xml:space="preserve">, ja </w:t>
      </w:r>
      <w:r w:rsidR="00732EC0" w:rsidRPr="008C5561">
        <w:rPr>
          <w:rFonts w:ascii="Times New Roman" w:eastAsia="Times New Roman" w:hAnsi="Times New Roman" w:cs="Times New Roman"/>
          <w:color w:val="000000" w:themeColor="text1"/>
          <w:sz w:val="28"/>
          <w:szCs w:val="28"/>
          <w:lang w:val="lv-LV"/>
        </w:rPr>
        <w:t>nepieciešams</w:t>
      </w:r>
      <w:r w:rsidR="00C0074B"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dod uzdevumu (rezolūciju) attiecīgajam Ministru kabineta loceklim. </w:t>
      </w:r>
    </w:p>
    <w:p w14:paraId="30B28927"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C447429" w14:textId="77E4287C"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21</w:t>
      </w:r>
      <w:r>
        <w:rPr>
          <w:rFonts w:ascii="Times New Roman" w:eastAsia="Times New Roman" w:hAnsi="Times New Roman" w:cs="Times New Roman"/>
          <w:color w:val="000000" w:themeColor="text1"/>
          <w:sz w:val="28"/>
          <w:szCs w:val="28"/>
          <w:lang w:val="lv-LV"/>
        </w:rPr>
        <w:t>4</w:t>
      </w:r>
      <w:r w:rsidR="00732EC0" w:rsidRPr="008C5561">
        <w:rPr>
          <w:rFonts w:ascii="Times New Roman" w:eastAsia="Times New Roman" w:hAnsi="Times New Roman" w:cs="Times New Roman"/>
          <w:color w:val="000000" w:themeColor="text1"/>
          <w:sz w:val="28"/>
          <w:szCs w:val="28"/>
          <w:lang w:val="lv-LV"/>
        </w:rPr>
        <w:t xml:space="preserve">. Šo </w:t>
      </w:r>
      <w:r w:rsidR="00841881" w:rsidRPr="008C5561">
        <w:rPr>
          <w:rFonts w:ascii="Times New Roman" w:eastAsia="Times New Roman" w:hAnsi="Times New Roman" w:cs="Times New Roman"/>
          <w:color w:val="000000" w:themeColor="text1"/>
          <w:sz w:val="28"/>
          <w:szCs w:val="28"/>
          <w:lang w:val="lv-LV"/>
        </w:rPr>
        <w:t xml:space="preserve">noteikumu </w:t>
      </w:r>
      <w:hyperlink r:id="rId14" w:tgtFrame="_blank" w:history="1">
        <w:r>
          <w:rPr>
            <w:rFonts w:ascii="Times New Roman" w:eastAsia="Times New Roman" w:hAnsi="Times New Roman" w:cs="Times New Roman"/>
            <w:color w:val="000000" w:themeColor="text1"/>
            <w:sz w:val="28"/>
            <w:szCs w:val="28"/>
            <w:lang w:val="lv-LV"/>
          </w:rPr>
          <w:t>21</w:t>
        </w:r>
        <w:r>
          <w:rPr>
            <w:rFonts w:ascii="Times New Roman" w:eastAsia="Times New Roman" w:hAnsi="Times New Roman" w:cs="Times New Roman"/>
            <w:color w:val="000000" w:themeColor="text1"/>
            <w:sz w:val="28"/>
            <w:szCs w:val="28"/>
            <w:lang w:val="lv-LV"/>
          </w:rPr>
          <w:t>3</w:t>
        </w:r>
        <w:r w:rsidRPr="008C5561">
          <w:rPr>
            <w:rFonts w:ascii="Times New Roman" w:eastAsia="Times New Roman" w:hAnsi="Times New Roman" w:cs="Times New Roman"/>
            <w:color w:val="000000" w:themeColor="text1"/>
            <w:sz w:val="28"/>
            <w:szCs w:val="28"/>
            <w:lang w:val="lv-LV"/>
          </w:rPr>
          <w:t>. punktā</w:t>
        </w:r>
      </w:hyperlink>
      <w:r w:rsidR="00841881"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minēto uzdevumu (rezolūciju) izpildes </w:t>
      </w:r>
      <w:r w:rsidR="0047448C" w:rsidRPr="008C5561">
        <w:rPr>
          <w:rFonts w:ascii="Times New Roman" w:eastAsia="Times New Roman" w:hAnsi="Times New Roman" w:cs="Times New Roman"/>
          <w:color w:val="000000" w:themeColor="text1"/>
          <w:sz w:val="28"/>
          <w:szCs w:val="28"/>
          <w:lang w:val="lv-LV"/>
        </w:rPr>
        <w:t xml:space="preserve">termiņu </w:t>
      </w:r>
      <w:r w:rsidR="00732EC0" w:rsidRPr="008C5561">
        <w:rPr>
          <w:rFonts w:ascii="Times New Roman" w:eastAsia="Times New Roman" w:hAnsi="Times New Roman" w:cs="Times New Roman"/>
          <w:color w:val="000000" w:themeColor="text1"/>
          <w:sz w:val="28"/>
          <w:szCs w:val="28"/>
          <w:lang w:val="lv-LV"/>
        </w:rPr>
        <w:t>no</w:t>
      </w:r>
      <w:r w:rsidR="0047448C" w:rsidRPr="008C5561">
        <w:rPr>
          <w:rFonts w:ascii="Times New Roman" w:eastAsia="Times New Roman" w:hAnsi="Times New Roman" w:cs="Times New Roman"/>
          <w:color w:val="000000" w:themeColor="text1"/>
          <w:sz w:val="28"/>
          <w:szCs w:val="28"/>
          <w:lang w:val="lv-LV"/>
        </w:rPr>
        <w:t>saka</w:t>
      </w:r>
      <w:r w:rsidR="00732EC0" w:rsidRPr="008C5561">
        <w:rPr>
          <w:rFonts w:ascii="Times New Roman" w:eastAsia="Times New Roman" w:hAnsi="Times New Roman" w:cs="Times New Roman"/>
          <w:color w:val="000000" w:themeColor="text1"/>
          <w:sz w:val="28"/>
          <w:szCs w:val="28"/>
          <w:lang w:val="lv-LV"/>
        </w:rPr>
        <w:t xml:space="preserve"> atbilstoši likumā noteiktajam termiņam, kurā Ministru kabinets izdod attiecīgo tiesību aktu, vai, ja likumā šāds termiņš nav noteikts, </w:t>
      </w:r>
      <w:r w:rsidR="0047448C"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atbilstoši likuma spēkā stāšanās termiņam, bet</w:t>
      </w:r>
      <w:r w:rsidR="0047448C"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ja šis termiņš jau pagājis vai ir</w:t>
      </w:r>
      <w:r w:rsidR="00B66AAC"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īsāks</w:t>
      </w:r>
      <w:r w:rsidR="00B66AAC"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par diviem mēnešiem, tad uzdevuma izpildes termiņš </w:t>
      </w:r>
      <w:r w:rsidR="0047448C" w:rsidRPr="008C5561">
        <w:rPr>
          <w:rFonts w:ascii="Times New Roman" w:eastAsia="Times New Roman" w:hAnsi="Times New Roman" w:cs="Times New Roman"/>
          <w:color w:val="000000" w:themeColor="text1"/>
          <w:sz w:val="28"/>
          <w:szCs w:val="28"/>
          <w:lang w:val="lv-LV"/>
        </w:rPr>
        <w:t>ir</w:t>
      </w:r>
      <w:r w:rsidR="00732EC0" w:rsidRPr="008C5561">
        <w:rPr>
          <w:rFonts w:ascii="Times New Roman" w:eastAsia="Times New Roman" w:hAnsi="Times New Roman" w:cs="Times New Roman"/>
          <w:color w:val="000000" w:themeColor="text1"/>
          <w:sz w:val="28"/>
          <w:szCs w:val="28"/>
          <w:lang w:val="lv-LV"/>
        </w:rPr>
        <w:t xml:space="preserve"> divi mēneši no uzdevuma saņemšanas dienas. </w:t>
      </w:r>
    </w:p>
    <w:p w14:paraId="01CF370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57E2D2F" w14:textId="528F9B3D" w:rsidR="00732EC0" w:rsidRPr="008C5561" w:rsidRDefault="00732EC0" w:rsidP="00274252">
      <w:pPr>
        <w:shd w:val="clear" w:color="auto" w:fill="FFFFFF"/>
        <w:spacing w:after="0" w:line="240" w:lineRule="auto"/>
        <w:jc w:val="center"/>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w:t>
      </w:r>
      <w:r w:rsidR="00943DAC" w:rsidRPr="008C5561">
        <w:rPr>
          <w:rFonts w:ascii="Times New Roman" w:eastAsia="Times New Roman" w:hAnsi="Times New Roman" w:cs="Times New Roman"/>
          <w:b/>
          <w:bCs/>
          <w:color w:val="000000" w:themeColor="text1"/>
          <w:sz w:val="28"/>
          <w:szCs w:val="28"/>
          <w:lang w:val="lv-LV"/>
        </w:rPr>
        <w:t>VIII</w:t>
      </w:r>
      <w:r w:rsidRPr="008C5561">
        <w:rPr>
          <w:rFonts w:ascii="Times New Roman" w:eastAsia="Times New Roman" w:hAnsi="Times New Roman" w:cs="Times New Roman"/>
          <w:b/>
          <w:bCs/>
          <w:color w:val="000000" w:themeColor="text1"/>
          <w:sz w:val="28"/>
          <w:szCs w:val="28"/>
          <w:lang w:val="lv-LV"/>
        </w:rPr>
        <w:t>. Ministru kabineta doto uzdevumu un citos dokumentos doto uzdevumu izpildes nodrošināšana</w:t>
      </w:r>
    </w:p>
    <w:p w14:paraId="5498154E"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697628C4" w14:textId="11D76C4F"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21</w:t>
      </w:r>
      <w:r>
        <w:rPr>
          <w:rFonts w:ascii="Times New Roman" w:eastAsia="Times New Roman" w:hAnsi="Times New Roman" w:cs="Times New Roman"/>
          <w:color w:val="000000" w:themeColor="text1"/>
          <w:sz w:val="28"/>
          <w:szCs w:val="28"/>
          <w:lang w:val="lv-LV"/>
        </w:rPr>
        <w:t>5</w:t>
      </w:r>
      <w:r w:rsidR="00732EC0" w:rsidRPr="008C5561">
        <w:rPr>
          <w:rFonts w:ascii="Times New Roman" w:eastAsia="Times New Roman" w:hAnsi="Times New Roman" w:cs="Times New Roman"/>
          <w:color w:val="000000" w:themeColor="text1"/>
          <w:sz w:val="28"/>
          <w:szCs w:val="28"/>
          <w:lang w:val="lv-LV"/>
        </w:rPr>
        <w:t>.</w:t>
      </w:r>
      <w:r w:rsidR="0047448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Par Valsts sekretāru sanāksmes protokollēmumā, Ministru kabineta sēdes protokollēmumā, komitejas sēdes protokollēmumā vai Ministru kabineta tiesību aktā dotā uzdevuma izpildi ir atbildīga tā ministrija, cita institūcija vai amatpersona, kura minēta pirmā, ja attiecīgajā dokumentā nav noteikts citādi.</w:t>
      </w:r>
    </w:p>
    <w:p w14:paraId="7506D72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2788E85" w14:textId="1062D730"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21</w:t>
      </w:r>
      <w:r>
        <w:rPr>
          <w:rFonts w:ascii="Times New Roman" w:eastAsia="Times New Roman" w:hAnsi="Times New Roman" w:cs="Times New Roman"/>
          <w:color w:val="000000" w:themeColor="text1"/>
          <w:sz w:val="28"/>
          <w:szCs w:val="28"/>
          <w:lang w:val="lv-LV"/>
        </w:rPr>
        <w:t>6</w:t>
      </w:r>
      <w:r w:rsidR="00732EC0" w:rsidRPr="008C5561">
        <w:rPr>
          <w:rFonts w:ascii="Times New Roman" w:eastAsia="Times New Roman" w:hAnsi="Times New Roman" w:cs="Times New Roman"/>
          <w:color w:val="000000" w:themeColor="text1"/>
          <w:sz w:val="28"/>
          <w:szCs w:val="28"/>
          <w:lang w:val="lv-LV"/>
        </w:rPr>
        <w:t>.</w:t>
      </w:r>
      <w:r w:rsidR="0047448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Valsts kanceleja kontrolē tikai tos uzdevumus, par kuru izpildi rakstiski jāinformē Ministru kabinets vai Ministru prezidents vai kuros noteikta </w:t>
      </w:r>
      <w:r w:rsidR="00610B00" w:rsidRPr="008C5561">
        <w:rPr>
          <w:rFonts w:ascii="Times New Roman" w:eastAsia="Times New Roman" w:hAnsi="Times New Roman" w:cs="Times New Roman"/>
          <w:color w:val="000000" w:themeColor="text1"/>
          <w:sz w:val="28"/>
          <w:szCs w:val="28"/>
          <w:lang w:val="lv-LV"/>
        </w:rPr>
        <w:t xml:space="preserve">projekta </w:t>
      </w:r>
      <w:r w:rsidR="00732EC0" w:rsidRPr="008C5561">
        <w:rPr>
          <w:rFonts w:ascii="Times New Roman" w:eastAsia="Times New Roman" w:hAnsi="Times New Roman" w:cs="Times New Roman"/>
          <w:color w:val="000000" w:themeColor="text1"/>
          <w:sz w:val="28"/>
          <w:szCs w:val="28"/>
          <w:lang w:val="lv-LV"/>
        </w:rPr>
        <w:t>sagatavošana un iesniegšana Ministru kabinetā vai Valsts kancelejā.</w:t>
      </w:r>
    </w:p>
    <w:p w14:paraId="06004356"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323E480" w14:textId="3AE600AA"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21</w:t>
      </w:r>
      <w:r>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w:t>
      </w:r>
      <w:r w:rsidR="0047448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Valsts sekretāru sanāksmes protokollēmumā, komitejas sēdes protokollēmumā, Ministru kabineta sēdes protokollēmumā un Ministru kabineta tiesību aktā doto uzdevumu izpildes termiņš ir divi mēneši, ja nav noteikts </w:t>
      </w:r>
      <w:r w:rsidR="0047448C" w:rsidRPr="008C5561">
        <w:rPr>
          <w:rFonts w:ascii="Times New Roman" w:eastAsia="Times New Roman" w:hAnsi="Times New Roman" w:cs="Times New Roman"/>
          <w:color w:val="000000" w:themeColor="text1"/>
          <w:sz w:val="28"/>
          <w:szCs w:val="28"/>
          <w:lang w:val="lv-LV"/>
        </w:rPr>
        <w:t>citādi</w:t>
      </w:r>
      <w:r w:rsidR="00732EC0" w:rsidRPr="008C5561">
        <w:rPr>
          <w:rFonts w:ascii="Times New Roman" w:eastAsia="Times New Roman" w:hAnsi="Times New Roman" w:cs="Times New Roman"/>
          <w:color w:val="000000" w:themeColor="text1"/>
          <w:sz w:val="28"/>
          <w:szCs w:val="28"/>
          <w:lang w:val="lv-LV"/>
        </w:rPr>
        <w:t>.</w:t>
      </w:r>
    </w:p>
    <w:p w14:paraId="2301ED6D"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1BFE29CB" w14:textId="24B44463"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bookmarkStart w:id="21" w:name="_Hlk73398352"/>
      <w:r>
        <w:rPr>
          <w:rFonts w:ascii="Times New Roman" w:eastAsia="Times New Roman" w:hAnsi="Times New Roman" w:cs="Times New Roman"/>
          <w:color w:val="000000" w:themeColor="text1"/>
          <w:sz w:val="28"/>
          <w:szCs w:val="28"/>
          <w:lang w:val="lv-LV"/>
        </w:rPr>
        <w:t>21</w:t>
      </w:r>
      <w:r>
        <w:rPr>
          <w:rFonts w:ascii="Times New Roman" w:eastAsia="Times New Roman" w:hAnsi="Times New Roman" w:cs="Times New Roman"/>
          <w:color w:val="000000" w:themeColor="text1"/>
          <w:sz w:val="28"/>
          <w:szCs w:val="28"/>
          <w:lang w:val="lv-LV"/>
        </w:rPr>
        <w:t>8</w:t>
      </w:r>
      <w:r w:rsidR="00732EC0" w:rsidRPr="008C5561">
        <w:rPr>
          <w:rFonts w:ascii="Times New Roman" w:eastAsia="Times New Roman" w:hAnsi="Times New Roman" w:cs="Times New Roman"/>
          <w:color w:val="000000" w:themeColor="text1"/>
          <w:sz w:val="28"/>
          <w:szCs w:val="28"/>
          <w:lang w:val="lv-LV"/>
        </w:rPr>
        <w:t>.</w:t>
      </w:r>
      <w:r w:rsidR="0047448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Lēmumu atzīt Ministru kabineta sēdē doto uzdevumu par aktualitāti zaudējušu un izbeigt tā kontroli pieņem Ministru kabinets. Ja uzdevums ir dots pēc Ministru prezidenta iniciatīvas, tad lēmumu par uzdevuma </w:t>
      </w:r>
      <w:r w:rsidR="00C47041" w:rsidRPr="008C5561">
        <w:rPr>
          <w:rFonts w:ascii="Times New Roman" w:eastAsia="Times New Roman" w:hAnsi="Times New Roman" w:cs="Times New Roman"/>
          <w:color w:val="000000" w:themeColor="text1"/>
          <w:sz w:val="28"/>
          <w:szCs w:val="28"/>
          <w:lang w:val="lv-LV"/>
        </w:rPr>
        <w:t xml:space="preserve">aktualitātes </w:t>
      </w:r>
      <w:r w:rsidR="00732EC0" w:rsidRPr="008C5561">
        <w:rPr>
          <w:rFonts w:ascii="Times New Roman" w:eastAsia="Times New Roman" w:hAnsi="Times New Roman" w:cs="Times New Roman"/>
          <w:color w:val="000000" w:themeColor="text1"/>
          <w:sz w:val="28"/>
          <w:szCs w:val="28"/>
          <w:lang w:val="lv-LV"/>
        </w:rPr>
        <w:t>zaudēšanu un kontroles izbeigšanu pieņem Ministru prezidents.</w:t>
      </w:r>
    </w:p>
    <w:bookmarkEnd w:id="21"/>
    <w:p w14:paraId="0096174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906EF88" w14:textId="34F8F323"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w:t>
      </w:r>
      <w:r w:rsidR="00943DAC" w:rsidRPr="008C5561">
        <w:rPr>
          <w:rFonts w:ascii="Times New Roman" w:eastAsia="Times New Roman" w:hAnsi="Times New Roman" w:cs="Times New Roman"/>
          <w:b/>
          <w:bCs/>
          <w:color w:val="000000" w:themeColor="text1"/>
          <w:sz w:val="28"/>
          <w:szCs w:val="28"/>
          <w:lang w:val="lv-LV"/>
        </w:rPr>
        <w:t>I</w:t>
      </w:r>
      <w:r w:rsidRPr="008C5561">
        <w:rPr>
          <w:rFonts w:ascii="Times New Roman" w:eastAsia="Times New Roman" w:hAnsi="Times New Roman" w:cs="Times New Roman"/>
          <w:b/>
          <w:bCs/>
          <w:color w:val="000000" w:themeColor="text1"/>
          <w:sz w:val="28"/>
          <w:szCs w:val="28"/>
          <w:lang w:val="lv-LV"/>
        </w:rPr>
        <w:t>X. Kārtība, kādā tiek noformēta Ministru kabineta locekļu un citu valsts amatpersonu prombūtne ārvalstu komandējumā, atvaļinājumā vai slimības dēļ</w:t>
      </w:r>
    </w:p>
    <w:p w14:paraId="3A2002DC"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91A77B7" w14:textId="0798A7A5"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21</w:t>
      </w:r>
      <w:r>
        <w:rPr>
          <w:rFonts w:ascii="Times New Roman" w:eastAsia="Times New Roman" w:hAnsi="Times New Roman" w:cs="Times New Roman"/>
          <w:color w:val="000000" w:themeColor="text1"/>
          <w:sz w:val="28"/>
          <w:szCs w:val="28"/>
          <w:lang w:val="lv-LV"/>
        </w:rPr>
        <w:t>9</w:t>
      </w:r>
      <w:r w:rsidR="00732EC0" w:rsidRPr="008C5561">
        <w:rPr>
          <w:rFonts w:ascii="Times New Roman" w:eastAsia="Times New Roman" w:hAnsi="Times New Roman" w:cs="Times New Roman"/>
          <w:color w:val="000000" w:themeColor="text1"/>
          <w:sz w:val="28"/>
          <w:szCs w:val="28"/>
          <w:lang w:val="lv-LV"/>
        </w:rPr>
        <w:t>.</w:t>
      </w:r>
      <w:r w:rsidR="00C47041"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kabineta loceklis (turpmāk šajā nodaļā – ministrs) ne vēlāk kā trīs darbdienas pirms plānotās prombūtnes iesniedz Ministru prezidentam iesniegumu</w:t>
      </w:r>
      <w:r w:rsidR="00B66AAC"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Iesniegumā norāda prombūtnes laiku un iemeslu, kā arī var ieteikt ministru, kurš aizvietos viņu prombūtnes laikā.</w:t>
      </w:r>
    </w:p>
    <w:p w14:paraId="076F9C1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5FC32A4A" w14:textId="066422E9"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20</w:t>
      </w:r>
      <w:r w:rsidR="00732EC0" w:rsidRPr="008C5561">
        <w:rPr>
          <w:rFonts w:ascii="Times New Roman" w:eastAsia="Times New Roman" w:hAnsi="Times New Roman" w:cs="Times New Roman"/>
          <w:color w:val="000000" w:themeColor="text1"/>
          <w:sz w:val="28"/>
          <w:szCs w:val="28"/>
          <w:lang w:val="lv-LV"/>
        </w:rPr>
        <w:t>.</w:t>
      </w:r>
      <w:r w:rsidR="00C47041"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ministra prombūtne nav bijusi paredzama (piemēram, slimības dēļ), ministrs iesniegumu par prombūtni Valsts kancelejā iesniedz nekavējoties, tiklīdz tas ir iespējams.</w:t>
      </w:r>
    </w:p>
    <w:p w14:paraId="5D3A4B3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2064AA97" w14:textId="4A9C0070"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21</w:t>
      </w:r>
      <w:r w:rsidR="00732EC0" w:rsidRPr="008C5561">
        <w:rPr>
          <w:rFonts w:ascii="Times New Roman" w:eastAsia="Times New Roman" w:hAnsi="Times New Roman" w:cs="Times New Roman"/>
          <w:color w:val="000000" w:themeColor="text1"/>
          <w:sz w:val="28"/>
          <w:szCs w:val="28"/>
          <w:lang w:val="lv-LV"/>
        </w:rPr>
        <w:t>.</w:t>
      </w:r>
      <w:r w:rsidR="00C47041"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Iesniegumā par ārvalstu komandējumu ministrs norāda komandējuma mērķi un risināmos jautājumus. Iesniegumam pievieno oficiālu ielūgumu un darba kārtību, kā arī norāda amatpersonas, ar kurām ir paredzētas tikšanās.</w:t>
      </w:r>
    </w:p>
    <w:p w14:paraId="50F13760"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0E63384" w14:textId="5DC9A094"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2</w:t>
      </w:r>
      <w:r w:rsidR="00732EC0" w:rsidRPr="008C5561">
        <w:rPr>
          <w:rFonts w:ascii="Times New Roman" w:eastAsia="Times New Roman" w:hAnsi="Times New Roman" w:cs="Times New Roman"/>
          <w:color w:val="000000" w:themeColor="text1"/>
          <w:sz w:val="28"/>
          <w:szCs w:val="28"/>
          <w:lang w:val="lv-LV"/>
        </w:rPr>
        <w:t>.</w:t>
      </w:r>
      <w:r w:rsidR="00C47041"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prezidents ar rīkojumu uzdod pildīt attiecīgos pienākumus citam ministram pēc aizvietojamā ministra lūguma vai Valsts kancelejas priekšlikuma, kā arī var uzņemties plānotā prombūtnē esošā ministra pienākumus pildīt pats.</w:t>
      </w:r>
    </w:p>
    <w:p w14:paraId="2A534065"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6DA3CAE" w14:textId="1B222A14"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3</w:t>
      </w:r>
      <w:r w:rsidR="00732EC0" w:rsidRPr="008C5561">
        <w:rPr>
          <w:rFonts w:ascii="Times New Roman" w:eastAsia="Times New Roman" w:hAnsi="Times New Roman" w:cs="Times New Roman"/>
          <w:color w:val="000000" w:themeColor="text1"/>
          <w:sz w:val="28"/>
          <w:szCs w:val="28"/>
          <w:lang w:val="lv-LV"/>
        </w:rPr>
        <w:t>.</w:t>
      </w:r>
      <w:r w:rsidR="00C47041"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Pēc Ministru prezidenta norādījuma saņemšanas par ministra aizvietošanu prombūtnes laikā Valsts kanceleja sagatavo attiecīgu Ministru prezidenta rīkojuma projektu, kā arī informē par to ministru, kurš pildīs prombūtnē esošā ministra pienākumus.</w:t>
      </w:r>
    </w:p>
    <w:p w14:paraId="0D56BED3"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53E34F6F" w14:textId="08B512B7"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4</w:t>
      </w:r>
      <w:r w:rsidR="00732EC0" w:rsidRPr="008C5561">
        <w:rPr>
          <w:rFonts w:ascii="Times New Roman" w:eastAsia="Times New Roman" w:hAnsi="Times New Roman" w:cs="Times New Roman"/>
          <w:color w:val="000000" w:themeColor="text1"/>
          <w:sz w:val="28"/>
          <w:szCs w:val="28"/>
          <w:lang w:val="lv-LV"/>
        </w:rPr>
        <w:t>.</w:t>
      </w:r>
      <w:r w:rsidR="00C47041"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neparedzētu iemeslu dēļ Ministru prezidenta rīkojumā minētais ministrs nevar aizvietot plānotā prombūtnē esošo ministru, viņš par to nekavējoties rakstiski informē Ministru prezidentu. Valsts kanceleja sagatavo un iesniedz Ministru prezidentam priekšlikumu par plānotā prombūtnē esošā ministra pienākumu pildīšanas uzdošanu citam ministram.</w:t>
      </w:r>
    </w:p>
    <w:p w14:paraId="526B4AA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91C2077" w14:textId="259BBAF8"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5</w:t>
      </w:r>
      <w:r w:rsidR="00732EC0" w:rsidRPr="008C5561">
        <w:rPr>
          <w:rFonts w:ascii="Times New Roman" w:eastAsia="Times New Roman" w:hAnsi="Times New Roman" w:cs="Times New Roman"/>
          <w:color w:val="000000" w:themeColor="text1"/>
          <w:sz w:val="28"/>
          <w:szCs w:val="28"/>
          <w:lang w:val="lv-LV"/>
        </w:rPr>
        <w:t>.</w:t>
      </w:r>
      <w:r w:rsidR="00C47041"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ministrs, kuru aizvieto, atsāk pildīt pienākumus pirms Ministru prezidenta rīkojumā noteiktā prombūtnes termiņa beigām (ja nav norādīts termiņš</w:t>
      </w:r>
      <w:r w:rsidR="00A03229"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 beidzoties </w:t>
      </w:r>
      <w:r w:rsidR="00386EAC" w:rsidRPr="008C5561">
        <w:rPr>
          <w:rFonts w:ascii="Times New Roman" w:eastAsia="Times New Roman" w:hAnsi="Times New Roman" w:cs="Times New Roman"/>
          <w:color w:val="000000" w:themeColor="text1"/>
          <w:sz w:val="28"/>
          <w:szCs w:val="28"/>
          <w:lang w:val="lv-LV"/>
        </w:rPr>
        <w:t>prombūtnes iemeslam</w:t>
      </w:r>
      <w:r w:rsidR="00732EC0" w:rsidRPr="008C5561">
        <w:rPr>
          <w:rFonts w:ascii="Times New Roman" w:eastAsia="Times New Roman" w:hAnsi="Times New Roman" w:cs="Times New Roman"/>
          <w:color w:val="000000" w:themeColor="text1"/>
          <w:sz w:val="28"/>
          <w:szCs w:val="28"/>
          <w:lang w:val="lv-LV"/>
        </w:rPr>
        <w:t>), viņš nekavējoties informē par to Ministru prezidentu. Valsts kanceleja, pamatojoties uz sniegto informāciju, sagatavo attiecīgu Ministru prezidenta rīkojuma projektu.</w:t>
      </w:r>
    </w:p>
    <w:p w14:paraId="471664B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122F1D6" w14:textId="62607051"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6</w:t>
      </w:r>
      <w:r w:rsidR="00732EC0"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kanceleja sagatavo Ministru prezidenta rīkojuma projektu par Ministru kabineta locekļa, Ministru prezidenta parlamentārā sekretāra, Valsts kancelejas direktora, Ministru prezidenta biroja vadītāja un citu Ministru prezidenta padotībā esošo valsts pārvaldes iestāžu vadītāju atvaļinājumu vai ārvalstu komandējumu.</w:t>
      </w:r>
    </w:p>
    <w:p w14:paraId="74A47668"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645F618D" w14:textId="28C1C46B"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Ministru prezidenta rīkojuma projektu par ministra ārvalstu komandējumu (izņemot rīkojuma projektu par ārlietu ministra ārvalstu komandējumu) Valsts kanceleja saskaņo ar Ārlietu ministriju. Ārlietu ministrija 24 stundu laikā pēc Ministru prezidenta rīkojuma parakstīšanas:</w:t>
      </w:r>
    </w:p>
    <w:p w14:paraId="3A2E3C1C" w14:textId="2C99136A"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.1.</w:t>
      </w:r>
      <w:r w:rsidR="00386EA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ja nepieciešams, sagatavo attiecīgajām ārvalstu vēstniecībām notas par vīzas saņemšanu;</w:t>
      </w:r>
    </w:p>
    <w:p w14:paraId="1AC4C881" w14:textId="078A9B7C"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7</w:t>
      </w:r>
      <w:r w:rsidR="00732EC0" w:rsidRPr="008C5561">
        <w:rPr>
          <w:rFonts w:ascii="Times New Roman" w:eastAsia="Times New Roman" w:hAnsi="Times New Roman" w:cs="Times New Roman"/>
          <w:color w:val="000000" w:themeColor="text1"/>
          <w:sz w:val="28"/>
          <w:szCs w:val="28"/>
          <w:lang w:val="lv-LV"/>
        </w:rPr>
        <w:t>.2.</w:t>
      </w:r>
      <w:r w:rsidR="00386EA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informē attiecīgo Latvijas Republikas diplomātisko un konsulāro pārstāvniecību par gaidāmo oficiālo ārvalstu komandējumu un saskaņo nepieciešamo palīdzību tā organizācijā un norisē.</w:t>
      </w:r>
    </w:p>
    <w:p w14:paraId="0A4CB789"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288BF1B0" w14:textId="6B7B8C95"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r>
        <w:rPr>
          <w:rFonts w:ascii="Times New Roman" w:eastAsia="Times New Roman" w:hAnsi="Times New Roman" w:cs="Times New Roman"/>
          <w:color w:val="000000" w:themeColor="text1"/>
          <w:sz w:val="28"/>
          <w:szCs w:val="28"/>
          <w:lang w:val="lv-LV"/>
        </w:rPr>
        <w:t>22</w:t>
      </w:r>
      <w:r>
        <w:rPr>
          <w:rFonts w:ascii="Times New Roman" w:eastAsia="Times New Roman" w:hAnsi="Times New Roman" w:cs="Times New Roman"/>
          <w:color w:val="000000" w:themeColor="text1"/>
          <w:sz w:val="28"/>
          <w:szCs w:val="28"/>
          <w:lang w:val="lv-LV"/>
        </w:rPr>
        <w:t>8</w:t>
      </w:r>
      <w:r w:rsidR="00732EC0"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Valsts kanceleja parakstīto Ministru prezidenta rīkojumu nosūta attiecīgajām ministrijām atbilstoši elektronisko saziņu regulējošiem normatīvajiem aktiem.</w:t>
      </w:r>
    </w:p>
    <w:p w14:paraId="1BC3B8C4"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E940A26" w14:textId="7DCD143B" w:rsidR="00732EC0" w:rsidRPr="008C5561" w:rsidRDefault="0075213C"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lastRenderedPageBreak/>
        <w:t>22</w:t>
      </w:r>
      <w:r>
        <w:rPr>
          <w:rFonts w:ascii="Times New Roman" w:eastAsia="Times New Roman" w:hAnsi="Times New Roman" w:cs="Times New Roman"/>
          <w:color w:val="000000" w:themeColor="text1"/>
          <w:sz w:val="28"/>
          <w:szCs w:val="28"/>
          <w:lang w:val="lv-LV"/>
        </w:rPr>
        <w:t>9</w:t>
      </w:r>
      <w:r w:rsidR="00732EC0"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Ministrs, Ministru prezidenta parlamentārais sekretārs, Valsts kancelejas direktors, Ministru prezidenta biroja vadītājs un citu Ministru prezidenta padotībā esošo valsts pārvaldes iestāžu vadītāji piecu darbdienu laikā pēc ārvalstu komandējuma termiņa beigām iesniedz Ministru prezidentam rakstisku ziņojumu par komandējuma gaitu un rezultātiem (kopiju – ārlietu ministram), norādot, ar kādiem oficiālajiem pārstāvjiem ir bijušas tikšanās un kādi jautājumi apspriesti.</w:t>
      </w:r>
    </w:p>
    <w:p w14:paraId="5056309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i/>
          <w:iCs/>
          <w:color w:val="000000" w:themeColor="text1"/>
          <w:sz w:val="28"/>
          <w:szCs w:val="28"/>
          <w:lang w:val="lv-LV"/>
        </w:rPr>
      </w:pPr>
    </w:p>
    <w:p w14:paraId="1591FF93" w14:textId="4D9449F9" w:rsidR="00732EC0" w:rsidRPr="008C5561" w:rsidRDefault="00732EC0" w:rsidP="00274252">
      <w:pPr>
        <w:shd w:val="clear" w:color="auto" w:fill="FFFFFF"/>
        <w:spacing w:after="0" w:line="240" w:lineRule="auto"/>
        <w:jc w:val="center"/>
        <w:rPr>
          <w:rFonts w:ascii="Times New Roman" w:eastAsia="Times New Roman" w:hAnsi="Times New Roman" w:cs="Times New Roman"/>
          <w:b/>
          <w:bCs/>
          <w:color w:val="000000" w:themeColor="text1"/>
          <w:sz w:val="28"/>
          <w:szCs w:val="28"/>
          <w:lang w:val="lv-LV"/>
        </w:rPr>
      </w:pPr>
      <w:r w:rsidRPr="008C5561">
        <w:rPr>
          <w:rFonts w:ascii="Times New Roman" w:eastAsia="Times New Roman" w:hAnsi="Times New Roman" w:cs="Times New Roman"/>
          <w:b/>
          <w:bCs/>
          <w:color w:val="000000" w:themeColor="text1"/>
          <w:sz w:val="28"/>
          <w:szCs w:val="28"/>
          <w:lang w:val="lv-LV"/>
        </w:rPr>
        <w:t>XX. Noslēguma jautājumi</w:t>
      </w:r>
    </w:p>
    <w:p w14:paraId="1D06562A"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7243FBC" w14:textId="3F8E0F0C" w:rsidR="00732EC0" w:rsidRPr="008C5561" w:rsidRDefault="0092088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230</w:t>
      </w:r>
      <w:r w:rsidR="00732EC0" w:rsidRPr="008C5561">
        <w:rPr>
          <w:rFonts w:ascii="Times New Roman" w:eastAsia="Times New Roman" w:hAnsi="Times New Roman" w:cs="Times New Roman"/>
          <w:color w:val="000000" w:themeColor="text1"/>
          <w:sz w:val="28"/>
          <w:szCs w:val="28"/>
          <w:lang w:val="lv-LV"/>
        </w:rPr>
        <w:t xml:space="preserve">. Atzīt </w:t>
      </w:r>
      <w:r w:rsidR="00386EAC" w:rsidRPr="008C5561">
        <w:rPr>
          <w:rFonts w:ascii="Times New Roman" w:eastAsia="Times New Roman" w:hAnsi="Times New Roman" w:cs="Times New Roman"/>
          <w:color w:val="000000" w:themeColor="text1"/>
          <w:sz w:val="28"/>
          <w:szCs w:val="28"/>
          <w:lang w:val="lv-LV"/>
        </w:rPr>
        <w:t xml:space="preserve">par spēku </w:t>
      </w:r>
      <w:r w:rsidR="00732EC0" w:rsidRPr="008C5561">
        <w:rPr>
          <w:rFonts w:ascii="Times New Roman" w:eastAsia="Times New Roman" w:hAnsi="Times New Roman" w:cs="Times New Roman"/>
          <w:color w:val="000000" w:themeColor="text1"/>
          <w:sz w:val="28"/>
          <w:szCs w:val="28"/>
          <w:lang w:val="lv-LV"/>
        </w:rPr>
        <w:t xml:space="preserve">zaudējušiem Ministru kabineta 2009. gada 7. aprīļa </w:t>
      </w:r>
      <w:r w:rsidR="00386EAC" w:rsidRPr="008C5561">
        <w:rPr>
          <w:rFonts w:ascii="Times New Roman" w:eastAsia="Times New Roman" w:hAnsi="Times New Roman" w:cs="Times New Roman"/>
          <w:color w:val="000000" w:themeColor="text1"/>
          <w:sz w:val="28"/>
          <w:szCs w:val="28"/>
          <w:lang w:val="lv-LV"/>
        </w:rPr>
        <w:t xml:space="preserve">noteikumus </w:t>
      </w:r>
      <w:r w:rsidR="00732EC0" w:rsidRPr="008C5561">
        <w:rPr>
          <w:rFonts w:ascii="Times New Roman" w:eastAsia="Times New Roman" w:hAnsi="Times New Roman" w:cs="Times New Roman"/>
          <w:color w:val="000000" w:themeColor="text1"/>
          <w:sz w:val="28"/>
          <w:szCs w:val="28"/>
          <w:lang w:val="lv-LV"/>
        </w:rPr>
        <w:t>Nr. 300 "</w:t>
      </w:r>
      <w:hyperlink r:id="rId15" w:tgtFrame="_blank" w:history="1">
        <w:r w:rsidR="00732EC0" w:rsidRPr="008C5561">
          <w:rPr>
            <w:rFonts w:ascii="Times New Roman" w:eastAsia="Times New Roman" w:hAnsi="Times New Roman" w:cs="Times New Roman"/>
            <w:color w:val="000000" w:themeColor="text1"/>
            <w:sz w:val="28"/>
            <w:szCs w:val="28"/>
            <w:lang w:val="lv-LV"/>
          </w:rPr>
          <w:t>Ministru kabineta kārtības rullis</w:t>
        </w:r>
      </w:hyperlink>
      <w:r w:rsidR="00732EC0" w:rsidRPr="008C5561">
        <w:rPr>
          <w:rFonts w:ascii="Times New Roman" w:eastAsia="Times New Roman" w:hAnsi="Times New Roman" w:cs="Times New Roman"/>
          <w:color w:val="000000" w:themeColor="text1"/>
          <w:sz w:val="28"/>
          <w:szCs w:val="28"/>
          <w:lang w:val="lv-LV"/>
        </w:rPr>
        <w:t>" (Latvijas Vēstnesis, 2009, 58., 121. nr.; 2010, 33. nr.; 2011, 143. nr.; 2012, 74. nr.; 2014, 195., 249. nr.; 2016, 235. nr</w:t>
      </w:r>
      <w:r w:rsidR="009D213B" w:rsidRPr="008C5561">
        <w:rPr>
          <w:rFonts w:ascii="Times New Roman" w:eastAsia="Times New Roman" w:hAnsi="Times New Roman" w:cs="Times New Roman"/>
          <w:color w:val="000000" w:themeColor="text1"/>
          <w:sz w:val="28"/>
          <w:szCs w:val="28"/>
          <w:lang w:val="lv-LV"/>
        </w:rPr>
        <w:t xml:space="preserve">.; </w:t>
      </w:r>
      <w:r w:rsidR="00732EC0" w:rsidRPr="008C5561">
        <w:rPr>
          <w:rFonts w:ascii="Times New Roman" w:eastAsia="Times New Roman" w:hAnsi="Times New Roman" w:cs="Times New Roman"/>
          <w:color w:val="000000" w:themeColor="text1"/>
          <w:sz w:val="28"/>
          <w:szCs w:val="28"/>
          <w:lang w:val="lv-LV"/>
        </w:rPr>
        <w:t xml:space="preserve">2020, </w:t>
      </w:r>
      <w:r w:rsidR="00BD144D" w:rsidRPr="00BD144D">
        <w:rPr>
          <w:rFonts w:ascii="Times New Roman" w:eastAsia="Times New Roman" w:hAnsi="Times New Roman" w:cs="Times New Roman"/>
          <w:color w:val="000000" w:themeColor="text1"/>
          <w:sz w:val="28"/>
          <w:szCs w:val="28"/>
          <w:lang w:val="lv-LV"/>
        </w:rPr>
        <w:t>112</w:t>
      </w:r>
      <w:r w:rsidR="00BD144D">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xml:space="preserve"> nr.)</w:t>
      </w:r>
      <w:r w:rsidR="009D213B" w:rsidRPr="008C5561">
        <w:rPr>
          <w:rFonts w:ascii="Times New Roman" w:eastAsia="Times New Roman" w:hAnsi="Times New Roman" w:cs="Times New Roman"/>
          <w:color w:val="000000" w:themeColor="text1"/>
          <w:sz w:val="28"/>
          <w:szCs w:val="28"/>
          <w:lang w:val="lv-LV"/>
        </w:rPr>
        <w:t>.</w:t>
      </w:r>
    </w:p>
    <w:p w14:paraId="64ADC4CB"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963941B" w14:textId="47E423B0" w:rsidR="00732EC0" w:rsidRPr="008C5561" w:rsidRDefault="0092088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231</w:t>
      </w:r>
      <w:r w:rsidR="00732EC0" w:rsidRPr="008C5561">
        <w:rPr>
          <w:rFonts w:ascii="Times New Roman" w:eastAsia="Times New Roman" w:hAnsi="Times New Roman" w:cs="Times New Roman"/>
          <w:color w:val="000000" w:themeColor="text1"/>
          <w:sz w:val="28"/>
          <w:szCs w:val="28"/>
          <w:lang w:val="lv-LV"/>
        </w:rPr>
        <w:t xml:space="preserve">. Valsts kancelejas Dokumentu aprites un uzdevumu kontroles sistēmā </w:t>
      </w:r>
      <w:r w:rsidR="00424869"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DAUKS) esošo dokumentu aprite no 2021.</w:t>
      </w:r>
      <w:r w:rsidR="00386EAC" w:rsidRPr="008C5561">
        <w:rPr>
          <w:rFonts w:ascii="Times New Roman" w:eastAsia="Times New Roman" w:hAnsi="Times New Roman" w:cs="Times New Roman"/>
          <w:color w:val="000000" w:themeColor="text1"/>
          <w:sz w:val="28"/>
          <w:szCs w:val="28"/>
          <w:lang w:val="lv-LV"/>
        </w:rPr>
        <w:t> </w:t>
      </w:r>
      <w:r w:rsidR="00732EC0" w:rsidRPr="008C5561">
        <w:rPr>
          <w:rFonts w:ascii="Times New Roman" w:eastAsia="Times New Roman" w:hAnsi="Times New Roman" w:cs="Times New Roman"/>
          <w:color w:val="000000" w:themeColor="text1"/>
          <w:sz w:val="28"/>
          <w:szCs w:val="28"/>
          <w:lang w:val="lv-LV"/>
        </w:rPr>
        <w:t xml:space="preserve">gada </w:t>
      </w:r>
      <w:r w:rsidR="005A7594">
        <w:rPr>
          <w:rFonts w:ascii="Times New Roman" w:eastAsia="Times New Roman" w:hAnsi="Times New Roman" w:cs="Times New Roman"/>
          <w:color w:val="000000" w:themeColor="text1"/>
          <w:sz w:val="28"/>
          <w:szCs w:val="28"/>
          <w:lang w:val="lv-LV"/>
        </w:rPr>
        <w:t>25</w:t>
      </w:r>
      <w:r w:rsidR="00732EC0"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5A7594">
        <w:rPr>
          <w:rFonts w:ascii="Times New Roman" w:eastAsia="Times New Roman" w:hAnsi="Times New Roman" w:cs="Times New Roman"/>
          <w:color w:val="000000" w:themeColor="text1"/>
          <w:sz w:val="28"/>
          <w:szCs w:val="28"/>
          <w:lang w:val="lv-LV"/>
        </w:rPr>
        <w:t>augusta</w:t>
      </w:r>
      <w:r w:rsidR="00732EC0" w:rsidRPr="008C5561">
        <w:rPr>
          <w:rFonts w:ascii="Times New Roman" w:eastAsia="Times New Roman" w:hAnsi="Times New Roman" w:cs="Times New Roman"/>
          <w:color w:val="000000" w:themeColor="text1"/>
          <w:sz w:val="28"/>
          <w:szCs w:val="28"/>
          <w:lang w:val="lv-LV"/>
        </w:rPr>
        <w:t xml:space="preserve"> tiek nodrošināta</w:t>
      </w:r>
      <w:r w:rsidR="00424869" w:rsidRPr="008C5561">
        <w:rPr>
          <w:rFonts w:ascii="Times New Roman" w:eastAsia="Times New Roman" w:hAnsi="Times New Roman" w:cs="Times New Roman"/>
          <w:color w:val="000000" w:themeColor="text1"/>
          <w:sz w:val="28"/>
          <w:szCs w:val="28"/>
          <w:lang w:val="lv-LV"/>
        </w:rPr>
        <w:t xml:space="preserve"> tikai</w:t>
      </w:r>
      <w:r w:rsidR="00732EC0" w:rsidRPr="008C5561">
        <w:rPr>
          <w:rFonts w:ascii="Times New Roman" w:eastAsia="Times New Roman" w:hAnsi="Times New Roman" w:cs="Times New Roman"/>
          <w:color w:val="000000" w:themeColor="text1"/>
          <w:sz w:val="28"/>
          <w:szCs w:val="28"/>
          <w:lang w:val="lv-LV"/>
        </w:rPr>
        <w:t xml:space="preserve"> TAP portālā.</w:t>
      </w:r>
    </w:p>
    <w:p w14:paraId="7C35D361"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37FB2EF1" w14:textId="1639F919" w:rsidR="00732EC0" w:rsidRPr="008C5561" w:rsidRDefault="0092088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23</w:t>
      </w:r>
      <w:r>
        <w:rPr>
          <w:rFonts w:ascii="Times New Roman" w:eastAsia="Times New Roman" w:hAnsi="Times New Roman" w:cs="Times New Roman"/>
          <w:color w:val="000000" w:themeColor="text1"/>
          <w:sz w:val="28"/>
          <w:szCs w:val="28"/>
          <w:lang w:val="lv-LV"/>
        </w:rPr>
        <w:t>2</w:t>
      </w:r>
      <w:r w:rsidR="00732EC0" w:rsidRPr="008C5561">
        <w:rPr>
          <w:rFonts w:ascii="Times New Roman" w:eastAsia="Times New Roman" w:hAnsi="Times New Roman" w:cs="Times New Roman"/>
          <w:color w:val="000000" w:themeColor="text1"/>
          <w:sz w:val="28"/>
          <w:szCs w:val="28"/>
          <w:lang w:val="lv-LV"/>
        </w:rPr>
        <w:t>. Projekti un ar tiem saistītā informācija, kur</w:t>
      </w:r>
      <w:r w:rsidR="00424869" w:rsidRPr="008C5561">
        <w:rPr>
          <w:rFonts w:ascii="Times New Roman" w:eastAsia="Times New Roman" w:hAnsi="Times New Roman" w:cs="Times New Roman"/>
          <w:color w:val="000000" w:themeColor="text1"/>
          <w:sz w:val="28"/>
          <w:szCs w:val="28"/>
          <w:lang w:val="lv-LV"/>
        </w:rPr>
        <w:t>a</w:t>
      </w:r>
      <w:r w:rsidR="00732EC0" w:rsidRPr="008C5561">
        <w:rPr>
          <w:rFonts w:ascii="Times New Roman" w:eastAsia="Times New Roman" w:hAnsi="Times New Roman" w:cs="Times New Roman"/>
          <w:color w:val="000000" w:themeColor="text1"/>
          <w:sz w:val="28"/>
          <w:szCs w:val="28"/>
          <w:lang w:val="lv-LV"/>
        </w:rPr>
        <w:t xml:space="preserve"> iesniegt</w:t>
      </w:r>
      <w:r w:rsidR="00424869" w:rsidRPr="008C5561">
        <w:rPr>
          <w:rFonts w:ascii="Times New Roman" w:eastAsia="Times New Roman" w:hAnsi="Times New Roman" w:cs="Times New Roman"/>
          <w:color w:val="000000" w:themeColor="text1"/>
          <w:sz w:val="28"/>
          <w:szCs w:val="28"/>
          <w:lang w:val="lv-LV"/>
        </w:rPr>
        <w:t>a</w:t>
      </w:r>
      <w:r w:rsidR="00732EC0" w:rsidRPr="008C5561">
        <w:rPr>
          <w:rFonts w:ascii="Times New Roman" w:eastAsia="Times New Roman" w:hAnsi="Times New Roman" w:cs="Times New Roman"/>
          <w:color w:val="000000" w:themeColor="text1"/>
          <w:sz w:val="28"/>
          <w:szCs w:val="28"/>
          <w:lang w:val="lv-LV"/>
        </w:rPr>
        <w:t xml:space="preserve"> Valsts kancelejā līdz 2021.</w:t>
      </w:r>
      <w:r w:rsidR="00424869" w:rsidRPr="008C5561">
        <w:rPr>
          <w:rFonts w:ascii="Times New Roman" w:eastAsia="Times New Roman" w:hAnsi="Times New Roman" w:cs="Times New Roman"/>
          <w:color w:val="000000" w:themeColor="text1"/>
          <w:sz w:val="28"/>
          <w:szCs w:val="28"/>
          <w:lang w:val="lv-LV"/>
        </w:rPr>
        <w:t> </w:t>
      </w:r>
      <w:r w:rsidR="005A7594">
        <w:rPr>
          <w:rFonts w:ascii="Times New Roman" w:eastAsia="Times New Roman" w:hAnsi="Times New Roman" w:cs="Times New Roman"/>
          <w:color w:val="000000" w:themeColor="text1"/>
          <w:sz w:val="28"/>
          <w:szCs w:val="28"/>
          <w:lang w:val="lv-LV"/>
        </w:rPr>
        <w:t>gada 24</w:t>
      </w:r>
      <w:r w:rsidR="00732EC0" w:rsidRPr="008C5561">
        <w:rPr>
          <w:rFonts w:ascii="Times New Roman" w:eastAsia="Times New Roman" w:hAnsi="Times New Roman" w:cs="Times New Roman"/>
          <w:color w:val="000000" w:themeColor="text1"/>
          <w:sz w:val="28"/>
          <w:szCs w:val="28"/>
          <w:lang w:val="lv-LV"/>
        </w:rPr>
        <w:t>.</w:t>
      </w:r>
      <w:r w:rsidR="00424869" w:rsidRPr="008C5561">
        <w:rPr>
          <w:rFonts w:ascii="Times New Roman" w:eastAsia="Times New Roman" w:hAnsi="Times New Roman" w:cs="Times New Roman"/>
          <w:color w:val="000000" w:themeColor="text1"/>
          <w:sz w:val="28"/>
          <w:szCs w:val="28"/>
          <w:lang w:val="lv-LV"/>
        </w:rPr>
        <w:t> </w:t>
      </w:r>
      <w:r w:rsidR="005A7594">
        <w:rPr>
          <w:rFonts w:ascii="Times New Roman" w:eastAsia="Times New Roman" w:hAnsi="Times New Roman" w:cs="Times New Roman"/>
          <w:color w:val="000000" w:themeColor="text1"/>
          <w:sz w:val="28"/>
          <w:szCs w:val="28"/>
          <w:lang w:val="lv-LV"/>
        </w:rPr>
        <w:t>augustam</w:t>
      </w:r>
      <w:r w:rsidR="00732EC0" w:rsidRPr="008C5561">
        <w:rPr>
          <w:rFonts w:ascii="Times New Roman" w:eastAsia="Times New Roman" w:hAnsi="Times New Roman" w:cs="Times New Roman"/>
          <w:color w:val="000000" w:themeColor="text1"/>
          <w:sz w:val="28"/>
          <w:szCs w:val="28"/>
          <w:lang w:val="lv-LV"/>
        </w:rPr>
        <w:t>, izmantojot</w:t>
      </w:r>
      <w:r w:rsidR="00424869" w:rsidRPr="008C5561">
        <w:rPr>
          <w:rFonts w:ascii="Times New Roman" w:eastAsia="Times New Roman" w:hAnsi="Times New Roman" w:cs="Times New Roman"/>
          <w:color w:val="000000" w:themeColor="text1"/>
          <w:sz w:val="28"/>
          <w:szCs w:val="28"/>
          <w:lang w:val="lv-LV"/>
        </w:rPr>
        <w:t xml:space="preserve"> Dokumentu aprites un uzdevumu kontroles sistēmu</w:t>
      </w:r>
      <w:r w:rsidR="00732EC0" w:rsidRPr="008C5561">
        <w:rPr>
          <w:rFonts w:ascii="Times New Roman" w:eastAsia="Times New Roman" w:hAnsi="Times New Roman" w:cs="Times New Roman"/>
          <w:color w:val="000000" w:themeColor="text1"/>
          <w:sz w:val="28"/>
          <w:szCs w:val="28"/>
          <w:lang w:val="lv-LV"/>
        </w:rPr>
        <w:t xml:space="preserve"> </w:t>
      </w:r>
      <w:r w:rsidR="00424869"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DAUKS</w:t>
      </w:r>
      <w:r w:rsidR="00424869" w:rsidRPr="008C5561">
        <w:rPr>
          <w:rFonts w:ascii="Times New Roman" w:eastAsia="Times New Roman" w:hAnsi="Times New Roman" w:cs="Times New Roman"/>
          <w:color w:val="000000" w:themeColor="text1"/>
          <w:sz w:val="28"/>
          <w:szCs w:val="28"/>
          <w:lang w:val="lv-LV"/>
        </w:rPr>
        <w:t>)</w:t>
      </w:r>
      <w:r w:rsidR="00732EC0" w:rsidRPr="008C5561">
        <w:rPr>
          <w:rFonts w:ascii="Times New Roman" w:eastAsia="Times New Roman" w:hAnsi="Times New Roman" w:cs="Times New Roman"/>
          <w:color w:val="000000" w:themeColor="text1"/>
          <w:sz w:val="28"/>
          <w:szCs w:val="28"/>
          <w:lang w:val="lv-LV"/>
        </w:rPr>
        <w:t>, ti</w:t>
      </w:r>
      <w:r w:rsidR="00424869" w:rsidRPr="008C5561">
        <w:rPr>
          <w:rFonts w:ascii="Times New Roman" w:eastAsia="Times New Roman" w:hAnsi="Times New Roman" w:cs="Times New Roman"/>
          <w:color w:val="000000" w:themeColor="text1"/>
          <w:sz w:val="28"/>
          <w:szCs w:val="28"/>
          <w:lang w:val="lv-LV"/>
        </w:rPr>
        <w:t>ek</w:t>
      </w:r>
      <w:r w:rsidR="00732EC0" w:rsidRPr="008C5561">
        <w:rPr>
          <w:rFonts w:ascii="Times New Roman" w:eastAsia="Times New Roman" w:hAnsi="Times New Roman" w:cs="Times New Roman"/>
          <w:color w:val="000000" w:themeColor="text1"/>
          <w:sz w:val="28"/>
          <w:szCs w:val="28"/>
          <w:lang w:val="lv-LV"/>
        </w:rPr>
        <w:t xml:space="preserve"> migrēta uz TAP portālu, </w:t>
      </w:r>
      <w:r w:rsidR="00424869" w:rsidRPr="008C5561">
        <w:rPr>
          <w:rFonts w:ascii="Times New Roman" w:eastAsia="Times New Roman" w:hAnsi="Times New Roman" w:cs="Times New Roman"/>
          <w:color w:val="000000" w:themeColor="text1"/>
          <w:sz w:val="28"/>
          <w:szCs w:val="28"/>
          <w:lang w:val="lv-LV"/>
        </w:rPr>
        <w:t xml:space="preserve">katram projektam </w:t>
      </w:r>
      <w:r w:rsidR="00732EC0" w:rsidRPr="008C5561">
        <w:rPr>
          <w:rFonts w:ascii="Times New Roman" w:eastAsia="Times New Roman" w:hAnsi="Times New Roman" w:cs="Times New Roman"/>
          <w:color w:val="000000" w:themeColor="text1"/>
          <w:sz w:val="28"/>
          <w:szCs w:val="28"/>
          <w:lang w:val="lv-LV"/>
        </w:rPr>
        <w:t xml:space="preserve">izveidojot TA lietu ar </w:t>
      </w:r>
      <w:r w:rsidR="00C01B13" w:rsidRPr="008C5561">
        <w:rPr>
          <w:rFonts w:ascii="Times New Roman" w:eastAsia="Times New Roman" w:hAnsi="Times New Roman" w:cs="Times New Roman"/>
          <w:color w:val="000000" w:themeColor="text1"/>
          <w:sz w:val="28"/>
          <w:szCs w:val="28"/>
          <w:lang w:val="lv-LV"/>
        </w:rPr>
        <w:t xml:space="preserve">unikālo </w:t>
      </w:r>
      <w:r w:rsidR="00732EC0" w:rsidRPr="008C5561">
        <w:rPr>
          <w:rFonts w:ascii="Times New Roman" w:eastAsia="Times New Roman" w:hAnsi="Times New Roman" w:cs="Times New Roman"/>
          <w:color w:val="000000" w:themeColor="text1"/>
          <w:sz w:val="28"/>
          <w:szCs w:val="28"/>
          <w:lang w:val="lv-LV"/>
        </w:rPr>
        <w:t>identifikācijas numuru.</w:t>
      </w:r>
    </w:p>
    <w:p w14:paraId="3A44B362" w14:textId="77777777" w:rsidR="00732EC0" w:rsidRPr="008C5561" w:rsidRDefault="00732EC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78A29CA7" w14:textId="68166DFB" w:rsidR="00732EC0" w:rsidRPr="008C5561" w:rsidRDefault="0092088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3</w:t>
      </w:r>
      <w:r>
        <w:rPr>
          <w:rFonts w:ascii="Times New Roman" w:eastAsia="Times New Roman" w:hAnsi="Times New Roman" w:cs="Times New Roman"/>
          <w:color w:val="000000" w:themeColor="text1"/>
          <w:sz w:val="28"/>
          <w:szCs w:val="28"/>
          <w:lang w:val="lv-LV"/>
        </w:rPr>
        <w:t>3</w:t>
      </w:r>
      <w:r w:rsidR="00732EC0" w:rsidRPr="008C5561">
        <w:rPr>
          <w:rFonts w:ascii="Times New Roman" w:eastAsia="Times New Roman" w:hAnsi="Times New Roman" w:cs="Times New Roman"/>
          <w:color w:val="000000" w:themeColor="text1"/>
          <w:sz w:val="28"/>
          <w:szCs w:val="28"/>
          <w:lang w:val="lv-LV"/>
        </w:rPr>
        <w:t>. Projektus, kur</w:t>
      </w:r>
      <w:r w:rsidR="00424869" w:rsidRPr="008C5561">
        <w:rPr>
          <w:rFonts w:ascii="Times New Roman" w:eastAsia="Times New Roman" w:hAnsi="Times New Roman" w:cs="Times New Roman"/>
          <w:color w:val="000000" w:themeColor="text1"/>
          <w:sz w:val="28"/>
          <w:szCs w:val="28"/>
          <w:lang w:val="lv-LV"/>
        </w:rPr>
        <w:t>i</w:t>
      </w:r>
      <w:r w:rsidR="00732EC0" w:rsidRPr="008C5561">
        <w:rPr>
          <w:rFonts w:ascii="Times New Roman" w:eastAsia="Times New Roman" w:hAnsi="Times New Roman" w:cs="Times New Roman"/>
          <w:color w:val="000000" w:themeColor="text1"/>
          <w:sz w:val="28"/>
          <w:szCs w:val="28"/>
          <w:lang w:val="lv-LV"/>
        </w:rPr>
        <w:t xml:space="preserve"> </w:t>
      </w:r>
      <w:r w:rsidR="00424869" w:rsidRPr="008C5561">
        <w:rPr>
          <w:rFonts w:ascii="Times New Roman" w:eastAsia="Times New Roman" w:hAnsi="Times New Roman" w:cs="Times New Roman"/>
          <w:color w:val="000000" w:themeColor="text1"/>
          <w:sz w:val="28"/>
          <w:szCs w:val="28"/>
          <w:lang w:val="lv-LV"/>
        </w:rPr>
        <w:t>līdz 2021.</w:t>
      </w:r>
      <w:r w:rsidR="00386EAC" w:rsidRPr="008C5561">
        <w:rPr>
          <w:rFonts w:ascii="Times New Roman" w:eastAsia="Times New Roman" w:hAnsi="Times New Roman" w:cs="Times New Roman"/>
          <w:color w:val="000000" w:themeColor="text1"/>
          <w:sz w:val="28"/>
          <w:szCs w:val="28"/>
          <w:lang w:val="lv-LV"/>
        </w:rPr>
        <w:t> </w:t>
      </w:r>
      <w:r w:rsidR="00424869" w:rsidRPr="008C5561">
        <w:rPr>
          <w:rFonts w:ascii="Times New Roman" w:eastAsia="Times New Roman" w:hAnsi="Times New Roman" w:cs="Times New Roman"/>
          <w:color w:val="000000" w:themeColor="text1"/>
          <w:sz w:val="28"/>
          <w:szCs w:val="28"/>
          <w:lang w:val="lv-LV"/>
        </w:rPr>
        <w:t xml:space="preserve">gada </w:t>
      </w:r>
      <w:r w:rsidR="002B18F7">
        <w:rPr>
          <w:rFonts w:ascii="Times New Roman" w:eastAsia="Times New Roman" w:hAnsi="Times New Roman" w:cs="Times New Roman"/>
          <w:color w:val="000000" w:themeColor="text1"/>
          <w:sz w:val="28"/>
          <w:szCs w:val="28"/>
          <w:lang w:val="lv-LV"/>
        </w:rPr>
        <w:t>24</w:t>
      </w:r>
      <w:r w:rsidR="00424869"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2B18F7">
        <w:rPr>
          <w:rFonts w:ascii="Times New Roman" w:eastAsia="Times New Roman" w:hAnsi="Times New Roman" w:cs="Times New Roman"/>
          <w:color w:val="000000" w:themeColor="text1"/>
          <w:sz w:val="28"/>
          <w:szCs w:val="28"/>
          <w:lang w:val="lv-LV"/>
        </w:rPr>
        <w:t>augustam</w:t>
      </w:r>
      <w:r w:rsidR="00424869" w:rsidRPr="008C5561">
        <w:rPr>
          <w:rFonts w:ascii="Times New Roman" w:eastAsia="Times New Roman" w:hAnsi="Times New Roman" w:cs="Times New Roman"/>
          <w:color w:val="000000" w:themeColor="text1"/>
          <w:sz w:val="28"/>
          <w:szCs w:val="28"/>
          <w:lang w:val="lv-LV"/>
        </w:rPr>
        <w:t xml:space="preserve"> ir </w:t>
      </w:r>
      <w:r w:rsidR="00732EC0" w:rsidRPr="008C5561">
        <w:rPr>
          <w:rFonts w:ascii="Times New Roman" w:eastAsia="Times New Roman" w:hAnsi="Times New Roman" w:cs="Times New Roman"/>
          <w:color w:val="000000" w:themeColor="text1"/>
          <w:sz w:val="28"/>
          <w:szCs w:val="28"/>
          <w:lang w:val="lv-LV"/>
        </w:rPr>
        <w:t>izsludinā</w:t>
      </w:r>
      <w:r w:rsidR="00424869" w:rsidRPr="008C5561">
        <w:rPr>
          <w:rFonts w:ascii="Times New Roman" w:eastAsia="Times New Roman" w:hAnsi="Times New Roman" w:cs="Times New Roman"/>
          <w:color w:val="000000" w:themeColor="text1"/>
          <w:sz w:val="28"/>
          <w:szCs w:val="28"/>
          <w:lang w:val="lv-LV"/>
        </w:rPr>
        <w:t>ti</w:t>
      </w:r>
      <w:r w:rsidR="00732EC0" w:rsidRPr="008C5561">
        <w:rPr>
          <w:rFonts w:ascii="Times New Roman" w:eastAsia="Times New Roman" w:hAnsi="Times New Roman" w:cs="Times New Roman"/>
          <w:color w:val="000000" w:themeColor="text1"/>
          <w:sz w:val="28"/>
          <w:szCs w:val="28"/>
          <w:lang w:val="lv-LV"/>
        </w:rPr>
        <w:t xml:space="preserve"> Valsts sekretāru sanāksmē vai nosūtī</w:t>
      </w:r>
      <w:r w:rsidR="00424869" w:rsidRPr="008C5561">
        <w:rPr>
          <w:rFonts w:ascii="Times New Roman" w:eastAsia="Times New Roman" w:hAnsi="Times New Roman" w:cs="Times New Roman"/>
          <w:color w:val="000000" w:themeColor="text1"/>
          <w:sz w:val="28"/>
          <w:szCs w:val="28"/>
          <w:lang w:val="lv-LV"/>
        </w:rPr>
        <w:t xml:space="preserve">ti </w:t>
      </w:r>
      <w:r w:rsidR="00732EC0" w:rsidRPr="008C5561">
        <w:rPr>
          <w:rFonts w:ascii="Times New Roman" w:eastAsia="Times New Roman" w:hAnsi="Times New Roman" w:cs="Times New Roman"/>
          <w:color w:val="000000" w:themeColor="text1"/>
          <w:sz w:val="28"/>
          <w:szCs w:val="28"/>
          <w:lang w:val="lv-LV"/>
        </w:rPr>
        <w:t xml:space="preserve">saskaņošanai </w:t>
      </w:r>
      <w:r w:rsidR="00424869" w:rsidRPr="008C5561">
        <w:rPr>
          <w:rFonts w:ascii="Times New Roman" w:eastAsia="Times New Roman" w:hAnsi="Times New Roman" w:cs="Times New Roman"/>
          <w:color w:val="000000" w:themeColor="text1"/>
          <w:sz w:val="28"/>
          <w:szCs w:val="28"/>
          <w:lang w:val="lv-LV"/>
        </w:rPr>
        <w:t>bez izsludināšanas Valsts sekretāru sanāksmē</w:t>
      </w:r>
      <w:r w:rsidR="0025135D" w:rsidRPr="008C5561">
        <w:rPr>
          <w:rFonts w:ascii="Times New Roman" w:eastAsia="Times New Roman" w:hAnsi="Times New Roman" w:cs="Times New Roman"/>
          <w:color w:val="000000" w:themeColor="text1"/>
          <w:sz w:val="28"/>
          <w:szCs w:val="28"/>
          <w:lang w:val="lv-LV"/>
        </w:rPr>
        <w:t>,</w:t>
      </w:r>
      <w:r w:rsidR="001427D1" w:rsidRPr="008C5561">
        <w:rPr>
          <w:rFonts w:ascii="Times New Roman" w:eastAsia="Times New Roman" w:hAnsi="Times New Roman" w:cs="Times New Roman"/>
          <w:color w:val="000000" w:themeColor="text1"/>
          <w:sz w:val="28"/>
          <w:szCs w:val="28"/>
          <w:lang w:val="lv-LV"/>
        </w:rPr>
        <w:t xml:space="preserve"> līdz 2022.</w:t>
      </w:r>
      <w:r w:rsidR="00386EAC" w:rsidRPr="008C5561">
        <w:rPr>
          <w:rFonts w:ascii="Times New Roman" w:eastAsia="Times New Roman" w:hAnsi="Times New Roman" w:cs="Times New Roman"/>
          <w:color w:val="000000" w:themeColor="text1"/>
          <w:sz w:val="28"/>
          <w:szCs w:val="28"/>
          <w:lang w:val="lv-LV"/>
        </w:rPr>
        <w:t> </w:t>
      </w:r>
      <w:r w:rsidR="001427D1" w:rsidRPr="008C5561">
        <w:rPr>
          <w:rFonts w:ascii="Times New Roman" w:eastAsia="Times New Roman" w:hAnsi="Times New Roman" w:cs="Times New Roman"/>
          <w:color w:val="000000" w:themeColor="text1"/>
          <w:sz w:val="28"/>
          <w:szCs w:val="28"/>
          <w:lang w:val="lv-LV"/>
        </w:rPr>
        <w:t xml:space="preserve">gada </w:t>
      </w:r>
      <w:r w:rsidR="002B18F7">
        <w:rPr>
          <w:rFonts w:ascii="Times New Roman" w:eastAsia="Times New Roman" w:hAnsi="Times New Roman" w:cs="Times New Roman"/>
          <w:color w:val="000000" w:themeColor="text1"/>
          <w:sz w:val="28"/>
          <w:szCs w:val="28"/>
          <w:lang w:val="lv-LV"/>
        </w:rPr>
        <w:t>24</w:t>
      </w:r>
      <w:r w:rsidR="001427D1"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2B18F7">
        <w:rPr>
          <w:rFonts w:ascii="Times New Roman" w:eastAsia="Times New Roman" w:hAnsi="Times New Roman" w:cs="Times New Roman"/>
          <w:color w:val="000000" w:themeColor="text1"/>
          <w:sz w:val="28"/>
          <w:szCs w:val="28"/>
          <w:lang w:val="lv-LV"/>
        </w:rPr>
        <w:t>februārim</w:t>
      </w:r>
      <w:r w:rsidR="001427D1" w:rsidRPr="008C5561">
        <w:rPr>
          <w:rFonts w:ascii="Times New Roman" w:eastAsia="Times New Roman" w:hAnsi="Times New Roman" w:cs="Times New Roman"/>
          <w:color w:val="000000" w:themeColor="text1"/>
          <w:sz w:val="28"/>
          <w:szCs w:val="28"/>
          <w:lang w:val="lv-LV"/>
        </w:rPr>
        <w:t xml:space="preserve"> </w:t>
      </w:r>
      <w:r w:rsidR="00424869" w:rsidRPr="008C5561">
        <w:rPr>
          <w:rFonts w:ascii="Times New Roman" w:eastAsia="Times New Roman" w:hAnsi="Times New Roman" w:cs="Times New Roman"/>
          <w:color w:val="000000" w:themeColor="text1"/>
          <w:sz w:val="28"/>
          <w:szCs w:val="28"/>
          <w:lang w:val="lv-LV"/>
        </w:rPr>
        <w:t xml:space="preserve">var ievietot </w:t>
      </w:r>
      <w:r w:rsidR="00386EAC" w:rsidRPr="008C5561">
        <w:rPr>
          <w:rFonts w:ascii="Times New Roman" w:eastAsia="Times New Roman" w:hAnsi="Times New Roman" w:cs="Times New Roman"/>
          <w:color w:val="000000" w:themeColor="text1"/>
          <w:sz w:val="28"/>
          <w:szCs w:val="28"/>
          <w:lang w:val="lv-LV"/>
        </w:rPr>
        <w:t xml:space="preserve">TAP portālā </w:t>
      </w:r>
      <w:r w:rsidR="00424869" w:rsidRPr="008C5561">
        <w:rPr>
          <w:rFonts w:ascii="Times New Roman" w:eastAsia="Times New Roman" w:hAnsi="Times New Roman" w:cs="Times New Roman"/>
          <w:color w:val="000000" w:themeColor="text1"/>
          <w:sz w:val="28"/>
          <w:szCs w:val="28"/>
          <w:lang w:val="lv-LV"/>
        </w:rPr>
        <w:t>nestrukturētu datņu veidā</w:t>
      </w:r>
      <w:r w:rsidR="00732EC0" w:rsidRPr="008C5561">
        <w:rPr>
          <w:rFonts w:ascii="Times New Roman" w:eastAsia="Times New Roman" w:hAnsi="Times New Roman" w:cs="Times New Roman"/>
          <w:color w:val="000000" w:themeColor="text1"/>
          <w:sz w:val="28"/>
          <w:szCs w:val="28"/>
          <w:lang w:val="lv-LV"/>
        </w:rPr>
        <w:t>.</w:t>
      </w:r>
    </w:p>
    <w:p w14:paraId="53E3784A" w14:textId="77777777" w:rsidR="005B6D0E" w:rsidRPr="008C5561" w:rsidRDefault="005B6D0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0DCFED00" w14:textId="747F8CD2" w:rsidR="00B46321" w:rsidRPr="008C5561" w:rsidRDefault="0092088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3</w:t>
      </w:r>
      <w:r>
        <w:rPr>
          <w:rFonts w:ascii="Times New Roman" w:eastAsia="Times New Roman" w:hAnsi="Times New Roman" w:cs="Times New Roman"/>
          <w:color w:val="000000" w:themeColor="text1"/>
          <w:sz w:val="28"/>
          <w:szCs w:val="28"/>
          <w:lang w:val="lv-LV"/>
        </w:rPr>
        <w:t>4</w:t>
      </w:r>
      <w:r w:rsidR="00B46321" w:rsidRPr="008C5561">
        <w:rPr>
          <w:rFonts w:ascii="Times New Roman" w:eastAsia="Times New Roman" w:hAnsi="Times New Roman" w:cs="Times New Roman"/>
          <w:color w:val="000000" w:themeColor="text1"/>
          <w:sz w:val="28"/>
          <w:szCs w:val="28"/>
          <w:lang w:val="lv-LV"/>
        </w:rPr>
        <w:t xml:space="preserve">. Šo noteikumu </w:t>
      </w:r>
      <w:r w:rsidRPr="008C5561">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3</w:t>
      </w:r>
      <w:r>
        <w:rPr>
          <w:rFonts w:ascii="Times New Roman" w:eastAsia="Times New Roman" w:hAnsi="Times New Roman" w:cs="Times New Roman"/>
          <w:color w:val="000000" w:themeColor="text1"/>
          <w:sz w:val="28"/>
          <w:szCs w:val="28"/>
          <w:lang w:val="lv-LV"/>
        </w:rPr>
        <w:t>3</w:t>
      </w:r>
      <w:r w:rsidR="00B46321"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4A6DD9" w:rsidRPr="008C5561">
        <w:rPr>
          <w:rFonts w:ascii="Times New Roman" w:eastAsia="Times New Roman" w:hAnsi="Times New Roman" w:cs="Times New Roman"/>
          <w:color w:val="000000" w:themeColor="text1"/>
          <w:sz w:val="28"/>
          <w:szCs w:val="28"/>
          <w:lang w:val="lv-LV"/>
        </w:rPr>
        <w:t>punkt</w:t>
      </w:r>
      <w:r w:rsidR="00B46321" w:rsidRPr="008C5561">
        <w:rPr>
          <w:rFonts w:ascii="Times New Roman" w:eastAsia="Times New Roman" w:hAnsi="Times New Roman" w:cs="Times New Roman"/>
          <w:color w:val="000000" w:themeColor="text1"/>
          <w:sz w:val="28"/>
          <w:szCs w:val="28"/>
          <w:lang w:val="lv-LV"/>
        </w:rPr>
        <w:t>ā minēto projektu saskaņošanai (atzinumi, izziņa) piemēro attiecīgās Ministru kabineta 2009. gada 7. aprīļa noteikumu Nr</w:t>
      </w:r>
      <w:r w:rsidR="00386EAC" w:rsidRPr="008C5561">
        <w:rPr>
          <w:rFonts w:ascii="Times New Roman" w:eastAsia="Times New Roman" w:hAnsi="Times New Roman" w:cs="Times New Roman"/>
          <w:color w:val="000000" w:themeColor="text1"/>
          <w:sz w:val="28"/>
          <w:szCs w:val="28"/>
          <w:lang w:val="lv-LV"/>
        </w:rPr>
        <w:t>. </w:t>
      </w:r>
      <w:r w:rsidR="00B46321" w:rsidRPr="008C5561">
        <w:rPr>
          <w:rFonts w:ascii="Times New Roman" w:eastAsia="Times New Roman" w:hAnsi="Times New Roman" w:cs="Times New Roman"/>
          <w:color w:val="000000" w:themeColor="text1"/>
          <w:sz w:val="28"/>
          <w:szCs w:val="28"/>
          <w:lang w:val="lv-LV"/>
        </w:rPr>
        <w:t>300 "</w:t>
      </w:r>
      <w:hyperlink r:id="rId16" w:tgtFrame="_blank" w:history="1">
        <w:r w:rsidR="00B46321" w:rsidRPr="008C5561">
          <w:rPr>
            <w:rFonts w:ascii="Times New Roman" w:eastAsia="Times New Roman" w:hAnsi="Times New Roman" w:cs="Times New Roman"/>
            <w:color w:val="000000" w:themeColor="text1"/>
            <w:sz w:val="28"/>
            <w:szCs w:val="28"/>
            <w:lang w:val="lv-LV"/>
          </w:rPr>
          <w:t>Ministru kabineta kārtības rullis</w:t>
        </w:r>
      </w:hyperlink>
      <w:r w:rsidR="00B46321" w:rsidRPr="008C5561">
        <w:rPr>
          <w:rFonts w:ascii="Times New Roman" w:eastAsia="Times New Roman" w:hAnsi="Times New Roman" w:cs="Times New Roman"/>
          <w:color w:val="000000" w:themeColor="text1"/>
          <w:sz w:val="28"/>
          <w:szCs w:val="28"/>
          <w:lang w:val="lv-LV"/>
        </w:rPr>
        <w:t xml:space="preserve">" prasības. </w:t>
      </w:r>
    </w:p>
    <w:p w14:paraId="0455770A" w14:textId="77777777" w:rsidR="005B6D0E" w:rsidRPr="008C5561" w:rsidRDefault="005B6D0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11609BA5" w14:textId="2A19BD36" w:rsidR="00732EC0" w:rsidRPr="008C5561" w:rsidRDefault="0092088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3</w:t>
      </w:r>
      <w:r>
        <w:rPr>
          <w:rFonts w:ascii="Times New Roman" w:eastAsia="Times New Roman" w:hAnsi="Times New Roman" w:cs="Times New Roman"/>
          <w:color w:val="000000" w:themeColor="text1"/>
          <w:sz w:val="28"/>
          <w:szCs w:val="28"/>
          <w:lang w:val="lv-LV"/>
        </w:rPr>
        <w:t>5</w:t>
      </w:r>
      <w:r w:rsidR="00732EC0" w:rsidRPr="008C5561">
        <w:rPr>
          <w:rFonts w:ascii="Times New Roman" w:eastAsia="Times New Roman" w:hAnsi="Times New Roman" w:cs="Times New Roman"/>
          <w:color w:val="000000" w:themeColor="text1"/>
          <w:sz w:val="28"/>
          <w:szCs w:val="28"/>
          <w:lang w:val="lv-LV"/>
        </w:rPr>
        <w:t xml:space="preserve">. Ministrijas nodrošina </w:t>
      </w:r>
      <w:r w:rsidR="001427D1" w:rsidRPr="008C5561">
        <w:rPr>
          <w:rFonts w:ascii="Times New Roman" w:eastAsia="Times New Roman" w:hAnsi="Times New Roman" w:cs="Times New Roman"/>
          <w:color w:val="000000" w:themeColor="text1"/>
          <w:sz w:val="28"/>
          <w:szCs w:val="28"/>
          <w:lang w:val="lv-LV"/>
        </w:rPr>
        <w:t xml:space="preserve">to </w:t>
      </w:r>
      <w:r w:rsidR="00732EC0" w:rsidRPr="008C5561">
        <w:rPr>
          <w:rFonts w:ascii="Times New Roman" w:eastAsia="Times New Roman" w:hAnsi="Times New Roman" w:cs="Times New Roman"/>
          <w:color w:val="000000" w:themeColor="text1"/>
          <w:sz w:val="28"/>
          <w:szCs w:val="28"/>
          <w:lang w:val="lv-LV"/>
        </w:rPr>
        <w:t>projektu</w:t>
      </w:r>
      <w:r w:rsidR="001427D1" w:rsidRPr="008C5561">
        <w:rPr>
          <w:rFonts w:ascii="Times New Roman" w:eastAsia="Times New Roman" w:hAnsi="Times New Roman" w:cs="Times New Roman"/>
          <w:color w:val="000000" w:themeColor="text1"/>
          <w:sz w:val="28"/>
          <w:szCs w:val="28"/>
          <w:lang w:val="lv-LV"/>
        </w:rPr>
        <w:t xml:space="preserve"> oriģinālu un ar tiem saistītās informācijas nodošanu Latvijas Nacionālajā arhīvā, kuri līdz 2022.</w:t>
      </w:r>
      <w:r w:rsidR="00386EAC" w:rsidRPr="008C5561">
        <w:rPr>
          <w:rFonts w:ascii="Times New Roman" w:eastAsia="Times New Roman" w:hAnsi="Times New Roman" w:cs="Times New Roman"/>
          <w:color w:val="000000" w:themeColor="text1"/>
          <w:sz w:val="28"/>
          <w:szCs w:val="28"/>
          <w:lang w:val="lv-LV"/>
        </w:rPr>
        <w:t> </w:t>
      </w:r>
      <w:r w:rsidR="001427D1" w:rsidRPr="008C5561">
        <w:rPr>
          <w:rFonts w:ascii="Times New Roman" w:eastAsia="Times New Roman" w:hAnsi="Times New Roman" w:cs="Times New Roman"/>
          <w:color w:val="000000" w:themeColor="text1"/>
          <w:sz w:val="28"/>
          <w:szCs w:val="28"/>
          <w:lang w:val="lv-LV"/>
        </w:rPr>
        <w:t xml:space="preserve">gada </w:t>
      </w:r>
      <w:r w:rsidR="00046EBD">
        <w:rPr>
          <w:rFonts w:ascii="Times New Roman" w:eastAsia="Times New Roman" w:hAnsi="Times New Roman" w:cs="Times New Roman"/>
          <w:color w:val="000000" w:themeColor="text1"/>
          <w:sz w:val="28"/>
          <w:szCs w:val="28"/>
          <w:lang w:val="lv-LV"/>
        </w:rPr>
        <w:t>25</w:t>
      </w:r>
      <w:r w:rsidR="001427D1" w:rsidRPr="008C5561">
        <w:rPr>
          <w:rFonts w:ascii="Times New Roman" w:eastAsia="Times New Roman" w:hAnsi="Times New Roman" w:cs="Times New Roman"/>
          <w:color w:val="000000" w:themeColor="text1"/>
          <w:sz w:val="28"/>
          <w:szCs w:val="28"/>
          <w:lang w:val="lv-LV"/>
        </w:rPr>
        <w:t>.</w:t>
      </w:r>
      <w:r w:rsidR="00386EAC" w:rsidRPr="008C5561">
        <w:rPr>
          <w:rFonts w:ascii="Times New Roman" w:eastAsia="Times New Roman" w:hAnsi="Times New Roman" w:cs="Times New Roman"/>
          <w:color w:val="000000" w:themeColor="text1"/>
          <w:sz w:val="28"/>
          <w:szCs w:val="28"/>
          <w:lang w:val="lv-LV"/>
        </w:rPr>
        <w:t> </w:t>
      </w:r>
      <w:r w:rsidR="00046EBD">
        <w:rPr>
          <w:rFonts w:ascii="Times New Roman" w:eastAsia="Times New Roman" w:hAnsi="Times New Roman" w:cs="Times New Roman"/>
          <w:color w:val="000000" w:themeColor="text1"/>
          <w:sz w:val="28"/>
          <w:szCs w:val="28"/>
          <w:lang w:val="lv-LV"/>
        </w:rPr>
        <w:t>februārim</w:t>
      </w:r>
      <w:r w:rsidR="00046EBD" w:rsidRPr="008C5561">
        <w:rPr>
          <w:rFonts w:ascii="Times New Roman" w:eastAsia="Times New Roman" w:hAnsi="Times New Roman" w:cs="Times New Roman"/>
          <w:color w:val="000000" w:themeColor="text1"/>
          <w:sz w:val="28"/>
          <w:szCs w:val="28"/>
          <w:lang w:val="lv-LV"/>
        </w:rPr>
        <w:t xml:space="preserve"> </w:t>
      </w:r>
      <w:r w:rsidR="001427D1" w:rsidRPr="008C5561">
        <w:rPr>
          <w:rFonts w:ascii="Times New Roman" w:eastAsia="Times New Roman" w:hAnsi="Times New Roman" w:cs="Times New Roman"/>
          <w:color w:val="000000" w:themeColor="text1"/>
          <w:sz w:val="28"/>
          <w:szCs w:val="28"/>
          <w:lang w:val="lv-LV"/>
        </w:rPr>
        <w:t>ir sagatavoti ārpus TAP portāla.</w:t>
      </w:r>
    </w:p>
    <w:p w14:paraId="549C12C9" w14:textId="0DE56824" w:rsidR="007C6516" w:rsidRDefault="007C6516" w:rsidP="00F968B2">
      <w:pPr>
        <w:shd w:val="clear" w:color="auto" w:fill="FFFFFF"/>
        <w:spacing w:after="0" w:line="240" w:lineRule="auto"/>
        <w:jc w:val="both"/>
        <w:rPr>
          <w:rFonts w:ascii="Times New Roman" w:eastAsia="Times New Roman" w:hAnsi="Times New Roman" w:cs="Times New Roman"/>
          <w:color w:val="000000" w:themeColor="text1"/>
          <w:sz w:val="28"/>
          <w:szCs w:val="28"/>
          <w:lang w:val="lv-LV"/>
        </w:rPr>
      </w:pPr>
    </w:p>
    <w:p w14:paraId="5230B427" w14:textId="387C967C" w:rsidR="00AE46A3" w:rsidRDefault="0092088E"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r>
        <w:rPr>
          <w:rFonts w:ascii="Times New Roman" w:eastAsia="Times New Roman" w:hAnsi="Times New Roman" w:cs="Times New Roman"/>
          <w:color w:val="000000" w:themeColor="text1"/>
          <w:sz w:val="28"/>
          <w:szCs w:val="28"/>
          <w:lang w:val="lv-LV"/>
        </w:rPr>
        <w:t>23</w:t>
      </w:r>
      <w:r>
        <w:rPr>
          <w:rFonts w:ascii="Times New Roman" w:eastAsia="Times New Roman" w:hAnsi="Times New Roman" w:cs="Times New Roman"/>
          <w:color w:val="000000" w:themeColor="text1"/>
          <w:sz w:val="28"/>
          <w:szCs w:val="28"/>
          <w:lang w:val="lv-LV"/>
        </w:rPr>
        <w:t>6</w:t>
      </w:r>
      <w:r w:rsidR="007C6516">
        <w:rPr>
          <w:rFonts w:ascii="Times New Roman" w:eastAsia="Times New Roman" w:hAnsi="Times New Roman" w:cs="Times New Roman"/>
          <w:color w:val="000000" w:themeColor="text1"/>
          <w:sz w:val="28"/>
          <w:szCs w:val="28"/>
          <w:lang w:val="lv-LV"/>
        </w:rPr>
        <w:t xml:space="preserve">. Ja valsts drošības </w:t>
      </w:r>
      <w:r w:rsidR="00273EE5">
        <w:rPr>
          <w:rFonts w:ascii="Times New Roman" w:eastAsia="Times New Roman" w:hAnsi="Times New Roman" w:cs="Times New Roman"/>
          <w:color w:val="000000" w:themeColor="text1"/>
          <w:sz w:val="28"/>
          <w:szCs w:val="28"/>
          <w:lang w:val="lv-LV"/>
        </w:rPr>
        <w:t>iestā</w:t>
      </w:r>
      <w:r w:rsidR="00AE46A3">
        <w:rPr>
          <w:rFonts w:ascii="Times New Roman" w:eastAsia="Times New Roman" w:hAnsi="Times New Roman" w:cs="Times New Roman"/>
          <w:color w:val="000000" w:themeColor="text1"/>
          <w:sz w:val="28"/>
          <w:szCs w:val="28"/>
          <w:lang w:val="lv-LV"/>
        </w:rPr>
        <w:t>dēm nav nodrošināts atbilstoš</w:t>
      </w:r>
      <w:r w:rsidR="00DC475F">
        <w:rPr>
          <w:rFonts w:ascii="Times New Roman" w:eastAsia="Times New Roman" w:hAnsi="Times New Roman" w:cs="Times New Roman"/>
          <w:color w:val="000000" w:themeColor="text1"/>
          <w:sz w:val="28"/>
          <w:szCs w:val="28"/>
          <w:lang w:val="lv-LV"/>
        </w:rPr>
        <w:t>s</w:t>
      </w:r>
      <w:r w:rsidR="00AE46A3">
        <w:rPr>
          <w:rFonts w:ascii="Times New Roman" w:eastAsia="Times New Roman" w:hAnsi="Times New Roman" w:cs="Times New Roman"/>
          <w:color w:val="000000" w:themeColor="text1"/>
          <w:sz w:val="28"/>
          <w:szCs w:val="28"/>
          <w:lang w:val="lv-LV"/>
        </w:rPr>
        <w:t xml:space="preserve"> autentificēšanās risinājums</w:t>
      </w:r>
      <w:r w:rsidR="00273EE5">
        <w:rPr>
          <w:rFonts w:ascii="Times New Roman" w:eastAsia="Times New Roman" w:hAnsi="Times New Roman" w:cs="Times New Roman"/>
          <w:color w:val="000000" w:themeColor="text1"/>
          <w:sz w:val="28"/>
          <w:szCs w:val="28"/>
          <w:lang w:val="lv-LV"/>
        </w:rPr>
        <w:t xml:space="preserve"> </w:t>
      </w:r>
      <w:r w:rsidR="00AE46A3">
        <w:rPr>
          <w:rFonts w:ascii="Times New Roman" w:eastAsia="Times New Roman" w:hAnsi="Times New Roman" w:cs="Times New Roman"/>
          <w:color w:val="000000" w:themeColor="text1"/>
          <w:sz w:val="28"/>
          <w:szCs w:val="28"/>
          <w:lang w:val="lv-LV"/>
        </w:rPr>
        <w:t xml:space="preserve">darbam TAP portālā, tad tās nepieciešamās darbības </w:t>
      </w:r>
      <w:r w:rsidR="00DC475F">
        <w:rPr>
          <w:rFonts w:ascii="Times New Roman" w:eastAsia="Times New Roman" w:hAnsi="Times New Roman" w:cs="Times New Roman"/>
          <w:color w:val="000000" w:themeColor="text1"/>
          <w:sz w:val="28"/>
          <w:szCs w:val="28"/>
          <w:lang w:val="lv-LV"/>
        </w:rPr>
        <w:t>projektu</w:t>
      </w:r>
      <w:r w:rsidR="00066D60">
        <w:rPr>
          <w:rFonts w:ascii="Times New Roman" w:eastAsia="Times New Roman" w:hAnsi="Times New Roman" w:cs="Times New Roman"/>
          <w:color w:val="000000" w:themeColor="text1"/>
          <w:sz w:val="28"/>
          <w:szCs w:val="28"/>
          <w:lang w:val="lv-LV"/>
        </w:rPr>
        <w:t xml:space="preserve"> un</w:t>
      </w:r>
      <w:r w:rsidR="00DC475F">
        <w:rPr>
          <w:rFonts w:ascii="Times New Roman" w:eastAsia="Times New Roman" w:hAnsi="Times New Roman" w:cs="Times New Roman"/>
          <w:color w:val="000000" w:themeColor="text1"/>
          <w:sz w:val="28"/>
          <w:szCs w:val="28"/>
          <w:lang w:val="lv-LV"/>
        </w:rPr>
        <w:t xml:space="preserve"> </w:t>
      </w:r>
      <w:r w:rsidR="00E409B4">
        <w:rPr>
          <w:rFonts w:ascii="Times New Roman" w:eastAsia="Times New Roman" w:hAnsi="Times New Roman" w:cs="Times New Roman"/>
          <w:color w:val="000000" w:themeColor="text1"/>
          <w:sz w:val="28"/>
          <w:szCs w:val="28"/>
          <w:lang w:val="lv-LV"/>
        </w:rPr>
        <w:t xml:space="preserve">uzdevumu </w:t>
      </w:r>
      <w:r w:rsidR="00DC475F">
        <w:rPr>
          <w:rFonts w:ascii="Times New Roman" w:eastAsia="Times New Roman" w:hAnsi="Times New Roman" w:cs="Times New Roman"/>
          <w:color w:val="000000" w:themeColor="text1"/>
          <w:sz w:val="28"/>
          <w:szCs w:val="28"/>
          <w:lang w:val="lv-LV"/>
        </w:rPr>
        <w:t>apritei veic ārpus TAP portāla. Atbildīgās ministrijas nodrošina valsts drošības iestāžu sagatavotās informācijas iekļaušanu TAP portālā.</w:t>
      </w:r>
    </w:p>
    <w:p w14:paraId="3C2859C8" w14:textId="73090ED7" w:rsidR="00507B60" w:rsidRPr="008C5561" w:rsidRDefault="00507B60" w:rsidP="002742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lv-LV"/>
        </w:rPr>
      </w:pPr>
    </w:p>
    <w:p w14:paraId="4FC620EB" w14:textId="5F694788" w:rsidR="00776B62" w:rsidRPr="008C5561" w:rsidRDefault="0092088E" w:rsidP="00274252">
      <w:pPr>
        <w:shd w:val="clear" w:color="auto" w:fill="FFFFFF"/>
        <w:spacing w:after="0" w:line="240" w:lineRule="auto"/>
        <w:ind w:firstLine="709"/>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2</w:t>
      </w:r>
      <w:r>
        <w:rPr>
          <w:rFonts w:ascii="Times New Roman" w:eastAsia="Times New Roman" w:hAnsi="Times New Roman" w:cs="Times New Roman"/>
          <w:color w:val="000000" w:themeColor="text1"/>
          <w:sz w:val="28"/>
          <w:szCs w:val="28"/>
          <w:lang w:val="lv-LV"/>
        </w:rPr>
        <w:t>3</w:t>
      </w:r>
      <w:r>
        <w:rPr>
          <w:rFonts w:ascii="Times New Roman" w:eastAsia="Times New Roman" w:hAnsi="Times New Roman" w:cs="Times New Roman"/>
          <w:color w:val="000000" w:themeColor="text1"/>
          <w:sz w:val="28"/>
          <w:szCs w:val="28"/>
          <w:lang w:val="lv-LV"/>
        </w:rPr>
        <w:t>7</w:t>
      </w:r>
      <w:r w:rsidR="00776B62" w:rsidRPr="008C5561">
        <w:rPr>
          <w:rFonts w:ascii="Times New Roman" w:eastAsia="Times New Roman" w:hAnsi="Times New Roman" w:cs="Times New Roman"/>
          <w:color w:val="000000" w:themeColor="text1"/>
          <w:sz w:val="28"/>
          <w:szCs w:val="28"/>
          <w:lang w:val="lv-LV"/>
        </w:rPr>
        <w:t>. Noteikumi stājas spēkā 202</w:t>
      </w:r>
      <w:r w:rsidR="003E4AF7" w:rsidRPr="008C5561">
        <w:rPr>
          <w:rFonts w:ascii="Times New Roman" w:eastAsia="Times New Roman" w:hAnsi="Times New Roman" w:cs="Times New Roman"/>
          <w:color w:val="000000" w:themeColor="text1"/>
          <w:sz w:val="28"/>
          <w:szCs w:val="28"/>
          <w:lang w:val="lv-LV"/>
        </w:rPr>
        <w:t>1</w:t>
      </w:r>
      <w:r w:rsidR="00776B62" w:rsidRPr="008C5561">
        <w:rPr>
          <w:rFonts w:ascii="Times New Roman" w:eastAsia="Times New Roman" w:hAnsi="Times New Roman" w:cs="Times New Roman"/>
          <w:color w:val="000000" w:themeColor="text1"/>
          <w:sz w:val="28"/>
          <w:szCs w:val="28"/>
          <w:lang w:val="lv-LV"/>
        </w:rPr>
        <w:t>.</w:t>
      </w:r>
      <w:r w:rsidR="00274252" w:rsidRPr="008C5561">
        <w:rPr>
          <w:rFonts w:ascii="Times New Roman" w:eastAsia="Times New Roman" w:hAnsi="Times New Roman" w:cs="Times New Roman"/>
          <w:color w:val="000000" w:themeColor="text1"/>
          <w:sz w:val="28"/>
          <w:szCs w:val="28"/>
          <w:lang w:val="lv-LV"/>
        </w:rPr>
        <w:t> </w:t>
      </w:r>
      <w:r w:rsidR="00776B62" w:rsidRPr="008C5561">
        <w:rPr>
          <w:rFonts w:ascii="Times New Roman" w:eastAsia="Times New Roman" w:hAnsi="Times New Roman" w:cs="Times New Roman"/>
          <w:color w:val="000000" w:themeColor="text1"/>
          <w:sz w:val="28"/>
          <w:szCs w:val="28"/>
          <w:lang w:val="lv-LV"/>
        </w:rPr>
        <w:t xml:space="preserve">gada </w:t>
      </w:r>
      <w:r w:rsidR="00DC475F">
        <w:rPr>
          <w:rFonts w:ascii="Times New Roman" w:eastAsia="Times New Roman" w:hAnsi="Times New Roman" w:cs="Times New Roman"/>
          <w:color w:val="000000" w:themeColor="text1"/>
          <w:sz w:val="28"/>
          <w:szCs w:val="28"/>
          <w:lang w:val="lv-LV"/>
        </w:rPr>
        <w:t>25</w:t>
      </w:r>
      <w:r w:rsidR="00776B62" w:rsidRPr="008C5561">
        <w:rPr>
          <w:rFonts w:ascii="Times New Roman" w:eastAsia="Times New Roman" w:hAnsi="Times New Roman" w:cs="Times New Roman"/>
          <w:color w:val="000000" w:themeColor="text1"/>
          <w:sz w:val="28"/>
          <w:szCs w:val="28"/>
          <w:lang w:val="lv-LV"/>
        </w:rPr>
        <w:t>.</w:t>
      </w:r>
      <w:r w:rsidR="00274252" w:rsidRPr="008C5561">
        <w:rPr>
          <w:rFonts w:ascii="Times New Roman" w:eastAsia="Times New Roman" w:hAnsi="Times New Roman" w:cs="Times New Roman"/>
          <w:color w:val="000000" w:themeColor="text1"/>
          <w:sz w:val="28"/>
          <w:szCs w:val="28"/>
          <w:lang w:val="lv-LV"/>
        </w:rPr>
        <w:t> </w:t>
      </w:r>
      <w:r w:rsidR="00DC475F">
        <w:rPr>
          <w:rFonts w:ascii="Times New Roman" w:eastAsia="Times New Roman" w:hAnsi="Times New Roman" w:cs="Times New Roman"/>
          <w:color w:val="000000" w:themeColor="text1"/>
          <w:sz w:val="28"/>
          <w:szCs w:val="28"/>
          <w:lang w:val="lv-LV"/>
        </w:rPr>
        <w:t>augustā</w:t>
      </w:r>
      <w:r w:rsidR="00776B62" w:rsidRPr="008C5561">
        <w:rPr>
          <w:rFonts w:ascii="Times New Roman" w:eastAsia="Times New Roman" w:hAnsi="Times New Roman" w:cs="Times New Roman"/>
          <w:color w:val="000000" w:themeColor="text1"/>
          <w:sz w:val="28"/>
          <w:szCs w:val="28"/>
          <w:lang w:val="lv-LV"/>
        </w:rPr>
        <w:t xml:space="preserve">. </w:t>
      </w:r>
    </w:p>
    <w:p w14:paraId="5A3792C4" w14:textId="210660B7"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8"/>
          <w:szCs w:val="28"/>
          <w:lang w:val="lv-LV"/>
        </w:rPr>
      </w:pPr>
    </w:p>
    <w:p w14:paraId="64FF32E0" w14:textId="77777777" w:rsidR="00274252" w:rsidRPr="008C5561" w:rsidRDefault="00274252" w:rsidP="00274252">
      <w:pPr>
        <w:shd w:val="clear" w:color="auto" w:fill="FFFFFF"/>
        <w:spacing w:after="0" w:line="240" w:lineRule="auto"/>
        <w:ind w:firstLine="709"/>
        <w:rPr>
          <w:rFonts w:ascii="Times New Roman" w:eastAsia="Times New Roman" w:hAnsi="Times New Roman" w:cs="Times New Roman"/>
          <w:color w:val="000000" w:themeColor="text1"/>
          <w:sz w:val="28"/>
          <w:szCs w:val="28"/>
          <w:lang w:val="lv-LV"/>
        </w:rPr>
      </w:pPr>
    </w:p>
    <w:p w14:paraId="0CB91B75" w14:textId="345F1C37"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8"/>
          <w:szCs w:val="28"/>
          <w:lang w:val="lv-LV"/>
        </w:rPr>
      </w:pPr>
    </w:p>
    <w:p w14:paraId="64D1377E" w14:textId="76F959C0" w:rsidR="006C741B" w:rsidRPr="008C5561" w:rsidRDefault="006C741B" w:rsidP="00274252">
      <w:pPr>
        <w:tabs>
          <w:tab w:val="left" w:pos="6521"/>
        </w:tabs>
        <w:spacing w:after="0" w:line="240" w:lineRule="auto"/>
        <w:ind w:firstLine="709"/>
        <w:jc w:val="both"/>
        <w:rPr>
          <w:rFonts w:ascii="Times New Roman" w:hAnsi="Times New Roman" w:cs="Times New Roman"/>
          <w:sz w:val="28"/>
          <w:szCs w:val="28"/>
          <w:lang w:val="lv-LV"/>
        </w:rPr>
      </w:pPr>
      <w:r w:rsidRPr="008C5561">
        <w:rPr>
          <w:rFonts w:ascii="Times New Roman" w:hAnsi="Times New Roman" w:cs="Times New Roman"/>
          <w:sz w:val="28"/>
          <w:szCs w:val="28"/>
          <w:lang w:val="lv-LV"/>
        </w:rPr>
        <w:t>Ministru prezidents</w:t>
      </w:r>
      <w:r w:rsidRPr="008C5561">
        <w:rPr>
          <w:rFonts w:ascii="Times New Roman" w:hAnsi="Times New Roman" w:cs="Times New Roman"/>
          <w:sz w:val="28"/>
          <w:szCs w:val="28"/>
          <w:lang w:val="lv-LV"/>
        </w:rPr>
        <w:tab/>
        <w:t xml:space="preserve">A. K. Kariņš </w:t>
      </w:r>
    </w:p>
    <w:p w14:paraId="56F51A21" w14:textId="612F522E" w:rsidR="004737BC" w:rsidRPr="008C5561" w:rsidRDefault="004737BC" w:rsidP="00274252">
      <w:pPr>
        <w:tabs>
          <w:tab w:val="left" w:pos="6521"/>
        </w:tabs>
        <w:spacing w:after="0" w:line="240" w:lineRule="auto"/>
        <w:ind w:firstLine="709"/>
        <w:jc w:val="both"/>
        <w:rPr>
          <w:rFonts w:ascii="Times New Roman" w:hAnsi="Times New Roman" w:cs="Times New Roman"/>
          <w:sz w:val="28"/>
          <w:szCs w:val="28"/>
          <w:lang w:val="lv-LV"/>
        </w:rPr>
      </w:pPr>
    </w:p>
    <w:p w14:paraId="6F708879" w14:textId="081D44BF" w:rsidR="004737BC" w:rsidRPr="008C5561" w:rsidRDefault="004737BC" w:rsidP="00274252">
      <w:pPr>
        <w:tabs>
          <w:tab w:val="left" w:pos="6521"/>
        </w:tabs>
        <w:spacing w:after="0" w:line="240" w:lineRule="auto"/>
        <w:ind w:firstLine="709"/>
        <w:jc w:val="both"/>
        <w:rPr>
          <w:rFonts w:ascii="Times New Roman" w:hAnsi="Times New Roman" w:cs="Times New Roman"/>
          <w:sz w:val="28"/>
          <w:szCs w:val="28"/>
          <w:lang w:val="lv-LV"/>
        </w:rPr>
      </w:pPr>
    </w:p>
    <w:p w14:paraId="65E311BA" w14:textId="3EDADD45" w:rsidR="004737BC" w:rsidRPr="008C5561" w:rsidRDefault="004737BC" w:rsidP="00274252">
      <w:pPr>
        <w:tabs>
          <w:tab w:val="left" w:pos="6521"/>
        </w:tabs>
        <w:spacing w:after="0" w:line="240" w:lineRule="auto"/>
        <w:ind w:firstLine="709"/>
        <w:jc w:val="both"/>
        <w:rPr>
          <w:rFonts w:ascii="Times New Roman" w:hAnsi="Times New Roman" w:cs="Times New Roman"/>
          <w:sz w:val="28"/>
          <w:szCs w:val="28"/>
          <w:lang w:val="lv-LV"/>
        </w:rPr>
      </w:pPr>
      <w:r w:rsidRPr="008C5561">
        <w:rPr>
          <w:rFonts w:ascii="Times New Roman" w:hAnsi="Times New Roman" w:cs="Times New Roman"/>
          <w:sz w:val="28"/>
          <w:szCs w:val="28"/>
          <w:lang w:val="lv-LV"/>
        </w:rPr>
        <w:t>... ministrs</w:t>
      </w:r>
      <w:r w:rsidRPr="008C5561">
        <w:rPr>
          <w:rFonts w:ascii="Times New Roman" w:hAnsi="Times New Roman" w:cs="Times New Roman"/>
          <w:sz w:val="28"/>
          <w:szCs w:val="28"/>
          <w:lang w:val="lv-LV"/>
        </w:rPr>
        <w:tab/>
        <w:t>...</w:t>
      </w:r>
    </w:p>
    <w:p w14:paraId="3FCA331C" w14:textId="738D154E"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8"/>
          <w:szCs w:val="28"/>
          <w:lang w:val="lv-LV"/>
        </w:rPr>
      </w:pPr>
    </w:p>
    <w:p w14:paraId="067739CA" w14:textId="26F0C157" w:rsidR="00440073" w:rsidRPr="008C5561" w:rsidRDefault="00440073" w:rsidP="00274252">
      <w:pPr>
        <w:shd w:val="clear" w:color="auto" w:fill="FFFFFF"/>
        <w:spacing w:after="0" w:line="240" w:lineRule="auto"/>
        <w:ind w:firstLine="709"/>
        <w:rPr>
          <w:rFonts w:ascii="Times New Roman" w:eastAsia="Times New Roman" w:hAnsi="Times New Roman" w:cs="Times New Roman"/>
          <w:color w:val="000000" w:themeColor="text1"/>
          <w:sz w:val="28"/>
          <w:szCs w:val="28"/>
          <w:lang w:val="lv-LV"/>
        </w:rPr>
      </w:pPr>
    </w:p>
    <w:p w14:paraId="7D3600F7" w14:textId="1BD0062F" w:rsidR="00440073" w:rsidRPr="008C5561" w:rsidRDefault="00440073"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0A1ACEF7" w14:textId="7F924B56" w:rsidR="00440073" w:rsidRPr="00547914" w:rsidRDefault="00440073" w:rsidP="00274252">
      <w:pPr>
        <w:tabs>
          <w:tab w:val="left" w:pos="6237"/>
        </w:tabs>
        <w:spacing w:after="0" w:line="240" w:lineRule="auto"/>
        <w:rPr>
          <w:rFonts w:ascii="Times New Roman" w:hAnsi="Times New Roman" w:cs="Times New Roman"/>
          <w:sz w:val="20"/>
          <w:szCs w:val="20"/>
          <w:lang w:val="es-ES"/>
        </w:rPr>
      </w:pPr>
      <w:r w:rsidRPr="00547914">
        <w:rPr>
          <w:rFonts w:ascii="Times New Roman" w:hAnsi="Times New Roman" w:cs="Times New Roman"/>
          <w:sz w:val="20"/>
          <w:szCs w:val="20"/>
          <w:lang w:val="es-ES"/>
        </w:rPr>
        <w:t>Sidorenkovs 67082982</w:t>
      </w:r>
    </w:p>
    <w:p w14:paraId="41829A8B" w14:textId="77777777" w:rsidR="00440073" w:rsidRPr="00547914" w:rsidRDefault="00E409B4" w:rsidP="00274252">
      <w:pPr>
        <w:tabs>
          <w:tab w:val="left" w:pos="6237"/>
        </w:tabs>
        <w:spacing w:after="0" w:line="240" w:lineRule="auto"/>
        <w:rPr>
          <w:rFonts w:ascii="Times New Roman" w:hAnsi="Times New Roman" w:cs="Times New Roman"/>
          <w:sz w:val="20"/>
          <w:szCs w:val="20"/>
          <w:lang w:val="es-ES"/>
        </w:rPr>
      </w:pPr>
      <w:hyperlink r:id="rId17" w:history="1">
        <w:r w:rsidR="00440073" w:rsidRPr="00547914">
          <w:rPr>
            <w:rStyle w:val="Hyperlink"/>
            <w:rFonts w:ascii="Times New Roman" w:hAnsi="Times New Roman" w:cs="Times New Roman"/>
            <w:sz w:val="20"/>
            <w:szCs w:val="20"/>
            <w:lang w:val="es-ES"/>
          </w:rPr>
          <w:t>viktors.sidorenkovs@mk.gov.lv</w:t>
        </w:r>
      </w:hyperlink>
    </w:p>
    <w:p w14:paraId="1689F5B2" w14:textId="77777777" w:rsidR="00440073" w:rsidRPr="008C5561" w:rsidRDefault="00440073"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640D9923" w14:textId="78B8C17B"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62E38FDB" w14:textId="4F12AE48"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1AB4E550" w14:textId="28CDE9C8"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7E8E6E93" w14:textId="39350433"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41EEE9AD" w14:textId="058760D3"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359A435D" w14:textId="7A170FE9"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61CA68A3" w14:textId="77777777" w:rsidR="006C741B" w:rsidRPr="008C5561" w:rsidRDefault="006C741B" w:rsidP="00274252">
      <w:pPr>
        <w:shd w:val="clear" w:color="auto" w:fill="FFFFFF"/>
        <w:spacing w:after="0" w:line="240" w:lineRule="auto"/>
        <w:ind w:firstLine="709"/>
        <w:rPr>
          <w:rFonts w:ascii="Times New Roman" w:eastAsia="Times New Roman" w:hAnsi="Times New Roman" w:cs="Times New Roman"/>
          <w:color w:val="000000" w:themeColor="text1"/>
          <w:sz w:val="24"/>
          <w:szCs w:val="24"/>
          <w:lang w:val="lv-LV"/>
        </w:rPr>
      </w:pPr>
    </w:p>
    <w:p w14:paraId="40017B2F" w14:textId="369F22B0" w:rsidR="000738B7" w:rsidRDefault="000738B7">
      <w:pPr>
        <w:rPr>
          <w:rFonts w:ascii="Times New Roman" w:eastAsia="Times New Roman" w:hAnsi="Times New Roman" w:cs="Times New Roman"/>
          <w:color w:val="000000" w:themeColor="text1"/>
          <w:sz w:val="24"/>
          <w:szCs w:val="24"/>
          <w:lang w:val="lv-LV"/>
        </w:rPr>
      </w:pPr>
    </w:p>
    <w:p w14:paraId="6AF5EC43" w14:textId="77777777" w:rsidR="000738B7" w:rsidRDefault="000738B7" w:rsidP="00C64455">
      <w:pPr>
        <w:spacing w:after="0" w:line="240" w:lineRule="auto"/>
        <w:ind w:firstLine="709"/>
        <w:rPr>
          <w:rFonts w:ascii="Times New Roman" w:eastAsia="Times New Roman" w:hAnsi="Times New Roman" w:cs="Times New Roman"/>
          <w:color w:val="000000" w:themeColor="text1"/>
          <w:sz w:val="24"/>
          <w:szCs w:val="24"/>
          <w:lang w:val="lv-LV"/>
        </w:rPr>
        <w:sectPr w:rsidR="000738B7" w:rsidSect="00274252">
          <w:headerReference w:type="default" r:id="rId18"/>
          <w:footerReference w:type="default" r:id="rId19"/>
          <w:headerReference w:type="first" r:id="rId20"/>
          <w:footerReference w:type="first" r:id="rId21"/>
          <w:pgSz w:w="11907" w:h="16840" w:code="9"/>
          <w:pgMar w:top="1418" w:right="1134" w:bottom="1134" w:left="1701" w:header="709" w:footer="709" w:gutter="0"/>
          <w:cols w:space="708"/>
          <w:titlePg/>
          <w:docGrid w:linePitch="360"/>
        </w:sectPr>
      </w:pPr>
    </w:p>
    <w:p w14:paraId="15F3ADFB" w14:textId="0206E4AA" w:rsidR="002B18F7" w:rsidRPr="00547914" w:rsidRDefault="005318F2" w:rsidP="002B18F7">
      <w:pPr>
        <w:pStyle w:val="ListParagraph"/>
        <w:spacing w:after="0" w:line="240" w:lineRule="auto"/>
        <w:jc w:val="right"/>
        <w:rPr>
          <w:rFonts w:ascii="Times New Roman" w:hAnsi="Times New Roman"/>
          <w:sz w:val="28"/>
          <w:szCs w:val="28"/>
          <w:lang w:val="es-ES"/>
        </w:rPr>
      </w:pPr>
      <w:r>
        <w:rPr>
          <w:rFonts w:ascii="Times New Roman" w:hAnsi="Times New Roman"/>
          <w:sz w:val="28"/>
          <w:szCs w:val="28"/>
          <w:lang w:val="es-ES"/>
        </w:rPr>
        <w:lastRenderedPageBreak/>
        <w:t>1</w:t>
      </w:r>
      <w:r w:rsidR="002B18F7">
        <w:rPr>
          <w:rFonts w:ascii="Times New Roman" w:hAnsi="Times New Roman"/>
          <w:sz w:val="28"/>
          <w:szCs w:val="28"/>
          <w:lang w:val="es-ES"/>
        </w:rPr>
        <w:t>. p</w:t>
      </w:r>
      <w:r w:rsidR="002B18F7" w:rsidRPr="00547914">
        <w:rPr>
          <w:rFonts w:ascii="Times New Roman" w:hAnsi="Times New Roman"/>
          <w:sz w:val="28"/>
          <w:szCs w:val="28"/>
          <w:lang w:val="es-ES"/>
        </w:rPr>
        <w:t>ielikums</w:t>
      </w:r>
    </w:p>
    <w:p w14:paraId="40662AC9" w14:textId="77777777" w:rsidR="002B18F7" w:rsidRPr="00547914" w:rsidRDefault="002B18F7" w:rsidP="002B18F7">
      <w:pPr>
        <w:spacing w:after="0" w:line="240" w:lineRule="auto"/>
        <w:jc w:val="right"/>
        <w:rPr>
          <w:rFonts w:ascii="Times New Roman" w:hAnsi="Times New Roman"/>
          <w:sz w:val="28"/>
          <w:szCs w:val="28"/>
          <w:lang w:val="es-ES"/>
        </w:rPr>
      </w:pPr>
      <w:r w:rsidRPr="00547914">
        <w:rPr>
          <w:rFonts w:ascii="Times New Roman" w:hAnsi="Times New Roman"/>
          <w:sz w:val="28"/>
          <w:szCs w:val="28"/>
          <w:lang w:val="es-ES"/>
        </w:rPr>
        <w:t>Ministru kabineta</w:t>
      </w:r>
    </w:p>
    <w:p w14:paraId="2A842821" w14:textId="77777777" w:rsidR="002B18F7" w:rsidRPr="00547914" w:rsidRDefault="002B18F7" w:rsidP="002B18F7">
      <w:pPr>
        <w:spacing w:after="0" w:line="240" w:lineRule="auto"/>
        <w:jc w:val="right"/>
        <w:rPr>
          <w:rFonts w:ascii="Times New Roman" w:hAnsi="Times New Roman"/>
          <w:sz w:val="28"/>
          <w:szCs w:val="28"/>
          <w:lang w:val="es-ES"/>
        </w:rPr>
      </w:pPr>
      <w:r w:rsidRPr="00547914">
        <w:rPr>
          <w:rFonts w:ascii="Times New Roman" w:hAnsi="Times New Roman"/>
          <w:sz w:val="28"/>
          <w:szCs w:val="28"/>
          <w:lang w:val="es-ES"/>
        </w:rPr>
        <w:t>2021. gada                         </w:t>
      </w:r>
    </w:p>
    <w:p w14:paraId="2B043BED" w14:textId="77777777" w:rsidR="002B18F7" w:rsidRDefault="002B18F7" w:rsidP="002B18F7">
      <w:pPr>
        <w:spacing w:after="0" w:line="240" w:lineRule="auto"/>
        <w:jc w:val="right"/>
        <w:rPr>
          <w:rFonts w:ascii="Times New Roman" w:hAnsi="Times New Roman"/>
          <w:sz w:val="28"/>
          <w:szCs w:val="28"/>
          <w:lang w:val="es-ES"/>
        </w:rPr>
      </w:pPr>
      <w:r w:rsidRPr="00547914">
        <w:rPr>
          <w:rFonts w:ascii="Times New Roman" w:hAnsi="Times New Roman"/>
          <w:sz w:val="28"/>
          <w:szCs w:val="28"/>
          <w:lang w:val="es-ES"/>
        </w:rPr>
        <w:t>noteikumiem Nr.    </w:t>
      </w:r>
    </w:p>
    <w:p w14:paraId="335411F9" w14:textId="77777777" w:rsidR="000738B7" w:rsidRPr="00F968B2" w:rsidRDefault="000738B7" w:rsidP="000738B7">
      <w:pPr>
        <w:shd w:val="clear" w:color="auto" w:fill="FFFFFF"/>
        <w:spacing w:after="0"/>
        <w:jc w:val="center"/>
        <w:rPr>
          <w:rFonts w:ascii="Times New Roman" w:hAnsi="Times New Roman" w:cs="Times New Roman"/>
          <w:b/>
          <w:bCs/>
          <w:color w:val="414142"/>
          <w:szCs w:val="28"/>
          <w:lang w:eastAsia="lv-LV"/>
        </w:rPr>
      </w:pPr>
    </w:p>
    <w:p w14:paraId="3B4246F6" w14:textId="77777777" w:rsidR="000738B7" w:rsidRPr="00F968B2" w:rsidRDefault="000738B7" w:rsidP="000738B7">
      <w:pPr>
        <w:shd w:val="clear" w:color="auto" w:fill="FFFFFF"/>
        <w:spacing w:after="0"/>
        <w:jc w:val="center"/>
        <w:rPr>
          <w:rFonts w:ascii="Times New Roman" w:hAnsi="Times New Roman" w:cs="Times New Roman"/>
          <w:b/>
          <w:bCs/>
          <w:color w:val="414142"/>
          <w:szCs w:val="28"/>
          <w:lang w:eastAsia="lv-LV"/>
        </w:rPr>
      </w:pPr>
      <w:r w:rsidRPr="00F968B2">
        <w:rPr>
          <w:rFonts w:ascii="Times New Roman" w:hAnsi="Times New Roman" w:cs="Times New Roman"/>
          <w:b/>
          <w:bCs/>
          <w:color w:val="414142"/>
          <w:szCs w:val="28"/>
          <w:lang w:eastAsia="lv-LV"/>
        </w:rPr>
        <w:t>Valdības rīcības plāns Deklarācijas par Ministru kabineta iecerēto darbību īstenošanai</w:t>
      </w:r>
    </w:p>
    <w:p w14:paraId="78A92C79" w14:textId="77777777" w:rsidR="000738B7" w:rsidRPr="00F968B2" w:rsidRDefault="000738B7" w:rsidP="000738B7">
      <w:pPr>
        <w:shd w:val="clear" w:color="auto" w:fill="FFFFFF"/>
        <w:spacing w:before="45" w:after="0" w:line="248" w:lineRule="atLeast"/>
        <w:ind w:firstLine="300"/>
        <w:jc w:val="center"/>
        <w:rPr>
          <w:rFonts w:ascii="Times New Roman" w:hAnsi="Times New Roman" w:cs="Times New Roman"/>
          <w:i/>
          <w:iCs/>
          <w:color w:val="414142"/>
          <w:sz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85"/>
        <w:gridCol w:w="1285"/>
        <w:gridCol w:w="1285"/>
        <w:gridCol w:w="1284"/>
        <w:gridCol w:w="1427"/>
        <w:gridCol w:w="1284"/>
        <w:gridCol w:w="1142"/>
        <w:gridCol w:w="1427"/>
        <w:gridCol w:w="1427"/>
        <w:gridCol w:w="1142"/>
        <w:gridCol w:w="1284"/>
      </w:tblGrid>
      <w:tr w:rsidR="000738B7" w:rsidRPr="000738B7" w14:paraId="2FE4B5BE" w14:textId="77777777" w:rsidTr="000A04CC">
        <w:tc>
          <w:tcPr>
            <w:tcW w:w="450" w:type="pct"/>
            <w:tcBorders>
              <w:top w:val="outset" w:sz="6" w:space="0" w:color="414142"/>
              <w:left w:val="outset" w:sz="6" w:space="0" w:color="414142"/>
              <w:bottom w:val="outset" w:sz="6" w:space="0" w:color="414142"/>
              <w:right w:val="outset" w:sz="6" w:space="0" w:color="414142"/>
            </w:tcBorders>
            <w:vAlign w:val="center"/>
            <w:hideMark/>
          </w:tcPr>
          <w:p w14:paraId="0D1C0762"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Deklarācijas sadaļa un rīcības joma</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75403F6"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Deklarācijā dotā uzdevuma numurs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D28A12D"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Deklarācijā dotais uzdevums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ABC06A6"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Rīcības plāna pasākums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A57FD32"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Darbības rezultāts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C9960C6"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Nacionālā attīstības plāna (turpmāk – NAP) uzdevuma numurs un NAP rādītājs (ja attiecināms)</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225E47"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Atbildīgā institūcija</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887952C"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Līdzatbildīgās</w:t>
            </w:r>
            <w:r w:rsidRPr="00F968B2">
              <w:rPr>
                <w:rFonts w:ascii="Times New Roman" w:hAnsi="Times New Roman" w:cs="Times New Roman"/>
                <w:sz w:val="20"/>
                <w:lang w:eastAsia="lv-LV"/>
              </w:rPr>
              <w:br/>
              <w:t>institūcijas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72887C"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Izpildes termiņš (dd. mm. gggg.)</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8EACC2C"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Pasākuma īstenošanas gaita</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A786A1"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Norāde, vai pasākums turpināms</w:t>
            </w:r>
          </w:p>
        </w:tc>
      </w:tr>
      <w:tr w:rsidR="000738B7" w:rsidRPr="000738B7" w14:paraId="623614D8" w14:textId="77777777" w:rsidTr="000A04CC">
        <w:tc>
          <w:tcPr>
            <w:tcW w:w="450" w:type="pct"/>
            <w:tcBorders>
              <w:top w:val="outset" w:sz="6" w:space="0" w:color="414142"/>
              <w:left w:val="outset" w:sz="6" w:space="0" w:color="414142"/>
              <w:bottom w:val="outset" w:sz="6" w:space="0" w:color="414142"/>
              <w:right w:val="outset" w:sz="6" w:space="0" w:color="414142"/>
            </w:tcBorders>
            <w:hideMark/>
          </w:tcPr>
          <w:p w14:paraId="741CF909"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1</w:t>
            </w:r>
          </w:p>
        </w:tc>
        <w:tc>
          <w:tcPr>
            <w:tcW w:w="450" w:type="pct"/>
            <w:tcBorders>
              <w:top w:val="outset" w:sz="6" w:space="0" w:color="414142"/>
              <w:left w:val="outset" w:sz="6" w:space="0" w:color="414142"/>
              <w:bottom w:val="outset" w:sz="6" w:space="0" w:color="414142"/>
              <w:right w:val="outset" w:sz="6" w:space="0" w:color="414142"/>
            </w:tcBorders>
            <w:hideMark/>
          </w:tcPr>
          <w:p w14:paraId="168AC542"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2</w:t>
            </w:r>
          </w:p>
        </w:tc>
        <w:tc>
          <w:tcPr>
            <w:tcW w:w="450" w:type="pct"/>
            <w:tcBorders>
              <w:top w:val="outset" w:sz="6" w:space="0" w:color="414142"/>
              <w:left w:val="outset" w:sz="6" w:space="0" w:color="414142"/>
              <w:bottom w:val="outset" w:sz="6" w:space="0" w:color="414142"/>
              <w:right w:val="outset" w:sz="6" w:space="0" w:color="414142"/>
            </w:tcBorders>
            <w:hideMark/>
          </w:tcPr>
          <w:p w14:paraId="64BE3989"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3</w:t>
            </w:r>
          </w:p>
        </w:tc>
        <w:tc>
          <w:tcPr>
            <w:tcW w:w="450" w:type="pct"/>
            <w:tcBorders>
              <w:top w:val="outset" w:sz="6" w:space="0" w:color="414142"/>
              <w:left w:val="outset" w:sz="6" w:space="0" w:color="414142"/>
              <w:bottom w:val="outset" w:sz="6" w:space="0" w:color="414142"/>
              <w:right w:val="outset" w:sz="6" w:space="0" w:color="414142"/>
            </w:tcBorders>
            <w:hideMark/>
          </w:tcPr>
          <w:p w14:paraId="70B21E53"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4</w:t>
            </w:r>
          </w:p>
        </w:tc>
        <w:tc>
          <w:tcPr>
            <w:tcW w:w="500" w:type="pct"/>
            <w:tcBorders>
              <w:top w:val="outset" w:sz="6" w:space="0" w:color="414142"/>
              <w:left w:val="outset" w:sz="6" w:space="0" w:color="414142"/>
              <w:bottom w:val="outset" w:sz="6" w:space="0" w:color="414142"/>
              <w:right w:val="outset" w:sz="6" w:space="0" w:color="414142"/>
            </w:tcBorders>
            <w:hideMark/>
          </w:tcPr>
          <w:p w14:paraId="7C424305"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5</w:t>
            </w:r>
          </w:p>
        </w:tc>
        <w:tc>
          <w:tcPr>
            <w:tcW w:w="450" w:type="pct"/>
            <w:tcBorders>
              <w:top w:val="outset" w:sz="6" w:space="0" w:color="414142"/>
              <w:left w:val="outset" w:sz="6" w:space="0" w:color="414142"/>
              <w:bottom w:val="outset" w:sz="6" w:space="0" w:color="414142"/>
              <w:right w:val="outset" w:sz="6" w:space="0" w:color="414142"/>
            </w:tcBorders>
            <w:hideMark/>
          </w:tcPr>
          <w:p w14:paraId="1512142D"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6</w:t>
            </w:r>
          </w:p>
        </w:tc>
        <w:tc>
          <w:tcPr>
            <w:tcW w:w="400" w:type="pct"/>
            <w:tcBorders>
              <w:top w:val="outset" w:sz="6" w:space="0" w:color="414142"/>
              <w:left w:val="outset" w:sz="6" w:space="0" w:color="414142"/>
              <w:bottom w:val="outset" w:sz="6" w:space="0" w:color="414142"/>
              <w:right w:val="outset" w:sz="6" w:space="0" w:color="414142"/>
            </w:tcBorders>
            <w:hideMark/>
          </w:tcPr>
          <w:p w14:paraId="719CB17A"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7</w:t>
            </w:r>
          </w:p>
        </w:tc>
        <w:tc>
          <w:tcPr>
            <w:tcW w:w="500" w:type="pct"/>
            <w:tcBorders>
              <w:top w:val="outset" w:sz="6" w:space="0" w:color="414142"/>
              <w:left w:val="outset" w:sz="6" w:space="0" w:color="414142"/>
              <w:bottom w:val="outset" w:sz="6" w:space="0" w:color="414142"/>
              <w:right w:val="outset" w:sz="6" w:space="0" w:color="414142"/>
            </w:tcBorders>
            <w:hideMark/>
          </w:tcPr>
          <w:p w14:paraId="235178D4"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8</w:t>
            </w:r>
          </w:p>
        </w:tc>
        <w:tc>
          <w:tcPr>
            <w:tcW w:w="500" w:type="pct"/>
            <w:tcBorders>
              <w:top w:val="outset" w:sz="6" w:space="0" w:color="414142"/>
              <w:left w:val="outset" w:sz="6" w:space="0" w:color="414142"/>
              <w:bottom w:val="outset" w:sz="6" w:space="0" w:color="414142"/>
              <w:right w:val="outset" w:sz="6" w:space="0" w:color="414142"/>
            </w:tcBorders>
            <w:hideMark/>
          </w:tcPr>
          <w:p w14:paraId="079518E3"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9</w:t>
            </w:r>
          </w:p>
        </w:tc>
        <w:tc>
          <w:tcPr>
            <w:tcW w:w="400" w:type="pct"/>
            <w:tcBorders>
              <w:top w:val="outset" w:sz="6" w:space="0" w:color="414142"/>
              <w:left w:val="outset" w:sz="6" w:space="0" w:color="414142"/>
              <w:bottom w:val="outset" w:sz="6" w:space="0" w:color="414142"/>
              <w:right w:val="outset" w:sz="6" w:space="0" w:color="414142"/>
            </w:tcBorders>
            <w:hideMark/>
          </w:tcPr>
          <w:p w14:paraId="7DE874F5"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10</w:t>
            </w:r>
          </w:p>
        </w:tc>
        <w:tc>
          <w:tcPr>
            <w:tcW w:w="500" w:type="pct"/>
            <w:tcBorders>
              <w:top w:val="outset" w:sz="6" w:space="0" w:color="414142"/>
              <w:left w:val="outset" w:sz="6" w:space="0" w:color="414142"/>
              <w:bottom w:val="outset" w:sz="6" w:space="0" w:color="414142"/>
              <w:right w:val="outset" w:sz="6" w:space="0" w:color="414142"/>
            </w:tcBorders>
            <w:hideMark/>
          </w:tcPr>
          <w:p w14:paraId="59DBD98E" w14:textId="77777777" w:rsidR="000738B7" w:rsidRPr="00F968B2" w:rsidRDefault="000738B7" w:rsidP="000A04CC">
            <w:pPr>
              <w:spacing w:after="0"/>
              <w:jc w:val="center"/>
              <w:rPr>
                <w:rFonts w:ascii="Times New Roman" w:hAnsi="Times New Roman" w:cs="Times New Roman"/>
                <w:sz w:val="20"/>
                <w:lang w:eastAsia="lv-LV"/>
              </w:rPr>
            </w:pPr>
            <w:r w:rsidRPr="00F968B2">
              <w:rPr>
                <w:rFonts w:ascii="Times New Roman" w:hAnsi="Times New Roman" w:cs="Times New Roman"/>
                <w:sz w:val="20"/>
                <w:lang w:eastAsia="lv-LV"/>
              </w:rPr>
              <w:t>11</w:t>
            </w:r>
          </w:p>
        </w:tc>
      </w:tr>
      <w:tr w:rsidR="000738B7" w:rsidRPr="000738B7" w14:paraId="29207111" w14:textId="77777777" w:rsidTr="000A04CC">
        <w:tc>
          <w:tcPr>
            <w:tcW w:w="0" w:type="auto"/>
            <w:gridSpan w:val="11"/>
            <w:tcBorders>
              <w:top w:val="outset" w:sz="6" w:space="0" w:color="414142"/>
              <w:left w:val="outset" w:sz="6" w:space="0" w:color="414142"/>
              <w:bottom w:val="outset" w:sz="6" w:space="0" w:color="414142"/>
              <w:right w:val="outset" w:sz="6" w:space="0" w:color="414142"/>
            </w:tcBorders>
            <w:hideMark/>
          </w:tcPr>
          <w:p w14:paraId="4FCA90C3"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b/>
                <w:bCs/>
                <w:sz w:val="20"/>
                <w:bdr w:val="none" w:sz="0" w:space="0" w:color="auto" w:frame="1"/>
                <w:lang w:eastAsia="lv-LV"/>
              </w:rPr>
              <w:t>I. Ministrijas svarīgākie pasākumi</w:t>
            </w:r>
            <w:r w:rsidRPr="00F968B2">
              <w:rPr>
                <w:rFonts w:ascii="Times New Roman" w:hAnsi="Times New Roman" w:cs="Times New Roman"/>
                <w:sz w:val="20"/>
                <w:lang w:eastAsia="lv-LV"/>
              </w:rPr>
              <w:t> (prioritārā secībā)</w:t>
            </w:r>
          </w:p>
        </w:tc>
      </w:tr>
      <w:tr w:rsidR="000738B7" w:rsidRPr="000738B7" w14:paraId="0CC74B0B" w14:textId="77777777" w:rsidTr="000A04CC">
        <w:tc>
          <w:tcPr>
            <w:tcW w:w="450" w:type="pct"/>
            <w:tcBorders>
              <w:top w:val="outset" w:sz="6" w:space="0" w:color="414142"/>
              <w:left w:val="outset" w:sz="6" w:space="0" w:color="414142"/>
              <w:bottom w:val="outset" w:sz="6" w:space="0" w:color="414142"/>
              <w:right w:val="outset" w:sz="6" w:space="0" w:color="414142"/>
            </w:tcBorders>
            <w:hideMark/>
          </w:tcPr>
          <w:p w14:paraId="5C9E660D"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Atbilstoši deklarācijai norāda sadaļu vai rīcības jomu</w:t>
            </w:r>
          </w:p>
        </w:tc>
        <w:tc>
          <w:tcPr>
            <w:tcW w:w="450" w:type="pct"/>
            <w:tcBorders>
              <w:top w:val="outset" w:sz="6" w:space="0" w:color="414142"/>
              <w:left w:val="outset" w:sz="6" w:space="0" w:color="414142"/>
              <w:bottom w:val="outset" w:sz="6" w:space="0" w:color="414142"/>
              <w:right w:val="outset" w:sz="6" w:space="0" w:color="414142"/>
            </w:tcBorders>
            <w:hideMark/>
          </w:tcPr>
          <w:p w14:paraId="43BDE880"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678D3FED"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Konkrētais deklarācijā dotais uzdevums</w:t>
            </w:r>
          </w:p>
        </w:tc>
        <w:tc>
          <w:tcPr>
            <w:tcW w:w="450" w:type="pct"/>
            <w:tcBorders>
              <w:top w:val="outset" w:sz="6" w:space="0" w:color="414142"/>
              <w:left w:val="outset" w:sz="6" w:space="0" w:color="414142"/>
              <w:bottom w:val="outset" w:sz="6" w:space="0" w:color="414142"/>
              <w:right w:val="outset" w:sz="6" w:space="0" w:color="414142"/>
            </w:tcBorders>
            <w:hideMark/>
          </w:tcPr>
          <w:p w14:paraId="30DA679A"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Vairākas ministrijas var sagatavot vienu vai vairākus (bet ne vairāk kā piecus) pasākumus viena un tā paša deklarācijas uzdevuma izpildei</w:t>
            </w:r>
          </w:p>
        </w:tc>
        <w:tc>
          <w:tcPr>
            <w:tcW w:w="500" w:type="pct"/>
            <w:tcBorders>
              <w:top w:val="outset" w:sz="6" w:space="0" w:color="414142"/>
              <w:left w:val="outset" w:sz="6" w:space="0" w:color="414142"/>
              <w:bottom w:val="outset" w:sz="6" w:space="0" w:color="414142"/>
              <w:right w:val="outset" w:sz="6" w:space="0" w:color="414142"/>
            </w:tcBorders>
            <w:hideMark/>
          </w:tcPr>
          <w:p w14:paraId="45C54621"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 xml:space="preserve">Norāda ministriju un to padotībā esošo iestāžu normatīvajos aktos noteikto funkciju un plānošanas dokumentos noteikto pasākumu īstenošanas galaproduktu, preces, kuras iestāde rada, un </w:t>
            </w:r>
            <w:r w:rsidRPr="00F968B2">
              <w:rPr>
                <w:rFonts w:ascii="Times New Roman" w:hAnsi="Times New Roman" w:cs="Times New Roman"/>
                <w:i/>
                <w:iCs/>
                <w:sz w:val="20"/>
                <w:lang w:eastAsia="lv-LV"/>
              </w:rPr>
              <w:lastRenderedPageBreak/>
              <w:t>pakalpojumus, kurus iestāde sniedz ārējiem klientiem</w:t>
            </w:r>
          </w:p>
        </w:tc>
        <w:tc>
          <w:tcPr>
            <w:tcW w:w="450" w:type="pct"/>
            <w:tcBorders>
              <w:top w:val="outset" w:sz="6" w:space="0" w:color="414142"/>
              <w:left w:val="outset" w:sz="6" w:space="0" w:color="414142"/>
              <w:bottom w:val="outset" w:sz="6" w:space="0" w:color="414142"/>
              <w:right w:val="outset" w:sz="6" w:space="0" w:color="414142"/>
            </w:tcBorders>
            <w:hideMark/>
          </w:tcPr>
          <w:p w14:paraId="3C2028E5"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lastRenderedPageBreak/>
              <w:t>Norāda NAP uzdevuma numuru bez uzdevuma teksta un NAP rādītāja numuru bez teksta</w:t>
            </w:r>
          </w:p>
        </w:tc>
        <w:tc>
          <w:tcPr>
            <w:tcW w:w="400" w:type="pct"/>
            <w:tcBorders>
              <w:top w:val="outset" w:sz="6" w:space="0" w:color="414142"/>
              <w:left w:val="outset" w:sz="6" w:space="0" w:color="414142"/>
              <w:bottom w:val="outset" w:sz="6" w:space="0" w:color="414142"/>
              <w:right w:val="outset" w:sz="6" w:space="0" w:color="414142"/>
            </w:tcBorders>
            <w:hideMark/>
          </w:tcPr>
          <w:p w14:paraId="38CDA8EA"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44D5FD0A"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60592EEA"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Norāda galīgo pasākuma izpildes termiņu, kas nepārsniedz attiecīgā Ministru kabineta pilnvaru termiņu</w:t>
            </w:r>
          </w:p>
        </w:tc>
        <w:tc>
          <w:tcPr>
            <w:tcW w:w="400" w:type="pct"/>
            <w:tcBorders>
              <w:top w:val="outset" w:sz="6" w:space="0" w:color="414142"/>
              <w:left w:val="outset" w:sz="6" w:space="0" w:color="414142"/>
              <w:bottom w:val="outset" w:sz="6" w:space="0" w:color="414142"/>
              <w:right w:val="outset" w:sz="6" w:space="0" w:color="414142"/>
            </w:tcBorders>
            <w:hideMark/>
          </w:tcPr>
          <w:p w14:paraId="5869AF62" w14:textId="624815DF" w:rsidR="000738B7" w:rsidRPr="00B00F5F" w:rsidRDefault="000738B7" w:rsidP="000A04CC">
            <w:pPr>
              <w:spacing w:after="0"/>
              <w:rPr>
                <w:rFonts w:ascii="Times New Roman" w:hAnsi="Times New Roman" w:cs="Times New Roman"/>
                <w:i/>
                <w:iCs/>
                <w:sz w:val="20"/>
                <w:highlight w:val="yellow"/>
                <w:lang w:eastAsia="lv-LV"/>
              </w:rPr>
            </w:pPr>
          </w:p>
        </w:tc>
        <w:tc>
          <w:tcPr>
            <w:tcW w:w="500" w:type="pct"/>
            <w:tcBorders>
              <w:top w:val="outset" w:sz="6" w:space="0" w:color="414142"/>
              <w:left w:val="outset" w:sz="6" w:space="0" w:color="414142"/>
              <w:bottom w:val="outset" w:sz="6" w:space="0" w:color="414142"/>
              <w:right w:val="outset" w:sz="6" w:space="0" w:color="414142"/>
            </w:tcBorders>
            <w:hideMark/>
          </w:tcPr>
          <w:p w14:paraId="697A1D6A" w14:textId="053A5650" w:rsidR="000738B7" w:rsidRPr="00B00F5F" w:rsidRDefault="000738B7" w:rsidP="000A04CC">
            <w:pPr>
              <w:spacing w:after="0"/>
              <w:rPr>
                <w:rFonts w:ascii="Times New Roman" w:hAnsi="Times New Roman" w:cs="Times New Roman"/>
                <w:i/>
                <w:iCs/>
                <w:sz w:val="20"/>
                <w:highlight w:val="yellow"/>
                <w:lang w:eastAsia="lv-LV"/>
              </w:rPr>
            </w:pPr>
          </w:p>
        </w:tc>
      </w:tr>
      <w:tr w:rsidR="000738B7" w:rsidRPr="000738B7" w14:paraId="33CB2472" w14:textId="77777777" w:rsidTr="000A04CC">
        <w:tc>
          <w:tcPr>
            <w:tcW w:w="0" w:type="auto"/>
            <w:gridSpan w:val="11"/>
            <w:tcBorders>
              <w:top w:val="outset" w:sz="6" w:space="0" w:color="414142"/>
              <w:left w:val="outset" w:sz="6" w:space="0" w:color="414142"/>
              <w:bottom w:val="outset" w:sz="6" w:space="0" w:color="414142"/>
              <w:right w:val="outset" w:sz="6" w:space="0" w:color="414142"/>
            </w:tcBorders>
            <w:hideMark/>
          </w:tcPr>
          <w:p w14:paraId="5496AF2D" w14:textId="77777777" w:rsidR="000738B7" w:rsidRPr="00F968B2" w:rsidRDefault="000738B7" w:rsidP="000A04CC">
            <w:pPr>
              <w:spacing w:after="0"/>
              <w:rPr>
                <w:rFonts w:ascii="Times New Roman" w:hAnsi="Times New Roman" w:cs="Times New Roman"/>
                <w:b/>
                <w:bCs/>
                <w:sz w:val="20"/>
                <w:lang w:eastAsia="lv-LV"/>
              </w:rPr>
            </w:pPr>
            <w:r w:rsidRPr="00F968B2">
              <w:rPr>
                <w:rFonts w:ascii="Times New Roman" w:hAnsi="Times New Roman" w:cs="Times New Roman"/>
                <w:b/>
                <w:bCs/>
                <w:sz w:val="20"/>
                <w:lang w:eastAsia="lv-LV"/>
              </w:rPr>
              <w:lastRenderedPageBreak/>
              <w:t>II. Citi veicamie pasākumi</w:t>
            </w:r>
          </w:p>
        </w:tc>
      </w:tr>
      <w:tr w:rsidR="000738B7" w:rsidRPr="000738B7" w14:paraId="1ADE0490" w14:textId="77777777" w:rsidTr="00B00F5F">
        <w:tc>
          <w:tcPr>
            <w:tcW w:w="450" w:type="pct"/>
            <w:tcBorders>
              <w:top w:val="outset" w:sz="6" w:space="0" w:color="414142"/>
              <w:left w:val="outset" w:sz="6" w:space="0" w:color="414142"/>
              <w:bottom w:val="outset" w:sz="6" w:space="0" w:color="414142"/>
              <w:right w:val="outset" w:sz="6" w:space="0" w:color="414142"/>
            </w:tcBorders>
            <w:hideMark/>
          </w:tcPr>
          <w:p w14:paraId="1341EDC0"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Atbilstoši deklarācijai norāda sadaļu vai rīcības jomu</w:t>
            </w:r>
          </w:p>
        </w:tc>
        <w:tc>
          <w:tcPr>
            <w:tcW w:w="450" w:type="pct"/>
            <w:tcBorders>
              <w:top w:val="outset" w:sz="6" w:space="0" w:color="414142"/>
              <w:left w:val="outset" w:sz="6" w:space="0" w:color="414142"/>
              <w:bottom w:val="outset" w:sz="6" w:space="0" w:color="414142"/>
              <w:right w:val="outset" w:sz="6" w:space="0" w:color="414142"/>
            </w:tcBorders>
            <w:hideMark/>
          </w:tcPr>
          <w:p w14:paraId="634AAB66"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429E614A"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Konkrētais deklarācijā dotais uzdevums</w:t>
            </w:r>
          </w:p>
        </w:tc>
        <w:tc>
          <w:tcPr>
            <w:tcW w:w="450" w:type="pct"/>
            <w:tcBorders>
              <w:top w:val="outset" w:sz="6" w:space="0" w:color="414142"/>
              <w:left w:val="outset" w:sz="6" w:space="0" w:color="414142"/>
              <w:bottom w:val="outset" w:sz="6" w:space="0" w:color="414142"/>
              <w:right w:val="outset" w:sz="6" w:space="0" w:color="414142"/>
            </w:tcBorders>
            <w:hideMark/>
          </w:tcPr>
          <w:p w14:paraId="510729AD"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Vairākas ministrijas var sagatavot vienu vai vairākus (bet ne vairāk kā piecus) pasākumus viena un tā paša deklarācijas uzdevuma izpildei</w:t>
            </w:r>
          </w:p>
        </w:tc>
        <w:tc>
          <w:tcPr>
            <w:tcW w:w="500" w:type="pct"/>
            <w:tcBorders>
              <w:top w:val="outset" w:sz="6" w:space="0" w:color="414142"/>
              <w:left w:val="outset" w:sz="6" w:space="0" w:color="414142"/>
              <w:bottom w:val="outset" w:sz="6" w:space="0" w:color="414142"/>
              <w:right w:val="outset" w:sz="6" w:space="0" w:color="414142"/>
            </w:tcBorders>
            <w:hideMark/>
          </w:tcPr>
          <w:p w14:paraId="1AD6AADD"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Norāda ministriju un to padotībā esošo iestāžu normatīvajos aktos noteikto funkciju un plānošanas dokumentos noteikto pasākumu īstenošanas galaproduktu, preces, kuras iestāde rada, un pakalpojumus, kurus iestāde sniedz ārējiem klientiem</w:t>
            </w:r>
          </w:p>
        </w:tc>
        <w:tc>
          <w:tcPr>
            <w:tcW w:w="450" w:type="pct"/>
            <w:tcBorders>
              <w:top w:val="outset" w:sz="6" w:space="0" w:color="414142"/>
              <w:left w:val="outset" w:sz="6" w:space="0" w:color="414142"/>
              <w:bottom w:val="outset" w:sz="6" w:space="0" w:color="414142"/>
              <w:right w:val="outset" w:sz="6" w:space="0" w:color="414142"/>
            </w:tcBorders>
            <w:hideMark/>
          </w:tcPr>
          <w:p w14:paraId="3865B208"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Norāda NAP uzdevuma numuru bez uzdevuma teksta un NAP rādītāja numuru bez teksta</w:t>
            </w:r>
          </w:p>
        </w:tc>
        <w:tc>
          <w:tcPr>
            <w:tcW w:w="400" w:type="pct"/>
            <w:tcBorders>
              <w:top w:val="outset" w:sz="6" w:space="0" w:color="414142"/>
              <w:left w:val="outset" w:sz="6" w:space="0" w:color="414142"/>
              <w:bottom w:val="outset" w:sz="6" w:space="0" w:color="414142"/>
              <w:right w:val="outset" w:sz="6" w:space="0" w:color="414142"/>
            </w:tcBorders>
            <w:hideMark/>
          </w:tcPr>
          <w:p w14:paraId="306BBD44"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3048A3CF"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6DC10853"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Norāda galīgo pasākuma izpildes termiņu, kas nepārsniedz attiecīgā Ministru kabineta pilnvaru termiņu</w:t>
            </w:r>
          </w:p>
        </w:tc>
        <w:tc>
          <w:tcPr>
            <w:tcW w:w="400" w:type="pct"/>
            <w:tcBorders>
              <w:top w:val="outset" w:sz="6" w:space="0" w:color="414142"/>
              <w:left w:val="outset" w:sz="6" w:space="0" w:color="414142"/>
              <w:bottom w:val="outset" w:sz="6" w:space="0" w:color="414142"/>
              <w:right w:val="outset" w:sz="6" w:space="0" w:color="414142"/>
            </w:tcBorders>
            <w:hideMark/>
          </w:tcPr>
          <w:p w14:paraId="216946F9" w14:textId="7993F94B" w:rsidR="000738B7" w:rsidRPr="00F968B2" w:rsidRDefault="000738B7" w:rsidP="000A04CC">
            <w:pPr>
              <w:spacing w:after="0"/>
              <w:rPr>
                <w:rFonts w:ascii="Times New Roman" w:hAnsi="Times New Roman" w:cs="Times New Roman"/>
                <w:i/>
                <w:iCs/>
                <w:sz w:val="20"/>
                <w:lang w:eastAsia="lv-LV"/>
              </w:rPr>
            </w:pPr>
          </w:p>
        </w:tc>
        <w:tc>
          <w:tcPr>
            <w:tcW w:w="500" w:type="pct"/>
            <w:tcBorders>
              <w:top w:val="outset" w:sz="6" w:space="0" w:color="414142"/>
              <w:left w:val="outset" w:sz="6" w:space="0" w:color="414142"/>
              <w:bottom w:val="outset" w:sz="6" w:space="0" w:color="414142"/>
              <w:right w:val="outset" w:sz="6" w:space="0" w:color="414142"/>
            </w:tcBorders>
          </w:tcPr>
          <w:p w14:paraId="5ED48ACF" w14:textId="15681996" w:rsidR="000738B7" w:rsidRPr="00F968B2" w:rsidRDefault="000738B7" w:rsidP="000A04CC">
            <w:pPr>
              <w:spacing w:after="0"/>
              <w:rPr>
                <w:rFonts w:ascii="Times New Roman" w:hAnsi="Times New Roman" w:cs="Times New Roman"/>
                <w:i/>
                <w:iCs/>
                <w:sz w:val="20"/>
                <w:lang w:eastAsia="lv-LV"/>
              </w:rPr>
            </w:pPr>
          </w:p>
        </w:tc>
      </w:tr>
      <w:tr w:rsidR="000738B7" w:rsidRPr="000738B7" w14:paraId="0C4B3097" w14:textId="77777777" w:rsidTr="000A04CC">
        <w:tc>
          <w:tcPr>
            <w:tcW w:w="0" w:type="auto"/>
            <w:gridSpan w:val="11"/>
            <w:tcBorders>
              <w:top w:val="outset" w:sz="6" w:space="0" w:color="414142"/>
              <w:left w:val="outset" w:sz="6" w:space="0" w:color="414142"/>
              <w:bottom w:val="outset" w:sz="6" w:space="0" w:color="414142"/>
              <w:right w:val="outset" w:sz="6" w:space="0" w:color="414142"/>
            </w:tcBorders>
            <w:hideMark/>
          </w:tcPr>
          <w:p w14:paraId="5261C83A"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b/>
                <w:bCs/>
                <w:sz w:val="20"/>
                <w:bdr w:val="none" w:sz="0" w:space="0" w:color="auto" w:frame="1"/>
                <w:lang w:eastAsia="lv-LV"/>
              </w:rPr>
              <w:t>III. Jaunie pasākumi</w:t>
            </w:r>
            <w:r w:rsidRPr="00F968B2">
              <w:rPr>
                <w:rFonts w:ascii="Times New Roman" w:hAnsi="Times New Roman" w:cs="Times New Roman"/>
                <w:sz w:val="20"/>
                <w:lang w:eastAsia="lv-LV"/>
              </w:rPr>
              <w:t> (ja nepieciešams, sadaļu aizpilda Ministru kabineta locekļa lietu pārņemšanas ietvaros)</w:t>
            </w:r>
          </w:p>
        </w:tc>
      </w:tr>
      <w:tr w:rsidR="000738B7" w:rsidRPr="000738B7" w14:paraId="6B99D03F" w14:textId="77777777" w:rsidTr="000A04CC">
        <w:tc>
          <w:tcPr>
            <w:tcW w:w="450" w:type="pct"/>
            <w:tcBorders>
              <w:top w:val="outset" w:sz="6" w:space="0" w:color="414142"/>
              <w:left w:val="outset" w:sz="6" w:space="0" w:color="414142"/>
              <w:bottom w:val="outset" w:sz="6" w:space="0" w:color="414142"/>
              <w:right w:val="outset" w:sz="6" w:space="0" w:color="414142"/>
            </w:tcBorders>
            <w:hideMark/>
          </w:tcPr>
          <w:p w14:paraId="3B93CA53"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Nav attiecināms</w:t>
            </w:r>
          </w:p>
        </w:tc>
        <w:tc>
          <w:tcPr>
            <w:tcW w:w="450" w:type="pct"/>
            <w:tcBorders>
              <w:top w:val="outset" w:sz="6" w:space="0" w:color="414142"/>
              <w:left w:val="outset" w:sz="6" w:space="0" w:color="414142"/>
              <w:bottom w:val="outset" w:sz="6" w:space="0" w:color="414142"/>
              <w:right w:val="outset" w:sz="6" w:space="0" w:color="414142"/>
            </w:tcBorders>
            <w:hideMark/>
          </w:tcPr>
          <w:p w14:paraId="2FC5B835"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Nav attiecināms</w:t>
            </w:r>
          </w:p>
        </w:tc>
        <w:tc>
          <w:tcPr>
            <w:tcW w:w="450" w:type="pct"/>
            <w:tcBorders>
              <w:top w:val="outset" w:sz="6" w:space="0" w:color="414142"/>
              <w:left w:val="outset" w:sz="6" w:space="0" w:color="414142"/>
              <w:bottom w:val="outset" w:sz="6" w:space="0" w:color="414142"/>
              <w:right w:val="outset" w:sz="6" w:space="0" w:color="414142"/>
            </w:tcBorders>
            <w:hideMark/>
          </w:tcPr>
          <w:p w14:paraId="4F388BDD"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Nav attiecināms</w:t>
            </w:r>
          </w:p>
        </w:tc>
        <w:tc>
          <w:tcPr>
            <w:tcW w:w="450" w:type="pct"/>
            <w:tcBorders>
              <w:top w:val="outset" w:sz="6" w:space="0" w:color="414142"/>
              <w:left w:val="outset" w:sz="6" w:space="0" w:color="414142"/>
              <w:bottom w:val="outset" w:sz="6" w:space="0" w:color="414142"/>
              <w:right w:val="outset" w:sz="6" w:space="0" w:color="414142"/>
            </w:tcBorders>
            <w:hideMark/>
          </w:tcPr>
          <w:p w14:paraId="475A897B"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Pasākums</w:t>
            </w:r>
          </w:p>
        </w:tc>
        <w:tc>
          <w:tcPr>
            <w:tcW w:w="500" w:type="pct"/>
            <w:tcBorders>
              <w:top w:val="outset" w:sz="6" w:space="0" w:color="414142"/>
              <w:left w:val="outset" w:sz="6" w:space="0" w:color="414142"/>
              <w:bottom w:val="outset" w:sz="6" w:space="0" w:color="414142"/>
              <w:right w:val="outset" w:sz="6" w:space="0" w:color="414142"/>
            </w:tcBorders>
            <w:hideMark/>
          </w:tcPr>
          <w:p w14:paraId="7759189C"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t xml:space="preserve">Norāda ministriju un to padotībā esošo iestāžu normatīvajos aktos noteikto funkciju un plānošanas dokumentos noteikto </w:t>
            </w:r>
            <w:r w:rsidRPr="00F968B2">
              <w:rPr>
                <w:rFonts w:ascii="Times New Roman" w:hAnsi="Times New Roman" w:cs="Times New Roman"/>
                <w:i/>
                <w:iCs/>
                <w:sz w:val="20"/>
                <w:lang w:eastAsia="lv-LV"/>
              </w:rPr>
              <w:lastRenderedPageBreak/>
              <w:t>pasākumu īstenošanas galaproduktu, preces, kuras iestāde rada, un pakalpojumus, kurus iestāde sniedz ārējiem klientiem</w:t>
            </w:r>
          </w:p>
        </w:tc>
        <w:tc>
          <w:tcPr>
            <w:tcW w:w="450" w:type="pct"/>
            <w:tcBorders>
              <w:top w:val="outset" w:sz="6" w:space="0" w:color="414142"/>
              <w:left w:val="outset" w:sz="6" w:space="0" w:color="414142"/>
              <w:bottom w:val="outset" w:sz="6" w:space="0" w:color="414142"/>
              <w:right w:val="outset" w:sz="6" w:space="0" w:color="414142"/>
            </w:tcBorders>
            <w:hideMark/>
          </w:tcPr>
          <w:p w14:paraId="30120C36" w14:textId="77777777" w:rsidR="000738B7" w:rsidRPr="00F968B2" w:rsidRDefault="000738B7" w:rsidP="000A04CC">
            <w:pPr>
              <w:spacing w:after="0"/>
              <w:rPr>
                <w:rFonts w:ascii="Times New Roman" w:hAnsi="Times New Roman" w:cs="Times New Roman"/>
                <w:i/>
                <w:iCs/>
                <w:sz w:val="20"/>
                <w:lang w:eastAsia="lv-LV"/>
              </w:rPr>
            </w:pPr>
            <w:r w:rsidRPr="00F968B2">
              <w:rPr>
                <w:rFonts w:ascii="Times New Roman" w:hAnsi="Times New Roman" w:cs="Times New Roman"/>
                <w:i/>
                <w:iCs/>
                <w:sz w:val="20"/>
                <w:lang w:eastAsia="lv-LV"/>
              </w:rPr>
              <w:lastRenderedPageBreak/>
              <w:t>Norāda NAP uzdevuma numuru bez uzdevuma teksta un NAP rādītāja numuru bez teksta</w:t>
            </w:r>
          </w:p>
        </w:tc>
        <w:tc>
          <w:tcPr>
            <w:tcW w:w="400" w:type="pct"/>
            <w:tcBorders>
              <w:top w:val="outset" w:sz="6" w:space="0" w:color="414142"/>
              <w:left w:val="outset" w:sz="6" w:space="0" w:color="414142"/>
              <w:bottom w:val="outset" w:sz="6" w:space="0" w:color="414142"/>
              <w:right w:val="outset" w:sz="6" w:space="0" w:color="414142"/>
            </w:tcBorders>
            <w:hideMark/>
          </w:tcPr>
          <w:p w14:paraId="3F6B510E"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13114CF9"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19C2997E"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400" w:type="pct"/>
            <w:tcBorders>
              <w:top w:val="outset" w:sz="6" w:space="0" w:color="414142"/>
              <w:left w:val="outset" w:sz="6" w:space="0" w:color="414142"/>
              <w:bottom w:val="outset" w:sz="6" w:space="0" w:color="414142"/>
              <w:right w:val="outset" w:sz="6" w:space="0" w:color="414142"/>
            </w:tcBorders>
            <w:hideMark/>
          </w:tcPr>
          <w:p w14:paraId="5987309E"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tc>
        <w:tc>
          <w:tcPr>
            <w:tcW w:w="500" w:type="pct"/>
            <w:tcBorders>
              <w:top w:val="outset" w:sz="6" w:space="0" w:color="414142"/>
              <w:left w:val="outset" w:sz="6" w:space="0" w:color="414142"/>
              <w:bottom w:val="outset" w:sz="6" w:space="0" w:color="414142"/>
              <w:right w:val="outset" w:sz="6" w:space="0" w:color="414142"/>
            </w:tcBorders>
            <w:hideMark/>
          </w:tcPr>
          <w:p w14:paraId="3260FFEE" w14:textId="77777777" w:rsidR="000738B7" w:rsidRPr="00F968B2" w:rsidRDefault="000738B7" w:rsidP="000A04CC">
            <w:pPr>
              <w:spacing w:after="0"/>
              <w:rPr>
                <w:rFonts w:ascii="Times New Roman" w:hAnsi="Times New Roman" w:cs="Times New Roman"/>
                <w:sz w:val="20"/>
                <w:lang w:eastAsia="lv-LV"/>
              </w:rPr>
            </w:pPr>
            <w:r w:rsidRPr="00F968B2">
              <w:rPr>
                <w:rFonts w:ascii="Times New Roman" w:hAnsi="Times New Roman" w:cs="Times New Roman"/>
                <w:sz w:val="20"/>
                <w:lang w:eastAsia="lv-LV"/>
              </w:rPr>
              <w:t> </w:t>
            </w:r>
          </w:p>
          <w:p w14:paraId="4E4721D4" w14:textId="77777777" w:rsidR="000738B7" w:rsidRPr="00F968B2" w:rsidRDefault="000738B7" w:rsidP="000A04CC">
            <w:pPr>
              <w:spacing w:after="0"/>
              <w:rPr>
                <w:rFonts w:ascii="Times New Roman" w:hAnsi="Times New Roman" w:cs="Times New Roman"/>
                <w:sz w:val="20"/>
                <w:lang w:eastAsia="lv-LV"/>
              </w:rPr>
            </w:pPr>
          </w:p>
          <w:p w14:paraId="19E9B017" w14:textId="77777777" w:rsidR="000738B7" w:rsidRPr="00F968B2" w:rsidRDefault="000738B7" w:rsidP="000A04CC">
            <w:pPr>
              <w:spacing w:after="0"/>
              <w:rPr>
                <w:rFonts w:ascii="Times New Roman" w:hAnsi="Times New Roman" w:cs="Times New Roman"/>
                <w:sz w:val="20"/>
                <w:lang w:eastAsia="lv-LV"/>
              </w:rPr>
            </w:pPr>
          </w:p>
          <w:p w14:paraId="35150F50" w14:textId="77777777" w:rsidR="000738B7" w:rsidRPr="00F968B2" w:rsidRDefault="000738B7" w:rsidP="000A04CC">
            <w:pPr>
              <w:spacing w:after="0"/>
              <w:rPr>
                <w:rFonts w:ascii="Times New Roman" w:hAnsi="Times New Roman" w:cs="Times New Roman"/>
                <w:sz w:val="20"/>
                <w:lang w:eastAsia="lv-LV"/>
              </w:rPr>
            </w:pPr>
          </w:p>
          <w:p w14:paraId="03F9494E" w14:textId="77777777" w:rsidR="000738B7" w:rsidRPr="00F968B2" w:rsidRDefault="000738B7" w:rsidP="000A04CC">
            <w:pPr>
              <w:spacing w:after="0"/>
              <w:rPr>
                <w:rFonts w:ascii="Times New Roman" w:hAnsi="Times New Roman" w:cs="Times New Roman"/>
                <w:sz w:val="20"/>
                <w:lang w:eastAsia="lv-LV"/>
              </w:rPr>
            </w:pPr>
          </w:p>
          <w:p w14:paraId="0D7DF5A1" w14:textId="77777777" w:rsidR="000738B7" w:rsidRPr="00F968B2" w:rsidRDefault="000738B7" w:rsidP="000A04CC">
            <w:pPr>
              <w:spacing w:after="0"/>
              <w:rPr>
                <w:rFonts w:ascii="Times New Roman" w:hAnsi="Times New Roman" w:cs="Times New Roman"/>
                <w:sz w:val="20"/>
                <w:lang w:eastAsia="lv-LV"/>
              </w:rPr>
            </w:pPr>
          </w:p>
          <w:p w14:paraId="3444CF1F" w14:textId="77777777" w:rsidR="000738B7" w:rsidRPr="00F968B2" w:rsidRDefault="000738B7" w:rsidP="000A04CC">
            <w:pPr>
              <w:spacing w:after="0"/>
              <w:rPr>
                <w:rFonts w:ascii="Times New Roman" w:hAnsi="Times New Roman" w:cs="Times New Roman"/>
                <w:sz w:val="20"/>
                <w:lang w:eastAsia="lv-LV"/>
              </w:rPr>
            </w:pPr>
          </w:p>
          <w:p w14:paraId="4ECAA37D" w14:textId="77777777" w:rsidR="000738B7" w:rsidRPr="00F968B2" w:rsidRDefault="000738B7" w:rsidP="000A04CC">
            <w:pPr>
              <w:spacing w:after="0"/>
              <w:rPr>
                <w:rFonts w:ascii="Times New Roman" w:hAnsi="Times New Roman" w:cs="Times New Roman"/>
                <w:sz w:val="20"/>
                <w:lang w:eastAsia="lv-LV"/>
              </w:rPr>
            </w:pPr>
          </w:p>
          <w:p w14:paraId="4EEEDA56" w14:textId="77777777" w:rsidR="000738B7" w:rsidRPr="00F968B2" w:rsidRDefault="000738B7" w:rsidP="000A04CC">
            <w:pPr>
              <w:spacing w:after="0"/>
              <w:rPr>
                <w:rFonts w:ascii="Times New Roman" w:hAnsi="Times New Roman" w:cs="Times New Roman"/>
                <w:sz w:val="20"/>
                <w:lang w:eastAsia="lv-LV"/>
              </w:rPr>
            </w:pPr>
          </w:p>
          <w:p w14:paraId="3C3AEC9C" w14:textId="77777777" w:rsidR="000738B7" w:rsidRPr="00F968B2" w:rsidRDefault="000738B7" w:rsidP="000A04CC">
            <w:pPr>
              <w:spacing w:after="0"/>
              <w:rPr>
                <w:rFonts w:ascii="Times New Roman" w:hAnsi="Times New Roman" w:cs="Times New Roman"/>
                <w:sz w:val="20"/>
                <w:lang w:eastAsia="lv-LV"/>
              </w:rPr>
            </w:pPr>
          </w:p>
          <w:p w14:paraId="3B93EE92" w14:textId="77777777" w:rsidR="000738B7" w:rsidRPr="00F968B2" w:rsidRDefault="000738B7" w:rsidP="000A04CC">
            <w:pPr>
              <w:spacing w:after="0"/>
              <w:rPr>
                <w:rFonts w:ascii="Times New Roman" w:hAnsi="Times New Roman" w:cs="Times New Roman"/>
                <w:sz w:val="20"/>
                <w:lang w:eastAsia="lv-LV"/>
              </w:rPr>
            </w:pPr>
          </w:p>
          <w:p w14:paraId="35341EF9" w14:textId="77777777" w:rsidR="000738B7" w:rsidRPr="00F968B2" w:rsidRDefault="000738B7" w:rsidP="000A04CC">
            <w:pPr>
              <w:spacing w:after="0"/>
              <w:rPr>
                <w:rFonts w:ascii="Times New Roman" w:hAnsi="Times New Roman" w:cs="Times New Roman"/>
                <w:sz w:val="20"/>
                <w:lang w:eastAsia="lv-LV"/>
              </w:rPr>
            </w:pPr>
          </w:p>
          <w:p w14:paraId="2B94F852" w14:textId="77777777" w:rsidR="000738B7" w:rsidRPr="00F968B2" w:rsidRDefault="000738B7" w:rsidP="000A04CC">
            <w:pPr>
              <w:spacing w:after="0"/>
              <w:rPr>
                <w:rFonts w:ascii="Times New Roman" w:hAnsi="Times New Roman" w:cs="Times New Roman"/>
                <w:sz w:val="20"/>
                <w:lang w:eastAsia="lv-LV"/>
              </w:rPr>
            </w:pPr>
          </w:p>
          <w:p w14:paraId="0D072EAB" w14:textId="77777777" w:rsidR="000738B7" w:rsidRPr="00F968B2" w:rsidRDefault="000738B7" w:rsidP="000A04CC">
            <w:pPr>
              <w:spacing w:after="0"/>
              <w:rPr>
                <w:rFonts w:ascii="Times New Roman" w:hAnsi="Times New Roman" w:cs="Times New Roman"/>
                <w:sz w:val="20"/>
                <w:lang w:eastAsia="lv-LV"/>
              </w:rPr>
            </w:pPr>
          </w:p>
          <w:p w14:paraId="67961788" w14:textId="77777777" w:rsidR="000738B7" w:rsidRPr="00F968B2" w:rsidRDefault="000738B7" w:rsidP="000A04CC">
            <w:pPr>
              <w:spacing w:after="0"/>
              <w:rPr>
                <w:rFonts w:ascii="Times New Roman" w:hAnsi="Times New Roman" w:cs="Times New Roman"/>
                <w:sz w:val="20"/>
                <w:lang w:eastAsia="lv-LV"/>
              </w:rPr>
            </w:pPr>
          </w:p>
          <w:p w14:paraId="0411AC34" w14:textId="77777777" w:rsidR="000738B7" w:rsidRPr="00F968B2" w:rsidRDefault="000738B7" w:rsidP="000A04CC">
            <w:pPr>
              <w:spacing w:after="0"/>
              <w:rPr>
                <w:rFonts w:ascii="Times New Roman" w:hAnsi="Times New Roman" w:cs="Times New Roman"/>
                <w:sz w:val="20"/>
                <w:lang w:eastAsia="lv-LV"/>
              </w:rPr>
            </w:pPr>
          </w:p>
          <w:p w14:paraId="3507FAAB" w14:textId="77777777" w:rsidR="000738B7" w:rsidRPr="00F968B2" w:rsidRDefault="000738B7" w:rsidP="000A04CC">
            <w:pPr>
              <w:spacing w:after="0"/>
              <w:rPr>
                <w:rFonts w:ascii="Times New Roman" w:hAnsi="Times New Roman" w:cs="Times New Roman"/>
                <w:sz w:val="20"/>
                <w:lang w:eastAsia="lv-LV"/>
              </w:rPr>
            </w:pPr>
          </w:p>
          <w:p w14:paraId="0E28394E" w14:textId="77777777" w:rsidR="000738B7" w:rsidRPr="00F968B2" w:rsidRDefault="000738B7" w:rsidP="000A04CC">
            <w:pPr>
              <w:spacing w:after="0"/>
              <w:rPr>
                <w:rFonts w:ascii="Times New Roman" w:hAnsi="Times New Roman" w:cs="Times New Roman"/>
                <w:sz w:val="20"/>
                <w:lang w:eastAsia="lv-LV"/>
              </w:rPr>
            </w:pPr>
          </w:p>
          <w:p w14:paraId="382B2E3E" w14:textId="77777777" w:rsidR="000738B7" w:rsidRPr="00F968B2" w:rsidRDefault="000738B7" w:rsidP="000A04CC">
            <w:pPr>
              <w:spacing w:after="0"/>
              <w:jc w:val="right"/>
              <w:rPr>
                <w:rFonts w:ascii="Times New Roman" w:hAnsi="Times New Roman" w:cs="Times New Roman"/>
                <w:sz w:val="20"/>
                <w:lang w:eastAsia="lv-LV"/>
              </w:rPr>
            </w:pPr>
            <w:r w:rsidRPr="00F968B2">
              <w:rPr>
                <w:rFonts w:ascii="Times New Roman" w:hAnsi="Times New Roman" w:cs="Times New Roman"/>
                <w:sz w:val="20"/>
                <w:lang w:eastAsia="lv-LV"/>
              </w:rPr>
              <w:t>"</w:t>
            </w:r>
          </w:p>
        </w:tc>
      </w:tr>
    </w:tbl>
    <w:p w14:paraId="06D6E4EB" w14:textId="77777777" w:rsidR="000738B7" w:rsidRPr="00F968B2" w:rsidRDefault="000738B7" w:rsidP="000738B7">
      <w:pPr>
        <w:spacing w:after="0"/>
        <w:rPr>
          <w:rFonts w:ascii="Times New Roman" w:hAnsi="Times New Roman" w:cs="Times New Roman"/>
        </w:rPr>
      </w:pPr>
    </w:p>
    <w:p w14:paraId="378EF54A" w14:textId="77777777" w:rsidR="00E028E1" w:rsidRPr="00274252" w:rsidRDefault="00E028E1" w:rsidP="00E028E1">
      <w:pPr>
        <w:tabs>
          <w:tab w:val="left" w:pos="6521"/>
        </w:tabs>
        <w:spacing w:after="0" w:line="240" w:lineRule="auto"/>
        <w:ind w:firstLine="709"/>
        <w:jc w:val="both"/>
        <w:rPr>
          <w:rFonts w:ascii="Times New Roman" w:hAnsi="Times New Roman" w:cs="Times New Roman"/>
          <w:sz w:val="28"/>
          <w:szCs w:val="28"/>
          <w:lang w:val="lv-LV"/>
        </w:rPr>
      </w:pPr>
      <w:r w:rsidRPr="008C5561">
        <w:rPr>
          <w:rFonts w:ascii="Times New Roman" w:hAnsi="Times New Roman" w:cs="Times New Roman"/>
          <w:sz w:val="28"/>
          <w:szCs w:val="28"/>
          <w:lang w:val="lv-LV"/>
        </w:rPr>
        <w:t>... ministrs</w:t>
      </w:r>
      <w:r w:rsidRPr="008C5561">
        <w:rPr>
          <w:rFonts w:ascii="Times New Roman" w:hAnsi="Times New Roman" w:cs="Times New Roman"/>
          <w:sz w:val="28"/>
          <w:szCs w:val="28"/>
          <w:lang w:val="lv-LV"/>
        </w:rPr>
        <w:tab/>
        <w:t>...</w:t>
      </w:r>
    </w:p>
    <w:p w14:paraId="0264E7C3" w14:textId="77777777" w:rsidR="00E028E1" w:rsidRDefault="00E028E1" w:rsidP="00E028E1">
      <w:pPr>
        <w:spacing w:after="0" w:line="240" w:lineRule="auto"/>
        <w:ind w:firstLine="709"/>
        <w:rPr>
          <w:rFonts w:ascii="Times New Roman" w:eastAsia="Times New Roman" w:hAnsi="Times New Roman" w:cs="Times New Roman"/>
          <w:color w:val="000000" w:themeColor="text1"/>
          <w:sz w:val="24"/>
          <w:szCs w:val="24"/>
          <w:lang w:val="lv-LV"/>
        </w:rPr>
      </w:pPr>
    </w:p>
    <w:p w14:paraId="61E8595D" w14:textId="77777777" w:rsidR="002B18F7" w:rsidRDefault="002B18F7" w:rsidP="00C64455">
      <w:pPr>
        <w:spacing w:after="0" w:line="240" w:lineRule="auto"/>
        <w:ind w:firstLine="709"/>
        <w:rPr>
          <w:rFonts w:ascii="Times New Roman" w:eastAsia="Times New Roman" w:hAnsi="Times New Roman" w:cs="Times New Roman"/>
          <w:color w:val="000000" w:themeColor="text1"/>
          <w:sz w:val="24"/>
          <w:szCs w:val="24"/>
          <w:lang w:val="lv-LV"/>
        </w:rPr>
        <w:sectPr w:rsidR="002B18F7" w:rsidSect="00F968B2">
          <w:pgSz w:w="16840" w:h="11907" w:orient="landscape" w:code="9"/>
          <w:pgMar w:top="1134" w:right="1134" w:bottom="1701" w:left="1418" w:header="709" w:footer="709" w:gutter="0"/>
          <w:cols w:space="708"/>
          <w:docGrid w:linePitch="360"/>
        </w:sectPr>
      </w:pPr>
    </w:p>
    <w:p w14:paraId="77F8B5B1" w14:textId="77777777" w:rsidR="002B18F7" w:rsidRPr="00547914" w:rsidRDefault="002B18F7" w:rsidP="002B18F7">
      <w:pPr>
        <w:pStyle w:val="ListParagraph"/>
        <w:spacing w:after="0" w:line="240" w:lineRule="auto"/>
        <w:jc w:val="right"/>
        <w:rPr>
          <w:rFonts w:ascii="Times New Roman" w:hAnsi="Times New Roman"/>
          <w:sz w:val="28"/>
          <w:szCs w:val="28"/>
          <w:lang w:val="es-ES"/>
        </w:rPr>
      </w:pPr>
      <w:r>
        <w:rPr>
          <w:rFonts w:ascii="Times New Roman" w:hAnsi="Times New Roman"/>
          <w:sz w:val="28"/>
          <w:szCs w:val="28"/>
          <w:lang w:val="es-ES"/>
        </w:rPr>
        <w:lastRenderedPageBreak/>
        <w:t>2. p</w:t>
      </w:r>
      <w:r w:rsidRPr="00547914">
        <w:rPr>
          <w:rFonts w:ascii="Times New Roman" w:hAnsi="Times New Roman"/>
          <w:sz w:val="28"/>
          <w:szCs w:val="28"/>
          <w:lang w:val="es-ES"/>
        </w:rPr>
        <w:t>ielikums</w:t>
      </w:r>
    </w:p>
    <w:p w14:paraId="1B5F51C5" w14:textId="77777777" w:rsidR="002B18F7" w:rsidRPr="00547914" w:rsidRDefault="002B18F7" w:rsidP="002B18F7">
      <w:pPr>
        <w:spacing w:after="0" w:line="240" w:lineRule="auto"/>
        <w:jc w:val="right"/>
        <w:rPr>
          <w:rFonts w:ascii="Times New Roman" w:hAnsi="Times New Roman"/>
          <w:sz w:val="28"/>
          <w:szCs w:val="28"/>
          <w:lang w:val="es-ES"/>
        </w:rPr>
      </w:pPr>
      <w:r w:rsidRPr="00547914">
        <w:rPr>
          <w:rFonts w:ascii="Times New Roman" w:hAnsi="Times New Roman"/>
          <w:sz w:val="28"/>
          <w:szCs w:val="28"/>
          <w:lang w:val="es-ES"/>
        </w:rPr>
        <w:t>Ministru kabineta</w:t>
      </w:r>
    </w:p>
    <w:p w14:paraId="32D0BFD2" w14:textId="77777777" w:rsidR="002B18F7" w:rsidRPr="00547914" w:rsidRDefault="002B18F7" w:rsidP="002B18F7">
      <w:pPr>
        <w:spacing w:after="0" w:line="240" w:lineRule="auto"/>
        <w:jc w:val="right"/>
        <w:rPr>
          <w:rFonts w:ascii="Times New Roman" w:hAnsi="Times New Roman"/>
          <w:sz w:val="28"/>
          <w:szCs w:val="28"/>
          <w:lang w:val="es-ES"/>
        </w:rPr>
      </w:pPr>
      <w:r w:rsidRPr="00547914">
        <w:rPr>
          <w:rFonts w:ascii="Times New Roman" w:hAnsi="Times New Roman"/>
          <w:sz w:val="28"/>
          <w:szCs w:val="28"/>
          <w:lang w:val="es-ES"/>
        </w:rPr>
        <w:t>2021. gada                         </w:t>
      </w:r>
    </w:p>
    <w:p w14:paraId="0D5B992F" w14:textId="77777777" w:rsidR="002B18F7" w:rsidRDefault="002B18F7" w:rsidP="002B18F7">
      <w:pPr>
        <w:spacing w:after="0" w:line="240" w:lineRule="auto"/>
        <w:jc w:val="right"/>
        <w:rPr>
          <w:rFonts w:ascii="Times New Roman" w:hAnsi="Times New Roman"/>
          <w:sz w:val="28"/>
          <w:szCs w:val="28"/>
          <w:lang w:val="es-ES"/>
        </w:rPr>
      </w:pPr>
      <w:r w:rsidRPr="00547914">
        <w:rPr>
          <w:rFonts w:ascii="Times New Roman" w:hAnsi="Times New Roman"/>
          <w:sz w:val="28"/>
          <w:szCs w:val="28"/>
          <w:lang w:val="es-ES"/>
        </w:rPr>
        <w:t>noteikumiem Nr.    </w:t>
      </w:r>
    </w:p>
    <w:p w14:paraId="0E1054E7" w14:textId="77777777" w:rsidR="002B18F7" w:rsidRDefault="002B18F7" w:rsidP="002B18F7">
      <w:pPr>
        <w:spacing w:after="0" w:line="240" w:lineRule="auto"/>
        <w:jc w:val="right"/>
        <w:rPr>
          <w:rFonts w:ascii="Times New Roman" w:hAnsi="Times New Roman"/>
          <w:sz w:val="28"/>
          <w:szCs w:val="28"/>
          <w:lang w:val="es-ES"/>
        </w:rPr>
      </w:pPr>
    </w:p>
    <w:p w14:paraId="2395D792" w14:textId="77777777" w:rsidR="002B18F7" w:rsidRPr="00F968B2" w:rsidRDefault="002B18F7" w:rsidP="002B18F7">
      <w:pPr>
        <w:spacing w:after="0" w:line="240" w:lineRule="auto"/>
        <w:jc w:val="center"/>
        <w:rPr>
          <w:rFonts w:ascii="Times New Roman" w:hAnsi="Times New Roman"/>
          <w:b/>
          <w:bCs/>
          <w:sz w:val="28"/>
          <w:szCs w:val="28"/>
          <w:lang w:val="es-ES"/>
        </w:rPr>
      </w:pPr>
      <w:r w:rsidRPr="00F968B2">
        <w:rPr>
          <w:rFonts w:ascii="Times New Roman" w:hAnsi="Times New Roman"/>
          <w:b/>
          <w:bCs/>
          <w:sz w:val="28"/>
          <w:szCs w:val="28"/>
          <w:lang w:val="es-ES"/>
        </w:rPr>
        <w:t>Politikas jomu katalogs</w:t>
      </w:r>
    </w:p>
    <w:p w14:paraId="467BB19D" w14:textId="77777777" w:rsidR="002B18F7" w:rsidRPr="008C5561" w:rsidRDefault="002B18F7" w:rsidP="002B18F7">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val="lv-LV"/>
        </w:rPr>
      </w:pPr>
    </w:p>
    <w:tbl>
      <w:tblPr>
        <w:tblStyle w:val="TableGrid"/>
        <w:tblW w:w="9072" w:type="dxa"/>
        <w:tblLayout w:type="fixed"/>
        <w:tblLook w:val="04A0" w:firstRow="1" w:lastRow="0" w:firstColumn="1" w:lastColumn="0" w:noHBand="0" w:noVBand="1"/>
      </w:tblPr>
      <w:tblGrid>
        <w:gridCol w:w="562"/>
        <w:gridCol w:w="1560"/>
        <w:gridCol w:w="3969"/>
        <w:gridCol w:w="2981"/>
      </w:tblGrid>
      <w:tr w:rsidR="002B18F7" w:rsidRPr="000747DD" w14:paraId="625B7076" w14:textId="77777777" w:rsidTr="00FB2A1E">
        <w:tc>
          <w:tcPr>
            <w:tcW w:w="562" w:type="dxa"/>
          </w:tcPr>
          <w:p w14:paraId="1259A902" w14:textId="77777777" w:rsidR="002B18F7" w:rsidRPr="008C5561" w:rsidRDefault="002B18F7" w:rsidP="00FB2A1E">
            <w:pPr>
              <w:ind w:left="-116" w:right="-106"/>
              <w:jc w:val="cente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Nr.</w:t>
            </w:r>
          </w:p>
          <w:p w14:paraId="14B56475" w14:textId="77777777" w:rsidR="002B18F7" w:rsidRPr="008C5561" w:rsidRDefault="002B18F7" w:rsidP="00FB2A1E">
            <w:pPr>
              <w:ind w:left="-116" w:right="-106"/>
              <w:jc w:val="cente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p. k.</w:t>
            </w:r>
          </w:p>
        </w:tc>
        <w:tc>
          <w:tcPr>
            <w:tcW w:w="1560" w:type="dxa"/>
            <w:vAlign w:val="center"/>
          </w:tcPr>
          <w:p w14:paraId="0DDB8EDC" w14:textId="77777777" w:rsidR="002B18F7" w:rsidRPr="008C5561" w:rsidRDefault="002B18F7" w:rsidP="00FB2A1E">
            <w:pPr>
              <w:jc w:val="cente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Politikas joma</w:t>
            </w:r>
          </w:p>
        </w:tc>
        <w:tc>
          <w:tcPr>
            <w:tcW w:w="3969" w:type="dxa"/>
            <w:vAlign w:val="center"/>
          </w:tcPr>
          <w:p w14:paraId="3B0443CC" w14:textId="77777777" w:rsidR="002B18F7" w:rsidRPr="008C5561" w:rsidRDefault="002B18F7" w:rsidP="00FB2A1E">
            <w:pPr>
              <w:jc w:val="cente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Politikas nozare</w:t>
            </w:r>
          </w:p>
        </w:tc>
        <w:tc>
          <w:tcPr>
            <w:tcW w:w="2981" w:type="dxa"/>
            <w:vAlign w:val="center"/>
          </w:tcPr>
          <w:p w14:paraId="2DA9B397" w14:textId="77777777" w:rsidR="002B18F7" w:rsidRPr="008C5561" w:rsidRDefault="002B18F7" w:rsidP="00FB2A1E">
            <w:pPr>
              <w:jc w:val="cente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Politikas apakšnozare</w:t>
            </w:r>
            <w:r w:rsidRPr="008C5561">
              <w:rPr>
                <w:rFonts w:ascii="Times New Roman" w:eastAsia="Times New Roman" w:hAnsi="Times New Roman" w:cs="Times New Roman"/>
                <w:color w:val="000000" w:themeColor="text1"/>
                <w:sz w:val="24"/>
                <w:szCs w:val="24"/>
                <w:lang w:val="lv-LV"/>
              </w:rPr>
              <w:br/>
              <w:t>(ja tāda ir)</w:t>
            </w:r>
          </w:p>
        </w:tc>
      </w:tr>
      <w:tr w:rsidR="002B18F7" w:rsidRPr="008C5561" w14:paraId="6C6DA24F" w14:textId="77777777" w:rsidTr="00FB2A1E">
        <w:tc>
          <w:tcPr>
            <w:tcW w:w="562" w:type="dxa"/>
            <w:vMerge w:val="restart"/>
          </w:tcPr>
          <w:p w14:paraId="68F6391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w:t>
            </w:r>
          </w:p>
        </w:tc>
        <w:tc>
          <w:tcPr>
            <w:tcW w:w="1560" w:type="dxa"/>
            <w:vMerge w:val="restart"/>
          </w:tcPr>
          <w:p w14:paraId="48F8A8C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Ārpolitika un Eiropas Savienības vispārīgie jautājumi</w:t>
            </w:r>
          </w:p>
        </w:tc>
        <w:tc>
          <w:tcPr>
            <w:tcW w:w="3969" w:type="dxa"/>
          </w:tcPr>
          <w:p w14:paraId="066FC57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 Attīstības sadarbība</w:t>
            </w:r>
          </w:p>
        </w:tc>
        <w:tc>
          <w:tcPr>
            <w:tcW w:w="2981" w:type="dxa"/>
          </w:tcPr>
          <w:p w14:paraId="08F6502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1B21CBA3" w14:textId="77777777" w:rsidTr="00FB2A1E">
        <w:tc>
          <w:tcPr>
            <w:tcW w:w="562" w:type="dxa"/>
            <w:vMerge/>
          </w:tcPr>
          <w:p w14:paraId="44F8AF1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36262C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073EFB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 Eiropas Savienības institucionālie jautājumi</w:t>
            </w:r>
          </w:p>
        </w:tc>
        <w:tc>
          <w:tcPr>
            <w:tcW w:w="2981" w:type="dxa"/>
          </w:tcPr>
          <w:p w14:paraId="3AC10D2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3116BA3" w14:textId="77777777" w:rsidTr="00FB2A1E">
        <w:tc>
          <w:tcPr>
            <w:tcW w:w="562" w:type="dxa"/>
            <w:vMerge/>
          </w:tcPr>
          <w:p w14:paraId="7A8DF07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24F3E0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250A838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 Eiropas Savienības paplašināšanās jautājumi</w:t>
            </w:r>
          </w:p>
        </w:tc>
        <w:tc>
          <w:tcPr>
            <w:tcW w:w="2981" w:type="dxa"/>
          </w:tcPr>
          <w:p w14:paraId="1F63CF3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0308AA2F" w14:textId="77777777" w:rsidTr="00FB2A1E">
        <w:tc>
          <w:tcPr>
            <w:tcW w:w="562" w:type="dxa"/>
            <w:vMerge/>
          </w:tcPr>
          <w:p w14:paraId="5E5B335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BCC81D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F9EFA8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1.4. Starptautiskās attiecības</w:t>
            </w:r>
          </w:p>
        </w:tc>
        <w:tc>
          <w:tcPr>
            <w:tcW w:w="2981" w:type="dxa"/>
          </w:tcPr>
          <w:p w14:paraId="30FD5DE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182E603E" w14:textId="77777777" w:rsidTr="00FB2A1E">
        <w:tc>
          <w:tcPr>
            <w:tcW w:w="562" w:type="dxa"/>
            <w:vMerge/>
          </w:tcPr>
          <w:p w14:paraId="7E758E2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EDC9B5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7040F3C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1.5. Starptautiskās un reģionālās organizācijas</w:t>
            </w:r>
          </w:p>
        </w:tc>
        <w:tc>
          <w:tcPr>
            <w:tcW w:w="2981" w:type="dxa"/>
          </w:tcPr>
          <w:p w14:paraId="06D4438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173B3F6D" w14:textId="77777777" w:rsidTr="00FB2A1E">
        <w:tc>
          <w:tcPr>
            <w:tcW w:w="562" w:type="dxa"/>
            <w:vMerge/>
          </w:tcPr>
          <w:p w14:paraId="462EDCB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ED699E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59D9D2B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1.6. Valsts ārējā drošība</w:t>
            </w:r>
          </w:p>
        </w:tc>
        <w:tc>
          <w:tcPr>
            <w:tcW w:w="2981" w:type="dxa"/>
          </w:tcPr>
          <w:p w14:paraId="14763E2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0747DD" w14:paraId="6F382697" w14:textId="77777777" w:rsidTr="00FB2A1E">
        <w:tc>
          <w:tcPr>
            <w:tcW w:w="562" w:type="dxa"/>
            <w:vMerge w:val="restart"/>
          </w:tcPr>
          <w:p w14:paraId="56FD099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2.</w:t>
            </w:r>
          </w:p>
        </w:tc>
        <w:tc>
          <w:tcPr>
            <w:tcW w:w="1560" w:type="dxa"/>
            <w:vMerge w:val="restart"/>
          </w:tcPr>
          <w:p w14:paraId="4465F39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Budžeta un finanšu politika</w:t>
            </w:r>
          </w:p>
        </w:tc>
        <w:tc>
          <w:tcPr>
            <w:tcW w:w="3969" w:type="dxa"/>
          </w:tcPr>
          <w:p w14:paraId="163FE7B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2.1. Ārvalstu finanšu instrumentu apguve</w:t>
            </w:r>
          </w:p>
        </w:tc>
        <w:tc>
          <w:tcPr>
            <w:tcW w:w="2981" w:type="dxa"/>
          </w:tcPr>
          <w:p w14:paraId="2CA91FD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2.1.1. Eiropas Savienības fondi un citi ārvalstu finanšu instrumenti</w:t>
            </w:r>
          </w:p>
        </w:tc>
      </w:tr>
      <w:tr w:rsidR="002B18F7" w:rsidRPr="000747DD" w14:paraId="72229543" w14:textId="77777777" w:rsidTr="00FB2A1E">
        <w:tc>
          <w:tcPr>
            <w:tcW w:w="562" w:type="dxa"/>
            <w:vMerge/>
          </w:tcPr>
          <w:p w14:paraId="582D6FB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22442F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24298BA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2.2. Finanšu un kapitāla tirgus politika</w:t>
            </w:r>
          </w:p>
        </w:tc>
        <w:tc>
          <w:tcPr>
            <w:tcW w:w="2981" w:type="dxa"/>
          </w:tcPr>
          <w:p w14:paraId="68DFF0B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6429F77B" w14:textId="77777777" w:rsidTr="00FB2A1E">
        <w:tc>
          <w:tcPr>
            <w:tcW w:w="562" w:type="dxa"/>
            <w:vMerge/>
          </w:tcPr>
          <w:p w14:paraId="33C5240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D04D22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2CFFDED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 xml:space="preserve">2.3. </w:t>
            </w:r>
            <w:r w:rsidRPr="00F968B2">
              <w:rPr>
                <w:rFonts w:ascii="Times New Roman" w:eastAsia="Times New Roman" w:hAnsi="Times New Roman" w:cs="Times New Roman"/>
                <w:color w:val="000000" w:themeColor="text1"/>
                <w:sz w:val="24"/>
                <w:szCs w:val="24"/>
                <w:lang w:val="lv-LV"/>
              </w:rPr>
              <w:t>Finanšu vadība un budžetu politika</w:t>
            </w:r>
          </w:p>
        </w:tc>
        <w:tc>
          <w:tcPr>
            <w:tcW w:w="2981" w:type="dxa"/>
          </w:tcPr>
          <w:p w14:paraId="6F13C2E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17F925CE" w14:textId="77777777" w:rsidTr="00FB2A1E">
        <w:tc>
          <w:tcPr>
            <w:tcW w:w="562" w:type="dxa"/>
            <w:vMerge/>
          </w:tcPr>
          <w:p w14:paraId="39080D6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4F76C4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2301D8A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2.4. Grāmatvedība</w:t>
            </w:r>
          </w:p>
        </w:tc>
        <w:tc>
          <w:tcPr>
            <w:tcW w:w="2981" w:type="dxa"/>
          </w:tcPr>
          <w:p w14:paraId="18E157F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67B70BEF" w14:textId="77777777" w:rsidTr="00FB2A1E">
        <w:tc>
          <w:tcPr>
            <w:tcW w:w="562" w:type="dxa"/>
            <w:vMerge/>
          </w:tcPr>
          <w:p w14:paraId="4C2C1FB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3C954B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6DC3FB3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2.5. Monetārā politika</w:t>
            </w:r>
          </w:p>
        </w:tc>
        <w:tc>
          <w:tcPr>
            <w:tcW w:w="2981" w:type="dxa"/>
          </w:tcPr>
          <w:p w14:paraId="128A890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3F1AB796" w14:textId="77777777" w:rsidTr="00FB2A1E">
        <w:tc>
          <w:tcPr>
            <w:tcW w:w="562" w:type="dxa"/>
            <w:vMerge/>
          </w:tcPr>
          <w:p w14:paraId="7451B37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D5F3F7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A13751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2.6. Nodokļu politika</w:t>
            </w:r>
          </w:p>
        </w:tc>
        <w:tc>
          <w:tcPr>
            <w:tcW w:w="2981" w:type="dxa"/>
          </w:tcPr>
          <w:p w14:paraId="6780466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0747DD" w14:paraId="56B3FFD2" w14:textId="77777777" w:rsidTr="00FB2A1E">
        <w:tc>
          <w:tcPr>
            <w:tcW w:w="562" w:type="dxa"/>
            <w:vMerge/>
          </w:tcPr>
          <w:p w14:paraId="7F01D63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48435A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5F0B25B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49B242A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64106B" w14:paraId="139EDEC4" w14:textId="77777777" w:rsidTr="00FB2A1E">
        <w:tc>
          <w:tcPr>
            <w:tcW w:w="562" w:type="dxa"/>
            <w:vMerge w:val="restart"/>
          </w:tcPr>
          <w:p w14:paraId="5269FE7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3.</w:t>
            </w:r>
          </w:p>
        </w:tc>
        <w:tc>
          <w:tcPr>
            <w:tcW w:w="1560" w:type="dxa"/>
            <w:vMerge w:val="restart"/>
          </w:tcPr>
          <w:p w14:paraId="4755147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Dabas resursu, lauksaimnie</w:t>
            </w:r>
            <w:r w:rsidRPr="008C5561">
              <w:rPr>
                <w:rFonts w:ascii="Times New Roman" w:eastAsia="Times New Roman" w:hAnsi="Times New Roman" w:cs="Times New Roman"/>
                <w:color w:val="000000" w:themeColor="text1"/>
                <w:sz w:val="24"/>
                <w:szCs w:val="24"/>
                <w:lang w:val="lv-LV"/>
              </w:rPr>
              <w:softHyphen/>
              <w:t>ciskās ražošanas un pārstrādes politika</w:t>
            </w:r>
          </w:p>
        </w:tc>
        <w:tc>
          <w:tcPr>
            <w:tcW w:w="3969" w:type="dxa"/>
          </w:tcPr>
          <w:p w14:paraId="2600151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3.1. Lauksaimniecības politika</w:t>
            </w:r>
          </w:p>
        </w:tc>
        <w:tc>
          <w:tcPr>
            <w:tcW w:w="2981" w:type="dxa"/>
          </w:tcPr>
          <w:p w14:paraId="6C36F69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3.1.1. Lauksaimniecības dzīvnieku, kultūraugu, meža un zivju resursu ilgtspējīga apsaimniekošana</w:t>
            </w:r>
          </w:p>
        </w:tc>
      </w:tr>
      <w:tr w:rsidR="002B18F7" w:rsidRPr="008C5561" w14:paraId="11E47538" w14:textId="77777777" w:rsidTr="00FB2A1E">
        <w:tc>
          <w:tcPr>
            <w:tcW w:w="562" w:type="dxa"/>
            <w:vMerge/>
          </w:tcPr>
          <w:p w14:paraId="50D4CBD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E9D9BC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F6DE78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3.2. Meža politika</w:t>
            </w:r>
          </w:p>
        </w:tc>
        <w:tc>
          <w:tcPr>
            <w:tcW w:w="2981" w:type="dxa"/>
          </w:tcPr>
          <w:p w14:paraId="4656FAE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7F6A4B57" w14:textId="77777777" w:rsidTr="00FB2A1E">
        <w:tc>
          <w:tcPr>
            <w:tcW w:w="562" w:type="dxa"/>
            <w:vMerge/>
          </w:tcPr>
          <w:p w14:paraId="04719E2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5CC98C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650DF1F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3.3. Zivsaimniecības politika</w:t>
            </w:r>
          </w:p>
        </w:tc>
        <w:tc>
          <w:tcPr>
            <w:tcW w:w="2981" w:type="dxa"/>
          </w:tcPr>
          <w:p w14:paraId="6309861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321AA92C" w14:textId="77777777" w:rsidTr="00FB2A1E">
        <w:tc>
          <w:tcPr>
            <w:tcW w:w="562" w:type="dxa"/>
            <w:vMerge/>
          </w:tcPr>
          <w:p w14:paraId="2BD935C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6F0DFC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21C65A0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3.4. Pārtikas drošība un kvalitāte</w:t>
            </w:r>
          </w:p>
        </w:tc>
        <w:tc>
          <w:tcPr>
            <w:tcW w:w="2981" w:type="dxa"/>
          </w:tcPr>
          <w:p w14:paraId="5179360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71E1AEA9" w14:textId="77777777" w:rsidTr="00FB2A1E">
        <w:tc>
          <w:tcPr>
            <w:tcW w:w="562" w:type="dxa"/>
            <w:vMerge/>
          </w:tcPr>
          <w:p w14:paraId="43D8D5C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08DF02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042351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3.5. Dzīvnieku veselības politika</w:t>
            </w:r>
          </w:p>
        </w:tc>
        <w:tc>
          <w:tcPr>
            <w:tcW w:w="2981" w:type="dxa"/>
          </w:tcPr>
          <w:p w14:paraId="56FAE2F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97FE45F" w14:textId="77777777" w:rsidTr="00FB2A1E">
        <w:tc>
          <w:tcPr>
            <w:tcW w:w="562" w:type="dxa"/>
            <w:vMerge w:val="restart"/>
          </w:tcPr>
          <w:p w14:paraId="79F68B8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w:t>
            </w:r>
          </w:p>
        </w:tc>
        <w:tc>
          <w:tcPr>
            <w:tcW w:w="1560" w:type="dxa"/>
            <w:vMerge w:val="restart"/>
          </w:tcPr>
          <w:p w14:paraId="025440F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Iekšlietu politika</w:t>
            </w:r>
          </w:p>
        </w:tc>
        <w:tc>
          <w:tcPr>
            <w:tcW w:w="3969" w:type="dxa"/>
          </w:tcPr>
          <w:p w14:paraId="754D2C1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4.1. Glābšana un civilā aizsardzība</w:t>
            </w:r>
          </w:p>
        </w:tc>
        <w:tc>
          <w:tcPr>
            <w:tcW w:w="2981" w:type="dxa"/>
          </w:tcPr>
          <w:p w14:paraId="2CA1E2A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6D4D32A5" w14:textId="77777777" w:rsidTr="00FB2A1E">
        <w:tc>
          <w:tcPr>
            <w:tcW w:w="562" w:type="dxa"/>
            <w:vMerge/>
          </w:tcPr>
          <w:p w14:paraId="1A68FEF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909CCC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802BF7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4.2. Iedzīvotāju uzskaite</w:t>
            </w:r>
          </w:p>
        </w:tc>
        <w:tc>
          <w:tcPr>
            <w:tcW w:w="2981" w:type="dxa"/>
          </w:tcPr>
          <w:p w14:paraId="3C78471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6452990" w14:textId="77777777" w:rsidTr="00FB2A1E">
        <w:tc>
          <w:tcPr>
            <w:tcW w:w="562" w:type="dxa"/>
            <w:vMerge/>
          </w:tcPr>
          <w:p w14:paraId="459CE19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E87759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DB6CE8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4.3. Migrācijas politika</w:t>
            </w:r>
          </w:p>
        </w:tc>
        <w:tc>
          <w:tcPr>
            <w:tcW w:w="2981" w:type="dxa"/>
          </w:tcPr>
          <w:p w14:paraId="091D5B5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EB27086" w14:textId="77777777" w:rsidTr="00FB2A1E">
        <w:tc>
          <w:tcPr>
            <w:tcW w:w="562" w:type="dxa"/>
            <w:vMerge/>
          </w:tcPr>
          <w:p w14:paraId="66584BC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4611D8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7CB6183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4.4. Noziedzības novēršana un apkarošana</w:t>
            </w:r>
          </w:p>
        </w:tc>
        <w:tc>
          <w:tcPr>
            <w:tcW w:w="2981" w:type="dxa"/>
          </w:tcPr>
          <w:p w14:paraId="70CB9F7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0747DD" w14:paraId="14D70D2F" w14:textId="77777777" w:rsidTr="00FB2A1E">
        <w:tc>
          <w:tcPr>
            <w:tcW w:w="562" w:type="dxa"/>
            <w:vMerge/>
          </w:tcPr>
          <w:p w14:paraId="2E93B71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3E3FB9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0C36E07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4.5. Personas tiesību un interešu aizsardzība</w:t>
            </w:r>
          </w:p>
        </w:tc>
        <w:tc>
          <w:tcPr>
            <w:tcW w:w="2981" w:type="dxa"/>
          </w:tcPr>
          <w:p w14:paraId="304CFEC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F7B6FB5" w14:textId="77777777" w:rsidTr="00FB2A1E">
        <w:tc>
          <w:tcPr>
            <w:tcW w:w="562" w:type="dxa"/>
            <w:vMerge/>
          </w:tcPr>
          <w:p w14:paraId="1921855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605161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7C2D9F7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4.6. Sabiedriskā kārtība un drošība</w:t>
            </w:r>
          </w:p>
        </w:tc>
        <w:tc>
          <w:tcPr>
            <w:tcW w:w="2981" w:type="dxa"/>
          </w:tcPr>
          <w:p w14:paraId="7D4B5EA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0DC3B5E" w14:textId="77777777" w:rsidTr="00FB2A1E">
        <w:tc>
          <w:tcPr>
            <w:tcW w:w="562" w:type="dxa"/>
            <w:vMerge/>
          </w:tcPr>
          <w:p w14:paraId="4D79456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068414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7A9E32B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4.7. Valsts robežas drošība</w:t>
            </w:r>
          </w:p>
        </w:tc>
        <w:tc>
          <w:tcPr>
            <w:tcW w:w="2981" w:type="dxa"/>
          </w:tcPr>
          <w:p w14:paraId="220C671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29EE4D42" w14:textId="77777777" w:rsidTr="00FB2A1E">
        <w:tc>
          <w:tcPr>
            <w:tcW w:w="562" w:type="dxa"/>
            <w:vMerge/>
          </w:tcPr>
          <w:p w14:paraId="2BDE66B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E16F44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21A5854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4.8. Valsts ugunsdrošība</w:t>
            </w:r>
          </w:p>
        </w:tc>
        <w:tc>
          <w:tcPr>
            <w:tcW w:w="2981" w:type="dxa"/>
          </w:tcPr>
          <w:p w14:paraId="65F6036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3727332E" w14:textId="77777777" w:rsidTr="00FB2A1E">
        <w:tc>
          <w:tcPr>
            <w:tcW w:w="562" w:type="dxa"/>
            <w:vMerge w:val="restart"/>
          </w:tcPr>
          <w:p w14:paraId="36169C9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w:t>
            </w:r>
          </w:p>
        </w:tc>
        <w:tc>
          <w:tcPr>
            <w:tcW w:w="1560" w:type="dxa"/>
            <w:vMerge w:val="restart"/>
          </w:tcPr>
          <w:p w14:paraId="1C822ED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Industrijas un pakalpojumu politika</w:t>
            </w:r>
          </w:p>
        </w:tc>
        <w:tc>
          <w:tcPr>
            <w:tcW w:w="3969" w:type="dxa"/>
            <w:vMerge w:val="restart"/>
          </w:tcPr>
          <w:p w14:paraId="494C9E3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5.1. Ārējā ekonomiskā politika</w:t>
            </w:r>
          </w:p>
        </w:tc>
        <w:tc>
          <w:tcPr>
            <w:tcW w:w="2981" w:type="dxa"/>
          </w:tcPr>
          <w:p w14:paraId="1B5F6EB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5.1.1. Ārējās ekonomiskās attiecības</w:t>
            </w:r>
          </w:p>
        </w:tc>
      </w:tr>
      <w:tr w:rsidR="002B18F7" w:rsidRPr="008C5561" w14:paraId="7C418C38" w14:textId="77777777" w:rsidTr="00FB2A1E">
        <w:tc>
          <w:tcPr>
            <w:tcW w:w="562" w:type="dxa"/>
            <w:vMerge/>
          </w:tcPr>
          <w:p w14:paraId="75E3373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8CAFC9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0E49408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2B3DC87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5.1.2. Ārējā tirdzniecība</w:t>
            </w:r>
          </w:p>
        </w:tc>
      </w:tr>
      <w:tr w:rsidR="002B18F7" w:rsidRPr="008C5561" w14:paraId="338A8A89" w14:textId="77777777" w:rsidTr="00FB2A1E">
        <w:tc>
          <w:tcPr>
            <w:tcW w:w="562" w:type="dxa"/>
            <w:vMerge/>
          </w:tcPr>
          <w:p w14:paraId="79AD499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7EDDCE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4B3FA3A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6375A6B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5.1.3. Eksporta veicināšana</w:t>
            </w:r>
          </w:p>
        </w:tc>
      </w:tr>
      <w:tr w:rsidR="002B18F7" w:rsidRPr="008C5561" w14:paraId="0F014B7C" w14:textId="77777777" w:rsidTr="00FB2A1E">
        <w:tc>
          <w:tcPr>
            <w:tcW w:w="562" w:type="dxa"/>
            <w:vMerge/>
          </w:tcPr>
          <w:p w14:paraId="64F1767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E5BBFF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0E0AB7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5.2. Būvniecības politika</w:t>
            </w:r>
          </w:p>
        </w:tc>
        <w:tc>
          <w:tcPr>
            <w:tcW w:w="2981" w:type="dxa"/>
          </w:tcPr>
          <w:p w14:paraId="061FDA2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73A370A6" w14:textId="77777777" w:rsidTr="00FB2A1E">
        <w:tc>
          <w:tcPr>
            <w:tcW w:w="562" w:type="dxa"/>
            <w:vMerge/>
          </w:tcPr>
          <w:p w14:paraId="3FB99FC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F34477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23A5E7A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5.3. Enerģētika</w:t>
            </w:r>
          </w:p>
        </w:tc>
        <w:tc>
          <w:tcPr>
            <w:tcW w:w="2981" w:type="dxa"/>
          </w:tcPr>
          <w:p w14:paraId="2EB512E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5.3.1. Atjaunojamie energoresursi</w:t>
            </w:r>
          </w:p>
        </w:tc>
      </w:tr>
      <w:tr w:rsidR="002B18F7" w:rsidRPr="008C5561" w14:paraId="2A367B8C" w14:textId="77777777" w:rsidTr="00FB2A1E">
        <w:tc>
          <w:tcPr>
            <w:tcW w:w="562" w:type="dxa"/>
            <w:vMerge/>
          </w:tcPr>
          <w:p w14:paraId="602581B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9EF568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0DD7403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5.4. Iekšējā tirgus politika</w:t>
            </w:r>
          </w:p>
        </w:tc>
        <w:tc>
          <w:tcPr>
            <w:tcW w:w="2981" w:type="dxa"/>
          </w:tcPr>
          <w:p w14:paraId="15C7B9F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0FEE8618" w14:textId="77777777" w:rsidTr="00FB2A1E">
        <w:tc>
          <w:tcPr>
            <w:tcW w:w="562" w:type="dxa"/>
            <w:vMerge/>
          </w:tcPr>
          <w:p w14:paraId="072E678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A466C5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AB6948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5.5. Inovāciju attīstība</w:t>
            </w:r>
          </w:p>
        </w:tc>
        <w:tc>
          <w:tcPr>
            <w:tcW w:w="2981" w:type="dxa"/>
          </w:tcPr>
          <w:p w14:paraId="696CD9D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6D239852" w14:textId="77777777" w:rsidTr="00FB2A1E">
        <w:tc>
          <w:tcPr>
            <w:tcW w:w="562" w:type="dxa"/>
            <w:vMerge/>
          </w:tcPr>
          <w:p w14:paraId="4C9B10E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3E41AA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0DF3D0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5.6. Mājokļu politika</w:t>
            </w:r>
          </w:p>
        </w:tc>
        <w:tc>
          <w:tcPr>
            <w:tcW w:w="2981" w:type="dxa"/>
          </w:tcPr>
          <w:p w14:paraId="5F341C0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16718358" w14:textId="77777777" w:rsidTr="00FB2A1E">
        <w:tc>
          <w:tcPr>
            <w:tcW w:w="562" w:type="dxa"/>
            <w:vMerge/>
          </w:tcPr>
          <w:p w14:paraId="09977DF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3C7860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686CAD1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5.7. Patērētāju tiesību aizsardzība</w:t>
            </w:r>
          </w:p>
        </w:tc>
        <w:tc>
          <w:tcPr>
            <w:tcW w:w="2981" w:type="dxa"/>
          </w:tcPr>
          <w:p w14:paraId="2C38B48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7CB441B1" w14:textId="77777777" w:rsidTr="00FB2A1E">
        <w:tc>
          <w:tcPr>
            <w:tcW w:w="562" w:type="dxa"/>
            <w:vMerge/>
          </w:tcPr>
          <w:p w14:paraId="1BC88F9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838D49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37417F8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5.8. Rūpniecība</w:t>
            </w:r>
          </w:p>
        </w:tc>
        <w:tc>
          <w:tcPr>
            <w:tcW w:w="2981" w:type="dxa"/>
          </w:tcPr>
          <w:p w14:paraId="66C7091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09C1CC3" w14:textId="77777777" w:rsidTr="00FB2A1E">
        <w:tc>
          <w:tcPr>
            <w:tcW w:w="562" w:type="dxa"/>
            <w:vMerge/>
          </w:tcPr>
          <w:p w14:paraId="2A49260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345993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30139A5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5.9. Standartizācijas politika</w:t>
            </w:r>
          </w:p>
        </w:tc>
        <w:tc>
          <w:tcPr>
            <w:tcW w:w="2981" w:type="dxa"/>
          </w:tcPr>
          <w:p w14:paraId="7B13C5E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0A03FF5E" w14:textId="77777777" w:rsidTr="00FB2A1E">
        <w:tc>
          <w:tcPr>
            <w:tcW w:w="562" w:type="dxa"/>
            <w:vMerge/>
          </w:tcPr>
          <w:p w14:paraId="400849C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902D7B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D1B715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5.10. Tautsaimniecības struktūrpolitika</w:t>
            </w:r>
          </w:p>
        </w:tc>
        <w:tc>
          <w:tcPr>
            <w:tcW w:w="2981" w:type="dxa"/>
          </w:tcPr>
          <w:p w14:paraId="40D6C30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5.10.1. Publiskā un privātā partnerība</w:t>
            </w:r>
          </w:p>
        </w:tc>
      </w:tr>
      <w:tr w:rsidR="002B18F7" w:rsidRPr="0064106B" w14:paraId="04687600" w14:textId="77777777" w:rsidTr="00FB2A1E">
        <w:tc>
          <w:tcPr>
            <w:tcW w:w="562" w:type="dxa"/>
            <w:vMerge w:val="restart"/>
          </w:tcPr>
          <w:p w14:paraId="5668723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6.</w:t>
            </w:r>
          </w:p>
        </w:tc>
        <w:tc>
          <w:tcPr>
            <w:tcW w:w="1560" w:type="dxa"/>
            <w:vMerge w:val="restart"/>
          </w:tcPr>
          <w:p w14:paraId="7FF39E1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Izglītības un zinātnes politika</w:t>
            </w:r>
          </w:p>
        </w:tc>
        <w:tc>
          <w:tcPr>
            <w:tcW w:w="3969" w:type="dxa"/>
          </w:tcPr>
          <w:p w14:paraId="4004FC4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6.1. Augstākā izglītība un zinātnes attīstība</w:t>
            </w:r>
          </w:p>
        </w:tc>
        <w:tc>
          <w:tcPr>
            <w:tcW w:w="2981" w:type="dxa"/>
          </w:tcPr>
          <w:p w14:paraId="1A4FD9E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23E22654" w14:textId="77777777" w:rsidTr="00FB2A1E">
        <w:tc>
          <w:tcPr>
            <w:tcW w:w="562" w:type="dxa"/>
            <w:vMerge/>
          </w:tcPr>
          <w:p w14:paraId="36839F1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27BEF7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79E1FC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6.2. Mūžizglītības sistēmas attīstība</w:t>
            </w:r>
          </w:p>
        </w:tc>
        <w:tc>
          <w:tcPr>
            <w:tcW w:w="2981" w:type="dxa"/>
          </w:tcPr>
          <w:p w14:paraId="283567F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69D2EBEC" w14:textId="77777777" w:rsidTr="00FB2A1E">
        <w:tc>
          <w:tcPr>
            <w:tcW w:w="562" w:type="dxa"/>
            <w:vMerge/>
          </w:tcPr>
          <w:p w14:paraId="35E535D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54E497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76589C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6.3. Profesionālās izglītības sistēmas attīstība</w:t>
            </w:r>
          </w:p>
        </w:tc>
        <w:tc>
          <w:tcPr>
            <w:tcW w:w="2981" w:type="dxa"/>
          </w:tcPr>
          <w:p w14:paraId="2D63D44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95BC0E9" w14:textId="77777777" w:rsidTr="00FB2A1E">
        <w:tc>
          <w:tcPr>
            <w:tcW w:w="562" w:type="dxa"/>
            <w:vMerge/>
          </w:tcPr>
          <w:p w14:paraId="5BB1B7E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BE97D8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57815EA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6.4. Valsts valodas attīstība</w:t>
            </w:r>
          </w:p>
        </w:tc>
        <w:tc>
          <w:tcPr>
            <w:tcW w:w="2981" w:type="dxa"/>
          </w:tcPr>
          <w:p w14:paraId="19186EB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BDF9202" w14:textId="77777777" w:rsidTr="00FB2A1E">
        <w:tc>
          <w:tcPr>
            <w:tcW w:w="562" w:type="dxa"/>
            <w:vMerge/>
          </w:tcPr>
          <w:p w14:paraId="30049C7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BF3315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7BB87B3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6.5. Vispārējās izglītības sistēmas attīstība</w:t>
            </w:r>
          </w:p>
        </w:tc>
        <w:tc>
          <w:tcPr>
            <w:tcW w:w="2981" w:type="dxa"/>
          </w:tcPr>
          <w:p w14:paraId="6F5CF2E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2B114B9" w14:textId="77777777" w:rsidTr="00FB2A1E">
        <w:tc>
          <w:tcPr>
            <w:tcW w:w="562" w:type="dxa"/>
            <w:vMerge w:val="restart"/>
          </w:tcPr>
          <w:p w14:paraId="2AF14DF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7.</w:t>
            </w:r>
          </w:p>
        </w:tc>
        <w:tc>
          <w:tcPr>
            <w:tcW w:w="1560" w:type="dxa"/>
            <w:vMerge w:val="restart"/>
          </w:tcPr>
          <w:p w14:paraId="0647C9A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Kultūras politika</w:t>
            </w:r>
          </w:p>
        </w:tc>
        <w:tc>
          <w:tcPr>
            <w:tcW w:w="3969" w:type="dxa"/>
          </w:tcPr>
          <w:p w14:paraId="0B0FE0D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7.1. Autortiesību politika</w:t>
            </w:r>
          </w:p>
        </w:tc>
        <w:tc>
          <w:tcPr>
            <w:tcW w:w="2981" w:type="dxa"/>
          </w:tcPr>
          <w:p w14:paraId="7B3245E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64106B" w14:paraId="7272E8FC" w14:textId="77777777" w:rsidTr="00FB2A1E">
        <w:tc>
          <w:tcPr>
            <w:tcW w:w="562" w:type="dxa"/>
            <w:vMerge/>
          </w:tcPr>
          <w:p w14:paraId="6E74DAA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3F4B2D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2D7D1C3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7.2. Kultūras attīstība</w:t>
            </w:r>
          </w:p>
        </w:tc>
        <w:tc>
          <w:tcPr>
            <w:tcW w:w="2981" w:type="dxa"/>
          </w:tcPr>
          <w:p w14:paraId="33AF984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7.2.1. Arhīvu, arhitektūras, tautas mākslas, teātra, mūzikas, muzeju, bibliotēku, vizuālās mākslas, grāmatniecības, literatūras un kinematogrāfijas attīstība</w:t>
            </w:r>
          </w:p>
        </w:tc>
      </w:tr>
      <w:tr w:rsidR="002B18F7" w:rsidRPr="0064106B" w14:paraId="7EB42633" w14:textId="77777777" w:rsidTr="00FB2A1E">
        <w:tc>
          <w:tcPr>
            <w:tcW w:w="562" w:type="dxa"/>
            <w:vMerge/>
          </w:tcPr>
          <w:p w14:paraId="3D61070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E577E9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0D9F778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39B8B99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7.2.2. Mazākumtautību kultūras un tradīciju saglabāšana</w:t>
            </w:r>
          </w:p>
        </w:tc>
      </w:tr>
      <w:tr w:rsidR="002B18F7" w:rsidRPr="008C5561" w14:paraId="06F00FC2" w14:textId="77777777" w:rsidTr="00FB2A1E">
        <w:tc>
          <w:tcPr>
            <w:tcW w:w="562" w:type="dxa"/>
            <w:vMerge/>
          </w:tcPr>
          <w:p w14:paraId="602A5EA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47DE45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7CADB5D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7.3. Kultūras mantojuma saglabāšana</w:t>
            </w:r>
          </w:p>
        </w:tc>
        <w:tc>
          <w:tcPr>
            <w:tcW w:w="2981" w:type="dxa"/>
          </w:tcPr>
          <w:p w14:paraId="2F2704C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7.3.1. Kultūras pieminekļu aizsardzība</w:t>
            </w:r>
          </w:p>
        </w:tc>
      </w:tr>
      <w:tr w:rsidR="002B18F7" w:rsidRPr="008C5561" w14:paraId="4AE97B47" w14:textId="77777777" w:rsidTr="00FB2A1E">
        <w:tc>
          <w:tcPr>
            <w:tcW w:w="562" w:type="dxa"/>
            <w:vMerge/>
          </w:tcPr>
          <w:p w14:paraId="42992C7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94AAFE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14B54B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7.4. Kultūrizglītība</w:t>
            </w:r>
          </w:p>
        </w:tc>
        <w:tc>
          <w:tcPr>
            <w:tcW w:w="2981" w:type="dxa"/>
          </w:tcPr>
          <w:p w14:paraId="11FDA68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0747DD" w14:paraId="22667435" w14:textId="77777777" w:rsidTr="00FB2A1E">
        <w:tc>
          <w:tcPr>
            <w:tcW w:w="562" w:type="dxa"/>
            <w:vMerge w:val="restart"/>
          </w:tcPr>
          <w:p w14:paraId="7A2B398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w:t>
            </w:r>
          </w:p>
        </w:tc>
        <w:tc>
          <w:tcPr>
            <w:tcW w:w="1560" w:type="dxa"/>
            <w:vMerge w:val="restart"/>
          </w:tcPr>
          <w:p w14:paraId="674A7E4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Nodarbi</w:t>
            </w:r>
            <w:r w:rsidRPr="008C5561">
              <w:rPr>
                <w:rFonts w:ascii="Times New Roman" w:eastAsia="Times New Roman" w:hAnsi="Times New Roman" w:cs="Times New Roman"/>
                <w:color w:val="000000" w:themeColor="text1"/>
                <w:sz w:val="24"/>
                <w:szCs w:val="24"/>
                <w:lang w:val="lv-LV"/>
              </w:rPr>
              <w:softHyphen/>
              <w:t>nātības un sociālā politika</w:t>
            </w:r>
          </w:p>
        </w:tc>
        <w:tc>
          <w:tcPr>
            <w:tcW w:w="3969" w:type="dxa"/>
            <w:vMerge w:val="restart"/>
          </w:tcPr>
          <w:p w14:paraId="2FDB576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8.1. Darba politika</w:t>
            </w:r>
          </w:p>
        </w:tc>
        <w:tc>
          <w:tcPr>
            <w:tcW w:w="2981" w:type="dxa"/>
          </w:tcPr>
          <w:p w14:paraId="0CB54D6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8.1.1. Darba tiesiskās attiecības un sociālais dialogs</w:t>
            </w:r>
          </w:p>
        </w:tc>
      </w:tr>
      <w:tr w:rsidR="002B18F7" w:rsidRPr="008C5561" w14:paraId="1BF60B79" w14:textId="77777777" w:rsidTr="00FB2A1E">
        <w:tc>
          <w:tcPr>
            <w:tcW w:w="562" w:type="dxa"/>
            <w:vMerge/>
          </w:tcPr>
          <w:p w14:paraId="4F84D34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5AACD5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7495894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27C06BD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8.1.2. Minimālā darba alga</w:t>
            </w:r>
          </w:p>
        </w:tc>
      </w:tr>
      <w:tr w:rsidR="002B18F7" w:rsidRPr="0064106B" w14:paraId="30E241ED" w14:textId="77777777" w:rsidTr="00FB2A1E">
        <w:tc>
          <w:tcPr>
            <w:tcW w:w="562" w:type="dxa"/>
            <w:vMerge/>
          </w:tcPr>
          <w:p w14:paraId="4922D7C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8BDD22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0534E81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59B932E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8.1.3. Nodarbinātības veicināšana un bezdarba mazināšana</w:t>
            </w:r>
          </w:p>
        </w:tc>
      </w:tr>
      <w:tr w:rsidR="002B18F7" w:rsidRPr="008C5561" w14:paraId="6776BC0C" w14:textId="77777777" w:rsidTr="00FB2A1E">
        <w:tc>
          <w:tcPr>
            <w:tcW w:w="562" w:type="dxa"/>
            <w:vMerge/>
          </w:tcPr>
          <w:p w14:paraId="7307E68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124BE0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499B413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64212AE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8.1.4. Darba aizsardzība</w:t>
            </w:r>
          </w:p>
        </w:tc>
      </w:tr>
      <w:tr w:rsidR="002B18F7" w:rsidRPr="008C5561" w14:paraId="7EE87478" w14:textId="77777777" w:rsidTr="00FB2A1E">
        <w:tc>
          <w:tcPr>
            <w:tcW w:w="562" w:type="dxa"/>
            <w:vMerge/>
          </w:tcPr>
          <w:p w14:paraId="51190F0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9630E6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782C9DD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8.2. Sociālā aizsardzība</w:t>
            </w:r>
          </w:p>
        </w:tc>
        <w:tc>
          <w:tcPr>
            <w:tcW w:w="2981" w:type="dxa"/>
          </w:tcPr>
          <w:p w14:paraId="62AF6CA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8.2.1. Sociālā apdrošināšana</w:t>
            </w:r>
          </w:p>
        </w:tc>
      </w:tr>
      <w:tr w:rsidR="002B18F7" w:rsidRPr="008C5561" w14:paraId="3680A585" w14:textId="77777777" w:rsidTr="00FB2A1E">
        <w:tc>
          <w:tcPr>
            <w:tcW w:w="562" w:type="dxa"/>
            <w:vMerge/>
          </w:tcPr>
          <w:p w14:paraId="36C9211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D06849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E19282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06278E0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8.2.2. Valsts sociālie pabalsti</w:t>
            </w:r>
          </w:p>
        </w:tc>
      </w:tr>
      <w:tr w:rsidR="002B18F7" w:rsidRPr="00653848" w14:paraId="5FB87689" w14:textId="77777777" w:rsidTr="00FB2A1E">
        <w:tc>
          <w:tcPr>
            <w:tcW w:w="562" w:type="dxa"/>
            <w:vMerge/>
            <w:tcBorders>
              <w:bottom w:val="nil"/>
            </w:tcBorders>
          </w:tcPr>
          <w:p w14:paraId="005AA64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0A9A5C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774A38D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57334A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 xml:space="preserve">8.2.3. </w:t>
            </w:r>
            <w:r w:rsidRPr="00F968B2">
              <w:rPr>
                <w:rFonts w:ascii="Times New Roman" w:eastAsia="Times New Roman" w:hAnsi="Times New Roman" w:cs="Times New Roman"/>
                <w:color w:val="000000" w:themeColor="text1"/>
                <w:sz w:val="24"/>
                <w:szCs w:val="24"/>
                <w:lang w:val="lv-LV"/>
              </w:rPr>
              <w:t>Sociālie pakalpojumi</w:t>
            </w:r>
          </w:p>
        </w:tc>
      </w:tr>
      <w:tr w:rsidR="002B18F7" w:rsidRPr="008C5561" w14:paraId="7CE62A6D" w14:textId="77777777" w:rsidTr="00FB2A1E">
        <w:tc>
          <w:tcPr>
            <w:tcW w:w="562" w:type="dxa"/>
            <w:vMerge w:val="restart"/>
            <w:tcBorders>
              <w:top w:val="nil"/>
            </w:tcBorders>
          </w:tcPr>
          <w:p w14:paraId="42A84DB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DB97D0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FFE6DC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3EC73FC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8.2.4. Sociālais darbs</w:t>
            </w:r>
          </w:p>
        </w:tc>
      </w:tr>
      <w:tr w:rsidR="002B18F7" w:rsidRPr="008C5561" w14:paraId="28C0CDA2" w14:textId="77777777" w:rsidTr="00FB2A1E">
        <w:tc>
          <w:tcPr>
            <w:tcW w:w="562" w:type="dxa"/>
            <w:vMerge/>
          </w:tcPr>
          <w:p w14:paraId="24F68AD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1391BA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26E7467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1187FB4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8.2.5. Sociālā palīdzība</w:t>
            </w:r>
          </w:p>
        </w:tc>
      </w:tr>
      <w:tr w:rsidR="002B18F7" w:rsidRPr="008C5561" w14:paraId="1E67C920" w14:textId="77777777" w:rsidTr="00FB2A1E">
        <w:tc>
          <w:tcPr>
            <w:tcW w:w="562" w:type="dxa"/>
            <w:vMerge/>
          </w:tcPr>
          <w:p w14:paraId="079D81B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086165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731488D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5D2432B" w14:textId="77777777" w:rsidR="002B18F7" w:rsidRPr="008C5561" w:rsidRDefault="002B18F7" w:rsidP="00FB2A1E">
            <w:pPr>
              <w:rPr>
                <w:rFonts w:ascii="Times New Roman" w:eastAsia="Times New Roman" w:hAnsi="Times New Roman" w:cs="Times New Roman"/>
                <w:color w:val="000000" w:themeColor="text1"/>
                <w:sz w:val="28"/>
                <w:szCs w:val="28"/>
                <w:lang w:val="lv-LV"/>
              </w:rPr>
            </w:pPr>
            <w:r w:rsidRPr="008C5561">
              <w:rPr>
                <w:rFonts w:ascii="Times New Roman" w:eastAsia="Times New Roman" w:hAnsi="Times New Roman" w:cs="Times New Roman"/>
                <w:color w:val="000000" w:themeColor="text1"/>
                <w:sz w:val="28"/>
                <w:szCs w:val="28"/>
                <w:lang w:val="lv-LV"/>
              </w:rPr>
              <w:t>8</w:t>
            </w:r>
            <w:r w:rsidRPr="008C5561">
              <w:rPr>
                <w:rFonts w:ascii="Times New Roman" w:eastAsia="Times New Roman" w:hAnsi="Times New Roman" w:cs="Times New Roman"/>
                <w:color w:val="000000" w:themeColor="text1"/>
                <w:sz w:val="24"/>
                <w:szCs w:val="24"/>
                <w:lang w:val="lv-LV"/>
              </w:rPr>
              <w:t xml:space="preserve">.2.6. </w:t>
            </w:r>
            <w:r w:rsidRPr="008C5561">
              <w:rPr>
                <w:rFonts w:ascii="Times New Roman" w:hAnsi="Times New Roman" w:cs="Times New Roman"/>
                <w:noProof/>
                <w:sz w:val="24"/>
                <w:szCs w:val="24"/>
              </w:rPr>
              <w:t>Vienlīdzīgas iespējas personām ar invaliditāti</w:t>
            </w:r>
          </w:p>
        </w:tc>
      </w:tr>
      <w:tr w:rsidR="002B18F7" w:rsidRPr="008C5561" w14:paraId="758FCE57" w14:textId="77777777" w:rsidTr="00FB2A1E">
        <w:tc>
          <w:tcPr>
            <w:tcW w:w="562" w:type="dxa"/>
            <w:vMerge/>
          </w:tcPr>
          <w:p w14:paraId="0E9B97E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21E88F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6879AA6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8.3. Dzimumu līdztiesība</w:t>
            </w:r>
          </w:p>
        </w:tc>
        <w:tc>
          <w:tcPr>
            <w:tcW w:w="2981" w:type="dxa"/>
          </w:tcPr>
          <w:p w14:paraId="1E8BD5A5" w14:textId="77777777" w:rsidR="002B18F7" w:rsidRPr="008C5561" w:rsidRDefault="002B18F7" w:rsidP="00FB2A1E">
            <w:pPr>
              <w:rPr>
                <w:rFonts w:ascii="Times New Roman" w:eastAsia="Times New Roman" w:hAnsi="Times New Roman" w:cs="Times New Roman"/>
                <w:color w:val="000000" w:themeColor="text1"/>
                <w:sz w:val="28"/>
                <w:szCs w:val="28"/>
                <w:lang w:val="lv-LV"/>
              </w:rPr>
            </w:pPr>
          </w:p>
        </w:tc>
      </w:tr>
      <w:tr w:rsidR="002B18F7" w:rsidRPr="008C5561" w14:paraId="01B4AF5D" w14:textId="77777777" w:rsidTr="00FB2A1E">
        <w:tc>
          <w:tcPr>
            <w:tcW w:w="562" w:type="dxa"/>
            <w:vMerge/>
          </w:tcPr>
          <w:p w14:paraId="28EBD0A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9B1341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E276B5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8.4. Sociālā iekļaušana</w:t>
            </w:r>
          </w:p>
        </w:tc>
        <w:tc>
          <w:tcPr>
            <w:tcW w:w="2981" w:type="dxa"/>
          </w:tcPr>
          <w:p w14:paraId="694E739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3E89DA9" w14:textId="77777777" w:rsidTr="00FB2A1E">
        <w:trPr>
          <w:trHeight w:val="80"/>
        </w:trPr>
        <w:tc>
          <w:tcPr>
            <w:tcW w:w="562" w:type="dxa"/>
            <w:vMerge/>
          </w:tcPr>
          <w:p w14:paraId="0BB837E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545B72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E90CF1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8.5. Bērnu un ģimenes politika</w:t>
            </w:r>
          </w:p>
        </w:tc>
        <w:tc>
          <w:tcPr>
            <w:tcW w:w="2981" w:type="dxa"/>
          </w:tcPr>
          <w:p w14:paraId="2464A3B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03E70E32" w14:textId="77777777" w:rsidTr="00FB2A1E">
        <w:trPr>
          <w:trHeight w:val="79"/>
        </w:trPr>
        <w:tc>
          <w:tcPr>
            <w:tcW w:w="562" w:type="dxa"/>
            <w:vMerge/>
          </w:tcPr>
          <w:p w14:paraId="4DF5268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0D2C8A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16790F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F968B2">
              <w:rPr>
                <w:rFonts w:ascii="Times New Roman" w:eastAsia="Times New Roman" w:hAnsi="Times New Roman" w:cs="Times New Roman"/>
                <w:color w:val="000000" w:themeColor="text1"/>
                <w:sz w:val="24"/>
                <w:szCs w:val="24"/>
                <w:lang w:val="lv-LV"/>
              </w:rPr>
              <w:t>8</w:t>
            </w:r>
            <w:r w:rsidRPr="00F64279">
              <w:rPr>
                <w:rFonts w:ascii="Times New Roman" w:eastAsia="Times New Roman" w:hAnsi="Times New Roman" w:cs="Times New Roman"/>
                <w:color w:val="000000" w:themeColor="text1"/>
                <w:sz w:val="24"/>
                <w:szCs w:val="24"/>
                <w:lang w:val="lv-LV"/>
              </w:rPr>
              <w:t>.6</w:t>
            </w:r>
            <w:r w:rsidRPr="008C5561">
              <w:rPr>
                <w:rFonts w:ascii="Times New Roman" w:eastAsia="Times New Roman" w:hAnsi="Times New Roman" w:cs="Times New Roman"/>
                <w:color w:val="000000" w:themeColor="text1"/>
                <w:sz w:val="24"/>
                <w:szCs w:val="24"/>
                <w:lang w:val="lv-LV"/>
              </w:rPr>
              <w:t xml:space="preserve">. </w:t>
            </w:r>
            <w:r w:rsidRPr="008C5561">
              <w:rPr>
                <w:rFonts w:ascii="Times New Roman" w:hAnsi="Times New Roman" w:cs="Times New Roman"/>
                <w:noProof/>
                <w:sz w:val="24"/>
                <w:szCs w:val="24"/>
              </w:rPr>
              <w:t>Vienlīdzīgas iespējas personām ar invaliditāti</w:t>
            </w:r>
          </w:p>
        </w:tc>
        <w:tc>
          <w:tcPr>
            <w:tcW w:w="2981" w:type="dxa"/>
          </w:tcPr>
          <w:p w14:paraId="3D30603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A53B423" w14:textId="77777777" w:rsidTr="00FB2A1E">
        <w:trPr>
          <w:trHeight w:val="359"/>
        </w:trPr>
        <w:tc>
          <w:tcPr>
            <w:tcW w:w="562" w:type="dxa"/>
            <w:vMerge w:val="restart"/>
          </w:tcPr>
          <w:p w14:paraId="5218583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w:t>
            </w:r>
          </w:p>
        </w:tc>
        <w:tc>
          <w:tcPr>
            <w:tcW w:w="1560" w:type="dxa"/>
            <w:vMerge w:val="restart"/>
          </w:tcPr>
          <w:p w14:paraId="0AFC73A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Pilsoniskās sabiedrības un demokrātijas politika</w:t>
            </w:r>
          </w:p>
        </w:tc>
        <w:tc>
          <w:tcPr>
            <w:tcW w:w="3969" w:type="dxa"/>
          </w:tcPr>
          <w:p w14:paraId="11EE4A7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9.2. Jaunatnes politika</w:t>
            </w:r>
          </w:p>
        </w:tc>
        <w:tc>
          <w:tcPr>
            <w:tcW w:w="2981" w:type="dxa"/>
          </w:tcPr>
          <w:p w14:paraId="7DABFE9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764E34D1" w14:textId="77777777" w:rsidTr="00FB2A1E">
        <w:tc>
          <w:tcPr>
            <w:tcW w:w="562" w:type="dxa"/>
            <w:vMerge/>
          </w:tcPr>
          <w:p w14:paraId="08327A2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385296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7691F1D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9.3. Pilsoniskās sabiedrības attīstība</w:t>
            </w:r>
          </w:p>
        </w:tc>
        <w:tc>
          <w:tcPr>
            <w:tcW w:w="2981" w:type="dxa"/>
          </w:tcPr>
          <w:p w14:paraId="57F893E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9.3.1. Nevalstisko organizāciju attīstība</w:t>
            </w:r>
          </w:p>
        </w:tc>
      </w:tr>
      <w:tr w:rsidR="002B18F7" w:rsidRPr="008C5561" w14:paraId="167846F3" w14:textId="77777777" w:rsidTr="00FB2A1E">
        <w:tc>
          <w:tcPr>
            <w:tcW w:w="562" w:type="dxa"/>
            <w:vMerge/>
          </w:tcPr>
          <w:p w14:paraId="314D2F7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9228D5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3D94594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9.4. Sabiedrības integrācija</w:t>
            </w:r>
          </w:p>
        </w:tc>
        <w:tc>
          <w:tcPr>
            <w:tcW w:w="2981" w:type="dxa"/>
          </w:tcPr>
          <w:p w14:paraId="7F31042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9.4.1. Mazākumtautību tiesības</w:t>
            </w:r>
          </w:p>
        </w:tc>
      </w:tr>
      <w:tr w:rsidR="002B18F7" w:rsidRPr="008C5561" w14:paraId="1ADE1EFE" w14:textId="77777777" w:rsidTr="00FB2A1E">
        <w:tc>
          <w:tcPr>
            <w:tcW w:w="562" w:type="dxa"/>
            <w:vMerge/>
          </w:tcPr>
          <w:p w14:paraId="1F468D8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0B139A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9FEB1C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1AF7435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9.4.2. Sabiedrības iecietības veicināšana</w:t>
            </w:r>
          </w:p>
        </w:tc>
      </w:tr>
      <w:tr w:rsidR="002B18F7" w:rsidRPr="008C5561" w14:paraId="7948F559" w14:textId="77777777" w:rsidTr="00FB2A1E">
        <w:tc>
          <w:tcPr>
            <w:tcW w:w="562" w:type="dxa"/>
            <w:vMerge/>
          </w:tcPr>
          <w:p w14:paraId="5657C25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FC6D20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097340C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9.5. Vēlēšanu sistēmas attīstība</w:t>
            </w:r>
          </w:p>
        </w:tc>
        <w:tc>
          <w:tcPr>
            <w:tcW w:w="2981" w:type="dxa"/>
          </w:tcPr>
          <w:p w14:paraId="25884EE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0747DD" w14:paraId="1D3BAD9C" w14:textId="77777777" w:rsidTr="00FB2A1E">
        <w:tc>
          <w:tcPr>
            <w:tcW w:w="562" w:type="dxa"/>
            <w:vMerge/>
          </w:tcPr>
          <w:p w14:paraId="7EF93EF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AF11EF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F3CA03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9.6. Masu informācijas (plašsaziņas) līdzekļu politika</w:t>
            </w:r>
          </w:p>
        </w:tc>
        <w:tc>
          <w:tcPr>
            <w:tcW w:w="2981" w:type="dxa"/>
          </w:tcPr>
          <w:p w14:paraId="63DC808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164EC11A" w14:textId="77777777" w:rsidTr="00FB2A1E">
        <w:tc>
          <w:tcPr>
            <w:tcW w:w="562" w:type="dxa"/>
            <w:vMerge w:val="restart"/>
          </w:tcPr>
          <w:p w14:paraId="1580091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w:t>
            </w:r>
          </w:p>
        </w:tc>
        <w:tc>
          <w:tcPr>
            <w:tcW w:w="1560" w:type="dxa"/>
            <w:vMerge w:val="restart"/>
          </w:tcPr>
          <w:p w14:paraId="6BE9CC3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Publiskās pārvaldes politika</w:t>
            </w:r>
          </w:p>
        </w:tc>
        <w:tc>
          <w:tcPr>
            <w:tcW w:w="3969" w:type="dxa"/>
          </w:tcPr>
          <w:p w14:paraId="034D16E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10.1. Attīstības plānošana</w:t>
            </w:r>
          </w:p>
        </w:tc>
        <w:tc>
          <w:tcPr>
            <w:tcW w:w="2981" w:type="dxa"/>
          </w:tcPr>
          <w:p w14:paraId="3F75692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DD26426" w14:textId="77777777" w:rsidTr="00FB2A1E">
        <w:trPr>
          <w:trHeight w:val="27"/>
        </w:trPr>
        <w:tc>
          <w:tcPr>
            <w:tcW w:w="562" w:type="dxa"/>
            <w:vMerge/>
          </w:tcPr>
          <w:p w14:paraId="6652D01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205234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6A26FB0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 xml:space="preserve">10.2. </w:t>
            </w:r>
            <w:r w:rsidRPr="00F968B2">
              <w:rPr>
                <w:rFonts w:ascii="Times New Roman" w:eastAsia="Times New Roman" w:hAnsi="Times New Roman" w:cs="Times New Roman"/>
                <w:color w:val="000000" w:themeColor="text1"/>
                <w:sz w:val="24"/>
                <w:szCs w:val="24"/>
                <w:lang w:val="lv-LV"/>
              </w:rPr>
              <w:t>Digitālās transformācijas politika</w:t>
            </w:r>
          </w:p>
        </w:tc>
        <w:tc>
          <w:tcPr>
            <w:tcW w:w="2981" w:type="dxa"/>
          </w:tcPr>
          <w:p w14:paraId="74787FF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935CF0">
              <w:rPr>
                <w:rFonts w:ascii="Times New Roman" w:hAnsi="Times New Roman"/>
                <w:color w:val="000000"/>
                <w:sz w:val="24"/>
                <w:szCs w:val="24"/>
              </w:rPr>
              <w:t>10.2.1. Digitālās prasmes un izglītība</w:t>
            </w:r>
          </w:p>
        </w:tc>
      </w:tr>
      <w:tr w:rsidR="002B18F7" w:rsidRPr="008C5561" w14:paraId="714F0AD3" w14:textId="77777777" w:rsidTr="00FB2A1E">
        <w:trPr>
          <w:trHeight w:val="22"/>
        </w:trPr>
        <w:tc>
          <w:tcPr>
            <w:tcW w:w="562" w:type="dxa"/>
            <w:vMerge/>
          </w:tcPr>
          <w:p w14:paraId="1B58E6D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C9C823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B3BABE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1B3F954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935CF0">
              <w:rPr>
                <w:rFonts w:ascii="Times New Roman" w:hAnsi="Times New Roman"/>
                <w:color w:val="000000"/>
                <w:sz w:val="24"/>
                <w:szCs w:val="24"/>
              </w:rPr>
              <w:t>10.2.2. Digitālā drošība un uzticamība</w:t>
            </w:r>
          </w:p>
        </w:tc>
      </w:tr>
      <w:tr w:rsidR="002B18F7" w:rsidRPr="008C5561" w14:paraId="5D51B575" w14:textId="77777777" w:rsidTr="00FB2A1E">
        <w:trPr>
          <w:trHeight w:val="22"/>
        </w:trPr>
        <w:tc>
          <w:tcPr>
            <w:tcW w:w="562" w:type="dxa"/>
            <w:vMerge/>
          </w:tcPr>
          <w:p w14:paraId="005F43C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1B7FE5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6AA5094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5862B1F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935CF0">
              <w:rPr>
                <w:rFonts w:ascii="Times New Roman" w:hAnsi="Times New Roman"/>
                <w:color w:val="000000"/>
                <w:sz w:val="24"/>
                <w:szCs w:val="24"/>
              </w:rPr>
              <w:t>10.2.3. Telekomunikāciju pakalpojumu pieejamība</w:t>
            </w:r>
          </w:p>
        </w:tc>
      </w:tr>
      <w:tr w:rsidR="002B18F7" w:rsidRPr="008C5561" w14:paraId="12921768" w14:textId="77777777" w:rsidTr="00FB2A1E">
        <w:trPr>
          <w:trHeight w:val="22"/>
        </w:trPr>
        <w:tc>
          <w:tcPr>
            <w:tcW w:w="562" w:type="dxa"/>
            <w:vMerge/>
          </w:tcPr>
          <w:p w14:paraId="22AB1ED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9CB406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2572738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32C6E02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935CF0">
              <w:rPr>
                <w:rFonts w:ascii="Times New Roman" w:hAnsi="Times New Roman"/>
                <w:color w:val="000000"/>
                <w:sz w:val="24"/>
                <w:szCs w:val="24"/>
              </w:rPr>
              <w:t>10.2.4. Tautsaimniecības (t.sk. valsts pārvaldes) digitālā transformācija</w:t>
            </w:r>
          </w:p>
        </w:tc>
      </w:tr>
      <w:tr w:rsidR="002B18F7" w:rsidRPr="008C5561" w14:paraId="6FEEEA1E" w14:textId="77777777" w:rsidTr="00FB2A1E">
        <w:trPr>
          <w:trHeight w:val="22"/>
        </w:trPr>
        <w:tc>
          <w:tcPr>
            <w:tcW w:w="562" w:type="dxa"/>
            <w:vMerge/>
          </w:tcPr>
          <w:p w14:paraId="09989F1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F1BF29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2E35B43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5D5062E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935CF0">
              <w:rPr>
                <w:rFonts w:ascii="Times New Roman" w:hAnsi="Times New Roman"/>
                <w:color w:val="000000"/>
                <w:sz w:val="24"/>
                <w:szCs w:val="24"/>
              </w:rPr>
              <w:t>10.2.5. Inovācijas, IKT industrija un IKT zinātne</w:t>
            </w:r>
          </w:p>
        </w:tc>
      </w:tr>
      <w:tr w:rsidR="002B18F7" w:rsidRPr="008C5561" w14:paraId="4A91EC4D" w14:textId="77777777" w:rsidTr="00FB2A1E">
        <w:trPr>
          <w:trHeight w:val="22"/>
        </w:trPr>
        <w:tc>
          <w:tcPr>
            <w:tcW w:w="562" w:type="dxa"/>
            <w:vMerge/>
          </w:tcPr>
          <w:p w14:paraId="3B98759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2E2E81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35EF48F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37D03BC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935CF0">
              <w:rPr>
                <w:rFonts w:ascii="Times New Roman" w:hAnsi="Times New Roman"/>
                <w:color w:val="000000"/>
                <w:sz w:val="24"/>
                <w:szCs w:val="24"/>
              </w:rPr>
              <w:t>10.2.6. Datu pārvaldības politika</w:t>
            </w:r>
          </w:p>
        </w:tc>
      </w:tr>
      <w:tr w:rsidR="002B18F7" w:rsidRPr="008C5561" w14:paraId="040192D5" w14:textId="77777777" w:rsidTr="00FB2A1E">
        <w:trPr>
          <w:trHeight w:val="22"/>
        </w:trPr>
        <w:tc>
          <w:tcPr>
            <w:tcW w:w="562" w:type="dxa"/>
            <w:vMerge/>
          </w:tcPr>
          <w:p w14:paraId="5B2329D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F096EE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7F0848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411955E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935CF0">
              <w:rPr>
                <w:rFonts w:ascii="Times New Roman" w:hAnsi="Times New Roman"/>
                <w:sz w:val="24"/>
                <w:szCs w:val="24"/>
              </w:rPr>
              <w:t>10.2.7. Informācijas sabiedrības politika</w:t>
            </w:r>
          </w:p>
        </w:tc>
      </w:tr>
      <w:tr w:rsidR="002B18F7" w:rsidRPr="008C5561" w14:paraId="533A2519" w14:textId="77777777" w:rsidTr="00FB2A1E">
        <w:tc>
          <w:tcPr>
            <w:tcW w:w="562" w:type="dxa"/>
            <w:vMerge/>
          </w:tcPr>
          <w:p w14:paraId="4B6A97E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353087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3378548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10.3. Labāka regulējuma politika</w:t>
            </w:r>
          </w:p>
        </w:tc>
        <w:tc>
          <w:tcPr>
            <w:tcW w:w="2981" w:type="dxa"/>
          </w:tcPr>
          <w:p w14:paraId="2A4FD20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64106B" w14:paraId="4459B60F" w14:textId="77777777" w:rsidTr="00FB2A1E">
        <w:tc>
          <w:tcPr>
            <w:tcW w:w="562" w:type="dxa"/>
            <w:vMerge/>
          </w:tcPr>
          <w:p w14:paraId="78AE0AE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7E4D2B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3074F3D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10.4. Plānošanas reģionu un vietējo pašvaldību sistēmas attīstība</w:t>
            </w:r>
          </w:p>
        </w:tc>
        <w:tc>
          <w:tcPr>
            <w:tcW w:w="2981" w:type="dxa"/>
          </w:tcPr>
          <w:p w14:paraId="11BABFB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785A5C03" w14:textId="77777777" w:rsidTr="00FB2A1E">
        <w:tc>
          <w:tcPr>
            <w:tcW w:w="562" w:type="dxa"/>
            <w:vMerge/>
          </w:tcPr>
          <w:p w14:paraId="40AA2A7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B2C59A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4F78DCA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10.5. Valsts pārvaldes attīstība</w:t>
            </w:r>
          </w:p>
        </w:tc>
        <w:tc>
          <w:tcPr>
            <w:tcW w:w="2981" w:type="dxa"/>
          </w:tcPr>
          <w:p w14:paraId="6AB68D5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10.5.1. Cilvēkresursu attīstība</w:t>
            </w:r>
          </w:p>
        </w:tc>
      </w:tr>
      <w:tr w:rsidR="002B18F7" w:rsidRPr="008C5561" w14:paraId="3337FEB8" w14:textId="77777777" w:rsidTr="00FB2A1E">
        <w:tc>
          <w:tcPr>
            <w:tcW w:w="562" w:type="dxa"/>
            <w:vMerge/>
          </w:tcPr>
          <w:p w14:paraId="3D88CB8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3F4342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0A80EA8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0EB0E46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10.5.2. Kvalitātes vadība</w:t>
            </w:r>
          </w:p>
        </w:tc>
      </w:tr>
      <w:tr w:rsidR="002B18F7" w:rsidRPr="000747DD" w14:paraId="5FB2EC96" w14:textId="77777777" w:rsidTr="00FB2A1E">
        <w:trPr>
          <w:trHeight w:val="631"/>
        </w:trPr>
        <w:tc>
          <w:tcPr>
            <w:tcW w:w="562" w:type="dxa"/>
            <w:vMerge/>
          </w:tcPr>
          <w:p w14:paraId="0633998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494E0B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E7D100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EDC2CE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10.5.</w:t>
            </w:r>
            <w:r>
              <w:rPr>
                <w:rFonts w:ascii="Times New Roman" w:eastAsia="Times New Roman" w:hAnsi="Times New Roman" w:cs="Times New Roman"/>
                <w:color w:val="000000" w:themeColor="text1"/>
                <w:sz w:val="24"/>
                <w:szCs w:val="24"/>
                <w:lang w:val="lv-LV"/>
              </w:rPr>
              <w:t>3</w:t>
            </w:r>
            <w:r w:rsidRPr="008C5561">
              <w:rPr>
                <w:rFonts w:ascii="Times New Roman" w:eastAsia="Times New Roman" w:hAnsi="Times New Roman" w:cs="Times New Roman"/>
                <w:color w:val="000000" w:themeColor="text1"/>
                <w:sz w:val="24"/>
                <w:szCs w:val="24"/>
                <w:lang w:val="lv-LV"/>
              </w:rPr>
              <w:t>. Valdības komunikācijas politika</w:t>
            </w:r>
          </w:p>
        </w:tc>
      </w:tr>
      <w:tr w:rsidR="002B18F7" w:rsidRPr="008C5561" w14:paraId="61EAC789" w14:textId="77777777" w:rsidTr="00FB2A1E">
        <w:trPr>
          <w:trHeight w:val="80"/>
        </w:trPr>
        <w:tc>
          <w:tcPr>
            <w:tcW w:w="562" w:type="dxa"/>
            <w:vMerge/>
          </w:tcPr>
          <w:p w14:paraId="6E2B148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5BF575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8854AA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10.6. Valsts īpašumu pārvaldība</w:t>
            </w:r>
          </w:p>
        </w:tc>
        <w:tc>
          <w:tcPr>
            <w:tcW w:w="2981" w:type="dxa"/>
          </w:tcPr>
          <w:p w14:paraId="4C8D405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972DAB9" w14:textId="77777777" w:rsidTr="00FB2A1E">
        <w:trPr>
          <w:trHeight w:val="84"/>
        </w:trPr>
        <w:tc>
          <w:tcPr>
            <w:tcW w:w="562" w:type="dxa"/>
            <w:vMerge/>
          </w:tcPr>
          <w:p w14:paraId="06F5C2D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D4167F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713D18E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F851FC">
              <w:rPr>
                <w:rFonts w:ascii="Times New Roman" w:hAnsi="Times New Roman"/>
                <w:color w:val="000000"/>
                <w:sz w:val="24"/>
                <w:szCs w:val="24"/>
              </w:rPr>
              <w:t>10.7. Valsts pārvaldes pakalpojumu politika</w:t>
            </w:r>
          </w:p>
        </w:tc>
        <w:tc>
          <w:tcPr>
            <w:tcW w:w="2981" w:type="dxa"/>
          </w:tcPr>
          <w:p w14:paraId="4FF086D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D0221">
              <w:rPr>
                <w:rFonts w:ascii="Times New Roman" w:hAnsi="Times New Roman"/>
                <w:color w:val="000000"/>
                <w:sz w:val="24"/>
                <w:szCs w:val="24"/>
              </w:rPr>
              <w:t>10.7.1. Valsts pārvaldes pakalpojumu pārvaldības sistēma</w:t>
            </w:r>
          </w:p>
        </w:tc>
      </w:tr>
      <w:tr w:rsidR="002B18F7" w:rsidRPr="008C5561" w14:paraId="70AAB8F3" w14:textId="77777777" w:rsidTr="00FB2A1E">
        <w:trPr>
          <w:trHeight w:val="81"/>
        </w:trPr>
        <w:tc>
          <w:tcPr>
            <w:tcW w:w="562" w:type="dxa"/>
            <w:vMerge/>
          </w:tcPr>
          <w:p w14:paraId="263DD08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C74FB3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1ED76892" w14:textId="77777777" w:rsidR="002B18F7" w:rsidRPr="00F851FC" w:rsidRDefault="002B18F7" w:rsidP="00FB2A1E">
            <w:pPr>
              <w:rPr>
                <w:rFonts w:ascii="Times New Roman" w:hAnsi="Times New Roman"/>
                <w:color w:val="000000"/>
                <w:sz w:val="24"/>
                <w:szCs w:val="24"/>
              </w:rPr>
            </w:pPr>
          </w:p>
        </w:tc>
        <w:tc>
          <w:tcPr>
            <w:tcW w:w="2981" w:type="dxa"/>
          </w:tcPr>
          <w:p w14:paraId="48D363D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D0221">
              <w:rPr>
                <w:rFonts w:ascii="Times New Roman" w:hAnsi="Times New Roman"/>
                <w:color w:val="000000"/>
                <w:sz w:val="24"/>
                <w:szCs w:val="24"/>
              </w:rPr>
              <w:t>10.7.2. Valsts pārvaldes pakalpojumu politikas izveide</w:t>
            </w:r>
          </w:p>
        </w:tc>
      </w:tr>
      <w:tr w:rsidR="002B18F7" w:rsidRPr="008C5561" w14:paraId="65743079" w14:textId="77777777" w:rsidTr="00FB2A1E">
        <w:trPr>
          <w:trHeight w:val="81"/>
        </w:trPr>
        <w:tc>
          <w:tcPr>
            <w:tcW w:w="562" w:type="dxa"/>
            <w:vMerge/>
          </w:tcPr>
          <w:p w14:paraId="60862DC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697DE2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B31447F" w14:textId="77777777" w:rsidR="002B18F7" w:rsidRPr="00F851FC" w:rsidRDefault="002B18F7" w:rsidP="00FB2A1E">
            <w:pPr>
              <w:rPr>
                <w:rFonts w:ascii="Times New Roman" w:hAnsi="Times New Roman"/>
                <w:color w:val="000000"/>
                <w:sz w:val="24"/>
                <w:szCs w:val="24"/>
              </w:rPr>
            </w:pPr>
          </w:p>
        </w:tc>
        <w:tc>
          <w:tcPr>
            <w:tcW w:w="2981" w:type="dxa"/>
          </w:tcPr>
          <w:p w14:paraId="0C1D91E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D0221">
              <w:rPr>
                <w:rFonts w:ascii="Times New Roman" w:hAnsi="Times New Roman"/>
                <w:color w:val="000000"/>
                <w:sz w:val="24"/>
                <w:szCs w:val="24"/>
              </w:rPr>
              <w:t>10.7.3. Valsts pārvaldes pakalpojumu izveide un attīstība</w:t>
            </w:r>
          </w:p>
        </w:tc>
      </w:tr>
      <w:tr w:rsidR="002B18F7" w:rsidRPr="008C5561" w14:paraId="11134552" w14:textId="77777777" w:rsidTr="00FB2A1E">
        <w:trPr>
          <w:trHeight w:val="81"/>
        </w:trPr>
        <w:tc>
          <w:tcPr>
            <w:tcW w:w="562" w:type="dxa"/>
            <w:vMerge/>
          </w:tcPr>
          <w:p w14:paraId="35748A1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2E18E8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3225E7E0" w14:textId="77777777" w:rsidR="002B18F7" w:rsidRPr="00F851FC" w:rsidRDefault="002B18F7" w:rsidP="00FB2A1E">
            <w:pPr>
              <w:rPr>
                <w:rFonts w:ascii="Times New Roman" w:hAnsi="Times New Roman"/>
                <w:color w:val="000000"/>
                <w:sz w:val="24"/>
                <w:szCs w:val="24"/>
              </w:rPr>
            </w:pPr>
          </w:p>
        </w:tc>
        <w:tc>
          <w:tcPr>
            <w:tcW w:w="2981" w:type="dxa"/>
          </w:tcPr>
          <w:p w14:paraId="733D488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D0221">
              <w:rPr>
                <w:rFonts w:ascii="Times New Roman" w:hAnsi="Times New Roman"/>
                <w:color w:val="000000"/>
                <w:sz w:val="24"/>
                <w:szCs w:val="24"/>
              </w:rPr>
              <w:t>10.7.4. Valsts pārvaldes pakalpojumu sniegšana un vērtēšana</w:t>
            </w:r>
          </w:p>
        </w:tc>
      </w:tr>
      <w:tr w:rsidR="002B18F7" w:rsidRPr="008C5561" w14:paraId="6C3B9EB8" w14:textId="77777777" w:rsidTr="00FB2A1E">
        <w:tc>
          <w:tcPr>
            <w:tcW w:w="562" w:type="dxa"/>
            <w:vMerge w:val="restart"/>
          </w:tcPr>
          <w:p w14:paraId="2B57272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w:t>
            </w:r>
          </w:p>
        </w:tc>
        <w:tc>
          <w:tcPr>
            <w:tcW w:w="1560" w:type="dxa"/>
            <w:vMerge w:val="restart"/>
          </w:tcPr>
          <w:p w14:paraId="49856D7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Reģionālā politika</w:t>
            </w:r>
          </w:p>
        </w:tc>
        <w:tc>
          <w:tcPr>
            <w:tcW w:w="3969" w:type="dxa"/>
          </w:tcPr>
          <w:p w14:paraId="1EC447F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11.1. Ainavu politika</w:t>
            </w:r>
          </w:p>
        </w:tc>
        <w:tc>
          <w:tcPr>
            <w:tcW w:w="2981" w:type="dxa"/>
          </w:tcPr>
          <w:p w14:paraId="6B09A63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06FF014A" w14:textId="77777777" w:rsidTr="00FB2A1E">
        <w:tc>
          <w:tcPr>
            <w:tcW w:w="562" w:type="dxa"/>
            <w:vMerge/>
          </w:tcPr>
          <w:p w14:paraId="4644DEF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B2AC01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1218E13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11.2. Eiropas teritoriālā sadarbība</w:t>
            </w:r>
          </w:p>
        </w:tc>
        <w:tc>
          <w:tcPr>
            <w:tcW w:w="2981" w:type="dxa"/>
          </w:tcPr>
          <w:p w14:paraId="5F84DC2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051B38B" w14:textId="77777777" w:rsidTr="00FB2A1E">
        <w:tc>
          <w:tcPr>
            <w:tcW w:w="562" w:type="dxa"/>
            <w:vMerge/>
          </w:tcPr>
          <w:p w14:paraId="7FE1390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E56279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4A38FE7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11.3. Reģionālā attīstība</w:t>
            </w:r>
          </w:p>
        </w:tc>
        <w:tc>
          <w:tcPr>
            <w:tcW w:w="2981" w:type="dxa"/>
          </w:tcPr>
          <w:p w14:paraId="0786901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11.3.1. Lauku attīstība</w:t>
            </w:r>
          </w:p>
        </w:tc>
      </w:tr>
      <w:tr w:rsidR="002B18F7" w:rsidRPr="008C5561" w14:paraId="2035C6CC" w14:textId="77777777" w:rsidTr="00FB2A1E">
        <w:tc>
          <w:tcPr>
            <w:tcW w:w="562" w:type="dxa"/>
            <w:vMerge/>
          </w:tcPr>
          <w:p w14:paraId="6961AD6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345C39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066E92F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5B09C0C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11.3.2. Pilsētu attīstība</w:t>
            </w:r>
          </w:p>
        </w:tc>
      </w:tr>
      <w:tr w:rsidR="002B18F7" w:rsidRPr="008C5561" w14:paraId="3EAE4547" w14:textId="77777777" w:rsidTr="00FB2A1E">
        <w:tc>
          <w:tcPr>
            <w:tcW w:w="562" w:type="dxa"/>
            <w:vMerge/>
          </w:tcPr>
          <w:p w14:paraId="4A18498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0CA0D4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026BFD9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11.4. Telpiskā plānošana</w:t>
            </w:r>
          </w:p>
        </w:tc>
        <w:tc>
          <w:tcPr>
            <w:tcW w:w="2981" w:type="dxa"/>
          </w:tcPr>
          <w:p w14:paraId="03ED38F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33E52980" w14:textId="77777777" w:rsidTr="00FB2A1E">
        <w:tc>
          <w:tcPr>
            <w:tcW w:w="562" w:type="dxa"/>
            <w:vMerge/>
          </w:tcPr>
          <w:p w14:paraId="3EA4897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939FB6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506FB86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11.5. Zemes politika</w:t>
            </w:r>
          </w:p>
        </w:tc>
        <w:tc>
          <w:tcPr>
            <w:tcW w:w="2981" w:type="dxa"/>
          </w:tcPr>
          <w:p w14:paraId="6903050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11.5.1. Zemes resursu ilgtspējīga apsaimniekošana</w:t>
            </w:r>
          </w:p>
        </w:tc>
      </w:tr>
      <w:tr w:rsidR="002B18F7" w:rsidRPr="008C5561" w14:paraId="1DC1BD3E" w14:textId="77777777" w:rsidTr="00FB2A1E">
        <w:tc>
          <w:tcPr>
            <w:tcW w:w="562" w:type="dxa"/>
            <w:tcBorders>
              <w:bottom w:val="nil"/>
            </w:tcBorders>
          </w:tcPr>
          <w:p w14:paraId="7975D74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w:t>
            </w:r>
          </w:p>
        </w:tc>
        <w:tc>
          <w:tcPr>
            <w:tcW w:w="1560" w:type="dxa"/>
            <w:vMerge w:val="restart"/>
          </w:tcPr>
          <w:p w14:paraId="38D1DA4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Tieslietu politika</w:t>
            </w:r>
          </w:p>
        </w:tc>
        <w:tc>
          <w:tcPr>
            <w:tcW w:w="3969" w:type="dxa"/>
            <w:vMerge w:val="restart"/>
          </w:tcPr>
          <w:p w14:paraId="65B0855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12.1. Valststiesību politika</w:t>
            </w:r>
          </w:p>
        </w:tc>
        <w:tc>
          <w:tcPr>
            <w:tcW w:w="2981" w:type="dxa"/>
          </w:tcPr>
          <w:p w14:paraId="3FF7BAB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12.1.1. Konstitucionālās tiesības</w:t>
            </w:r>
          </w:p>
        </w:tc>
      </w:tr>
      <w:tr w:rsidR="002B18F7" w:rsidRPr="008C5561" w14:paraId="662F0C62" w14:textId="77777777" w:rsidTr="00FB2A1E">
        <w:tc>
          <w:tcPr>
            <w:tcW w:w="562" w:type="dxa"/>
            <w:vMerge w:val="restart"/>
            <w:tcBorders>
              <w:top w:val="nil"/>
            </w:tcBorders>
          </w:tcPr>
          <w:p w14:paraId="2C85BC0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18C385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1B59E72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6305879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12.1.2. Cilvēktiesības</w:t>
            </w:r>
          </w:p>
        </w:tc>
      </w:tr>
      <w:tr w:rsidR="002B18F7" w:rsidRPr="008C5561" w14:paraId="0FCF3124" w14:textId="77777777" w:rsidTr="00FB2A1E">
        <w:tc>
          <w:tcPr>
            <w:tcW w:w="562" w:type="dxa"/>
            <w:vMerge/>
          </w:tcPr>
          <w:p w14:paraId="35FB00B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95742A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23A4AFC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FF908A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12.1.3. Administratīvās tiesības</w:t>
            </w:r>
          </w:p>
        </w:tc>
      </w:tr>
      <w:tr w:rsidR="002B18F7" w:rsidRPr="008C5561" w14:paraId="1311F20F" w14:textId="77777777" w:rsidTr="00FB2A1E">
        <w:tc>
          <w:tcPr>
            <w:tcW w:w="562" w:type="dxa"/>
            <w:vMerge/>
          </w:tcPr>
          <w:p w14:paraId="1A9CE67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041C8B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46BD960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23269C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12.1.4. Administratīvā procesa tiesības</w:t>
            </w:r>
          </w:p>
        </w:tc>
      </w:tr>
      <w:tr w:rsidR="002B18F7" w:rsidRPr="008C5561" w14:paraId="2F920808" w14:textId="77777777" w:rsidTr="00FB2A1E">
        <w:tc>
          <w:tcPr>
            <w:tcW w:w="562" w:type="dxa"/>
            <w:vMerge/>
          </w:tcPr>
          <w:p w14:paraId="327FE46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F6AB4D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6BA8590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346C089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12.1.5. Administratīvo sodu tiesības</w:t>
            </w:r>
          </w:p>
        </w:tc>
      </w:tr>
      <w:tr w:rsidR="002B18F7" w:rsidRPr="008C5561" w14:paraId="7BFFCEFF" w14:textId="77777777" w:rsidTr="00FB2A1E">
        <w:tc>
          <w:tcPr>
            <w:tcW w:w="562" w:type="dxa"/>
            <w:vMerge/>
          </w:tcPr>
          <w:p w14:paraId="104AF4D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69EF4E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3B2723B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67928B8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12.1.6. Administratīvo sodu procesa tiesības</w:t>
            </w:r>
          </w:p>
        </w:tc>
      </w:tr>
      <w:tr w:rsidR="002B18F7" w:rsidRPr="008C5561" w14:paraId="65A668FB" w14:textId="77777777" w:rsidTr="00FB2A1E">
        <w:tc>
          <w:tcPr>
            <w:tcW w:w="562" w:type="dxa"/>
            <w:vMerge/>
          </w:tcPr>
          <w:p w14:paraId="1FB510B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04FDF2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132FBED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12.2. Krimināltiesību politika</w:t>
            </w:r>
          </w:p>
        </w:tc>
        <w:tc>
          <w:tcPr>
            <w:tcW w:w="2981" w:type="dxa"/>
          </w:tcPr>
          <w:p w14:paraId="29BA283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12.2.1. Krimināltiesības</w:t>
            </w:r>
          </w:p>
        </w:tc>
      </w:tr>
      <w:tr w:rsidR="002B18F7" w:rsidRPr="008C5561" w14:paraId="53E58354" w14:textId="77777777" w:rsidTr="00FB2A1E">
        <w:tc>
          <w:tcPr>
            <w:tcW w:w="562" w:type="dxa"/>
            <w:vMerge/>
          </w:tcPr>
          <w:p w14:paraId="3C1659C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07ECCA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B7F218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3736FF1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12.2.2. Kriminālprocesa tiesības</w:t>
            </w:r>
          </w:p>
        </w:tc>
      </w:tr>
      <w:tr w:rsidR="002B18F7" w:rsidRPr="008C5561" w14:paraId="0BACD055" w14:textId="77777777" w:rsidTr="00FB2A1E">
        <w:tc>
          <w:tcPr>
            <w:tcW w:w="562" w:type="dxa"/>
            <w:vMerge/>
          </w:tcPr>
          <w:p w14:paraId="26EC032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74206F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4B12587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19D7ED0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12.2.3. Kriminālsodu izpildes tiesības</w:t>
            </w:r>
          </w:p>
        </w:tc>
      </w:tr>
      <w:tr w:rsidR="002B18F7" w:rsidRPr="008C5561" w14:paraId="0216A362" w14:textId="77777777" w:rsidTr="00FB2A1E">
        <w:tc>
          <w:tcPr>
            <w:tcW w:w="562" w:type="dxa"/>
            <w:vMerge/>
          </w:tcPr>
          <w:p w14:paraId="7FC0F57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896A77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36A4094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12.3. Civiltiesību politika</w:t>
            </w:r>
          </w:p>
        </w:tc>
        <w:tc>
          <w:tcPr>
            <w:tcW w:w="2981" w:type="dxa"/>
          </w:tcPr>
          <w:p w14:paraId="4E03C7D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12.3.1. Civiltiesības</w:t>
            </w:r>
          </w:p>
        </w:tc>
      </w:tr>
      <w:tr w:rsidR="002B18F7" w:rsidRPr="008C5561" w14:paraId="6CBF4166" w14:textId="77777777" w:rsidTr="00FB2A1E">
        <w:tc>
          <w:tcPr>
            <w:tcW w:w="562" w:type="dxa"/>
            <w:vMerge/>
          </w:tcPr>
          <w:p w14:paraId="3986880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91D021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68E6B1E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544D57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12.3.2. Civilprocesa tiesības</w:t>
            </w:r>
          </w:p>
        </w:tc>
      </w:tr>
      <w:tr w:rsidR="002B18F7" w:rsidRPr="008C5561" w14:paraId="21DAF787" w14:textId="77777777" w:rsidTr="00FB2A1E">
        <w:tc>
          <w:tcPr>
            <w:tcW w:w="562" w:type="dxa"/>
            <w:vMerge/>
          </w:tcPr>
          <w:p w14:paraId="003CE55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B37C54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6597F9E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125A00B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12.3.3. Komerctiesības</w:t>
            </w:r>
          </w:p>
        </w:tc>
      </w:tr>
      <w:tr w:rsidR="002B18F7" w:rsidRPr="000747DD" w14:paraId="768760A6" w14:textId="77777777" w:rsidTr="00FB2A1E">
        <w:tc>
          <w:tcPr>
            <w:tcW w:w="562" w:type="dxa"/>
            <w:vMerge/>
          </w:tcPr>
          <w:p w14:paraId="6856B79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1CE8CA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BF79AB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12.4. Korupcijas novēršanas un apkarošanas politika</w:t>
            </w:r>
          </w:p>
        </w:tc>
        <w:tc>
          <w:tcPr>
            <w:tcW w:w="2981" w:type="dxa"/>
          </w:tcPr>
          <w:p w14:paraId="74F8595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7DE46390" w14:textId="77777777" w:rsidTr="00FB2A1E">
        <w:tc>
          <w:tcPr>
            <w:tcW w:w="562" w:type="dxa"/>
            <w:vMerge/>
          </w:tcPr>
          <w:p w14:paraId="4293B39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75EA33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4A8679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12.5. Tiesu sistēmas attīstības politika</w:t>
            </w:r>
          </w:p>
        </w:tc>
        <w:tc>
          <w:tcPr>
            <w:tcW w:w="2981" w:type="dxa"/>
          </w:tcPr>
          <w:p w14:paraId="0B9C152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07A25863" w14:textId="77777777" w:rsidTr="00FB2A1E">
        <w:tc>
          <w:tcPr>
            <w:tcW w:w="562" w:type="dxa"/>
            <w:vMerge/>
          </w:tcPr>
          <w:p w14:paraId="3DCC88D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AA99D5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0806875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12.6. Starptautisko tiesību politika</w:t>
            </w:r>
          </w:p>
        </w:tc>
        <w:tc>
          <w:tcPr>
            <w:tcW w:w="2981" w:type="dxa"/>
          </w:tcPr>
          <w:p w14:paraId="7D8237C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12.6.1. Starptautiskās privāttiesības</w:t>
            </w:r>
          </w:p>
        </w:tc>
      </w:tr>
      <w:tr w:rsidR="002B18F7" w:rsidRPr="008C5561" w14:paraId="3D81CC98" w14:textId="77777777" w:rsidTr="00FB2A1E">
        <w:tc>
          <w:tcPr>
            <w:tcW w:w="562" w:type="dxa"/>
            <w:vMerge/>
          </w:tcPr>
          <w:p w14:paraId="7A257CF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B37257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DA5CA4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3C4EFE6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12.6.2. Starptautiskās publiskās tiesības</w:t>
            </w:r>
          </w:p>
        </w:tc>
      </w:tr>
      <w:tr w:rsidR="002B18F7" w:rsidRPr="008C5561" w14:paraId="13800E2D" w14:textId="77777777" w:rsidTr="00FB2A1E">
        <w:tc>
          <w:tcPr>
            <w:tcW w:w="562" w:type="dxa"/>
            <w:vMerge/>
          </w:tcPr>
          <w:p w14:paraId="3792B8A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2C221C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3C95A91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12.7. Eiropas Savienības tiesību politika</w:t>
            </w:r>
          </w:p>
        </w:tc>
        <w:tc>
          <w:tcPr>
            <w:tcW w:w="2981" w:type="dxa"/>
          </w:tcPr>
          <w:p w14:paraId="548528E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6F426CF3" w14:textId="77777777" w:rsidTr="00FB2A1E">
        <w:tc>
          <w:tcPr>
            <w:tcW w:w="562" w:type="dxa"/>
            <w:vMerge w:val="restart"/>
          </w:tcPr>
          <w:p w14:paraId="32AC946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w:t>
            </w:r>
          </w:p>
        </w:tc>
        <w:tc>
          <w:tcPr>
            <w:tcW w:w="1560" w:type="dxa"/>
            <w:vMerge w:val="restart"/>
          </w:tcPr>
          <w:p w14:paraId="21C6659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Transporta un sakaru politika</w:t>
            </w:r>
          </w:p>
        </w:tc>
        <w:tc>
          <w:tcPr>
            <w:tcW w:w="3969" w:type="dxa"/>
            <w:vMerge w:val="restart"/>
          </w:tcPr>
          <w:p w14:paraId="5334762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13.1. Sakaru politika</w:t>
            </w:r>
          </w:p>
        </w:tc>
        <w:tc>
          <w:tcPr>
            <w:tcW w:w="2981" w:type="dxa"/>
          </w:tcPr>
          <w:p w14:paraId="1EA65CC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13.1.1. Elektronisko sakaru politika</w:t>
            </w:r>
          </w:p>
        </w:tc>
      </w:tr>
      <w:tr w:rsidR="002B18F7" w:rsidRPr="008C5561" w14:paraId="1B29BEFB" w14:textId="77777777" w:rsidTr="00FB2A1E">
        <w:trPr>
          <w:trHeight w:val="315"/>
        </w:trPr>
        <w:tc>
          <w:tcPr>
            <w:tcW w:w="562" w:type="dxa"/>
            <w:vMerge/>
          </w:tcPr>
          <w:p w14:paraId="625A8FA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744D5F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36D0A98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E04D9F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13.1.2. Pasta politika</w:t>
            </w:r>
          </w:p>
        </w:tc>
      </w:tr>
      <w:tr w:rsidR="002B18F7" w:rsidRPr="008C5561" w14:paraId="659ED554" w14:textId="77777777" w:rsidTr="00FB2A1E">
        <w:tc>
          <w:tcPr>
            <w:tcW w:w="562" w:type="dxa"/>
            <w:vMerge/>
          </w:tcPr>
          <w:p w14:paraId="2B90612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CEBD0F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5DBC454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13.2. Transporta politika</w:t>
            </w:r>
          </w:p>
        </w:tc>
        <w:tc>
          <w:tcPr>
            <w:tcW w:w="2981" w:type="dxa"/>
          </w:tcPr>
          <w:p w14:paraId="1AB9D14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13.2.1. Autosatiksmes politika</w:t>
            </w:r>
          </w:p>
        </w:tc>
      </w:tr>
      <w:tr w:rsidR="002B18F7" w:rsidRPr="008C5561" w14:paraId="1C43CFC1" w14:textId="77777777" w:rsidTr="00FB2A1E">
        <w:tc>
          <w:tcPr>
            <w:tcW w:w="562" w:type="dxa"/>
            <w:vMerge/>
          </w:tcPr>
          <w:p w14:paraId="196AE25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47AE46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6998018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077E886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13.2.2. Dzelzceļa politika</w:t>
            </w:r>
          </w:p>
        </w:tc>
      </w:tr>
      <w:tr w:rsidR="002B18F7" w:rsidRPr="008C5561" w14:paraId="15A3E608" w14:textId="77777777" w:rsidTr="00FB2A1E">
        <w:tc>
          <w:tcPr>
            <w:tcW w:w="562" w:type="dxa"/>
            <w:vMerge/>
          </w:tcPr>
          <w:p w14:paraId="7085EE0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D08CD3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35B4C46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2DFFAC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13.2.3. Gaisa transporta politika</w:t>
            </w:r>
          </w:p>
        </w:tc>
      </w:tr>
      <w:tr w:rsidR="002B18F7" w:rsidRPr="008C5561" w14:paraId="7C1BFDC6" w14:textId="77777777" w:rsidTr="00FB2A1E">
        <w:tc>
          <w:tcPr>
            <w:tcW w:w="562" w:type="dxa"/>
            <w:vMerge/>
          </w:tcPr>
          <w:p w14:paraId="4BBC76A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81FE16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1A16B08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737F779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13.2.4. Jūras transporta politika</w:t>
            </w:r>
          </w:p>
        </w:tc>
      </w:tr>
      <w:tr w:rsidR="002B18F7" w:rsidRPr="008C5561" w14:paraId="67A2765C" w14:textId="77777777" w:rsidTr="00FB2A1E">
        <w:tc>
          <w:tcPr>
            <w:tcW w:w="562" w:type="dxa"/>
            <w:vMerge/>
          </w:tcPr>
          <w:p w14:paraId="58E3830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B256A6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556F84E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324A4E1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13.2.5. Sabiedriskā transporta politika</w:t>
            </w:r>
          </w:p>
        </w:tc>
      </w:tr>
      <w:tr w:rsidR="002B18F7" w:rsidRPr="008C5561" w14:paraId="3C55F107" w14:textId="77777777" w:rsidTr="00FB2A1E">
        <w:tc>
          <w:tcPr>
            <w:tcW w:w="562" w:type="dxa"/>
            <w:vMerge/>
          </w:tcPr>
          <w:p w14:paraId="5EA3957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4AAD61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68E42FF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1510B0A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13.2.6. Tranzītpārvadājumu politika</w:t>
            </w:r>
          </w:p>
        </w:tc>
      </w:tr>
      <w:tr w:rsidR="002B18F7" w:rsidRPr="008C5561" w14:paraId="35A6E2C1" w14:textId="77777777" w:rsidTr="00FB2A1E">
        <w:tc>
          <w:tcPr>
            <w:tcW w:w="562" w:type="dxa"/>
            <w:vMerge w:val="restart"/>
          </w:tcPr>
          <w:p w14:paraId="480C64C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14.</w:t>
            </w:r>
          </w:p>
        </w:tc>
        <w:tc>
          <w:tcPr>
            <w:tcW w:w="1560" w:type="dxa"/>
            <w:vMerge w:val="restart"/>
          </w:tcPr>
          <w:p w14:paraId="1E82C17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Tūrisma, sporta un brīvā laika politika</w:t>
            </w:r>
          </w:p>
        </w:tc>
        <w:tc>
          <w:tcPr>
            <w:tcW w:w="3969" w:type="dxa"/>
          </w:tcPr>
          <w:p w14:paraId="1945D62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14.1. Interešu izglītība</w:t>
            </w:r>
          </w:p>
        </w:tc>
        <w:tc>
          <w:tcPr>
            <w:tcW w:w="2981" w:type="dxa"/>
          </w:tcPr>
          <w:p w14:paraId="2734F4F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0FE1AD3" w14:textId="77777777" w:rsidTr="00FB2A1E">
        <w:tc>
          <w:tcPr>
            <w:tcW w:w="562" w:type="dxa"/>
            <w:vMerge/>
          </w:tcPr>
          <w:p w14:paraId="5E55C7F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BE58EB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50A02A7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14.2. Sporta politika</w:t>
            </w:r>
          </w:p>
        </w:tc>
        <w:tc>
          <w:tcPr>
            <w:tcW w:w="2981" w:type="dxa"/>
          </w:tcPr>
          <w:p w14:paraId="2B88FA7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41086093" w14:textId="77777777" w:rsidTr="00FB2A1E">
        <w:tc>
          <w:tcPr>
            <w:tcW w:w="562" w:type="dxa"/>
            <w:vMerge/>
          </w:tcPr>
          <w:p w14:paraId="6F57D7D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17FFF5A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517FB11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14.3. Tūrisma politika</w:t>
            </w:r>
          </w:p>
        </w:tc>
        <w:tc>
          <w:tcPr>
            <w:tcW w:w="2981" w:type="dxa"/>
          </w:tcPr>
          <w:p w14:paraId="2ABA1D7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17BCD8A3" w14:textId="77777777" w:rsidTr="00FB2A1E">
        <w:tc>
          <w:tcPr>
            <w:tcW w:w="562" w:type="dxa"/>
            <w:vMerge w:val="restart"/>
          </w:tcPr>
          <w:p w14:paraId="796DD02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15.</w:t>
            </w:r>
          </w:p>
        </w:tc>
        <w:tc>
          <w:tcPr>
            <w:tcW w:w="1560" w:type="dxa"/>
            <w:vMerge w:val="restart"/>
          </w:tcPr>
          <w:p w14:paraId="04D73F7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Uzņēmēj</w:t>
            </w:r>
            <w:r w:rsidRPr="008C5561">
              <w:rPr>
                <w:rFonts w:ascii="Times New Roman" w:eastAsia="Times New Roman" w:hAnsi="Times New Roman" w:cs="Times New Roman"/>
                <w:color w:val="000000" w:themeColor="text1"/>
                <w:sz w:val="24"/>
                <w:szCs w:val="24"/>
                <w:lang w:val="lv-LV"/>
              </w:rPr>
              <w:softHyphen/>
              <w:t>darbības politika</w:t>
            </w:r>
          </w:p>
        </w:tc>
        <w:tc>
          <w:tcPr>
            <w:tcW w:w="3969" w:type="dxa"/>
          </w:tcPr>
          <w:p w14:paraId="50AA5CD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15.1. Komercdarbības attīstība</w:t>
            </w:r>
          </w:p>
        </w:tc>
        <w:tc>
          <w:tcPr>
            <w:tcW w:w="2981" w:type="dxa"/>
          </w:tcPr>
          <w:p w14:paraId="32B9AA0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58881F7A" w14:textId="77777777" w:rsidTr="00FB2A1E">
        <w:tc>
          <w:tcPr>
            <w:tcW w:w="562" w:type="dxa"/>
            <w:vMerge/>
          </w:tcPr>
          <w:p w14:paraId="42CFB5F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5857D6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5D28D81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15.2. Konkurētspējas attīstība</w:t>
            </w:r>
          </w:p>
        </w:tc>
        <w:tc>
          <w:tcPr>
            <w:tcW w:w="2981" w:type="dxa"/>
          </w:tcPr>
          <w:p w14:paraId="02F6FE5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34FFE121" w14:textId="77777777" w:rsidTr="00FB2A1E">
        <w:trPr>
          <w:trHeight w:val="80"/>
        </w:trPr>
        <w:tc>
          <w:tcPr>
            <w:tcW w:w="562" w:type="dxa"/>
            <w:vMerge/>
          </w:tcPr>
          <w:p w14:paraId="792C7D4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3ACF54E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3EF9E83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15.3. Privatizācijas politika</w:t>
            </w:r>
          </w:p>
        </w:tc>
        <w:tc>
          <w:tcPr>
            <w:tcW w:w="2981" w:type="dxa"/>
          </w:tcPr>
          <w:p w14:paraId="144EFB0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2A534374" w14:textId="77777777" w:rsidTr="00FB2A1E">
        <w:trPr>
          <w:trHeight w:val="79"/>
        </w:trPr>
        <w:tc>
          <w:tcPr>
            <w:tcW w:w="562" w:type="dxa"/>
            <w:vMerge/>
          </w:tcPr>
          <w:p w14:paraId="576C765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703FEA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6F4C545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F968B2">
              <w:rPr>
                <w:rFonts w:ascii="Times New Roman" w:eastAsia="Times New Roman" w:hAnsi="Times New Roman" w:cs="Times New Roman"/>
                <w:color w:val="000000" w:themeColor="text1"/>
                <w:sz w:val="24"/>
                <w:szCs w:val="24"/>
                <w:lang w:val="lv-LV"/>
              </w:rPr>
              <w:t>15.4. Komercdarbības atbalsta kontrole</w:t>
            </w:r>
          </w:p>
        </w:tc>
        <w:tc>
          <w:tcPr>
            <w:tcW w:w="2981" w:type="dxa"/>
          </w:tcPr>
          <w:p w14:paraId="5E4C25C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28F47DFB" w14:textId="77777777" w:rsidTr="00FB2A1E">
        <w:tc>
          <w:tcPr>
            <w:tcW w:w="562" w:type="dxa"/>
            <w:vMerge w:val="restart"/>
          </w:tcPr>
          <w:p w14:paraId="574F770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16.</w:t>
            </w:r>
          </w:p>
        </w:tc>
        <w:tc>
          <w:tcPr>
            <w:tcW w:w="1560" w:type="dxa"/>
            <w:vMerge w:val="restart"/>
          </w:tcPr>
          <w:p w14:paraId="1E96491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Valsts aizsardzības politika</w:t>
            </w:r>
          </w:p>
        </w:tc>
        <w:tc>
          <w:tcPr>
            <w:tcW w:w="3969" w:type="dxa"/>
          </w:tcPr>
          <w:p w14:paraId="067EF9B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16.1. Militārā izglītība</w:t>
            </w:r>
          </w:p>
        </w:tc>
        <w:tc>
          <w:tcPr>
            <w:tcW w:w="2981" w:type="dxa"/>
          </w:tcPr>
          <w:p w14:paraId="503F56D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16.1.1. Profesionālā dienesta attīstība</w:t>
            </w:r>
          </w:p>
        </w:tc>
      </w:tr>
      <w:tr w:rsidR="002B18F7" w:rsidRPr="008C5561" w14:paraId="400633E8" w14:textId="77777777" w:rsidTr="00FB2A1E">
        <w:tc>
          <w:tcPr>
            <w:tcW w:w="562" w:type="dxa"/>
            <w:vMerge/>
          </w:tcPr>
          <w:p w14:paraId="4691DF4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652F592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val="restart"/>
          </w:tcPr>
          <w:p w14:paraId="647BBCA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16.2. Nacionālo bruņoto spēku attīstība</w:t>
            </w:r>
          </w:p>
        </w:tc>
        <w:tc>
          <w:tcPr>
            <w:tcW w:w="2981" w:type="dxa"/>
          </w:tcPr>
          <w:p w14:paraId="7A0229B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16.2.1. Dalība starptautiskās operācijās</w:t>
            </w:r>
          </w:p>
        </w:tc>
      </w:tr>
      <w:tr w:rsidR="002B18F7" w:rsidRPr="008C5561" w14:paraId="5B2C0217" w14:textId="77777777" w:rsidTr="00FB2A1E">
        <w:tc>
          <w:tcPr>
            <w:tcW w:w="562" w:type="dxa"/>
            <w:vMerge/>
          </w:tcPr>
          <w:p w14:paraId="4902259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7268272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vMerge/>
          </w:tcPr>
          <w:p w14:paraId="20B3108F"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2981" w:type="dxa"/>
          </w:tcPr>
          <w:p w14:paraId="108F0E80"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16.2.2. Nacionālo bruņoto spēku modernizācija</w:t>
            </w:r>
          </w:p>
        </w:tc>
      </w:tr>
      <w:tr w:rsidR="002B18F7" w:rsidRPr="008C5561" w14:paraId="430847B1" w14:textId="77777777" w:rsidTr="00FB2A1E">
        <w:tc>
          <w:tcPr>
            <w:tcW w:w="562" w:type="dxa"/>
            <w:vMerge w:val="restart"/>
          </w:tcPr>
          <w:p w14:paraId="42591209"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17.</w:t>
            </w:r>
          </w:p>
        </w:tc>
        <w:tc>
          <w:tcPr>
            <w:tcW w:w="1560" w:type="dxa"/>
            <w:vMerge w:val="restart"/>
          </w:tcPr>
          <w:p w14:paraId="6E15A966"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Veselības politika</w:t>
            </w:r>
          </w:p>
        </w:tc>
        <w:tc>
          <w:tcPr>
            <w:tcW w:w="3969" w:type="dxa"/>
          </w:tcPr>
          <w:p w14:paraId="5010AEDB"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17.1. Farmācija</w:t>
            </w:r>
          </w:p>
        </w:tc>
        <w:tc>
          <w:tcPr>
            <w:tcW w:w="2981" w:type="dxa"/>
          </w:tcPr>
          <w:p w14:paraId="2B10EAB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17A6FE5D" w14:textId="77777777" w:rsidTr="00FB2A1E">
        <w:tc>
          <w:tcPr>
            <w:tcW w:w="562" w:type="dxa"/>
            <w:vMerge/>
          </w:tcPr>
          <w:p w14:paraId="2FB31E67"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05A22BB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3974AEB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17.2. Sabiedrības veselība</w:t>
            </w:r>
          </w:p>
        </w:tc>
        <w:tc>
          <w:tcPr>
            <w:tcW w:w="2981" w:type="dxa"/>
          </w:tcPr>
          <w:p w14:paraId="4C5FF0D5"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32146653" w14:textId="77777777" w:rsidTr="00FB2A1E">
        <w:tc>
          <w:tcPr>
            <w:tcW w:w="562" w:type="dxa"/>
            <w:vMerge/>
          </w:tcPr>
          <w:p w14:paraId="7C78E73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454BE481"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0B89FE8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17.3. Veselības aprūpe</w:t>
            </w:r>
          </w:p>
        </w:tc>
        <w:tc>
          <w:tcPr>
            <w:tcW w:w="2981" w:type="dxa"/>
          </w:tcPr>
          <w:p w14:paraId="47F58C4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25AA1E7B" w14:textId="77777777" w:rsidTr="00FB2A1E">
        <w:tc>
          <w:tcPr>
            <w:tcW w:w="562" w:type="dxa"/>
            <w:vMerge w:val="restart"/>
          </w:tcPr>
          <w:p w14:paraId="53A65DC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18.</w:t>
            </w:r>
          </w:p>
        </w:tc>
        <w:tc>
          <w:tcPr>
            <w:tcW w:w="1560" w:type="dxa"/>
            <w:vMerge w:val="restart"/>
          </w:tcPr>
          <w:p w14:paraId="3067D2F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Vides politika</w:t>
            </w:r>
          </w:p>
        </w:tc>
        <w:tc>
          <w:tcPr>
            <w:tcW w:w="3969" w:type="dxa"/>
          </w:tcPr>
          <w:p w14:paraId="1A1602E3"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18.1. Dabas aizsardzība</w:t>
            </w:r>
          </w:p>
        </w:tc>
        <w:tc>
          <w:tcPr>
            <w:tcW w:w="2981" w:type="dxa"/>
          </w:tcPr>
          <w:p w14:paraId="5979832C"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681C9C4E" w14:textId="77777777" w:rsidTr="00FB2A1E">
        <w:tc>
          <w:tcPr>
            <w:tcW w:w="562" w:type="dxa"/>
            <w:vMerge/>
          </w:tcPr>
          <w:p w14:paraId="0A6012F4"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22C3CBF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4C73CA5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18.2. Klimata pārmaiņas</w:t>
            </w:r>
          </w:p>
        </w:tc>
        <w:tc>
          <w:tcPr>
            <w:tcW w:w="2981" w:type="dxa"/>
          </w:tcPr>
          <w:p w14:paraId="1125899A"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r w:rsidR="002B18F7" w:rsidRPr="008C5561" w14:paraId="0900AD28" w14:textId="77777777" w:rsidTr="00FB2A1E">
        <w:tc>
          <w:tcPr>
            <w:tcW w:w="562" w:type="dxa"/>
            <w:vMerge/>
          </w:tcPr>
          <w:p w14:paraId="2CA5417E"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1560" w:type="dxa"/>
            <w:vMerge/>
          </w:tcPr>
          <w:p w14:paraId="5ACE3A7D"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c>
          <w:tcPr>
            <w:tcW w:w="3969" w:type="dxa"/>
          </w:tcPr>
          <w:p w14:paraId="34A6C4B2" w14:textId="77777777" w:rsidR="002B18F7" w:rsidRPr="008C5561" w:rsidRDefault="002B18F7" w:rsidP="00FB2A1E">
            <w:pPr>
              <w:rPr>
                <w:rFonts w:ascii="Times New Roman" w:eastAsia="Times New Roman" w:hAnsi="Times New Roman" w:cs="Times New Roman"/>
                <w:color w:val="000000" w:themeColor="text1"/>
                <w:sz w:val="24"/>
                <w:szCs w:val="24"/>
                <w:lang w:val="lv-LV"/>
              </w:rPr>
            </w:pPr>
            <w:r w:rsidRPr="008C5561">
              <w:rPr>
                <w:rFonts w:ascii="Times New Roman" w:eastAsia="Times New Roman" w:hAnsi="Times New Roman" w:cs="Times New Roman"/>
                <w:color w:val="000000" w:themeColor="text1"/>
                <w:sz w:val="24"/>
                <w:szCs w:val="24"/>
                <w:lang w:val="lv-LV"/>
              </w:rPr>
              <w:t>18.3. Vides aizsardzība</w:t>
            </w:r>
          </w:p>
        </w:tc>
        <w:tc>
          <w:tcPr>
            <w:tcW w:w="2981" w:type="dxa"/>
          </w:tcPr>
          <w:p w14:paraId="7CD4C118" w14:textId="77777777" w:rsidR="002B18F7" w:rsidRPr="008C5561" w:rsidRDefault="002B18F7" w:rsidP="00FB2A1E">
            <w:pPr>
              <w:rPr>
                <w:rFonts w:ascii="Times New Roman" w:eastAsia="Times New Roman" w:hAnsi="Times New Roman" w:cs="Times New Roman"/>
                <w:color w:val="000000" w:themeColor="text1"/>
                <w:sz w:val="24"/>
                <w:szCs w:val="24"/>
                <w:lang w:val="lv-LV"/>
              </w:rPr>
            </w:pPr>
          </w:p>
        </w:tc>
      </w:tr>
    </w:tbl>
    <w:p w14:paraId="79FF9FAF" w14:textId="77777777" w:rsidR="002B18F7" w:rsidRPr="008C5561" w:rsidRDefault="002B18F7" w:rsidP="002B18F7">
      <w:pPr>
        <w:tabs>
          <w:tab w:val="left" w:pos="6521"/>
        </w:tabs>
        <w:spacing w:after="0" w:line="240" w:lineRule="auto"/>
        <w:ind w:firstLine="709"/>
        <w:jc w:val="both"/>
        <w:rPr>
          <w:rFonts w:ascii="Times New Roman" w:hAnsi="Times New Roman" w:cs="Times New Roman"/>
          <w:sz w:val="28"/>
          <w:szCs w:val="28"/>
          <w:lang w:val="lv-LV"/>
        </w:rPr>
      </w:pPr>
      <w:r w:rsidRPr="008C5561">
        <w:rPr>
          <w:rFonts w:ascii="Times New Roman" w:eastAsia="Times New Roman" w:hAnsi="Times New Roman" w:cs="Times New Roman"/>
          <w:noProof/>
          <w:color w:val="000000" w:themeColor="text1"/>
          <w:sz w:val="24"/>
          <w:szCs w:val="24"/>
          <w:lang w:val="lv-LV" w:eastAsia="lv-LV"/>
        </w:rPr>
        <mc:AlternateContent>
          <mc:Choice Requires="wps">
            <w:drawing>
              <wp:inline distT="0" distB="0" distL="0" distR="0" wp14:anchorId="1E179F1B" wp14:editId="0B3FA02F">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E349AE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JLGp/qxAgAAtwUAAA4AAAAAAAAA&#10;AAAAAAAALgIAAGRycy9lMm9Eb2MueG1sUEsBAi0AFAAGAAgAAAAhAEyg6SzYAAAAAwEAAA8AAAAA&#10;AAAAAAAAAAAACwUAAGRycy9kb3ducmV2LnhtbFBLBQYAAAAABAAEAPMAAAAQBgAAAAA=&#10;" filled="f" stroked="f">
                <o:lock v:ext="edit" aspectratio="t"/>
                <w10:anchorlock/>
              </v:rect>
            </w:pict>
          </mc:Fallback>
        </mc:AlternateContent>
      </w:r>
    </w:p>
    <w:p w14:paraId="5E9DF9B4" w14:textId="77777777" w:rsidR="002B18F7" w:rsidRPr="008C5561" w:rsidRDefault="002B18F7" w:rsidP="002B18F7">
      <w:pPr>
        <w:tabs>
          <w:tab w:val="left" w:pos="6521"/>
        </w:tabs>
        <w:spacing w:after="0" w:line="240" w:lineRule="auto"/>
        <w:ind w:firstLine="709"/>
        <w:jc w:val="both"/>
        <w:rPr>
          <w:rFonts w:ascii="Times New Roman" w:hAnsi="Times New Roman" w:cs="Times New Roman"/>
          <w:sz w:val="28"/>
          <w:szCs w:val="28"/>
          <w:lang w:val="lv-LV"/>
        </w:rPr>
      </w:pPr>
    </w:p>
    <w:p w14:paraId="6D81556A" w14:textId="77777777" w:rsidR="002B18F7" w:rsidRPr="00274252" w:rsidRDefault="002B18F7" w:rsidP="002B18F7">
      <w:pPr>
        <w:tabs>
          <w:tab w:val="left" w:pos="6521"/>
        </w:tabs>
        <w:spacing w:after="0" w:line="240" w:lineRule="auto"/>
        <w:ind w:firstLine="709"/>
        <w:jc w:val="both"/>
        <w:rPr>
          <w:rFonts w:ascii="Times New Roman" w:hAnsi="Times New Roman" w:cs="Times New Roman"/>
          <w:sz w:val="28"/>
          <w:szCs w:val="28"/>
          <w:lang w:val="lv-LV"/>
        </w:rPr>
      </w:pPr>
      <w:r w:rsidRPr="008C5561">
        <w:rPr>
          <w:rFonts w:ascii="Times New Roman" w:hAnsi="Times New Roman" w:cs="Times New Roman"/>
          <w:sz w:val="28"/>
          <w:szCs w:val="28"/>
          <w:lang w:val="lv-LV"/>
        </w:rPr>
        <w:t>... ministrs</w:t>
      </w:r>
      <w:r w:rsidRPr="008C5561">
        <w:rPr>
          <w:rFonts w:ascii="Times New Roman" w:hAnsi="Times New Roman" w:cs="Times New Roman"/>
          <w:sz w:val="28"/>
          <w:szCs w:val="28"/>
          <w:lang w:val="lv-LV"/>
        </w:rPr>
        <w:tab/>
        <w:t>...</w:t>
      </w:r>
    </w:p>
    <w:p w14:paraId="15B6BA59" w14:textId="77777777" w:rsidR="002B18F7" w:rsidRDefault="002B18F7" w:rsidP="002B18F7">
      <w:pPr>
        <w:spacing w:after="0" w:line="240" w:lineRule="auto"/>
        <w:ind w:firstLine="709"/>
        <w:rPr>
          <w:rFonts w:ascii="Times New Roman" w:eastAsia="Times New Roman" w:hAnsi="Times New Roman" w:cs="Times New Roman"/>
          <w:color w:val="000000" w:themeColor="text1"/>
          <w:sz w:val="24"/>
          <w:szCs w:val="24"/>
          <w:lang w:val="lv-LV"/>
        </w:rPr>
      </w:pPr>
    </w:p>
    <w:p w14:paraId="61B653A4" w14:textId="65BB6A42" w:rsidR="000738B7" w:rsidRPr="000738B7" w:rsidRDefault="000738B7" w:rsidP="00C64455">
      <w:pPr>
        <w:spacing w:after="0" w:line="240" w:lineRule="auto"/>
        <w:ind w:firstLine="709"/>
        <w:rPr>
          <w:rFonts w:ascii="Times New Roman" w:eastAsia="Times New Roman" w:hAnsi="Times New Roman" w:cs="Times New Roman"/>
          <w:color w:val="000000" w:themeColor="text1"/>
          <w:sz w:val="24"/>
          <w:szCs w:val="24"/>
          <w:lang w:val="lv-LV"/>
        </w:rPr>
      </w:pPr>
    </w:p>
    <w:sectPr w:rsidR="000738B7" w:rsidRPr="000738B7" w:rsidSect="002B18F7">
      <w:pgSz w:w="11907" w:h="16840" w:code="9"/>
      <w:pgMar w:top="1134" w:right="170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D7559" w14:textId="77777777" w:rsidR="00E409B4" w:rsidRDefault="00E409B4" w:rsidP="00931289">
      <w:pPr>
        <w:spacing w:after="0" w:line="240" w:lineRule="auto"/>
      </w:pPr>
      <w:r>
        <w:separator/>
      </w:r>
    </w:p>
  </w:endnote>
  <w:endnote w:type="continuationSeparator" w:id="0">
    <w:p w14:paraId="11E7B374" w14:textId="77777777" w:rsidR="00E409B4" w:rsidRDefault="00E409B4" w:rsidP="00931289">
      <w:pPr>
        <w:spacing w:after="0" w:line="240" w:lineRule="auto"/>
      </w:pPr>
      <w:r>
        <w:continuationSeparator/>
      </w:r>
    </w:p>
  </w:endnote>
  <w:endnote w:type="continuationNotice" w:id="1">
    <w:p w14:paraId="1B887DBD" w14:textId="77777777" w:rsidR="00E409B4" w:rsidRDefault="00E40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775D" w14:textId="77777777" w:rsidR="00B00F5F" w:rsidRPr="00274252" w:rsidRDefault="00B00F5F" w:rsidP="00B00F5F">
    <w:pPr>
      <w:pStyle w:val="Footer"/>
      <w:rPr>
        <w:rFonts w:ascii="Times New Roman" w:hAnsi="Times New Roman" w:cs="Times New Roman"/>
        <w:sz w:val="16"/>
        <w:szCs w:val="16"/>
      </w:rPr>
    </w:pPr>
    <w:r>
      <w:rPr>
        <w:rFonts w:ascii="Times New Roman" w:hAnsi="Times New Roman" w:cs="Times New Roman"/>
        <w:sz w:val="16"/>
        <w:szCs w:val="16"/>
      </w:rPr>
      <w:t>MKnot_kart_rullis_0508</w:t>
    </w:r>
    <w:r w:rsidRPr="00F968B2">
      <w:rPr>
        <w:rFonts w:ascii="Times New Roman" w:hAnsi="Times New Roman" w:cs="Times New Roman"/>
        <w:sz w:val="16"/>
        <w:szCs w:val="16"/>
      </w:rPr>
      <w:t>2021</w:t>
    </w:r>
  </w:p>
  <w:p w14:paraId="459B6704" w14:textId="29D1A6B0" w:rsidR="00E409B4" w:rsidRPr="00B00F5F" w:rsidRDefault="00E409B4" w:rsidP="00B00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A23C" w14:textId="5101BA7D" w:rsidR="00E409B4" w:rsidRPr="00274252" w:rsidRDefault="00B00F5F" w:rsidP="00274252">
    <w:pPr>
      <w:pStyle w:val="Footer"/>
      <w:rPr>
        <w:rFonts w:ascii="Times New Roman" w:hAnsi="Times New Roman" w:cs="Times New Roman"/>
        <w:sz w:val="16"/>
        <w:szCs w:val="16"/>
      </w:rPr>
    </w:pPr>
    <w:r>
      <w:rPr>
        <w:rFonts w:ascii="Times New Roman" w:hAnsi="Times New Roman" w:cs="Times New Roman"/>
        <w:sz w:val="16"/>
        <w:szCs w:val="16"/>
      </w:rPr>
      <w:t>MKnot_kart_rullis_0508</w:t>
    </w:r>
    <w:r w:rsidR="00E409B4" w:rsidRPr="00F968B2">
      <w:rPr>
        <w:rFonts w:ascii="Times New Roman" w:hAnsi="Times New Roman" w:cs="Times New Roman"/>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E4758" w14:textId="77777777" w:rsidR="00E409B4" w:rsidRDefault="00E409B4" w:rsidP="00931289">
      <w:pPr>
        <w:spacing w:after="0" w:line="240" w:lineRule="auto"/>
      </w:pPr>
      <w:r>
        <w:separator/>
      </w:r>
    </w:p>
  </w:footnote>
  <w:footnote w:type="continuationSeparator" w:id="0">
    <w:p w14:paraId="218FA924" w14:textId="77777777" w:rsidR="00E409B4" w:rsidRDefault="00E409B4" w:rsidP="00931289">
      <w:pPr>
        <w:spacing w:after="0" w:line="240" w:lineRule="auto"/>
      </w:pPr>
      <w:r>
        <w:continuationSeparator/>
      </w:r>
    </w:p>
  </w:footnote>
  <w:footnote w:type="continuationNotice" w:id="1">
    <w:p w14:paraId="5882BD28" w14:textId="77777777" w:rsidR="00E409B4" w:rsidRDefault="00E409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181344"/>
      <w:docPartObj>
        <w:docPartGallery w:val="Page Numbers (Top of Page)"/>
        <w:docPartUnique/>
      </w:docPartObj>
    </w:sdtPr>
    <w:sdtEndPr>
      <w:rPr>
        <w:rFonts w:ascii="Times New Roman" w:hAnsi="Times New Roman" w:cs="Times New Roman"/>
        <w:noProof/>
        <w:sz w:val="24"/>
        <w:szCs w:val="24"/>
      </w:rPr>
    </w:sdtEndPr>
    <w:sdtContent>
      <w:p w14:paraId="5FAF2311" w14:textId="6C261F14" w:rsidR="00E409B4" w:rsidRPr="00274252" w:rsidRDefault="00E409B4">
        <w:pPr>
          <w:pStyle w:val="Header"/>
          <w:jc w:val="center"/>
          <w:rPr>
            <w:rFonts w:ascii="Times New Roman" w:hAnsi="Times New Roman" w:cs="Times New Roman"/>
            <w:sz w:val="24"/>
            <w:szCs w:val="24"/>
          </w:rPr>
        </w:pPr>
        <w:r w:rsidRPr="00274252">
          <w:rPr>
            <w:rFonts w:ascii="Times New Roman" w:hAnsi="Times New Roman" w:cs="Times New Roman"/>
            <w:sz w:val="24"/>
            <w:szCs w:val="24"/>
          </w:rPr>
          <w:fldChar w:fldCharType="begin"/>
        </w:r>
        <w:r w:rsidRPr="00274252">
          <w:rPr>
            <w:rFonts w:ascii="Times New Roman" w:hAnsi="Times New Roman" w:cs="Times New Roman"/>
            <w:sz w:val="24"/>
            <w:szCs w:val="24"/>
          </w:rPr>
          <w:instrText xml:space="preserve"> PAGE   \* MERGEFORMAT </w:instrText>
        </w:r>
        <w:r w:rsidRPr="00274252">
          <w:rPr>
            <w:rFonts w:ascii="Times New Roman" w:hAnsi="Times New Roman" w:cs="Times New Roman"/>
            <w:sz w:val="24"/>
            <w:szCs w:val="24"/>
          </w:rPr>
          <w:fldChar w:fldCharType="separate"/>
        </w:r>
        <w:r w:rsidR="00B00F5F">
          <w:rPr>
            <w:rFonts w:ascii="Times New Roman" w:hAnsi="Times New Roman" w:cs="Times New Roman"/>
            <w:noProof/>
            <w:sz w:val="24"/>
            <w:szCs w:val="24"/>
          </w:rPr>
          <w:t>3</w:t>
        </w:r>
        <w:r w:rsidRPr="0027425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A32B" w14:textId="77777777" w:rsidR="00E409B4" w:rsidRDefault="00E409B4">
    <w:pPr>
      <w:pStyle w:val="Header"/>
      <w:rPr>
        <w:rFonts w:ascii="Times New Roman" w:hAnsi="Times New Roman" w:cs="Times New Roman"/>
        <w:sz w:val="24"/>
        <w:szCs w:val="24"/>
      </w:rPr>
    </w:pPr>
  </w:p>
  <w:p w14:paraId="0C7C823F" w14:textId="77777777" w:rsidR="00E409B4" w:rsidRDefault="00E409B4" w:rsidP="00274252">
    <w:pPr>
      <w:pStyle w:val="Header"/>
    </w:pPr>
    <w:r>
      <w:rPr>
        <w:noProof/>
        <w:lang w:eastAsia="lv-LV"/>
      </w:rPr>
      <w:drawing>
        <wp:inline distT="0" distB="0" distL="0" distR="0" wp14:anchorId="1F9D6E2D" wp14:editId="75986C2B">
          <wp:extent cx="5939790" cy="1002030"/>
          <wp:effectExtent l="0" t="0" r="0" b="0"/>
          <wp:docPr id="6" name="Picture 6"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53E9"/>
    <w:multiLevelType w:val="hybridMultilevel"/>
    <w:tmpl w:val="9E523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72198"/>
    <w:multiLevelType w:val="hybridMultilevel"/>
    <w:tmpl w:val="C68A3E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67B7B41"/>
    <w:multiLevelType w:val="hybridMultilevel"/>
    <w:tmpl w:val="970046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9A1A6F"/>
    <w:multiLevelType w:val="multilevel"/>
    <w:tmpl w:val="B9B83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373818"/>
    <w:multiLevelType w:val="multilevel"/>
    <w:tmpl w:val="49965226"/>
    <w:lvl w:ilvl="0">
      <w:start w:val="10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0B7942"/>
    <w:multiLevelType w:val="hybridMultilevel"/>
    <w:tmpl w:val="0A28ED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0E6614"/>
    <w:multiLevelType w:val="multilevel"/>
    <w:tmpl w:val="9A624512"/>
    <w:lvl w:ilvl="0">
      <w:start w:val="108"/>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36F6C09"/>
    <w:multiLevelType w:val="hybridMultilevel"/>
    <w:tmpl w:val="0090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82045"/>
    <w:multiLevelType w:val="multilevel"/>
    <w:tmpl w:val="4D32C9CC"/>
    <w:lvl w:ilvl="0">
      <w:start w:val="10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E46B29"/>
    <w:multiLevelType w:val="hybridMultilevel"/>
    <w:tmpl w:val="0486E88A"/>
    <w:lvl w:ilvl="0" w:tplc="41640668">
      <w:start w:val="2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6"/>
  </w:num>
  <w:num w:numId="5">
    <w:abstractNumId w:val="8"/>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ES" w:vendorID="64" w:dllVersion="4096" w:nlCheck="1" w:checkStyle="0"/>
  <w:activeWritingStyle w:appName="MSWord" w:lang="en-US" w:vendorID="64" w:dllVersion="4096" w:nlCheck="1" w:checkStyle="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C0"/>
    <w:rsid w:val="00000D3E"/>
    <w:rsid w:val="000015CB"/>
    <w:rsid w:val="00014B69"/>
    <w:rsid w:val="000152EE"/>
    <w:rsid w:val="000241B3"/>
    <w:rsid w:val="00026984"/>
    <w:rsid w:val="00030BCF"/>
    <w:rsid w:val="00046EBD"/>
    <w:rsid w:val="0005766D"/>
    <w:rsid w:val="0006428E"/>
    <w:rsid w:val="00066D60"/>
    <w:rsid w:val="00071FA5"/>
    <w:rsid w:val="000738B7"/>
    <w:rsid w:val="000747DD"/>
    <w:rsid w:val="00080957"/>
    <w:rsid w:val="00090784"/>
    <w:rsid w:val="00090C8A"/>
    <w:rsid w:val="00092A76"/>
    <w:rsid w:val="0009589A"/>
    <w:rsid w:val="000A04CC"/>
    <w:rsid w:val="000A455F"/>
    <w:rsid w:val="000A5664"/>
    <w:rsid w:val="000A5A4F"/>
    <w:rsid w:val="000B136E"/>
    <w:rsid w:val="000B4E25"/>
    <w:rsid w:val="000C047B"/>
    <w:rsid w:val="000C5921"/>
    <w:rsid w:val="000D00D6"/>
    <w:rsid w:val="000D0F82"/>
    <w:rsid w:val="000E1506"/>
    <w:rsid w:val="000E32BC"/>
    <w:rsid w:val="000E61C8"/>
    <w:rsid w:val="000E78E1"/>
    <w:rsid w:val="000F3FAE"/>
    <w:rsid w:val="00100E08"/>
    <w:rsid w:val="00102402"/>
    <w:rsid w:val="001025DA"/>
    <w:rsid w:val="001042A4"/>
    <w:rsid w:val="0010525D"/>
    <w:rsid w:val="00121012"/>
    <w:rsid w:val="00125AE1"/>
    <w:rsid w:val="00127F81"/>
    <w:rsid w:val="00132BD7"/>
    <w:rsid w:val="00133835"/>
    <w:rsid w:val="00133921"/>
    <w:rsid w:val="001342CF"/>
    <w:rsid w:val="00142724"/>
    <w:rsid w:val="001427D1"/>
    <w:rsid w:val="001455EA"/>
    <w:rsid w:val="00151424"/>
    <w:rsid w:val="001541CC"/>
    <w:rsid w:val="001555B8"/>
    <w:rsid w:val="00155679"/>
    <w:rsid w:val="0015572E"/>
    <w:rsid w:val="00165B0B"/>
    <w:rsid w:val="001669B9"/>
    <w:rsid w:val="0016719A"/>
    <w:rsid w:val="00172E1D"/>
    <w:rsid w:val="001739E0"/>
    <w:rsid w:val="0017683A"/>
    <w:rsid w:val="0018146A"/>
    <w:rsid w:val="00184D20"/>
    <w:rsid w:val="00192475"/>
    <w:rsid w:val="001958A1"/>
    <w:rsid w:val="001C2D13"/>
    <w:rsid w:val="001C30C6"/>
    <w:rsid w:val="001C483D"/>
    <w:rsid w:val="001C7855"/>
    <w:rsid w:val="001D00AC"/>
    <w:rsid w:val="001D1A82"/>
    <w:rsid w:val="001D4FE8"/>
    <w:rsid w:val="001D6253"/>
    <w:rsid w:val="001E0E7A"/>
    <w:rsid w:val="001E4CA1"/>
    <w:rsid w:val="001E4CBA"/>
    <w:rsid w:val="001F6018"/>
    <w:rsid w:val="001F6149"/>
    <w:rsid w:val="00203C54"/>
    <w:rsid w:val="00212F00"/>
    <w:rsid w:val="00214FC0"/>
    <w:rsid w:val="00234A8A"/>
    <w:rsid w:val="00236497"/>
    <w:rsid w:val="00246282"/>
    <w:rsid w:val="00246CFC"/>
    <w:rsid w:val="0025135D"/>
    <w:rsid w:val="00255DF7"/>
    <w:rsid w:val="00263E16"/>
    <w:rsid w:val="00273EE5"/>
    <w:rsid w:val="00274252"/>
    <w:rsid w:val="00285559"/>
    <w:rsid w:val="00294BCB"/>
    <w:rsid w:val="002B18F7"/>
    <w:rsid w:val="002B6800"/>
    <w:rsid w:val="002C6499"/>
    <w:rsid w:val="002D1428"/>
    <w:rsid w:val="002E64B9"/>
    <w:rsid w:val="002F08E2"/>
    <w:rsid w:val="00302772"/>
    <w:rsid w:val="003071F8"/>
    <w:rsid w:val="00312AA6"/>
    <w:rsid w:val="003138C5"/>
    <w:rsid w:val="003164B7"/>
    <w:rsid w:val="00316FE4"/>
    <w:rsid w:val="00327C39"/>
    <w:rsid w:val="00340BE4"/>
    <w:rsid w:val="00341723"/>
    <w:rsid w:val="0034220E"/>
    <w:rsid w:val="00350920"/>
    <w:rsid w:val="00351A36"/>
    <w:rsid w:val="00371A90"/>
    <w:rsid w:val="00373CD9"/>
    <w:rsid w:val="003756A4"/>
    <w:rsid w:val="0038397F"/>
    <w:rsid w:val="00386EAC"/>
    <w:rsid w:val="00392483"/>
    <w:rsid w:val="00393B76"/>
    <w:rsid w:val="003A67F8"/>
    <w:rsid w:val="003B1751"/>
    <w:rsid w:val="003B4FC8"/>
    <w:rsid w:val="003B7666"/>
    <w:rsid w:val="003C52CE"/>
    <w:rsid w:val="003D71A8"/>
    <w:rsid w:val="003E0267"/>
    <w:rsid w:val="003E4AF7"/>
    <w:rsid w:val="003F7B86"/>
    <w:rsid w:val="00402606"/>
    <w:rsid w:val="004074A3"/>
    <w:rsid w:val="00414676"/>
    <w:rsid w:val="00417102"/>
    <w:rsid w:val="00421EC2"/>
    <w:rsid w:val="0042320C"/>
    <w:rsid w:val="00424869"/>
    <w:rsid w:val="00427521"/>
    <w:rsid w:val="00436E5F"/>
    <w:rsid w:val="00440073"/>
    <w:rsid w:val="00443531"/>
    <w:rsid w:val="004445C7"/>
    <w:rsid w:val="00451775"/>
    <w:rsid w:val="00456861"/>
    <w:rsid w:val="00456F9A"/>
    <w:rsid w:val="00470E10"/>
    <w:rsid w:val="004711D5"/>
    <w:rsid w:val="004737BC"/>
    <w:rsid w:val="0047448C"/>
    <w:rsid w:val="00475646"/>
    <w:rsid w:val="004859B7"/>
    <w:rsid w:val="0049180E"/>
    <w:rsid w:val="00497BD9"/>
    <w:rsid w:val="004A6DD9"/>
    <w:rsid w:val="004A77E2"/>
    <w:rsid w:val="004C1CD6"/>
    <w:rsid w:val="004C3451"/>
    <w:rsid w:val="004C670F"/>
    <w:rsid w:val="004D7CA9"/>
    <w:rsid w:val="004E1CA2"/>
    <w:rsid w:val="004E53F3"/>
    <w:rsid w:val="004E61C3"/>
    <w:rsid w:val="004F14E9"/>
    <w:rsid w:val="004F39E9"/>
    <w:rsid w:val="004F5A73"/>
    <w:rsid w:val="005062E3"/>
    <w:rsid w:val="00507B60"/>
    <w:rsid w:val="005168B9"/>
    <w:rsid w:val="00521DC0"/>
    <w:rsid w:val="005239A2"/>
    <w:rsid w:val="0053027F"/>
    <w:rsid w:val="00530DF4"/>
    <w:rsid w:val="005318F2"/>
    <w:rsid w:val="005326F7"/>
    <w:rsid w:val="00532F3D"/>
    <w:rsid w:val="0053658A"/>
    <w:rsid w:val="00536BDF"/>
    <w:rsid w:val="005379AB"/>
    <w:rsid w:val="00543459"/>
    <w:rsid w:val="00543A40"/>
    <w:rsid w:val="00547914"/>
    <w:rsid w:val="00551F1F"/>
    <w:rsid w:val="00552435"/>
    <w:rsid w:val="005578C1"/>
    <w:rsid w:val="00562D1D"/>
    <w:rsid w:val="00565B9A"/>
    <w:rsid w:val="00576048"/>
    <w:rsid w:val="005767FE"/>
    <w:rsid w:val="0058040C"/>
    <w:rsid w:val="005847F4"/>
    <w:rsid w:val="00586D02"/>
    <w:rsid w:val="0059375E"/>
    <w:rsid w:val="005937FC"/>
    <w:rsid w:val="00595370"/>
    <w:rsid w:val="005978DC"/>
    <w:rsid w:val="005A1096"/>
    <w:rsid w:val="005A7594"/>
    <w:rsid w:val="005B6D0E"/>
    <w:rsid w:val="005C0DE9"/>
    <w:rsid w:val="005C1A0D"/>
    <w:rsid w:val="005C2DA2"/>
    <w:rsid w:val="005D077A"/>
    <w:rsid w:val="005E109F"/>
    <w:rsid w:val="005E3A1C"/>
    <w:rsid w:val="005E5B95"/>
    <w:rsid w:val="005E608A"/>
    <w:rsid w:val="005F1704"/>
    <w:rsid w:val="005F7052"/>
    <w:rsid w:val="00610B00"/>
    <w:rsid w:val="00620ED7"/>
    <w:rsid w:val="006346A2"/>
    <w:rsid w:val="0064106B"/>
    <w:rsid w:val="0064609F"/>
    <w:rsid w:val="00646976"/>
    <w:rsid w:val="00650903"/>
    <w:rsid w:val="00653848"/>
    <w:rsid w:val="006550D3"/>
    <w:rsid w:val="0065724E"/>
    <w:rsid w:val="0066278D"/>
    <w:rsid w:val="006700B6"/>
    <w:rsid w:val="006701FB"/>
    <w:rsid w:val="00673D89"/>
    <w:rsid w:val="00690424"/>
    <w:rsid w:val="0069074F"/>
    <w:rsid w:val="006A0F36"/>
    <w:rsid w:val="006B1655"/>
    <w:rsid w:val="006B7115"/>
    <w:rsid w:val="006C126C"/>
    <w:rsid w:val="006C17B8"/>
    <w:rsid w:val="006C3942"/>
    <w:rsid w:val="006C453B"/>
    <w:rsid w:val="006C73A9"/>
    <w:rsid w:val="006C741B"/>
    <w:rsid w:val="006D0E51"/>
    <w:rsid w:val="006D3E6C"/>
    <w:rsid w:val="006E27E7"/>
    <w:rsid w:val="006E7F95"/>
    <w:rsid w:val="006F0760"/>
    <w:rsid w:val="006F2F6C"/>
    <w:rsid w:val="006F5F4A"/>
    <w:rsid w:val="006F75B0"/>
    <w:rsid w:val="00702BAF"/>
    <w:rsid w:val="00702CDE"/>
    <w:rsid w:val="00706684"/>
    <w:rsid w:val="0071765A"/>
    <w:rsid w:val="00723B91"/>
    <w:rsid w:val="007250ED"/>
    <w:rsid w:val="0072517B"/>
    <w:rsid w:val="00732EC0"/>
    <w:rsid w:val="0074395A"/>
    <w:rsid w:val="00743D1D"/>
    <w:rsid w:val="00746BD4"/>
    <w:rsid w:val="00747625"/>
    <w:rsid w:val="007505C2"/>
    <w:rsid w:val="00751425"/>
    <w:rsid w:val="0075213C"/>
    <w:rsid w:val="007524CD"/>
    <w:rsid w:val="007545D8"/>
    <w:rsid w:val="007639B1"/>
    <w:rsid w:val="00766F6F"/>
    <w:rsid w:val="00767F11"/>
    <w:rsid w:val="00772AAE"/>
    <w:rsid w:val="00774418"/>
    <w:rsid w:val="00775B1C"/>
    <w:rsid w:val="00776B62"/>
    <w:rsid w:val="007803B4"/>
    <w:rsid w:val="00782173"/>
    <w:rsid w:val="007924D2"/>
    <w:rsid w:val="007A5739"/>
    <w:rsid w:val="007A5F4B"/>
    <w:rsid w:val="007B183A"/>
    <w:rsid w:val="007B29B3"/>
    <w:rsid w:val="007B5022"/>
    <w:rsid w:val="007B7FE9"/>
    <w:rsid w:val="007C0614"/>
    <w:rsid w:val="007C384B"/>
    <w:rsid w:val="007C4783"/>
    <w:rsid w:val="007C47E8"/>
    <w:rsid w:val="007C6516"/>
    <w:rsid w:val="007C665C"/>
    <w:rsid w:val="007D3C44"/>
    <w:rsid w:val="007D6AC4"/>
    <w:rsid w:val="007E562D"/>
    <w:rsid w:val="007F10C1"/>
    <w:rsid w:val="00800589"/>
    <w:rsid w:val="0080592C"/>
    <w:rsid w:val="00805DE5"/>
    <w:rsid w:val="00812BB2"/>
    <w:rsid w:val="00827AAB"/>
    <w:rsid w:val="00827B8E"/>
    <w:rsid w:val="00830446"/>
    <w:rsid w:val="008316D0"/>
    <w:rsid w:val="008404B3"/>
    <w:rsid w:val="00841881"/>
    <w:rsid w:val="00841D13"/>
    <w:rsid w:val="008474FE"/>
    <w:rsid w:val="00851E1E"/>
    <w:rsid w:val="008545E1"/>
    <w:rsid w:val="0085763C"/>
    <w:rsid w:val="00863953"/>
    <w:rsid w:val="0086666A"/>
    <w:rsid w:val="00880EDC"/>
    <w:rsid w:val="008945B0"/>
    <w:rsid w:val="008A315A"/>
    <w:rsid w:val="008B799C"/>
    <w:rsid w:val="008C38D2"/>
    <w:rsid w:val="008C5561"/>
    <w:rsid w:val="008D120B"/>
    <w:rsid w:val="008E2519"/>
    <w:rsid w:val="00901D43"/>
    <w:rsid w:val="00905806"/>
    <w:rsid w:val="009066ED"/>
    <w:rsid w:val="009068A2"/>
    <w:rsid w:val="009075C0"/>
    <w:rsid w:val="00911004"/>
    <w:rsid w:val="009127C4"/>
    <w:rsid w:val="009127CE"/>
    <w:rsid w:val="00914BD7"/>
    <w:rsid w:val="00916BE3"/>
    <w:rsid w:val="009171A9"/>
    <w:rsid w:val="00917692"/>
    <w:rsid w:val="0092088E"/>
    <w:rsid w:val="0092531E"/>
    <w:rsid w:val="00930316"/>
    <w:rsid w:val="00931289"/>
    <w:rsid w:val="009359FE"/>
    <w:rsid w:val="00943DAC"/>
    <w:rsid w:val="009502A7"/>
    <w:rsid w:val="00950EEF"/>
    <w:rsid w:val="00950FD6"/>
    <w:rsid w:val="00955AD3"/>
    <w:rsid w:val="00957D54"/>
    <w:rsid w:val="00960128"/>
    <w:rsid w:val="009677F7"/>
    <w:rsid w:val="00970BE8"/>
    <w:rsid w:val="00974C0F"/>
    <w:rsid w:val="0098610B"/>
    <w:rsid w:val="00986853"/>
    <w:rsid w:val="009903D9"/>
    <w:rsid w:val="00990757"/>
    <w:rsid w:val="009957D6"/>
    <w:rsid w:val="0099691E"/>
    <w:rsid w:val="00997748"/>
    <w:rsid w:val="009A1117"/>
    <w:rsid w:val="009B2893"/>
    <w:rsid w:val="009B44D6"/>
    <w:rsid w:val="009C1576"/>
    <w:rsid w:val="009C526B"/>
    <w:rsid w:val="009C6169"/>
    <w:rsid w:val="009C7804"/>
    <w:rsid w:val="009D0367"/>
    <w:rsid w:val="009D213B"/>
    <w:rsid w:val="009D5AC9"/>
    <w:rsid w:val="009D6496"/>
    <w:rsid w:val="009E2458"/>
    <w:rsid w:val="00A003D8"/>
    <w:rsid w:val="00A03229"/>
    <w:rsid w:val="00A03D55"/>
    <w:rsid w:val="00A05C55"/>
    <w:rsid w:val="00A10761"/>
    <w:rsid w:val="00A14FA3"/>
    <w:rsid w:val="00A14FA8"/>
    <w:rsid w:val="00A26642"/>
    <w:rsid w:val="00A33307"/>
    <w:rsid w:val="00A41CA7"/>
    <w:rsid w:val="00A4227F"/>
    <w:rsid w:val="00A46EA3"/>
    <w:rsid w:val="00A522BA"/>
    <w:rsid w:val="00A650CE"/>
    <w:rsid w:val="00A65829"/>
    <w:rsid w:val="00A77B1F"/>
    <w:rsid w:val="00A86492"/>
    <w:rsid w:val="00A86B24"/>
    <w:rsid w:val="00A92762"/>
    <w:rsid w:val="00A92D35"/>
    <w:rsid w:val="00A9441E"/>
    <w:rsid w:val="00A94C01"/>
    <w:rsid w:val="00A95CD4"/>
    <w:rsid w:val="00AA1D75"/>
    <w:rsid w:val="00AA262E"/>
    <w:rsid w:val="00AA6F36"/>
    <w:rsid w:val="00AB70C0"/>
    <w:rsid w:val="00AC0D1E"/>
    <w:rsid w:val="00AC2963"/>
    <w:rsid w:val="00AC4505"/>
    <w:rsid w:val="00AD105F"/>
    <w:rsid w:val="00AD1CC4"/>
    <w:rsid w:val="00AD5D8D"/>
    <w:rsid w:val="00AE46A3"/>
    <w:rsid w:val="00AF16AD"/>
    <w:rsid w:val="00AF4613"/>
    <w:rsid w:val="00B00F5F"/>
    <w:rsid w:val="00B062FB"/>
    <w:rsid w:val="00B14469"/>
    <w:rsid w:val="00B1648C"/>
    <w:rsid w:val="00B23B41"/>
    <w:rsid w:val="00B27AC3"/>
    <w:rsid w:val="00B27B62"/>
    <w:rsid w:val="00B339CB"/>
    <w:rsid w:val="00B41009"/>
    <w:rsid w:val="00B42D8A"/>
    <w:rsid w:val="00B46321"/>
    <w:rsid w:val="00B46968"/>
    <w:rsid w:val="00B47EFB"/>
    <w:rsid w:val="00B511F2"/>
    <w:rsid w:val="00B54A26"/>
    <w:rsid w:val="00B5763A"/>
    <w:rsid w:val="00B60DBC"/>
    <w:rsid w:val="00B659A9"/>
    <w:rsid w:val="00B66AAC"/>
    <w:rsid w:val="00B67FF8"/>
    <w:rsid w:val="00B719D1"/>
    <w:rsid w:val="00B72CDE"/>
    <w:rsid w:val="00B91DF5"/>
    <w:rsid w:val="00B93EC3"/>
    <w:rsid w:val="00BA0727"/>
    <w:rsid w:val="00BA07BE"/>
    <w:rsid w:val="00BA5F58"/>
    <w:rsid w:val="00BA60B8"/>
    <w:rsid w:val="00BB02E9"/>
    <w:rsid w:val="00BB2EB1"/>
    <w:rsid w:val="00BC0ECA"/>
    <w:rsid w:val="00BC1BDC"/>
    <w:rsid w:val="00BD144D"/>
    <w:rsid w:val="00BD45B6"/>
    <w:rsid w:val="00BE0078"/>
    <w:rsid w:val="00BE27ED"/>
    <w:rsid w:val="00BE39BF"/>
    <w:rsid w:val="00BE53BD"/>
    <w:rsid w:val="00BF55B3"/>
    <w:rsid w:val="00BF5F04"/>
    <w:rsid w:val="00C003AC"/>
    <w:rsid w:val="00C0074B"/>
    <w:rsid w:val="00C01B13"/>
    <w:rsid w:val="00C03CD0"/>
    <w:rsid w:val="00C060AA"/>
    <w:rsid w:val="00C071D1"/>
    <w:rsid w:val="00C07743"/>
    <w:rsid w:val="00C12C57"/>
    <w:rsid w:val="00C1428A"/>
    <w:rsid w:val="00C210EB"/>
    <w:rsid w:val="00C24DDF"/>
    <w:rsid w:val="00C278E1"/>
    <w:rsid w:val="00C307F5"/>
    <w:rsid w:val="00C32140"/>
    <w:rsid w:val="00C34540"/>
    <w:rsid w:val="00C376B6"/>
    <w:rsid w:val="00C41BEB"/>
    <w:rsid w:val="00C43E6A"/>
    <w:rsid w:val="00C46375"/>
    <w:rsid w:val="00C4655F"/>
    <w:rsid w:val="00C47041"/>
    <w:rsid w:val="00C51D25"/>
    <w:rsid w:val="00C55763"/>
    <w:rsid w:val="00C628D5"/>
    <w:rsid w:val="00C64455"/>
    <w:rsid w:val="00C74FFB"/>
    <w:rsid w:val="00C849CC"/>
    <w:rsid w:val="00C87DCC"/>
    <w:rsid w:val="00C92A9F"/>
    <w:rsid w:val="00C97316"/>
    <w:rsid w:val="00CA28B8"/>
    <w:rsid w:val="00CA2B62"/>
    <w:rsid w:val="00CB77C2"/>
    <w:rsid w:val="00CB79BC"/>
    <w:rsid w:val="00CC0779"/>
    <w:rsid w:val="00CC6CE9"/>
    <w:rsid w:val="00CD19EA"/>
    <w:rsid w:val="00CD716D"/>
    <w:rsid w:val="00CE4BB6"/>
    <w:rsid w:val="00CF3F42"/>
    <w:rsid w:val="00D21015"/>
    <w:rsid w:val="00D21D89"/>
    <w:rsid w:val="00D26765"/>
    <w:rsid w:val="00D275A6"/>
    <w:rsid w:val="00D306D2"/>
    <w:rsid w:val="00D30BEC"/>
    <w:rsid w:val="00D32F84"/>
    <w:rsid w:val="00D3309A"/>
    <w:rsid w:val="00D3429C"/>
    <w:rsid w:val="00D35B6E"/>
    <w:rsid w:val="00D444D7"/>
    <w:rsid w:val="00D601C4"/>
    <w:rsid w:val="00D65844"/>
    <w:rsid w:val="00D65A55"/>
    <w:rsid w:val="00D70039"/>
    <w:rsid w:val="00D76E59"/>
    <w:rsid w:val="00D76EC6"/>
    <w:rsid w:val="00D8166D"/>
    <w:rsid w:val="00D82DA2"/>
    <w:rsid w:val="00D847E7"/>
    <w:rsid w:val="00D87EB9"/>
    <w:rsid w:val="00D907BF"/>
    <w:rsid w:val="00D9164D"/>
    <w:rsid w:val="00D963CC"/>
    <w:rsid w:val="00DA4D93"/>
    <w:rsid w:val="00DB22EE"/>
    <w:rsid w:val="00DB2EBA"/>
    <w:rsid w:val="00DB6AB3"/>
    <w:rsid w:val="00DB7578"/>
    <w:rsid w:val="00DC0120"/>
    <w:rsid w:val="00DC475F"/>
    <w:rsid w:val="00DC49CA"/>
    <w:rsid w:val="00DC5255"/>
    <w:rsid w:val="00DC53B5"/>
    <w:rsid w:val="00DC6312"/>
    <w:rsid w:val="00DD5316"/>
    <w:rsid w:val="00DE0F1D"/>
    <w:rsid w:val="00DE4171"/>
    <w:rsid w:val="00DE41AC"/>
    <w:rsid w:val="00DF00D6"/>
    <w:rsid w:val="00DF06C4"/>
    <w:rsid w:val="00DF0BC5"/>
    <w:rsid w:val="00DF1EF2"/>
    <w:rsid w:val="00DF28DF"/>
    <w:rsid w:val="00DF3C35"/>
    <w:rsid w:val="00DF3D1B"/>
    <w:rsid w:val="00DF43D2"/>
    <w:rsid w:val="00E028E1"/>
    <w:rsid w:val="00E1007A"/>
    <w:rsid w:val="00E12E06"/>
    <w:rsid w:val="00E15F5C"/>
    <w:rsid w:val="00E17A69"/>
    <w:rsid w:val="00E267C9"/>
    <w:rsid w:val="00E34870"/>
    <w:rsid w:val="00E35FBC"/>
    <w:rsid w:val="00E36BD5"/>
    <w:rsid w:val="00E373EB"/>
    <w:rsid w:val="00E37927"/>
    <w:rsid w:val="00E409B4"/>
    <w:rsid w:val="00E542BA"/>
    <w:rsid w:val="00E603C0"/>
    <w:rsid w:val="00E61137"/>
    <w:rsid w:val="00E61534"/>
    <w:rsid w:val="00E63FE3"/>
    <w:rsid w:val="00E846A4"/>
    <w:rsid w:val="00E84F9D"/>
    <w:rsid w:val="00E90EAA"/>
    <w:rsid w:val="00E91781"/>
    <w:rsid w:val="00E924C9"/>
    <w:rsid w:val="00E95DB9"/>
    <w:rsid w:val="00E96F59"/>
    <w:rsid w:val="00EA0017"/>
    <w:rsid w:val="00EA01CD"/>
    <w:rsid w:val="00EA0390"/>
    <w:rsid w:val="00EA7250"/>
    <w:rsid w:val="00EB0094"/>
    <w:rsid w:val="00EB18C2"/>
    <w:rsid w:val="00EB2838"/>
    <w:rsid w:val="00EB7CC1"/>
    <w:rsid w:val="00EC0355"/>
    <w:rsid w:val="00EC06D2"/>
    <w:rsid w:val="00ED302B"/>
    <w:rsid w:val="00ED65D6"/>
    <w:rsid w:val="00EE188A"/>
    <w:rsid w:val="00EE1936"/>
    <w:rsid w:val="00EE3AF1"/>
    <w:rsid w:val="00EF0B44"/>
    <w:rsid w:val="00EF3398"/>
    <w:rsid w:val="00F0223E"/>
    <w:rsid w:val="00F04FD5"/>
    <w:rsid w:val="00F06D96"/>
    <w:rsid w:val="00F1479B"/>
    <w:rsid w:val="00F1775B"/>
    <w:rsid w:val="00F22013"/>
    <w:rsid w:val="00F2486A"/>
    <w:rsid w:val="00F6422D"/>
    <w:rsid w:val="00F64279"/>
    <w:rsid w:val="00F6715A"/>
    <w:rsid w:val="00F82ABE"/>
    <w:rsid w:val="00F952B8"/>
    <w:rsid w:val="00F968B2"/>
    <w:rsid w:val="00F97252"/>
    <w:rsid w:val="00F97689"/>
    <w:rsid w:val="00FA2CEB"/>
    <w:rsid w:val="00FB23EA"/>
    <w:rsid w:val="00FB2A1E"/>
    <w:rsid w:val="00FB4CA1"/>
    <w:rsid w:val="00FB5323"/>
    <w:rsid w:val="00FB6767"/>
    <w:rsid w:val="00FB71DB"/>
    <w:rsid w:val="00FC1907"/>
    <w:rsid w:val="00FC6E25"/>
    <w:rsid w:val="00FD0959"/>
    <w:rsid w:val="00FD28E7"/>
    <w:rsid w:val="00FD3F82"/>
    <w:rsid w:val="00FD61B3"/>
    <w:rsid w:val="00FD6F73"/>
    <w:rsid w:val="00FE01CD"/>
    <w:rsid w:val="00FF15D8"/>
    <w:rsid w:val="00FF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B940B3"/>
  <w15:chartTrackingRefBased/>
  <w15:docId w15:val="{3363D3DF-E2EC-441B-B6C7-381F686C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EC0"/>
  </w:style>
  <w:style w:type="paragraph" w:styleId="Heading1">
    <w:name w:val="heading 1"/>
    <w:basedOn w:val="Normal"/>
    <w:link w:val="Heading1Char"/>
    <w:uiPriority w:val="9"/>
    <w:qFormat/>
    <w:rsid w:val="00732E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EC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32EC0"/>
    <w:rPr>
      <w:sz w:val="16"/>
      <w:szCs w:val="16"/>
    </w:rPr>
  </w:style>
  <w:style w:type="paragraph" w:styleId="CommentText">
    <w:name w:val="annotation text"/>
    <w:basedOn w:val="Normal"/>
    <w:link w:val="CommentTextChar"/>
    <w:uiPriority w:val="99"/>
    <w:semiHidden/>
    <w:unhideWhenUsed/>
    <w:rsid w:val="00732EC0"/>
    <w:pPr>
      <w:spacing w:line="240" w:lineRule="auto"/>
    </w:pPr>
    <w:rPr>
      <w:sz w:val="20"/>
      <w:szCs w:val="20"/>
    </w:rPr>
  </w:style>
  <w:style w:type="character" w:customStyle="1" w:styleId="CommentTextChar">
    <w:name w:val="Comment Text Char"/>
    <w:basedOn w:val="DefaultParagraphFont"/>
    <w:link w:val="CommentText"/>
    <w:uiPriority w:val="99"/>
    <w:semiHidden/>
    <w:rsid w:val="00732EC0"/>
    <w:rPr>
      <w:sz w:val="20"/>
      <w:szCs w:val="20"/>
    </w:rPr>
  </w:style>
  <w:style w:type="paragraph" w:styleId="CommentSubject">
    <w:name w:val="annotation subject"/>
    <w:basedOn w:val="CommentText"/>
    <w:next w:val="CommentText"/>
    <w:link w:val="CommentSubjectChar"/>
    <w:uiPriority w:val="99"/>
    <w:semiHidden/>
    <w:unhideWhenUsed/>
    <w:rsid w:val="00732EC0"/>
    <w:rPr>
      <w:b/>
      <w:bCs/>
    </w:rPr>
  </w:style>
  <w:style w:type="character" w:customStyle="1" w:styleId="CommentSubjectChar">
    <w:name w:val="Comment Subject Char"/>
    <w:basedOn w:val="CommentTextChar"/>
    <w:link w:val="CommentSubject"/>
    <w:uiPriority w:val="99"/>
    <w:semiHidden/>
    <w:rsid w:val="00732EC0"/>
    <w:rPr>
      <w:b/>
      <w:bCs/>
      <w:sz w:val="20"/>
      <w:szCs w:val="20"/>
    </w:rPr>
  </w:style>
  <w:style w:type="paragraph" w:styleId="BalloonText">
    <w:name w:val="Balloon Text"/>
    <w:basedOn w:val="Normal"/>
    <w:link w:val="BalloonTextChar"/>
    <w:uiPriority w:val="99"/>
    <w:semiHidden/>
    <w:unhideWhenUsed/>
    <w:rsid w:val="00732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C0"/>
    <w:rPr>
      <w:rFonts w:ascii="Segoe UI" w:hAnsi="Segoe UI" w:cs="Segoe UI"/>
      <w:sz w:val="18"/>
      <w:szCs w:val="18"/>
    </w:rPr>
  </w:style>
  <w:style w:type="character" w:styleId="Hyperlink">
    <w:name w:val="Hyperlink"/>
    <w:basedOn w:val="DefaultParagraphFont"/>
    <w:uiPriority w:val="99"/>
    <w:unhideWhenUsed/>
    <w:rsid w:val="00732EC0"/>
    <w:rPr>
      <w:color w:val="0000FF"/>
      <w:u w:val="single"/>
    </w:rPr>
  </w:style>
  <w:style w:type="character" w:customStyle="1" w:styleId="UnresolvedMention1">
    <w:name w:val="Unresolved Mention1"/>
    <w:basedOn w:val="DefaultParagraphFont"/>
    <w:uiPriority w:val="99"/>
    <w:semiHidden/>
    <w:unhideWhenUsed/>
    <w:rsid w:val="00732EC0"/>
    <w:rPr>
      <w:color w:val="605E5C"/>
      <w:shd w:val="clear" w:color="auto" w:fill="E1DFDD"/>
    </w:rPr>
  </w:style>
  <w:style w:type="character" w:styleId="FollowedHyperlink">
    <w:name w:val="FollowedHyperlink"/>
    <w:basedOn w:val="DefaultParagraphFont"/>
    <w:uiPriority w:val="99"/>
    <w:semiHidden/>
    <w:unhideWhenUsed/>
    <w:rsid w:val="00732EC0"/>
    <w:rPr>
      <w:color w:val="954F72" w:themeColor="followedHyperlink"/>
      <w:u w:val="single"/>
    </w:rPr>
  </w:style>
  <w:style w:type="paragraph" w:customStyle="1" w:styleId="tv213">
    <w:name w:val="tv213"/>
    <w:basedOn w:val="Normal"/>
    <w:rsid w:val="00732E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732EC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32EC0"/>
    <w:pPr>
      <w:spacing w:after="0" w:line="240" w:lineRule="auto"/>
    </w:pPr>
  </w:style>
  <w:style w:type="paragraph" w:styleId="ListParagraph">
    <w:name w:val="List Paragraph"/>
    <w:basedOn w:val="Normal"/>
    <w:uiPriority w:val="34"/>
    <w:qFormat/>
    <w:rsid w:val="00732EC0"/>
    <w:pPr>
      <w:ind w:left="720"/>
      <w:contextualSpacing/>
    </w:pPr>
  </w:style>
  <w:style w:type="paragraph" w:styleId="NormalWeb">
    <w:name w:val="Normal (Web)"/>
    <w:basedOn w:val="Normal"/>
    <w:uiPriority w:val="99"/>
    <w:semiHidden/>
    <w:unhideWhenUsed/>
    <w:rsid w:val="00732EC0"/>
    <w:pPr>
      <w:spacing w:after="0" w:line="240" w:lineRule="auto"/>
    </w:pPr>
    <w:rPr>
      <w:rFonts w:ascii="Calibri" w:hAnsi="Calibri" w:cs="Calibri"/>
    </w:rPr>
  </w:style>
  <w:style w:type="paragraph" w:styleId="Header">
    <w:name w:val="header"/>
    <w:basedOn w:val="Normal"/>
    <w:link w:val="HeaderChar"/>
    <w:uiPriority w:val="99"/>
    <w:unhideWhenUsed/>
    <w:rsid w:val="00732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EC0"/>
  </w:style>
  <w:style w:type="paragraph" w:styleId="Footer">
    <w:name w:val="footer"/>
    <w:basedOn w:val="Normal"/>
    <w:link w:val="FooterChar"/>
    <w:uiPriority w:val="99"/>
    <w:unhideWhenUsed/>
    <w:rsid w:val="00732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EC0"/>
  </w:style>
  <w:style w:type="paragraph" w:customStyle="1" w:styleId="xtv213">
    <w:name w:val="x_tv213"/>
    <w:basedOn w:val="Normal"/>
    <w:rsid w:val="00732EC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msonormal">
    <w:name w:val="x_msonormal"/>
    <w:basedOn w:val="Normal"/>
    <w:rsid w:val="00732EC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ighlight">
    <w:name w:val="highlight"/>
    <w:basedOn w:val="DefaultParagraphFont"/>
    <w:rsid w:val="006C17B8"/>
  </w:style>
  <w:style w:type="table" w:styleId="TableGrid">
    <w:name w:val="Table Grid"/>
    <w:basedOn w:val="TableNormal"/>
    <w:uiPriority w:val="39"/>
    <w:rsid w:val="0020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C1428A"/>
    <w:pPr>
      <w:spacing w:before="75" w:after="75" w:line="240" w:lineRule="auto"/>
      <w:jc w:val="center"/>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6738">
      <w:bodyDiv w:val="1"/>
      <w:marLeft w:val="0"/>
      <w:marRight w:val="0"/>
      <w:marTop w:val="0"/>
      <w:marBottom w:val="0"/>
      <w:divBdr>
        <w:top w:val="none" w:sz="0" w:space="0" w:color="auto"/>
        <w:left w:val="none" w:sz="0" w:space="0" w:color="auto"/>
        <w:bottom w:val="none" w:sz="0" w:space="0" w:color="auto"/>
        <w:right w:val="none" w:sz="0" w:space="0" w:color="auto"/>
      </w:divBdr>
    </w:div>
    <w:div w:id="983704841">
      <w:bodyDiv w:val="1"/>
      <w:marLeft w:val="0"/>
      <w:marRight w:val="0"/>
      <w:marTop w:val="0"/>
      <w:marBottom w:val="0"/>
      <w:divBdr>
        <w:top w:val="none" w:sz="0" w:space="0" w:color="auto"/>
        <w:left w:val="none" w:sz="0" w:space="0" w:color="auto"/>
        <w:bottom w:val="none" w:sz="0" w:space="0" w:color="auto"/>
        <w:right w:val="none" w:sz="0" w:space="0" w:color="auto"/>
      </w:divBdr>
    </w:div>
    <w:div w:id="1022128044">
      <w:bodyDiv w:val="1"/>
      <w:marLeft w:val="0"/>
      <w:marRight w:val="0"/>
      <w:marTop w:val="0"/>
      <w:marBottom w:val="0"/>
      <w:divBdr>
        <w:top w:val="none" w:sz="0" w:space="0" w:color="auto"/>
        <w:left w:val="none" w:sz="0" w:space="0" w:color="auto"/>
        <w:bottom w:val="none" w:sz="0" w:space="0" w:color="auto"/>
        <w:right w:val="none" w:sz="0" w:space="0" w:color="auto"/>
      </w:divBdr>
    </w:div>
    <w:div w:id="1192307620">
      <w:bodyDiv w:val="1"/>
      <w:marLeft w:val="0"/>
      <w:marRight w:val="0"/>
      <w:marTop w:val="0"/>
      <w:marBottom w:val="0"/>
      <w:divBdr>
        <w:top w:val="none" w:sz="0" w:space="0" w:color="auto"/>
        <w:left w:val="none" w:sz="0" w:space="0" w:color="auto"/>
        <w:bottom w:val="none" w:sz="0" w:space="0" w:color="auto"/>
        <w:right w:val="none" w:sz="0" w:space="0" w:color="auto"/>
      </w:divBdr>
    </w:div>
    <w:div w:id="1953366622">
      <w:bodyDiv w:val="1"/>
      <w:marLeft w:val="0"/>
      <w:marRight w:val="0"/>
      <w:marTop w:val="0"/>
      <w:marBottom w:val="0"/>
      <w:divBdr>
        <w:top w:val="none" w:sz="0" w:space="0" w:color="auto"/>
        <w:left w:val="none" w:sz="0" w:space="0" w:color="auto"/>
        <w:bottom w:val="none" w:sz="0" w:space="0" w:color="auto"/>
        <w:right w:val="none" w:sz="0" w:space="0" w:color="auto"/>
      </w:divBdr>
    </w:div>
    <w:div w:id="21392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test.mk.gov.lv/structuralizer/data/nodes/e71e475e-0067-4619-922d-6aa1aba16471" TargetMode="External"/><Relationship Id="rId13" Type="http://schemas.openxmlformats.org/officeDocument/2006/relationships/hyperlink" Target="https://tap-test.mk.gov.lv/structuralizer/data/nodes/3ca27dec-9acd-4ca0-8372-8fa3135090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ap-test.mk.gov.lv/structuralizer/data/nodes/740486d9-3695-413c-a953-87173b1f2e9d" TargetMode="External"/><Relationship Id="rId17" Type="http://schemas.openxmlformats.org/officeDocument/2006/relationships/hyperlink" Target="mailto:viktors.sidorenkovs@mk.gov.lv" TargetMode="External"/><Relationship Id="rId2" Type="http://schemas.openxmlformats.org/officeDocument/2006/relationships/numbering" Target="numbering.xml"/><Relationship Id="rId16" Type="http://schemas.openxmlformats.org/officeDocument/2006/relationships/hyperlink" Target="https://likumi.lv/ta/id/190612-ministru-kabineta-kartibas-rull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p-test.mk.gov.lv/structuralizer/data/nodes/c16652d1-6073-4d11-894f-0eaef7e31cee" TargetMode="External"/><Relationship Id="rId5" Type="http://schemas.openxmlformats.org/officeDocument/2006/relationships/webSettings" Target="webSettings.xml"/><Relationship Id="rId15" Type="http://schemas.openxmlformats.org/officeDocument/2006/relationships/hyperlink" Target="https://likumi.lv/ta/id/190612-ministru-kabineta-kartibas-rullis" TargetMode="External"/><Relationship Id="rId23" Type="http://schemas.openxmlformats.org/officeDocument/2006/relationships/theme" Target="theme/theme1.xml"/><Relationship Id="rId10" Type="http://schemas.openxmlformats.org/officeDocument/2006/relationships/hyperlink" Target="https://tap-test.mk.gov.lv/structuralizer/data/nodes/99a907b7-2c85-42d2-933e-eed1ce3d99b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p-test.mk.gov.lv/structuralizer/data/nodes/a10e6dc4-d86f-4b7e-943d-11100498c569" TargetMode="External"/><Relationship Id="rId14" Type="http://schemas.openxmlformats.org/officeDocument/2006/relationships/hyperlink" Target="https://tap-test.mk.gov.lv/structuralizer/data/nodes/cdf4308c-13be-49b2-9f1b-2955952f3fa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A20C8-F40D-4CEE-84D2-7618943D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60980</Words>
  <Characters>34759</Characters>
  <Application>Microsoft Office Word</Application>
  <DocSecurity>0</DocSecurity>
  <Lines>289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Viktors_S</dc:creator>
  <cp:keywords/>
  <dc:description/>
  <cp:lastModifiedBy>Viktors Sidorenkovs</cp:lastModifiedBy>
  <cp:revision>2</cp:revision>
  <cp:lastPrinted>2021-06-10T10:32:00Z</cp:lastPrinted>
  <dcterms:created xsi:type="dcterms:W3CDTF">2021-08-08T20:04:00Z</dcterms:created>
  <dcterms:modified xsi:type="dcterms:W3CDTF">2021-08-08T20:04:00Z</dcterms:modified>
</cp:coreProperties>
</file>