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FE7F" w14:textId="77777777" w:rsidR="00FC722B" w:rsidRDefault="00FC722B" w:rsidP="00FC722B">
      <w:pPr>
        <w:pStyle w:val="Header"/>
        <w:tabs>
          <w:tab w:val="clear" w:pos="4153"/>
          <w:tab w:val="clear" w:pos="8306"/>
          <w:tab w:val="left" w:pos="6100"/>
        </w:tabs>
        <w:jc w:val="center"/>
      </w:pPr>
      <w:r w:rsidRPr="00471461">
        <w:rPr>
          <w:highlight w:val="yellow"/>
        </w:rPr>
        <w:t>(VIETA IESTĀDES VEIDLAPAI)</w:t>
      </w:r>
    </w:p>
    <w:p w14:paraId="29C82FED" w14:textId="25C6A8FB" w:rsidR="00471461" w:rsidRDefault="00471461" w:rsidP="00B23FA6">
      <w:pPr>
        <w:spacing w:after="0"/>
        <w:jc w:val="right"/>
        <w:rPr>
          <w:rFonts w:ascii="Times New Roman" w:hAnsi="Times New Roman" w:cs="Times New Roman"/>
          <w:b/>
          <w:bCs/>
          <w:sz w:val="24"/>
          <w:szCs w:val="24"/>
        </w:rPr>
      </w:pPr>
    </w:p>
    <w:p w14:paraId="514D59DC" w14:textId="1F7D1B00" w:rsidR="00B3778D" w:rsidRDefault="00B3778D" w:rsidP="00B23FA6">
      <w:pPr>
        <w:spacing w:after="0"/>
        <w:jc w:val="right"/>
        <w:rPr>
          <w:rFonts w:ascii="Times New Roman" w:hAnsi="Times New Roman" w:cs="Times New Roman"/>
          <w:b/>
          <w:bCs/>
          <w:sz w:val="24"/>
          <w:szCs w:val="24"/>
        </w:rPr>
      </w:pPr>
    </w:p>
    <w:p w14:paraId="1D818CD1" w14:textId="3858CBCF" w:rsidR="00B3778D" w:rsidRDefault="00B3778D" w:rsidP="00B23FA6">
      <w:pPr>
        <w:spacing w:after="0"/>
        <w:jc w:val="right"/>
        <w:rPr>
          <w:rFonts w:ascii="Times New Roman" w:hAnsi="Times New Roman" w:cs="Times New Roman"/>
          <w:b/>
          <w:bCs/>
          <w:sz w:val="24"/>
          <w:szCs w:val="24"/>
        </w:rPr>
      </w:pPr>
    </w:p>
    <w:p w14:paraId="418F8949" w14:textId="77777777" w:rsidR="00814DF9" w:rsidRDefault="00814DF9" w:rsidP="00B23FA6">
      <w:pPr>
        <w:spacing w:after="0"/>
        <w:jc w:val="right"/>
        <w:rPr>
          <w:rFonts w:ascii="Times New Roman" w:hAnsi="Times New Roman" w:cs="Times New Roman"/>
          <w:b/>
          <w:bCs/>
          <w:sz w:val="24"/>
          <w:szCs w:val="24"/>
        </w:rPr>
      </w:pPr>
    </w:p>
    <w:p w14:paraId="7BC8C479" w14:textId="6026442D" w:rsidR="00471461" w:rsidRDefault="00471461" w:rsidP="00B23FA6">
      <w:pPr>
        <w:spacing w:after="0"/>
        <w:jc w:val="right"/>
        <w:rPr>
          <w:rFonts w:ascii="Times New Roman" w:hAnsi="Times New Roman" w:cs="Times New Roman"/>
          <w:b/>
          <w:bCs/>
          <w:sz w:val="24"/>
          <w:szCs w:val="24"/>
        </w:rPr>
      </w:pPr>
    </w:p>
    <w:tbl>
      <w:tblPr>
        <w:tblStyle w:val="TableGrid"/>
        <w:tblW w:w="7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187"/>
        <w:gridCol w:w="58"/>
      </w:tblGrid>
      <w:tr w:rsidR="00471461" w:rsidRPr="00447073" w14:paraId="70C32BA0" w14:textId="77777777" w:rsidTr="00933021">
        <w:trPr>
          <w:gridAfter w:val="1"/>
          <w:wAfter w:w="58" w:type="dxa"/>
          <w:trHeight w:val="416"/>
        </w:trPr>
        <w:tc>
          <w:tcPr>
            <w:tcW w:w="7314" w:type="dxa"/>
            <w:gridSpan w:val="2"/>
          </w:tcPr>
          <w:p w14:paraId="74269320" w14:textId="77777777" w:rsidR="00471461" w:rsidRDefault="00471461" w:rsidP="00933021">
            <w:pPr>
              <w:jc w:val="center"/>
              <w:rPr>
                <w:rFonts w:ascii="Times New Roman" w:hAnsi="Times New Roman" w:cs="Times New Roman"/>
                <w:sz w:val="24"/>
                <w:szCs w:val="24"/>
              </w:rPr>
            </w:pPr>
            <w:r w:rsidRPr="00447129">
              <w:rPr>
                <w:rFonts w:ascii="Times New Roman" w:hAnsi="Times New Roman" w:cs="Times New Roman"/>
                <w:sz w:val="24"/>
                <w:szCs w:val="24"/>
              </w:rPr>
              <w:t>Rīgā</w:t>
            </w:r>
          </w:p>
          <w:p w14:paraId="5521122D" w14:textId="2C773485" w:rsidR="00933021" w:rsidRPr="00447129" w:rsidRDefault="00933021" w:rsidP="00F56EC0">
            <w:pPr>
              <w:jc w:val="center"/>
              <w:rPr>
                <w:rFonts w:ascii="Times New Roman" w:hAnsi="Times New Roman" w:cs="Times New Roman"/>
                <w:sz w:val="24"/>
                <w:szCs w:val="24"/>
              </w:rPr>
            </w:pPr>
          </w:p>
        </w:tc>
      </w:tr>
      <w:tr w:rsidR="00471461" w:rsidRPr="00447073" w14:paraId="09D1E017" w14:textId="77777777" w:rsidTr="00933021">
        <w:tc>
          <w:tcPr>
            <w:tcW w:w="2127" w:type="dxa"/>
          </w:tcPr>
          <w:p w14:paraId="0A6D8CD1" w14:textId="77777777" w:rsidR="00471461" w:rsidRPr="004C0E49" w:rsidRDefault="00471461" w:rsidP="00F56EC0">
            <w:pPr>
              <w:rPr>
                <w:rFonts w:ascii="Times New Roman" w:hAnsi="Times New Roman" w:cs="Times New Roman"/>
                <w:sz w:val="24"/>
                <w:szCs w:val="24"/>
                <w:highlight w:val="yellow"/>
              </w:rPr>
            </w:pPr>
            <w:r w:rsidRPr="004C0E49">
              <w:rPr>
                <w:rFonts w:ascii="Times New Roman" w:hAnsi="Times New Roman" w:cs="Times New Roman"/>
                <w:sz w:val="24"/>
                <w:szCs w:val="24"/>
                <w:highlight w:val="yellow"/>
              </w:rPr>
              <w:t>Datums</w:t>
            </w:r>
          </w:p>
        </w:tc>
        <w:tc>
          <w:tcPr>
            <w:tcW w:w="5245" w:type="dxa"/>
            <w:gridSpan w:val="2"/>
          </w:tcPr>
          <w:p w14:paraId="27BFF2C9" w14:textId="77777777" w:rsidR="00471461" w:rsidRPr="004C0E49" w:rsidRDefault="00471461" w:rsidP="00F56EC0">
            <w:pPr>
              <w:rPr>
                <w:rFonts w:ascii="Times New Roman" w:hAnsi="Times New Roman" w:cs="Times New Roman"/>
                <w:sz w:val="24"/>
                <w:szCs w:val="24"/>
                <w:highlight w:val="yellow"/>
              </w:rPr>
            </w:pPr>
            <w:r w:rsidRPr="004C0E49">
              <w:rPr>
                <w:rFonts w:ascii="Times New Roman" w:hAnsi="Times New Roman" w:cs="Times New Roman"/>
                <w:sz w:val="24"/>
                <w:szCs w:val="24"/>
                <w:highlight w:val="yellow"/>
              </w:rPr>
              <w:t>Dok. nr.</w:t>
            </w:r>
          </w:p>
        </w:tc>
      </w:tr>
    </w:tbl>
    <w:p w14:paraId="52CCA03B" w14:textId="77777777" w:rsidR="00471461" w:rsidRPr="00447129" w:rsidRDefault="00471461" w:rsidP="00B23FA6">
      <w:pPr>
        <w:spacing w:after="0"/>
        <w:jc w:val="right"/>
        <w:rPr>
          <w:rFonts w:ascii="Times New Roman" w:hAnsi="Times New Roman" w:cs="Times New Roman"/>
          <w:b/>
          <w:bCs/>
          <w:sz w:val="24"/>
          <w:szCs w:val="24"/>
        </w:rPr>
      </w:pPr>
    </w:p>
    <w:p w14:paraId="36D09A94" w14:textId="3B61CD2D" w:rsidR="00F27E9F" w:rsidRDefault="003F5979" w:rsidP="00B23FA6">
      <w:pPr>
        <w:spacing w:after="0"/>
        <w:jc w:val="right"/>
        <w:rPr>
          <w:rFonts w:ascii="Times New Roman" w:hAnsi="Times New Roman" w:cs="Times New Roman"/>
          <w:b/>
          <w:bCs/>
          <w:sz w:val="24"/>
          <w:szCs w:val="24"/>
        </w:rPr>
      </w:pPr>
      <w:r w:rsidRPr="00DA2A9B">
        <w:rPr>
          <w:rFonts w:ascii="Times New Roman" w:hAnsi="Times New Roman" w:cs="Times New Roman"/>
          <w:b/>
          <w:bCs/>
          <w:sz w:val="24"/>
          <w:szCs w:val="24"/>
        </w:rPr>
        <w:t>Valsts kanceleja</w:t>
      </w:r>
      <w:r w:rsidR="00B23FA6" w:rsidRPr="00DA2A9B">
        <w:rPr>
          <w:rFonts w:ascii="Times New Roman" w:hAnsi="Times New Roman" w:cs="Times New Roman"/>
          <w:b/>
          <w:bCs/>
          <w:sz w:val="24"/>
          <w:szCs w:val="24"/>
        </w:rPr>
        <w:t>i</w:t>
      </w:r>
    </w:p>
    <w:p w14:paraId="236827FC" w14:textId="7C0FB998" w:rsidR="00B23FA6" w:rsidRDefault="008136B0" w:rsidP="007644CD">
      <w:pPr>
        <w:spacing w:after="0"/>
        <w:jc w:val="right"/>
        <w:rPr>
          <w:rFonts w:ascii="Times New Roman" w:hAnsi="Times New Roman" w:cs="Times New Roman"/>
          <w:sz w:val="24"/>
          <w:szCs w:val="24"/>
        </w:rPr>
      </w:pPr>
      <w:hyperlink r:id="rId8" w:history="1">
        <w:r w:rsidRPr="003C0D3D">
          <w:rPr>
            <w:rStyle w:val="Hyperlink"/>
            <w:rFonts w:ascii="Times New Roman" w:hAnsi="Times New Roman" w:cs="Times New Roman"/>
            <w:sz w:val="24"/>
            <w:szCs w:val="24"/>
          </w:rPr>
          <w:t>pasts@mk.gov.lv</w:t>
        </w:r>
      </w:hyperlink>
      <w:r w:rsidR="00DA2A9B" w:rsidRPr="00DA2A9B">
        <w:rPr>
          <w:rFonts w:ascii="Times New Roman" w:hAnsi="Times New Roman" w:cs="Times New Roman"/>
          <w:sz w:val="24"/>
          <w:szCs w:val="24"/>
        </w:rPr>
        <w:t xml:space="preserve"> </w:t>
      </w:r>
    </w:p>
    <w:p w14:paraId="40651484" w14:textId="62DBA177" w:rsidR="004C0E49" w:rsidRDefault="004C2ACF" w:rsidP="007644CD">
      <w:pPr>
        <w:spacing w:after="0"/>
        <w:jc w:val="right"/>
        <w:rPr>
          <w:rFonts w:ascii="Times New Roman" w:hAnsi="Times New Roman" w:cs="Times New Roman"/>
          <w:sz w:val="24"/>
          <w:szCs w:val="24"/>
        </w:rPr>
      </w:pPr>
      <w:hyperlink r:id="rId9" w:history="1">
        <w:r w:rsidR="004C0E49" w:rsidRPr="00A10168">
          <w:rPr>
            <w:rStyle w:val="Hyperlink"/>
            <w:rFonts w:ascii="Times New Roman" w:hAnsi="Times New Roman" w:cs="Times New Roman"/>
            <w:sz w:val="24"/>
            <w:szCs w:val="24"/>
          </w:rPr>
          <w:t>vita.vodinska@mk.gov.lv</w:t>
        </w:r>
      </w:hyperlink>
      <w:r w:rsidR="004C0E49">
        <w:rPr>
          <w:rFonts w:ascii="Times New Roman" w:hAnsi="Times New Roman" w:cs="Times New Roman"/>
          <w:sz w:val="24"/>
          <w:szCs w:val="24"/>
        </w:rPr>
        <w:t xml:space="preserve"> </w:t>
      </w:r>
    </w:p>
    <w:p w14:paraId="2EC6A3C8" w14:textId="77777777" w:rsidR="00471461" w:rsidRPr="00447129" w:rsidRDefault="00471461" w:rsidP="00AC3E44">
      <w:pPr>
        <w:spacing w:after="0"/>
        <w:rPr>
          <w:rFonts w:ascii="Times New Roman" w:hAnsi="Times New Roman" w:cs="Times New Roman"/>
          <w:sz w:val="24"/>
          <w:szCs w:val="24"/>
        </w:rPr>
      </w:pPr>
    </w:p>
    <w:p w14:paraId="358E2F9F" w14:textId="6BE20B3B" w:rsidR="003F5979" w:rsidRPr="00447129" w:rsidRDefault="00BE5D80" w:rsidP="00B23FA6">
      <w:pPr>
        <w:spacing w:after="0"/>
        <w:rPr>
          <w:rFonts w:ascii="Times New Roman" w:hAnsi="Times New Roman" w:cs="Times New Roman"/>
          <w:sz w:val="24"/>
          <w:szCs w:val="24"/>
        </w:rPr>
      </w:pPr>
      <w:r w:rsidRPr="00447129">
        <w:rPr>
          <w:rFonts w:ascii="Times New Roman" w:hAnsi="Times New Roman" w:cs="Times New Roman"/>
          <w:sz w:val="24"/>
          <w:szCs w:val="24"/>
        </w:rPr>
        <w:t>Par pievienošanos Tīmekļvietņu vienotajai platformai</w:t>
      </w:r>
    </w:p>
    <w:p w14:paraId="2AA1D129" w14:textId="77777777" w:rsidR="00BE5D80" w:rsidRPr="00447129" w:rsidRDefault="00BE5D80" w:rsidP="00B23FA6">
      <w:pPr>
        <w:spacing w:after="0"/>
        <w:rPr>
          <w:rFonts w:ascii="Times New Roman" w:hAnsi="Times New Roman" w:cs="Times New Roman"/>
          <w:sz w:val="24"/>
          <w:szCs w:val="24"/>
        </w:rPr>
      </w:pPr>
    </w:p>
    <w:p w14:paraId="1E2A7CBE" w14:textId="182B09D1" w:rsidR="00E6398A" w:rsidRDefault="006F2ACC" w:rsidP="00E6398A">
      <w:pPr>
        <w:ind w:firstLine="567"/>
        <w:jc w:val="both"/>
        <w:rPr>
          <w:rFonts w:ascii="Times New Roman" w:hAnsi="Times New Roman" w:cs="Times New Roman"/>
          <w:sz w:val="24"/>
          <w:szCs w:val="24"/>
        </w:rPr>
      </w:pPr>
      <w:r>
        <w:rPr>
          <w:rFonts w:ascii="Times New Roman" w:hAnsi="Times New Roman" w:cs="Times New Roman"/>
          <w:sz w:val="24"/>
          <w:szCs w:val="24"/>
        </w:rPr>
        <w:t>L</w:t>
      </w:r>
      <w:r w:rsidRPr="00447129">
        <w:rPr>
          <w:rFonts w:ascii="Times New Roman" w:hAnsi="Times New Roman" w:cs="Times New Roman"/>
          <w:sz w:val="24"/>
          <w:szCs w:val="24"/>
        </w:rPr>
        <w:t xml:space="preserve">ūdzam </w:t>
      </w:r>
      <w:sdt>
        <w:sdtPr>
          <w:rPr>
            <w:rFonts w:ascii="Times New Roman" w:hAnsi="Times New Roman" w:cs="Times New Roman"/>
            <w:sz w:val="24"/>
            <w:szCs w:val="24"/>
          </w:rPr>
          <w:id w:val="1656411576"/>
          <w:placeholder>
            <w:docPart w:val="DefaultPlaceholder_-1854013440"/>
          </w:placeholder>
        </w:sdtPr>
        <w:sdtEndPr/>
        <w:sdtContent>
          <w:r w:rsidR="00D04D7A" w:rsidRPr="0084130C">
            <w:rPr>
              <w:rFonts w:ascii="Times New Roman" w:hAnsi="Times New Roman" w:cs="Times New Roman"/>
              <w:sz w:val="24"/>
              <w:szCs w:val="24"/>
              <w:highlight w:val="yellow"/>
            </w:rPr>
            <w:t>Iestādes nosaukums</w:t>
          </w:r>
        </w:sdtContent>
      </w:sdt>
      <w:r w:rsidR="00D04D7A">
        <w:rPr>
          <w:rFonts w:ascii="Times New Roman" w:hAnsi="Times New Roman" w:cs="Times New Roman"/>
          <w:sz w:val="24"/>
          <w:szCs w:val="24"/>
        </w:rPr>
        <w:t xml:space="preserve"> tīmekļvietni </w:t>
      </w:r>
      <w:sdt>
        <w:sdtPr>
          <w:rPr>
            <w:rFonts w:ascii="Times New Roman" w:hAnsi="Times New Roman" w:cs="Times New Roman"/>
            <w:sz w:val="24"/>
            <w:szCs w:val="24"/>
            <w:highlight w:val="yellow"/>
          </w:rPr>
          <w:id w:val="-713967228"/>
          <w:placeholder>
            <w:docPart w:val="DefaultPlaceholder_-1854013440"/>
          </w:placeholder>
        </w:sdtPr>
        <w:sdtEndPr/>
        <w:sdtContent>
          <w:r w:rsidR="00D04D7A" w:rsidRPr="0084130C">
            <w:rPr>
              <w:rFonts w:ascii="Times New Roman" w:hAnsi="Times New Roman" w:cs="Times New Roman"/>
              <w:sz w:val="24"/>
              <w:szCs w:val="24"/>
              <w:highlight w:val="yellow"/>
            </w:rPr>
            <w:t>tīmekļvietnes adrese</w:t>
          </w:r>
        </w:sdtContent>
      </w:sdt>
      <w:r w:rsidR="00D04D7A">
        <w:rPr>
          <w:rFonts w:ascii="Times New Roman" w:hAnsi="Times New Roman" w:cs="Times New Roman"/>
          <w:sz w:val="24"/>
          <w:szCs w:val="24"/>
        </w:rPr>
        <w:t xml:space="preserve"> </w:t>
      </w:r>
      <w:r w:rsidR="0011617B">
        <w:rPr>
          <w:rFonts w:ascii="Times New Roman" w:hAnsi="Times New Roman" w:cs="Times New Roman"/>
          <w:sz w:val="24"/>
          <w:szCs w:val="24"/>
        </w:rPr>
        <w:t xml:space="preserve">pievienot </w:t>
      </w:r>
      <w:r w:rsidR="00D04D7A">
        <w:rPr>
          <w:rFonts w:ascii="Times New Roman" w:hAnsi="Times New Roman" w:cs="Times New Roman"/>
          <w:sz w:val="24"/>
          <w:szCs w:val="24"/>
        </w:rPr>
        <w:t>Valsts un pašvaldību iestāžu t</w:t>
      </w:r>
      <w:r w:rsidRPr="00447129">
        <w:rPr>
          <w:rFonts w:ascii="Times New Roman" w:hAnsi="Times New Roman" w:cs="Times New Roman"/>
          <w:sz w:val="24"/>
          <w:szCs w:val="24"/>
        </w:rPr>
        <w:t>īmekļvietņu vienotajai platformai (</w:t>
      </w:r>
      <w:r w:rsidR="0011617B">
        <w:rPr>
          <w:rFonts w:ascii="Times New Roman" w:hAnsi="Times New Roman" w:cs="Times New Roman"/>
          <w:sz w:val="24"/>
          <w:szCs w:val="24"/>
        </w:rPr>
        <w:t>turpmāk – Tīmekļvietņu vienotā platforma</w:t>
      </w:r>
      <w:r w:rsidRPr="00447129">
        <w:rPr>
          <w:rFonts w:ascii="Times New Roman" w:hAnsi="Times New Roman" w:cs="Times New Roman"/>
          <w:sz w:val="24"/>
          <w:szCs w:val="24"/>
        </w:rPr>
        <w:t>).</w:t>
      </w:r>
      <w:r w:rsidR="00B01466">
        <w:rPr>
          <w:rStyle w:val="FootnoteReference"/>
          <w:rFonts w:ascii="Times New Roman" w:hAnsi="Times New Roman" w:cs="Times New Roman"/>
          <w:sz w:val="24"/>
          <w:szCs w:val="24"/>
        </w:rPr>
        <w:footnoteReference w:id="1"/>
      </w:r>
      <w:r w:rsidRPr="00447129">
        <w:rPr>
          <w:rFonts w:ascii="Times New Roman" w:hAnsi="Times New Roman" w:cs="Times New Roman"/>
          <w:sz w:val="24"/>
          <w:szCs w:val="24"/>
        </w:rPr>
        <w:t xml:space="preserve"> </w:t>
      </w:r>
    </w:p>
    <w:p w14:paraId="24BA3371" w14:textId="6499F884" w:rsidR="006F2ACC" w:rsidRPr="000D0443" w:rsidRDefault="006F2ACC" w:rsidP="000D0443">
      <w:pPr>
        <w:pStyle w:val="ListParagraph"/>
        <w:numPr>
          <w:ilvl w:val="0"/>
          <w:numId w:val="9"/>
        </w:numPr>
        <w:jc w:val="both"/>
        <w:rPr>
          <w:rFonts w:ascii="Times New Roman" w:hAnsi="Times New Roman" w:cs="Times New Roman"/>
          <w:sz w:val="24"/>
          <w:szCs w:val="24"/>
        </w:rPr>
      </w:pPr>
      <w:r w:rsidRPr="000D0443">
        <w:rPr>
          <w:rFonts w:ascii="Times New Roman" w:hAnsi="Times New Roman" w:cs="Times New Roman"/>
          <w:sz w:val="24"/>
          <w:szCs w:val="24"/>
        </w:rPr>
        <w:t>Apliecinām, ka:</w:t>
      </w:r>
    </w:p>
    <w:tbl>
      <w:tblPr>
        <w:tblStyle w:val="TableGrid"/>
        <w:tblW w:w="9067" w:type="dxa"/>
        <w:tblInd w:w="426" w:type="dxa"/>
        <w:tblBorders>
          <w:insideH w:val="none" w:sz="0" w:space="0" w:color="auto"/>
          <w:insideV w:val="none" w:sz="0" w:space="0" w:color="auto"/>
        </w:tblBorders>
        <w:tblLook w:val="04A0" w:firstRow="1" w:lastRow="0" w:firstColumn="1" w:lastColumn="0" w:noHBand="0" w:noVBand="1"/>
      </w:tblPr>
      <w:tblGrid>
        <w:gridCol w:w="562"/>
        <w:gridCol w:w="8505"/>
      </w:tblGrid>
      <w:tr w:rsidR="00BA1683" w14:paraId="15CA1477" w14:textId="77777777" w:rsidTr="000D0443">
        <w:tc>
          <w:tcPr>
            <w:tcW w:w="562" w:type="dxa"/>
          </w:tcPr>
          <w:p w14:paraId="4AE2F574" w14:textId="6ED44DF5" w:rsidR="00BA1683" w:rsidRDefault="00BA1683" w:rsidP="00E6398A">
            <w:pPr>
              <w:jc w:val="both"/>
              <w:rPr>
                <w:rFonts w:ascii="Times New Roman" w:hAnsi="Times New Roman" w:cs="Times New Roman"/>
                <w:sz w:val="24"/>
                <w:szCs w:val="24"/>
              </w:rPr>
            </w:pPr>
            <w:r>
              <w:rPr>
                <w:noProof/>
              </w:rPr>
              <w:drawing>
                <wp:inline distT="0" distB="0" distL="0" distR="0" wp14:anchorId="61BF9C33" wp14:editId="0ED83576">
                  <wp:extent cx="179614" cy="1796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301" cy="184301"/>
                          </a:xfrm>
                          <a:prstGeom prst="rect">
                            <a:avLst/>
                          </a:prstGeom>
                          <a:noFill/>
                          <a:ln>
                            <a:noFill/>
                          </a:ln>
                        </pic:spPr>
                      </pic:pic>
                    </a:graphicData>
                  </a:graphic>
                </wp:inline>
              </w:drawing>
            </w:r>
          </w:p>
        </w:tc>
        <w:tc>
          <w:tcPr>
            <w:tcW w:w="8505" w:type="dxa"/>
          </w:tcPr>
          <w:p w14:paraId="768240F5" w14:textId="29A4C7DE" w:rsidR="00BA1683" w:rsidRPr="00BA1683" w:rsidRDefault="00BA1683" w:rsidP="00BA1683">
            <w:pPr>
              <w:jc w:val="both"/>
              <w:rPr>
                <w:rFonts w:ascii="Times New Roman" w:hAnsi="Times New Roman" w:cs="Times New Roman"/>
                <w:sz w:val="24"/>
                <w:szCs w:val="24"/>
              </w:rPr>
            </w:pPr>
            <w:r w:rsidRPr="00BA1683">
              <w:rPr>
                <w:rFonts w:ascii="Times New Roman" w:hAnsi="Times New Roman" w:cs="Times New Roman"/>
                <w:sz w:val="24"/>
                <w:szCs w:val="24"/>
              </w:rPr>
              <w:t xml:space="preserve">iestāde ir gatava </w:t>
            </w:r>
            <w:r w:rsidR="000F0D93">
              <w:rPr>
                <w:rFonts w:ascii="Times New Roman" w:hAnsi="Times New Roman" w:cs="Times New Roman"/>
                <w:sz w:val="24"/>
                <w:szCs w:val="24"/>
              </w:rPr>
              <w:t xml:space="preserve">Valsts kancelejas </w:t>
            </w:r>
            <w:r w:rsidRPr="00BA1683">
              <w:rPr>
                <w:rFonts w:ascii="Times New Roman" w:hAnsi="Times New Roman" w:cs="Times New Roman"/>
                <w:sz w:val="24"/>
                <w:szCs w:val="24"/>
              </w:rPr>
              <w:t>noteiktajā periodā iesaistīties satura pārnešanā no esošās tīmekļvietnes uz jauno tīmekļvietni Tīmekļvietņu vienotajā platformā, veltot tam savu laiku un cilvēkresursus</w:t>
            </w:r>
            <w:r w:rsidR="00663071">
              <w:rPr>
                <w:rStyle w:val="FootnoteReference"/>
                <w:rFonts w:ascii="Times New Roman" w:hAnsi="Times New Roman" w:cs="Times New Roman"/>
                <w:sz w:val="24"/>
                <w:szCs w:val="24"/>
              </w:rPr>
              <w:footnoteReference w:id="2"/>
            </w:r>
            <w:r w:rsidRPr="00BA1683">
              <w:rPr>
                <w:rFonts w:ascii="Times New Roman" w:hAnsi="Times New Roman" w:cs="Times New Roman"/>
                <w:sz w:val="24"/>
                <w:szCs w:val="24"/>
              </w:rPr>
              <w:t>;</w:t>
            </w:r>
          </w:p>
          <w:p w14:paraId="7FEF2E24" w14:textId="77777777" w:rsidR="00BA1683" w:rsidRDefault="00BA1683" w:rsidP="00E6398A">
            <w:pPr>
              <w:jc w:val="both"/>
              <w:rPr>
                <w:rFonts w:ascii="Times New Roman" w:hAnsi="Times New Roman" w:cs="Times New Roman"/>
                <w:sz w:val="24"/>
                <w:szCs w:val="24"/>
              </w:rPr>
            </w:pPr>
          </w:p>
        </w:tc>
      </w:tr>
      <w:tr w:rsidR="00BA1683" w14:paraId="58A7818E" w14:textId="77777777" w:rsidTr="000D0443">
        <w:tc>
          <w:tcPr>
            <w:tcW w:w="562" w:type="dxa"/>
          </w:tcPr>
          <w:p w14:paraId="047FD69A" w14:textId="57973A0D" w:rsidR="00BA1683" w:rsidRDefault="00BA1683" w:rsidP="00E6398A">
            <w:pPr>
              <w:jc w:val="both"/>
              <w:rPr>
                <w:rFonts w:ascii="Times New Roman" w:hAnsi="Times New Roman" w:cs="Times New Roman"/>
                <w:sz w:val="24"/>
                <w:szCs w:val="24"/>
              </w:rPr>
            </w:pPr>
            <w:r>
              <w:rPr>
                <w:noProof/>
              </w:rPr>
              <w:drawing>
                <wp:inline distT="0" distB="0" distL="0" distR="0" wp14:anchorId="5F9AE42E" wp14:editId="5430A249">
                  <wp:extent cx="179614" cy="179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301" cy="184301"/>
                          </a:xfrm>
                          <a:prstGeom prst="rect">
                            <a:avLst/>
                          </a:prstGeom>
                          <a:noFill/>
                          <a:ln>
                            <a:noFill/>
                          </a:ln>
                        </pic:spPr>
                      </pic:pic>
                    </a:graphicData>
                  </a:graphic>
                </wp:inline>
              </w:drawing>
            </w:r>
          </w:p>
        </w:tc>
        <w:tc>
          <w:tcPr>
            <w:tcW w:w="8505" w:type="dxa"/>
          </w:tcPr>
          <w:p w14:paraId="45F7A451" w14:textId="4867887F" w:rsidR="00BA1683" w:rsidRPr="00BA1683" w:rsidRDefault="00BA1683" w:rsidP="00BA1683">
            <w:pPr>
              <w:jc w:val="both"/>
              <w:rPr>
                <w:rFonts w:ascii="Times New Roman" w:hAnsi="Times New Roman" w:cs="Times New Roman"/>
                <w:sz w:val="24"/>
                <w:szCs w:val="24"/>
              </w:rPr>
            </w:pPr>
            <w:r w:rsidRPr="00BA1683">
              <w:rPr>
                <w:rFonts w:ascii="Times New Roman" w:hAnsi="Times New Roman" w:cs="Times New Roman"/>
                <w:sz w:val="24"/>
                <w:szCs w:val="24"/>
              </w:rPr>
              <w:t>tīmekļvietnei nav Eiropas Savienības fondu vai cita veida saistības, kas liedz iestādes esošās tīmekļvietnes izvietošanu Tīmekļvietņu vienotajā platformā;</w:t>
            </w:r>
          </w:p>
          <w:p w14:paraId="37587C5B" w14:textId="77777777" w:rsidR="00BA1683" w:rsidRDefault="00BA1683" w:rsidP="00E6398A">
            <w:pPr>
              <w:jc w:val="both"/>
              <w:rPr>
                <w:rFonts w:ascii="Times New Roman" w:hAnsi="Times New Roman" w:cs="Times New Roman"/>
                <w:sz w:val="24"/>
                <w:szCs w:val="24"/>
              </w:rPr>
            </w:pPr>
          </w:p>
        </w:tc>
      </w:tr>
      <w:tr w:rsidR="00BA1683" w14:paraId="4EC1E438" w14:textId="77777777" w:rsidTr="000D0443">
        <w:tc>
          <w:tcPr>
            <w:tcW w:w="562" w:type="dxa"/>
          </w:tcPr>
          <w:p w14:paraId="2D21FDE7" w14:textId="086F0AF0" w:rsidR="00BA1683" w:rsidRDefault="00BA1683" w:rsidP="00E6398A">
            <w:pPr>
              <w:jc w:val="both"/>
              <w:rPr>
                <w:rFonts w:ascii="Times New Roman" w:hAnsi="Times New Roman" w:cs="Times New Roman"/>
                <w:sz w:val="24"/>
                <w:szCs w:val="24"/>
              </w:rPr>
            </w:pPr>
            <w:r>
              <w:rPr>
                <w:noProof/>
              </w:rPr>
              <w:drawing>
                <wp:inline distT="0" distB="0" distL="0" distR="0" wp14:anchorId="27035A4D" wp14:editId="46AC0FE4">
                  <wp:extent cx="179614" cy="1796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301" cy="184301"/>
                          </a:xfrm>
                          <a:prstGeom prst="rect">
                            <a:avLst/>
                          </a:prstGeom>
                          <a:noFill/>
                          <a:ln>
                            <a:noFill/>
                          </a:ln>
                        </pic:spPr>
                      </pic:pic>
                    </a:graphicData>
                  </a:graphic>
                </wp:inline>
              </w:drawing>
            </w:r>
          </w:p>
        </w:tc>
        <w:tc>
          <w:tcPr>
            <w:tcW w:w="8505" w:type="dxa"/>
          </w:tcPr>
          <w:p w14:paraId="7B655C2E" w14:textId="5B6DF87D" w:rsidR="00BA1683" w:rsidRPr="00BA1683" w:rsidRDefault="00BA1683" w:rsidP="00BA1683">
            <w:pPr>
              <w:jc w:val="both"/>
              <w:rPr>
                <w:rFonts w:ascii="Times New Roman" w:hAnsi="Times New Roman" w:cs="Times New Roman"/>
                <w:sz w:val="24"/>
                <w:szCs w:val="24"/>
              </w:rPr>
            </w:pPr>
            <w:r w:rsidRPr="00BA1683">
              <w:rPr>
                <w:rFonts w:ascii="Times New Roman" w:hAnsi="Times New Roman" w:cs="Times New Roman"/>
                <w:sz w:val="24"/>
                <w:szCs w:val="24"/>
              </w:rPr>
              <w:t>nav paredzēta iestādes likvidācija vai reorganizācija</w:t>
            </w:r>
            <w:r w:rsidR="000F0D93">
              <w:rPr>
                <w:rFonts w:ascii="Times New Roman" w:hAnsi="Times New Roman" w:cs="Times New Roman"/>
                <w:sz w:val="24"/>
                <w:szCs w:val="24"/>
              </w:rPr>
              <w:t>;</w:t>
            </w:r>
          </w:p>
          <w:p w14:paraId="0C164E2E" w14:textId="77777777" w:rsidR="00BA1683" w:rsidRDefault="00BA1683" w:rsidP="00E6398A">
            <w:pPr>
              <w:jc w:val="both"/>
              <w:rPr>
                <w:rFonts w:ascii="Times New Roman" w:hAnsi="Times New Roman" w:cs="Times New Roman"/>
                <w:sz w:val="24"/>
                <w:szCs w:val="24"/>
              </w:rPr>
            </w:pPr>
          </w:p>
        </w:tc>
      </w:tr>
      <w:tr w:rsidR="000F0D93" w14:paraId="5EB80C93" w14:textId="77777777" w:rsidTr="000D0443">
        <w:tc>
          <w:tcPr>
            <w:tcW w:w="562" w:type="dxa"/>
          </w:tcPr>
          <w:p w14:paraId="0EECB07C" w14:textId="1DFB7C4A" w:rsidR="000F0D93" w:rsidRDefault="008136B0" w:rsidP="00E6398A">
            <w:pPr>
              <w:jc w:val="both"/>
              <w:rPr>
                <w:noProof/>
              </w:rPr>
            </w:pPr>
            <w:r>
              <w:pict w14:anchorId="2EBC7B8D">
                <v:shape id="_x0000_i1026" type="#_x0000_t75" style="width:14.5pt;height:14.5pt;visibility:visible;mso-wrap-style:square">
                  <v:imagedata r:id="rId11" o:title=""/>
                </v:shape>
              </w:pict>
            </w:r>
          </w:p>
        </w:tc>
        <w:tc>
          <w:tcPr>
            <w:tcW w:w="8505" w:type="dxa"/>
          </w:tcPr>
          <w:p w14:paraId="7B6BF66A" w14:textId="5E678289" w:rsidR="000F0D93" w:rsidRDefault="000F0D93" w:rsidP="00BA1683">
            <w:pPr>
              <w:jc w:val="both"/>
              <w:rPr>
                <w:rFonts w:ascii="Times New Roman" w:hAnsi="Times New Roman" w:cs="Times New Roman"/>
                <w:sz w:val="24"/>
                <w:szCs w:val="24"/>
              </w:rPr>
            </w:pPr>
            <w:r w:rsidRPr="00BA1683">
              <w:rPr>
                <w:rFonts w:ascii="Times New Roman" w:hAnsi="Times New Roman" w:cs="Times New Roman"/>
                <w:sz w:val="24"/>
                <w:szCs w:val="24"/>
              </w:rPr>
              <w:t>iestāde ir gatava</w:t>
            </w:r>
            <w:r>
              <w:rPr>
                <w:rFonts w:ascii="Times New Roman" w:hAnsi="Times New Roman" w:cs="Times New Roman"/>
                <w:sz w:val="24"/>
                <w:szCs w:val="24"/>
              </w:rPr>
              <w:t xml:space="preserve"> solidāri ar pārējām iestādēm, kas izmanto Tīmekļvietņu vienot platformu</w:t>
            </w:r>
            <w:r w:rsidR="00C50B79">
              <w:rPr>
                <w:rFonts w:ascii="Times New Roman" w:hAnsi="Times New Roman" w:cs="Times New Roman"/>
                <w:sz w:val="24"/>
                <w:szCs w:val="24"/>
              </w:rPr>
              <w:t>,</w:t>
            </w:r>
            <w:r>
              <w:rPr>
                <w:rFonts w:ascii="Times New Roman" w:hAnsi="Times New Roman" w:cs="Times New Roman"/>
                <w:sz w:val="24"/>
                <w:szCs w:val="24"/>
              </w:rPr>
              <w:t xml:space="preserve"> segt Tīmekļvietņu vienotās platformas uzturēšanas izmaksas.</w:t>
            </w:r>
            <w:r w:rsidR="00C50B79">
              <w:rPr>
                <w:rFonts w:ascii="Times New Roman" w:hAnsi="Times New Roman" w:cs="Times New Roman"/>
                <w:sz w:val="24"/>
                <w:szCs w:val="24"/>
              </w:rPr>
              <w:t xml:space="preserve"> Izmaksu apmērs un segšanas kārtība tiks apstiprināta </w:t>
            </w:r>
            <w:r w:rsidR="007644CD">
              <w:rPr>
                <w:rFonts w:ascii="Times New Roman" w:hAnsi="Times New Roman" w:cs="Times New Roman"/>
                <w:sz w:val="24"/>
                <w:szCs w:val="24"/>
              </w:rPr>
              <w:t>reizi gadā sākot no 202</w:t>
            </w:r>
            <w:r w:rsidR="004C2ACF">
              <w:rPr>
                <w:rFonts w:ascii="Times New Roman" w:hAnsi="Times New Roman" w:cs="Times New Roman"/>
                <w:sz w:val="24"/>
                <w:szCs w:val="24"/>
              </w:rPr>
              <w:t>3</w:t>
            </w:r>
            <w:r w:rsidR="007644CD">
              <w:rPr>
                <w:rFonts w:ascii="Times New Roman" w:hAnsi="Times New Roman" w:cs="Times New Roman"/>
                <w:sz w:val="24"/>
                <w:szCs w:val="24"/>
              </w:rPr>
              <w:t>.gada</w:t>
            </w:r>
            <w:r w:rsidR="007644CD">
              <w:rPr>
                <w:rStyle w:val="FootnoteReference"/>
                <w:rFonts w:ascii="Times New Roman" w:hAnsi="Times New Roman" w:cs="Times New Roman"/>
                <w:sz w:val="24"/>
                <w:szCs w:val="24"/>
              </w:rPr>
              <w:footnoteReference w:id="3"/>
            </w:r>
            <w:r w:rsidR="000D0443">
              <w:rPr>
                <w:rFonts w:ascii="Times New Roman" w:hAnsi="Times New Roman" w:cs="Times New Roman"/>
                <w:sz w:val="24"/>
                <w:szCs w:val="24"/>
              </w:rPr>
              <w:t>;</w:t>
            </w:r>
          </w:p>
          <w:p w14:paraId="293B3048" w14:textId="071994BE" w:rsidR="000D0443" w:rsidRPr="00BA1683" w:rsidRDefault="000D0443" w:rsidP="00BA1683">
            <w:pPr>
              <w:jc w:val="both"/>
              <w:rPr>
                <w:rFonts w:ascii="Times New Roman" w:hAnsi="Times New Roman" w:cs="Times New Roman"/>
                <w:sz w:val="24"/>
                <w:szCs w:val="24"/>
              </w:rPr>
            </w:pPr>
          </w:p>
        </w:tc>
      </w:tr>
      <w:tr w:rsidR="000D0443" w14:paraId="0A5790E7" w14:textId="77777777" w:rsidTr="000D0443">
        <w:tc>
          <w:tcPr>
            <w:tcW w:w="562" w:type="dxa"/>
          </w:tcPr>
          <w:p w14:paraId="152FB6F8" w14:textId="5C5EA24B" w:rsidR="000D0443" w:rsidRPr="00E61B17" w:rsidRDefault="000D0443" w:rsidP="00E6398A">
            <w:pPr>
              <w:jc w:val="both"/>
            </w:pPr>
            <w:r>
              <w:rPr>
                <w:noProof/>
              </w:rPr>
              <w:lastRenderedPageBreak/>
              <w:drawing>
                <wp:inline distT="0" distB="0" distL="0" distR="0" wp14:anchorId="3584EFD0" wp14:editId="47F0CCDD">
                  <wp:extent cx="179614" cy="1796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301" cy="184301"/>
                          </a:xfrm>
                          <a:prstGeom prst="rect">
                            <a:avLst/>
                          </a:prstGeom>
                          <a:noFill/>
                          <a:ln>
                            <a:noFill/>
                          </a:ln>
                        </pic:spPr>
                      </pic:pic>
                    </a:graphicData>
                  </a:graphic>
                </wp:inline>
              </w:drawing>
            </w:r>
          </w:p>
        </w:tc>
        <w:tc>
          <w:tcPr>
            <w:tcW w:w="8505" w:type="dxa"/>
          </w:tcPr>
          <w:p w14:paraId="4372DFC8" w14:textId="0DEAC096" w:rsidR="000D0443" w:rsidRDefault="000D0443" w:rsidP="00BA1683">
            <w:pPr>
              <w:jc w:val="both"/>
              <w:rPr>
                <w:rFonts w:ascii="Times New Roman" w:hAnsi="Times New Roman" w:cs="Times New Roman"/>
                <w:sz w:val="24"/>
                <w:szCs w:val="24"/>
              </w:rPr>
            </w:pPr>
            <w:r>
              <w:rPr>
                <w:rFonts w:ascii="Times New Roman" w:hAnsi="Times New Roman" w:cs="Times New Roman"/>
                <w:sz w:val="24"/>
                <w:szCs w:val="24"/>
              </w:rPr>
              <w:t>Iestāde iesvēros Tīmekļvietņu vienotās platformas lietošanas nosacījumus, ņems vērā labās prakses vadlīnijas</w:t>
            </w:r>
            <w:r w:rsidR="00AD2E42">
              <w:rPr>
                <w:rFonts w:ascii="Times New Roman" w:hAnsi="Times New Roman" w:cs="Times New Roman"/>
                <w:sz w:val="24"/>
                <w:szCs w:val="24"/>
              </w:rPr>
              <w:t>;</w:t>
            </w:r>
          </w:p>
          <w:p w14:paraId="628B054F" w14:textId="6E8D729D" w:rsidR="000D0443" w:rsidRPr="00BA1683" w:rsidRDefault="000D0443" w:rsidP="00BA1683">
            <w:pPr>
              <w:jc w:val="both"/>
              <w:rPr>
                <w:rFonts w:ascii="Times New Roman" w:hAnsi="Times New Roman" w:cs="Times New Roman"/>
                <w:sz w:val="24"/>
                <w:szCs w:val="24"/>
              </w:rPr>
            </w:pPr>
          </w:p>
        </w:tc>
      </w:tr>
      <w:tr w:rsidR="000D0443" w14:paraId="318C4DB2" w14:textId="77777777" w:rsidTr="000D0443">
        <w:tc>
          <w:tcPr>
            <w:tcW w:w="562" w:type="dxa"/>
          </w:tcPr>
          <w:p w14:paraId="438C3B7B" w14:textId="0FEF3E76" w:rsidR="000D0443" w:rsidRDefault="000D0443" w:rsidP="00E6398A">
            <w:pPr>
              <w:jc w:val="both"/>
              <w:rPr>
                <w:noProof/>
              </w:rPr>
            </w:pPr>
            <w:r>
              <w:rPr>
                <w:noProof/>
              </w:rPr>
              <w:drawing>
                <wp:inline distT="0" distB="0" distL="0" distR="0" wp14:anchorId="683BE3EC" wp14:editId="5CA3B145">
                  <wp:extent cx="179614" cy="1796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301" cy="184301"/>
                          </a:xfrm>
                          <a:prstGeom prst="rect">
                            <a:avLst/>
                          </a:prstGeom>
                          <a:noFill/>
                          <a:ln>
                            <a:noFill/>
                          </a:ln>
                        </pic:spPr>
                      </pic:pic>
                    </a:graphicData>
                  </a:graphic>
                </wp:inline>
              </w:drawing>
            </w:r>
          </w:p>
        </w:tc>
        <w:tc>
          <w:tcPr>
            <w:tcW w:w="8505" w:type="dxa"/>
          </w:tcPr>
          <w:p w14:paraId="75D2C2E9" w14:textId="7C891C32" w:rsidR="000D0443" w:rsidRDefault="000D0443" w:rsidP="00BA1683">
            <w:pPr>
              <w:jc w:val="both"/>
              <w:rPr>
                <w:rFonts w:ascii="Times New Roman" w:hAnsi="Times New Roman" w:cs="Times New Roman"/>
                <w:sz w:val="24"/>
                <w:szCs w:val="24"/>
              </w:rPr>
            </w:pPr>
            <w:r w:rsidRPr="000D0443">
              <w:rPr>
                <w:rFonts w:ascii="Times New Roman" w:hAnsi="Times New Roman" w:cs="Times New Roman"/>
                <w:sz w:val="24"/>
                <w:szCs w:val="24"/>
              </w:rPr>
              <w:t xml:space="preserve">darbinieki, kuriem piešķirtas piekļuves tīmekļvietnes administrēšanai (gan darbinieks, kas norādīts šajā pieteikumā, kā satura administrators ar īpašajām tiesībām, gan darbinieki, kuriem iestāde pati piešķirs piekļuves administrēt savu tīmekļvietni), tiks instruēti par drošu </w:t>
            </w:r>
            <w:r w:rsidR="008768EB">
              <w:rPr>
                <w:rFonts w:ascii="Times New Roman" w:hAnsi="Times New Roman" w:cs="Times New Roman"/>
                <w:sz w:val="24"/>
                <w:szCs w:val="24"/>
              </w:rPr>
              <w:t xml:space="preserve">piekļuves </w:t>
            </w:r>
            <w:r w:rsidRPr="000D0443">
              <w:rPr>
                <w:rFonts w:ascii="Times New Roman" w:hAnsi="Times New Roman" w:cs="Times New Roman"/>
                <w:sz w:val="24"/>
                <w:szCs w:val="24"/>
              </w:rPr>
              <w:t>rekvizītu glabāšanu, to nenodošanu un neizpaušanu citām personām.</w:t>
            </w:r>
          </w:p>
        </w:tc>
      </w:tr>
    </w:tbl>
    <w:p w14:paraId="3C05A3E0" w14:textId="4E644E4F" w:rsidR="00BA1683" w:rsidRDefault="00BA1683" w:rsidP="00E6398A">
      <w:pPr>
        <w:ind w:firstLine="567"/>
        <w:jc w:val="both"/>
        <w:rPr>
          <w:rFonts w:ascii="Times New Roman" w:hAnsi="Times New Roman" w:cs="Times New Roman"/>
          <w:sz w:val="24"/>
          <w:szCs w:val="24"/>
        </w:rPr>
      </w:pPr>
    </w:p>
    <w:p w14:paraId="3267D669" w14:textId="4994EBC2" w:rsidR="00E540E4" w:rsidRPr="000D0443" w:rsidRDefault="00E540E4" w:rsidP="00AD2E42">
      <w:pPr>
        <w:pStyle w:val="ListParagraph"/>
        <w:numPr>
          <w:ilvl w:val="0"/>
          <w:numId w:val="9"/>
        </w:numPr>
        <w:spacing w:after="0" w:line="240" w:lineRule="auto"/>
        <w:ind w:left="567" w:hanging="567"/>
        <w:jc w:val="both"/>
        <w:rPr>
          <w:rFonts w:ascii="Times New Roman" w:hAnsi="Times New Roman" w:cs="Times New Roman"/>
          <w:sz w:val="26"/>
          <w:szCs w:val="26"/>
        </w:rPr>
      </w:pPr>
      <w:r w:rsidRPr="000D0443">
        <w:rPr>
          <w:rFonts w:ascii="Times New Roman" w:hAnsi="Times New Roman" w:cs="Times New Roman"/>
          <w:sz w:val="26"/>
          <w:szCs w:val="26"/>
        </w:rPr>
        <w:t>Satura pārnešanu no esošās iestādes tīmekļvietnes uz jauno tīmekļvietni (</w:t>
      </w:r>
      <w:r w:rsidRPr="000D0443">
        <w:rPr>
          <w:rFonts w:ascii="Times New Roman" w:hAnsi="Times New Roman" w:cs="Times New Roman"/>
          <w:i/>
          <w:iCs/>
          <w:sz w:val="26"/>
          <w:szCs w:val="26"/>
        </w:rPr>
        <w:t>norādiet atbilstošo</w:t>
      </w:r>
      <w:r w:rsidRPr="000D0443">
        <w:rPr>
          <w:rFonts w:ascii="Times New Roman" w:hAnsi="Times New Roman" w:cs="Times New Roman"/>
          <w:sz w:val="26"/>
          <w:szCs w:val="26"/>
        </w:rPr>
        <w:t>):</w:t>
      </w:r>
    </w:p>
    <w:p w14:paraId="5072BAE9" w14:textId="6F6390A4" w:rsidR="00E540E4" w:rsidRDefault="004C2ACF" w:rsidP="003D05FB">
      <w:pPr>
        <w:spacing w:after="0" w:line="240" w:lineRule="auto"/>
        <w:ind w:left="567" w:hanging="425"/>
        <w:jc w:val="both"/>
        <w:rPr>
          <w:rFonts w:ascii="Times New Roman" w:hAnsi="Times New Roman" w:cs="Times New Roman"/>
          <w:sz w:val="26"/>
          <w:szCs w:val="26"/>
        </w:rPr>
      </w:pPr>
      <w:sdt>
        <w:sdtPr>
          <w:rPr>
            <w:rFonts w:ascii="Times New Roman" w:hAnsi="Times New Roman" w:cs="Times New Roman"/>
            <w:sz w:val="24"/>
            <w:szCs w:val="24"/>
          </w:rPr>
          <w:id w:val="-43223182"/>
          <w14:checkbox>
            <w14:checked w14:val="0"/>
            <w14:checkedState w14:val="2612" w14:font="MS Gothic"/>
            <w14:uncheckedState w14:val="2610" w14:font="MS Gothic"/>
          </w14:checkbox>
        </w:sdtPr>
        <w:sdtEndPr/>
        <w:sdtContent>
          <w:r w:rsidR="00E540E4">
            <w:rPr>
              <w:rFonts w:ascii="MS Gothic" w:eastAsia="MS Gothic" w:hAnsi="MS Gothic" w:cs="Times New Roman" w:hint="eastAsia"/>
              <w:sz w:val="24"/>
              <w:szCs w:val="24"/>
            </w:rPr>
            <w:t>☐</w:t>
          </w:r>
        </w:sdtContent>
      </w:sdt>
      <w:r w:rsidR="00E540E4">
        <w:rPr>
          <w:rFonts w:ascii="Times New Roman" w:hAnsi="Times New Roman" w:cs="Times New Roman"/>
          <w:sz w:val="24"/>
          <w:szCs w:val="24"/>
        </w:rPr>
        <w:t xml:space="preserve"> </w:t>
      </w:r>
      <w:r w:rsidR="00445D01">
        <w:rPr>
          <w:rFonts w:ascii="Times New Roman" w:hAnsi="Times New Roman" w:cs="Times New Roman"/>
          <w:sz w:val="24"/>
          <w:szCs w:val="24"/>
        </w:rPr>
        <w:t xml:space="preserve">  </w:t>
      </w:r>
      <w:r w:rsidR="00E540E4" w:rsidRPr="00E540E4">
        <w:rPr>
          <w:rFonts w:ascii="Times New Roman" w:hAnsi="Times New Roman" w:cs="Times New Roman"/>
          <w:b/>
          <w:bCs/>
          <w:sz w:val="26"/>
          <w:szCs w:val="26"/>
        </w:rPr>
        <w:t>iestāde</w:t>
      </w:r>
      <w:r w:rsidR="00445D01">
        <w:rPr>
          <w:rFonts w:ascii="Times New Roman" w:hAnsi="Times New Roman" w:cs="Times New Roman"/>
          <w:b/>
          <w:bCs/>
          <w:sz w:val="26"/>
          <w:szCs w:val="26"/>
        </w:rPr>
        <w:t xml:space="preserve"> vēlas, </w:t>
      </w:r>
      <w:r w:rsidR="00E540E4" w:rsidRPr="00E540E4">
        <w:rPr>
          <w:rFonts w:ascii="Times New Roman" w:hAnsi="Times New Roman" w:cs="Times New Roman"/>
          <w:b/>
          <w:bCs/>
          <w:sz w:val="26"/>
          <w:szCs w:val="26"/>
        </w:rPr>
        <w:t>lai</w:t>
      </w:r>
      <w:r w:rsidR="00445D01">
        <w:rPr>
          <w:rFonts w:ascii="Times New Roman" w:hAnsi="Times New Roman" w:cs="Times New Roman"/>
          <w:b/>
          <w:bCs/>
          <w:sz w:val="26"/>
          <w:szCs w:val="26"/>
        </w:rPr>
        <w:t xml:space="preserve"> veic</w:t>
      </w:r>
      <w:r w:rsidR="00E540E4" w:rsidRPr="00E540E4">
        <w:rPr>
          <w:rFonts w:ascii="Times New Roman" w:hAnsi="Times New Roman" w:cs="Times New Roman"/>
          <w:b/>
          <w:bCs/>
          <w:sz w:val="26"/>
          <w:szCs w:val="26"/>
        </w:rPr>
        <w:t xml:space="preserve"> Valsts kancelejas piesaistītais ārpakalpojuma sniedzējs</w:t>
      </w:r>
      <w:r w:rsidR="00E540E4">
        <w:rPr>
          <w:rFonts w:ascii="Times New Roman" w:hAnsi="Times New Roman" w:cs="Times New Roman"/>
          <w:b/>
          <w:bCs/>
          <w:sz w:val="26"/>
          <w:szCs w:val="26"/>
        </w:rPr>
        <w:t>.</w:t>
      </w:r>
      <w:r w:rsidR="00E540E4" w:rsidRPr="00117F17">
        <w:rPr>
          <w:rFonts w:ascii="Times New Roman" w:hAnsi="Times New Roman" w:cs="Times New Roman"/>
          <w:sz w:val="26"/>
          <w:szCs w:val="26"/>
        </w:rPr>
        <w:t xml:space="preserve"> </w:t>
      </w:r>
      <w:r w:rsidR="00E540E4">
        <w:rPr>
          <w:rFonts w:ascii="Times New Roman" w:hAnsi="Times New Roman" w:cs="Times New Roman"/>
          <w:sz w:val="26"/>
          <w:szCs w:val="26"/>
        </w:rPr>
        <w:t>Šajā gadījumā iestāde</w:t>
      </w:r>
      <w:r w:rsidR="00445D01">
        <w:rPr>
          <w:rFonts w:ascii="Times New Roman" w:hAnsi="Times New Roman" w:cs="Times New Roman"/>
          <w:sz w:val="26"/>
          <w:szCs w:val="26"/>
        </w:rPr>
        <w:t>i Valsts kancelejas noteiktos termiņos būs jāsniedz informācija par to, kāds saturs ir jāpārnes uz jauno tīmekļvietni un jāpārbauda jaunajā tīmekļvietnē, vai viss ir pārnests korekti, lai jauno tīmekļvietni publicētu.</w:t>
      </w:r>
      <w:r w:rsidR="00E540E4">
        <w:rPr>
          <w:rFonts w:ascii="Times New Roman" w:hAnsi="Times New Roman" w:cs="Times New Roman"/>
          <w:sz w:val="26"/>
          <w:szCs w:val="26"/>
        </w:rPr>
        <w:t xml:space="preserve"> </w:t>
      </w:r>
      <w:r w:rsidR="00445D01">
        <w:rPr>
          <w:rFonts w:ascii="Times New Roman" w:hAnsi="Times New Roman" w:cs="Times New Roman"/>
          <w:sz w:val="26"/>
          <w:szCs w:val="26"/>
        </w:rPr>
        <w:t>Iestādei par satura migrāciju nekas nav jāmaksā – visas izmaksas sedz Valsts kanceleja no projekta līdzekļiem;</w:t>
      </w:r>
    </w:p>
    <w:p w14:paraId="31A0E4AF" w14:textId="5D359557" w:rsidR="00445D01" w:rsidRDefault="004C2ACF" w:rsidP="00445D01">
      <w:pPr>
        <w:spacing w:after="0" w:line="240" w:lineRule="auto"/>
        <w:ind w:left="567" w:hanging="425"/>
        <w:jc w:val="both"/>
        <w:rPr>
          <w:rFonts w:ascii="Times New Roman" w:hAnsi="Times New Roman" w:cs="Times New Roman"/>
          <w:sz w:val="26"/>
          <w:szCs w:val="26"/>
        </w:rPr>
      </w:pPr>
      <w:sdt>
        <w:sdtPr>
          <w:rPr>
            <w:rFonts w:ascii="Times New Roman" w:hAnsi="Times New Roman" w:cs="Times New Roman"/>
            <w:sz w:val="24"/>
            <w:szCs w:val="24"/>
          </w:rPr>
          <w:id w:val="780226611"/>
          <w14:checkbox>
            <w14:checked w14:val="0"/>
            <w14:checkedState w14:val="2612" w14:font="MS Gothic"/>
            <w14:uncheckedState w14:val="2610" w14:font="MS Gothic"/>
          </w14:checkbox>
        </w:sdtPr>
        <w:sdtEndPr/>
        <w:sdtContent>
          <w:r w:rsidR="00445D01">
            <w:rPr>
              <w:rFonts w:ascii="MS Gothic" w:eastAsia="MS Gothic" w:hAnsi="MS Gothic" w:cs="Times New Roman" w:hint="eastAsia"/>
              <w:sz w:val="24"/>
              <w:szCs w:val="24"/>
            </w:rPr>
            <w:t>☐</w:t>
          </w:r>
        </w:sdtContent>
      </w:sdt>
      <w:r w:rsidR="00445D01">
        <w:rPr>
          <w:rFonts w:ascii="Times New Roman" w:hAnsi="Times New Roman" w:cs="Times New Roman"/>
          <w:sz w:val="24"/>
          <w:szCs w:val="24"/>
        </w:rPr>
        <w:t xml:space="preserve"> </w:t>
      </w:r>
      <w:r w:rsidR="00445D01">
        <w:rPr>
          <w:rFonts w:ascii="Times New Roman" w:hAnsi="Times New Roman" w:cs="Times New Roman"/>
          <w:b/>
          <w:bCs/>
          <w:sz w:val="24"/>
          <w:szCs w:val="24"/>
        </w:rPr>
        <w:t xml:space="preserve">veiks iestāde </w:t>
      </w:r>
      <w:r w:rsidR="00445D01" w:rsidRPr="00E540E4">
        <w:rPr>
          <w:rFonts w:ascii="Times New Roman" w:hAnsi="Times New Roman" w:cs="Times New Roman"/>
          <w:b/>
          <w:bCs/>
          <w:sz w:val="24"/>
          <w:szCs w:val="24"/>
        </w:rPr>
        <w:t>pati</w:t>
      </w:r>
      <w:r w:rsidR="00445D01">
        <w:rPr>
          <w:rFonts w:ascii="Times New Roman" w:hAnsi="Times New Roman" w:cs="Times New Roman"/>
          <w:b/>
          <w:bCs/>
          <w:sz w:val="24"/>
          <w:szCs w:val="24"/>
        </w:rPr>
        <w:t xml:space="preserve">. </w:t>
      </w:r>
      <w:r w:rsidR="00445D01">
        <w:rPr>
          <w:rFonts w:ascii="Times New Roman" w:hAnsi="Times New Roman" w:cs="Times New Roman"/>
          <w:sz w:val="24"/>
          <w:szCs w:val="24"/>
        </w:rPr>
        <w:t>I</w:t>
      </w:r>
      <w:r w:rsidR="00445D01" w:rsidRPr="00117F17">
        <w:rPr>
          <w:rFonts w:ascii="Times New Roman" w:hAnsi="Times New Roman" w:cs="Times New Roman"/>
          <w:sz w:val="26"/>
          <w:szCs w:val="26"/>
        </w:rPr>
        <w:t xml:space="preserve">estādei </w:t>
      </w:r>
      <w:r w:rsidR="00445D01">
        <w:rPr>
          <w:rFonts w:ascii="Times New Roman" w:hAnsi="Times New Roman" w:cs="Times New Roman"/>
          <w:sz w:val="26"/>
          <w:szCs w:val="26"/>
        </w:rPr>
        <w:t>gatava pilnā apmērā</w:t>
      </w:r>
      <w:r w:rsidR="00445D01" w:rsidRPr="00117F17">
        <w:rPr>
          <w:rFonts w:ascii="Times New Roman" w:hAnsi="Times New Roman" w:cs="Times New Roman"/>
          <w:sz w:val="26"/>
          <w:szCs w:val="26"/>
        </w:rPr>
        <w:t xml:space="preserve"> satura pārnešanu </w:t>
      </w:r>
      <w:r w:rsidR="00445D01">
        <w:rPr>
          <w:rFonts w:ascii="Times New Roman" w:hAnsi="Times New Roman" w:cs="Times New Roman"/>
          <w:sz w:val="26"/>
          <w:szCs w:val="26"/>
        </w:rPr>
        <w:t>un jaunās tīmekļvietnes veidošanu veikt pati, izmantojot Tīmekļvietņu vienotās platformas funkcionalitāti. Iestāde migrāciju var veikt sev vēlamā laikā un tempā. Visas izmaksas, kas saistītas ar satura pārnešanu, ja tādas iestādei rodas, jāsedz iestādei pašai.</w:t>
      </w:r>
    </w:p>
    <w:p w14:paraId="3B265D5A" w14:textId="77777777" w:rsidR="00445D01" w:rsidRDefault="00445D01" w:rsidP="003D05FB">
      <w:pPr>
        <w:spacing w:after="0" w:line="240" w:lineRule="auto"/>
        <w:ind w:left="567" w:hanging="425"/>
        <w:jc w:val="both"/>
        <w:rPr>
          <w:rFonts w:ascii="Times New Roman" w:hAnsi="Times New Roman" w:cs="Times New Roman"/>
          <w:sz w:val="26"/>
          <w:szCs w:val="26"/>
        </w:rPr>
      </w:pPr>
    </w:p>
    <w:p w14:paraId="147B4561" w14:textId="0C6E0121" w:rsidR="00E6398A" w:rsidRPr="000D0443" w:rsidRDefault="000D3522" w:rsidP="00AD2E42">
      <w:pPr>
        <w:pStyle w:val="ListParagraph"/>
        <w:numPr>
          <w:ilvl w:val="0"/>
          <w:numId w:val="9"/>
        </w:numPr>
        <w:ind w:left="567" w:hanging="567"/>
        <w:jc w:val="both"/>
        <w:rPr>
          <w:rFonts w:ascii="Times New Roman" w:hAnsi="Times New Roman" w:cs="Times New Roman"/>
          <w:sz w:val="24"/>
          <w:szCs w:val="24"/>
        </w:rPr>
      </w:pPr>
      <w:r w:rsidRPr="000D0443">
        <w:rPr>
          <w:rFonts w:ascii="Times New Roman" w:hAnsi="Times New Roman" w:cs="Times New Roman"/>
          <w:sz w:val="24"/>
          <w:szCs w:val="24"/>
        </w:rPr>
        <w:t>I</w:t>
      </w:r>
      <w:r w:rsidR="00D122ED" w:rsidRPr="000D0443">
        <w:rPr>
          <w:rFonts w:ascii="Times New Roman" w:hAnsi="Times New Roman" w:cs="Times New Roman"/>
          <w:sz w:val="24"/>
          <w:szCs w:val="24"/>
        </w:rPr>
        <w:t>nformācij</w:t>
      </w:r>
      <w:r w:rsidR="00F01852" w:rsidRPr="000D0443">
        <w:rPr>
          <w:rFonts w:ascii="Times New Roman" w:hAnsi="Times New Roman" w:cs="Times New Roman"/>
          <w:sz w:val="24"/>
          <w:szCs w:val="24"/>
        </w:rPr>
        <w:t>a</w:t>
      </w:r>
      <w:r w:rsidR="00D122ED" w:rsidRPr="000D0443">
        <w:rPr>
          <w:rFonts w:ascii="Times New Roman" w:hAnsi="Times New Roman" w:cs="Times New Roman"/>
          <w:sz w:val="24"/>
          <w:szCs w:val="24"/>
        </w:rPr>
        <w:t xml:space="preserve"> par </w:t>
      </w:r>
      <w:r w:rsidR="00C15100" w:rsidRPr="000D0443">
        <w:rPr>
          <w:rFonts w:ascii="Times New Roman" w:hAnsi="Times New Roman" w:cs="Times New Roman"/>
          <w:sz w:val="24"/>
          <w:szCs w:val="24"/>
        </w:rPr>
        <w:t xml:space="preserve">iestādes </w:t>
      </w:r>
      <w:r w:rsidR="00D122ED" w:rsidRPr="000D0443">
        <w:rPr>
          <w:rFonts w:ascii="Times New Roman" w:hAnsi="Times New Roman" w:cs="Times New Roman"/>
          <w:sz w:val="24"/>
          <w:szCs w:val="24"/>
        </w:rPr>
        <w:t>tīmekļvietni:</w:t>
      </w:r>
    </w:p>
    <w:tbl>
      <w:tblPr>
        <w:tblStyle w:val="TableGrid"/>
        <w:tblW w:w="9351" w:type="dxa"/>
        <w:tblLook w:val="04A0" w:firstRow="1" w:lastRow="0" w:firstColumn="1" w:lastColumn="0" w:noHBand="0" w:noVBand="1"/>
      </w:tblPr>
      <w:tblGrid>
        <w:gridCol w:w="576"/>
        <w:gridCol w:w="6357"/>
        <w:gridCol w:w="2418"/>
      </w:tblGrid>
      <w:tr w:rsidR="003C0025" w14:paraId="2AD7E049" w14:textId="3944F32A" w:rsidTr="0027733C">
        <w:tc>
          <w:tcPr>
            <w:tcW w:w="576" w:type="dxa"/>
            <w:shd w:val="clear" w:color="auto" w:fill="D9D9D9" w:themeFill="background1" w:themeFillShade="D9"/>
          </w:tcPr>
          <w:p w14:paraId="2C92F518" w14:textId="0B6FE496" w:rsidR="003C0025" w:rsidRDefault="003C0025" w:rsidP="00E6398A">
            <w:pPr>
              <w:jc w:val="both"/>
              <w:rPr>
                <w:rFonts w:ascii="Times New Roman" w:hAnsi="Times New Roman" w:cs="Times New Roman"/>
                <w:sz w:val="24"/>
                <w:szCs w:val="24"/>
              </w:rPr>
            </w:pPr>
            <w:r>
              <w:rPr>
                <w:rFonts w:ascii="Times New Roman" w:hAnsi="Times New Roman" w:cs="Times New Roman"/>
                <w:sz w:val="24"/>
                <w:szCs w:val="24"/>
              </w:rPr>
              <w:t>1.</w:t>
            </w:r>
          </w:p>
        </w:tc>
        <w:tc>
          <w:tcPr>
            <w:tcW w:w="6357" w:type="dxa"/>
            <w:shd w:val="clear" w:color="auto" w:fill="D9D9D9" w:themeFill="background1" w:themeFillShade="D9"/>
          </w:tcPr>
          <w:p w14:paraId="1CD1773B" w14:textId="3CDAB1B1" w:rsidR="003C0025" w:rsidRDefault="003C0025" w:rsidP="00E6398A">
            <w:pPr>
              <w:jc w:val="both"/>
              <w:rPr>
                <w:rFonts w:ascii="Times New Roman" w:hAnsi="Times New Roman" w:cs="Times New Roman"/>
                <w:sz w:val="24"/>
                <w:szCs w:val="24"/>
              </w:rPr>
            </w:pPr>
            <w:r w:rsidRPr="00447129">
              <w:rPr>
                <w:rFonts w:ascii="Times New Roman" w:hAnsi="Times New Roman" w:cs="Times New Roman"/>
                <w:sz w:val="24"/>
                <w:szCs w:val="24"/>
              </w:rPr>
              <w:t>Iestādes tīmekļvietnes unikālo apmeklētāju skaits katrā no pēdējiem trīs mēnešiem:</w:t>
            </w:r>
          </w:p>
        </w:tc>
        <w:tc>
          <w:tcPr>
            <w:tcW w:w="2418" w:type="dxa"/>
          </w:tcPr>
          <w:sdt>
            <w:sdtPr>
              <w:rPr>
                <w:rFonts w:ascii="Times New Roman" w:hAnsi="Times New Roman" w:cs="Times New Roman"/>
                <w:sz w:val="24"/>
                <w:szCs w:val="24"/>
                <w:highlight w:val="yellow"/>
              </w:rPr>
              <w:id w:val="391471933"/>
              <w:placeholder>
                <w:docPart w:val="DefaultPlaceholder_-1854013440"/>
              </w:placeholder>
            </w:sdtPr>
            <w:sdtEndPr/>
            <w:sdtContent>
              <w:p w14:paraId="29C8DCF7" w14:textId="77777777" w:rsidR="003C0025" w:rsidRPr="0084130C" w:rsidRDefault="003C0025" w:rsidP="00E6398A">
                <w:pPr>
                  <w:jc w:val="both"/>
                  <w:rPr>
                    <w:rFonts w:ascii="Times New Roman" w:hAnsi="Times New Roman" w:cs="Times New Roman"/>
                    <w:sz w:val="24"/>
                    <w:szCs w:val="24"/>
                    <w:highlight w:val="yellow"/>
                  </w:rPr>
                </w:pPr>
                <w:r w:rsidRPr="0084130C">
                  <w:rPr>
                    <w:rFonts w:ascii="Times New Roman" w:hAnsi="Times New Roman" w:cs="Times New Roman"/>
                    <w:sz w:val="24"/>
                    <w:szCs w:val="24"/>
                    <w:highlight w:val="yellow"/>
                  </w:rPr>
                  <w:t>1) skaits</w:t>
                </w:r>
              </w:p>
            </w:sdtContent>
          </w:sdt>
          <w:sdt>
            <w:sdtPr>
              <w:rPr>
                <w:rFonts w:ascii="Times New Roman" w:hAnsi="Times New Roman" w:cs="Times New Roman"/>
                <w:sz w:val="24"/>
                <w:szCs w:val="24"/>
                <w:highlight w:val="yellow"/>
              </w:rPr>
              <w:id w:val="866336079"/>
              <w:placeholder>
                <w:docPart w:val="F5273FAE2B934227B20F8A7E74189DC8"/>
              </w:placeholder>
            </w:sdtPr>
            <w:sdtEndPr/>
            <w:sdtContent>
              <w:p w14:paraId="38583100" w14:textId="5CC9980A" w:rsidR="003C0025" w:rsidRPr="0084130C" w:rsidRDefault="003C0025" w:rsidP="00E6398A">
                <w:pPr>
                  <w:jc w:val="both"/>
                  <w:rPr>
                    <w:rFonts w:ascii="Times New Roman" w:hAnsi="Times New Roman" w:cs="Times New Roman"/>
                    <w:sz w:val="24"/>
                    <w:szCs w:val="24"/>
                    <w:highlight w:val="yellow"/>
                  </w:rPr>
                </w:pPr>
                <w:r w:rsidRPr="0084130C">
                  <w:rPr>
                    <w:rFonts w:ascii="Times New Roman" w:hAnsi="Times New Roman" w:cs="Times New Roman"/>
                    <w:sz w:val="24"/>
                    <w:szCs w:val="24"/>
                    <w:highlight w:val="yellow"/>
                  </w:rPr>
                  <w:t>2) skaits</w:t>
                </w:r>
              </w:p>
            </w:sdtContent>
          </w:sdt>
          <w:sdt>
            <w:sdtPr>
              <w:rPr>
                <w:rFonts w:ascii="Times New Roman" w:hAnsi="Times New Roman" w:cs="Times New Roman"/>
                <w:sz w:val="24"/>
                <w:szCs w:val="24"/>
                <w:highlight w:val="yellow"/>
              </w:rPr>
              <w:id w:val="1421375938"/>
              <w:placeholder>
                <w:docPart w:val="2C65229B00F340CD9E195E6F7BDCB460"/>
              </w:placeholder>
            </w:sdtPr>
            <w:sdtEndPr/>
            <w:sdtContent>
              <w:p w14:paraId="25316CED" w14:textId="33DF420A" w:rsidR="003C0025" w:rsidRPr="0084130C" w:rsidRDefault="003C0025" w:rsidP="00E6398A">
                <w:pPr>
                  <w:jc w:val="both"/>
                  <w:rPr>
                    <w:rFonts w:ascii="Times New Roman" w:hAnsi="Times New Roman" w:cs="Times New Roman"/>
                    <w:sz w:val="24"/>
                    <w:szCs w:val="24"/>
                    <w:highlight w:val="yellow"/>
                  </w:rPr>
                </w:pPr>
                <w:r w:rsidRPr="0084130C">
                  <w:rPr>
                    <w:rFonts w:ascii="Times New Roman" w:hAnsi="Times New Roman" w:cs="Times New Roman"/>
                    <w:sz w:val="24"/>
                    <w:szCs w:val="24"/>
                    <w:highlight w:val="yellow"/>
                  </w:rPr>
                  <w:t>3) skaits</w:t>
                </w:r>
              </w:p>
            </w:sdtContent>
          </w:sdt>
        </w:tc>
      </w:tr>
      <w:tr w:rsidR="003C0025" w14:paraId="39381406" w14:textId="77777777" w:rsidTr="0027733C">
        <w:tc>
          <w:tcPr>
            <w:tcW w:w="576" w:type="dxa"/>
            <w:shd w:val="clear" w:color="auto" w:fill="D9D9D9" w:themeFill="background1" w:themeFillShade="D9"/>
          </w:tcPr>
          <w:p w14:paraId="12DBC67B" w14:textId="0B161E2D" w:rsidR="003C0025" w:rsidRDefault="003C0025" w:rsidP="00E6398A">
            <w:pPr>
              <w:jc w:val="both"/>
              <w:rPr>
                <w:rFonts w:ascii="Times New Roman" w:hAnsi="Times New Roman" w:cs="Times New Roman"/>
                <w:sz w:val="24"/>
                <w:szCs w:val="24"/>
              </w:rPr>
            </w:pPr>
            <w:r>
              <w:rPr>
                <w:rFonts w:ascii="Times New Roman" w:hAnsi="Times New Roman" w:cs="Times New Roman"/>
                <w:sz w:val="24"/>
                <w:szCs w:val="24"/>
              </w:rPr>
              <w:t>2.</w:t>
            </w:r>
          </w:p>
        </w:tc>
        <w:tc>
          <w:tcPr>
            <w:tcW w:w="6357" w:type="dxa"/>
            <w:shd w:val="clear" w:color="auto" w:fill="D9D9D9" w:themeFill="background1" w:themeFillShade="D9"/>
          </w:tcPr>
          <w:p w14:paraId="145A282D" w14:textId="0BE2B50B" w:rsidR="003C0025" w:rsidRPr="00447129" w:rsidRDefault="003C0025" w:rsidP="00E6398A">
            <w:pPr>
              <w:jc w:val="both"/>
              <w:rPr>
                <w:rFonts w:ascii="Times New Roman" w:hAnsi="Times New Roman" w:cs="Times New Roman"/>
                <w:sz w:val="24"/>
                <w:szCs w:val="24"/>
              </w:rPr>
            </w:pPr>
            <w:r w:rsidRPr="00447129">
              <w:rPr>
                <w:rFonts w:ascii="Times New Roman" w:hAnsi="Times New Roman" w:cs="Times New Roman"/>
                <w:sz w:val="24"/>
                <w:szCs w:val="24"/>
              </w:rPr>
              <w:t>Iestādes mājaslapas izveides vai pēdēj</w:t>
            </w:r>
            <w:r>
              <w:rPr>
                <w:rFonts w:ascii="Times New Roman" w:hAnsi="Times New Roman" w:cs="Times New Roman"/>
                <w:sz w:val="24"/>
                <w:szCs w:val="24"/>
              </w:rPr>
              <w:t>o būtisko</w:t>
            </w:r>
            <w:r w:rsidRPr="00447129">
              <w:rPr>
                <w:rFonts w:ascii="Times New Roman" w:hAnsi="Times New Roman" w:cs="Times New Roman"/>
                <w:sz w:val="24"/>
                <w:szCs w:val="24"/>
              </w:rPr>
              <w:t xml:space="preserve"> atjauninājum</w:t>
            </w:r>
            <w:r>
              <w:rPr>
                <w:rFonts w:ascii="Times New Roman" w:hAnsi="Times New Roman" w:cs="Times New Roman"/>
                <w:sz w:val="24"/>
                <w:szCs w:val="24"/>
              </w:rPr>
              <w:t>u</w:t>
            </w:r>
            <w:r w:rsidRPr="00447129">
              <w:rPr>
                <w:rFonts w:ascii="Times New Roman" w:hAnsi="Times New Roman" w:cs="Times New Roman"/>
                <w:sz w:val="24"/>
                <w:szCs w:val="24"/>
              </w:rPr>
              <w:t xml:space="preserve"> datums:</w:t>
            </w:r>
          </w:p>
        </w:tc>
        <w:tc>
          <w:tcPr>
            <w:tcW w:w="2418" w:type="dxa"/>
          </w:tcPr>
          <w:sdt>
            <w:sdtPr>
              <w:rPr>
                <w:rFonts w:ascii="Times New Roman" w:hAnsi="Times New Roman" w:cs="Times New Roman"/>
                <w:sz w:val="24"/>
                <w:szCs w:val="24"/>
                <w:highlight w:val="yellow"/>
              </w:rPr>
              <w:id w:val="-1182123343"/>
              <w:placeholder>
                <w:docPart w:val="CB176E6C252445C39E8B710FFCCA1F00"/>
              </w:placeholder>
            </w:sdtPr>
            <w:sdtEndPr/>
            <w:sdtContent>
              <w:p w14:paraId="78A860A9" w14:textId="1D31212F" w:rsidR="003C0025" w:rsidRPr="0084130C" w:rsidRDefault="003C0025" w:rsidP="003C0025">
                <w:pPr>
                  <w:jc w:val="both"/>
                  <w:rPr>
                    <w:rFonts w:ascii="Times New Roman" w:hAnsi="Times New Roman" w:cs="Times New Roman"/>
                    <w:sz w:val="24"/>
                    <w:szCs w:val="24"/>
                    <w:highlight w:val="yellow"/>
                  </w:rPr>
                </w:pPr>
                <w:r w:rsidRPr="0084130C">
                  <w:rPr>
                    <w:rFonts w:ascii="Times New Roman" w:hAnsi="Times New Roman" w:cs="Times New Roman"/>
                    <w:sz w:val="24"/>
                    <w:szCs w:val="24"/>
                    <w:highlight w:val="yellow"/>
                  </w:rPr>
                  <w:t>datums</w:t>
                </w:r>
              </w:p>
            </w:sdtContent>
          </w:sdt>
          <w:p w14:paraId="61C40D1E" w14:textId="4AE5EBB1" w:rsidR="003C0025" w:rsidRPr="0084130C" w:rsidRDefault="003C0025" w:rsidP="00E6398A">
            <w:pPr>
              <w:jc w:val="both"/>
              <w:rPr>
                <w:rFonts w:ascii="Times New Roman" w:hAnsi="Times New Roman" w:cs="Times New Roman"/>
                <w:sz w:val="24"/>
                <w:szCs w:val="24"/>
                <w:highlight w:val="yellow"/>
              </w:rPr>
            </w:pPr>
          </w:p>
        </w:tc>
      </w:tr>
      <w:tr w:rsidR="00E0402E" w14:paraId="04AD7D41" w14:textId="77777777" w:rsidTr="0027733C">
        <w:tc>
          <w:tcPr>
            <w:tcW w:w="576" w:type="dxa"/>
            <w:shd w:val="clear" w:color="auto" w:fill="D9D9D9" w:themeFill="background1" w:themeFillShade="D9"/>
          </w:tcPr>
          <w:p w14:paraId="57921B86" w14:textId="4C0A4FB1" w:rsidR="00E0402E" w:rsidRDefault="00E0402E" w:rsidP="00E0402E">
            <w:pPr>
              <w:jc w:val="both"/>
              <w:rPr>
                <w:rFonts w:ascii="Times New Roman" w:hAnsi="Times New Roman" w:cs="Times New Roman"/>
                <w:sz w:val="24"/>
                <w:szCs w:val="24"/>
              </w:rPr>
            </w:pPr>
            <w:r>
              <w:rPr>
                <w:rFonts w:ascii="Times New Roman" w:hAnsi="Times New Roman" w:cs="Times New Roman"/>
                <w:sz w:val="24"/>
                <w:szCs w:val="24"/>
              </w:rPr>
              <w:t>3.</w:t>
            </w:r>
          </w:p>
        </w:tc>
        <w:tc>
          <w:tcPr>
            <w:tcW w:w="6357" w:type="dxa"/>
            <w:shd w:val="clear" w:color="auto" w:fill="D9D9D9" w:themeFill="background1" w:themeFillShade="D9"/>
          </w:tcPr>
          <w:p w14:paraId="1B36D799" w14:textId="1C595AB7" w:rsidR="00E0402E" w:rsidRPr="00447129" w:rsidRDefault="00E0402E" w:rsidP="00E0402E">
            <w:pPr>
              <w:jc w:val="both"/>
              <w:rPr>
                <w:rFonts w:ascii="Times New Roman" w:hAnsi="Times New Roman" w:cs="Times New Roman"/>
                <w:sz w:val="24"/>
                <w:szCs w:val="24"/>
              </w:rPr>
            </w:pPr>
            <w:r>
              <w:rPr>
                <w:rFonts w:ascii="Times New Roman" w:hAnsi="Times New Roman" w:cs="Times New Roman"/>
                <w:sz w:val="24"/>
                <w:szCs w:val="24"/>
              </w:rPr>
              <w:t>Iestādes t</w:t>
            </w:r>
            <w:r w:rsidRPr="00447129">
              <w:rPr>
                <w:rFonts w:ascii="Times New Roman" w:hAnsi="Times New Roman" w:cs="Times New Roman"/>
                <w:sz w:val="24"/>
                <w:szCs w:val="24"/>
              </w:rPr>
              <w:t>īmekļvietnes domēna adrese</w:t>
            </w:r>
            <w:r w:rsidR="003D05FB">
              <w:rPr>
                <w:rFonts w:ascii="Times New Roman" w:hAnsi="Times New Roman" w:cs="Times New Roman"/>
                <w:sz w:val="24"/>
                <w:szCs w:val="24"/>
              </w:rPr>
              <w:t xml:space="preserve"> (jānorāda visi domēni, kas ved uz iestādes oficiālo tīmekļvietni)</w:t>
            </w:r>
          </w:p>
        </w:tc>
        <w:tc>
          <w:tcPr>
            <w:tcW w:w="2418" w:type="dxa"/>
          </w:tcPr>
          <w:sdt>
            <w:sdtPr>
              <w:rPr>
                <w:rFonts w:ascii="Times New Roman" w:hAnsi="Times New Roman" w:cs="Times New Roman"/>
                <w:sz w:val="24"/>
                <w:szCs w:val="24"/>
                <w:highlight w:val="yellow"/>
              </w:rPr>
              <w:id w:val="1226572721"/>
              <w:placeholder>
                <w:docPart w:val="0D4C5018602F4D0EAB3A964921BBC210"/>
              </w:placeholder>
            </w:sdtPr>
            <w:sdtEndPr/>
            <w:sdtContent>
              <w:p w14:paraId="21F9BBFC" w14:textId="7AB30792" w:rsidR="00E0402E" w:rsidRPr="0084130C" w:rsidRDefault="00E0402E" w:rsidP="00E0402E">
                <w:pPr>
                  <w:jc w:val="both"/>
                  <w:rPr>
                    <w:rFonts w:ascii="Times New Roman" w:hAnsi="Times New Roman" w:cs="Times New Roman"/>
                    <w:sz w:val="24"/>
                    <w:szCs w:val="24"/>
                    <w:highlight w:val="yellow"/>
                  </w:rPr>
                </w:pPr>
                <w:r w:rsidRPr="0084130C">
                  <w:rPr>
                    <w:rFonts w:ascii="Times New Roman" w:hAnsi="Times New Roman" w:cs="Times New Roman"/>
                    <w:sz w:val="24"/>
                    <w:szCs w:val="24"/>
                    <w:highlight w:val="yellow"/>
                  </w:rPr>
                  <w:t>Domēna adrese</w:t>
                </w:r>
              </w:p>
            </w:sdtContent>
          </w:sdt>
        </w:tc>
      </w:tr>
      <w:tr w:rsidR="003D05FB" w14:paraId="09DC68CE" w14:textId="77777777" w:rsidTr="0027733C">
        <w:tc>
          <w:tcPr>
            <w:tcW w:w="576" w:type="dxa"/>
            <w:shd w:val="clear" w:color="auto" w:fill="D9D9D9" w:themeFill="background1" w:themeFillShade="D9"/>
          </w:tcPr>
          <w:p w14:paraId="3E9E3294" w14:textId="7FCD87F9" w:rsidR="003D05FB" w:rsidRDefault="003D05FB" w:rsidP="00E0402E">
            <w:pPr>
              <w:jc w:val="both"/>
              <w:rPr>
                <w:rFonts w:ascii="Times New Roman" w:hAnsi="Times New Roman" w:cs="Times New Roman"/>
                <w:sz w:val="24"/>
                <w:szCs w:val="24"/>
              </w:rPr>
            </w:pPr>
            <w:r>
              <w:rPr>
                <w:rFonts w:ascii="Times New Roman" w:hAnsi="Times New Roman" w:cs="Times New Roman"/>
                <w:sz w:val="24"/>
                <w:szCs w:val="24"/>
              </w:rPr>
              <w:t>4.</w:t>
            </w:r>
          </w:p>
        </w:tc>
        <w:tc>
          <w:tcPr>
            <w:tcW w:w="6357" w:type="dxa"/>
            <w:shd w:val="clear" w:color="auto" w:fill="D9D9D9" w:themeFill="background1" w:themeFillShade="D9"/>
          </w:tcPr>
          <w:p w14:paraId="560723BE" w14:textId="64901B96" w:rsidR="003D05FB" w:rsidRDefault="00907248" w:rsidP="00E0402E">
            <w:pPr>
              <w:jc w:val="both"/>
              <w:rPr>
                <w:rFonts w:ascii="Times New Roman" w:hAnsi="Times New Roman" w:cs="Times New Roman"/>
                <w:sz w:val="24"/>
                <w:szCs w:val="24"/>
              </w:rPr>
            </w:pPr>
            <w:r>
              <w:rPr>
                <w:rFonts w:ascii="Times New Roman" w:hAnsi="Times New Roman" w:cs="Times New Roman"/>
                <w:sz w:val="24"/>
                <w:szCs w:val="24"/>
              </w:rPr>
              <w:t>Iestādes t</w:t>
            </w:r>
            <w:r w:rsidRPr="00447129">
              <w:rPr>
                <w:rFonts w:ascii="Times New Roman" w:hAnsi="Times New Roman" w:cs="Times New Roman"/>
                <w:sz w:val="24"/>
                <w:szCs w:val="24"/>
              </w:rPr>
              <w:t>īmekļvietnes</w:t>
            </w:r>
            <w:r w:rsidR="003D05FB">
              <w:rPr>
                <w:rFonts w:ascii="Times New Roman" w:hAnsi="Times New Roman" w:cs="Times New Roman"/>
                <w:sz w:val="24"/>
                <w:szCs w:val="24"/>
              </w:rPr>
              <w:t xml:space="preserve"> domēnu uztur:</w:t>
            </w:r>
          </w:p>
        </w:tc>
        <w:tc>
          <w:tcPr>
            <w:tcW w:w="2418" w:type="dxa"/>
          </w:tcPr>
          <w:p w14:paraId="725E6DD6" w14:textId="26939DA8" w:rsidR="003D05FB" w:rsidRPr="001A01E5" w:rsidRDefault="004C2ACF" w:rsidP="003D05FB">
            <w:pPr>
              <w:tabs>
                <w:tab w:val="center" w:pos="1113"/>
              </w:tabs>
              <w:rPr>
                <w:rFonts w:ascii="Times New Roman" w:hAnsi="Times New Roman" w:cs="Times New Roman"/>
                <w:sz w:val="24"/>
                <w:szCs w:val="24"/>
              </w:rPr>
            </w:pPr>
            <w:sdt>
              <w:sdtPr>
                <w:rPr>
                  <w:rFonts w:ascii="Times New Roman" w:hAnsi="Times New Roman" w:cs="Times New Roman"/>
                  <w:sz w:val="24"/>
                  <w:szCs w:val="24"/>
                </w:rPr>
                <w:id w:val="1991356615"/>
                <w14:checkbox>
                  <w14:checked w14:val="0"/>
                  <w14:checkedState w14:val="2612" w14:font="MS Gothic"/>
                  <w14:uncheckedState w14:val="2610" w14:font="MS Gothic"/>
                </w14:checkbox>
              </w:sdtPr>
              <w:sdtEndPr/>
              <w:sdtContent>
                <w:r w:rsidR="003D05FB">
                  <w:rPr>
                    <w:rFonts w:ascii="MS Gothic" w:eastAsia="MS Gothic" w:hAnsi="MS Gothic" w:cs="Times New Roman" w:hint="eastAsia"/>
                    <w:sz w:val="24"/>
                    <w:szCs w:val="24"/>
                  </w:rPr>
                  <w:t>☐</w:t>
                </w:r>
              </w:sdtContent>
            </w:sdt>
            <w:r w:rsidR="003D05FB">
              <w:rPr>
                <w:rFonts w:ascii="Times New Roman" w:hAnsi="Times New Roman" w:cs="Times New Roman"/>
                <w:sz w:val="24"/>
                <w:szCs w:val="24"/>
              </w:rPr>
              <w:t xml:space="preserve"> LVRTC</w:t>
            </w:r>
          </w:p>
          <w:p w14:paraId="2BA8A241" w14:textId="132737FC" w:rsidR="003D05FB" w:rsidRPr="001A01E5" w:rsidRDefault="004C2ACF" w:rsidP="003D05FB">
            <w:pPr>
              <w:tabs>
                <w:tab w:val="center" w:pos="1113"/>
              </w:tabs>
              <w:rPr>
                <w:rFonts w:ascii="Times New Roman" w:hAnsi="Times New Roman" w:cs="Times New Roman"/>
                <w:sz w:val="24"/>
                <w:szCs w:val="24"/>
              </w:rPr>
            </w:pPr>
            <w:sdt>
              <w:sdtPr>
                <w:rPr>
                  <w:rFonts w:ascii="Times New Roman" w:hAnsi="Times New Roman" w:cs="Times New Roman"/>
                  <w:sz w:val="24"/>
                  <w:szCs w:val="24"/>
                </w:rPr>
                <w:id w:val="584577293"/>
                <w14:checkbox>
                  <w14:checked w14:val="0"/>
                  <w14:checkedState w14:val="2612" w14:font="MS Gothic"/>
                  <w14:uncheckedState w14:val="2610" w14:font="MS Gothic"/>
                </w14:checkbox>
              </w:sdtPr>
              <w:sdtEndPr/>
              <w:sdtContent>
                <w:r w:rsidR="003D05FB" w:rsidRPr="001A01E5">
                  <w:rPr>
                    <w:rFonts w:ascii="MS Gothic" w:eastAsia="MS Gothic" w:hAnsi="MS Gothic" w:cs="Times New Roman" w:hint="eastAsia"/>
                    <w:sz w:val="24"/>
                    <w:szCs w:val="24"/>
                  </w:rPr>
                  <w:t>☐</w:t>
                </w:r>
              </w:sdtContent>
            </w:sdt>
            <w:r w:rsidR="003D05FB">
              <w:rPr>
                <w:rFonts w:ascii="Times New Roman" w:hAnsi="Times New Roman" w:cs="Times New Roman"/>
                <w:sz w:val="24"/>
                <w:szCs w:val="24"/>
              </w:rPr>
              <w:t xml:space="preserve"> Iestāde vai pakalpojuma sniedzējs</w:t>
            </w:r>
          </w:p>
          <w:p w14:paraId="6AF310E7" w14:textId="77777777" w:rsidR="003D05FB" w:rsidRDefault="003D05FB" w:rsidP="00E0402E">
            <w:pPr>
              <w:jc w:val="both"/>
              <w:rPr>
                <w:rFonts w:ascii="Times New Roman" w:hAnsi="Times New Roman" w:cs="Times New Roman"/>
                <w:sz w:val="24"/>
                <w:szCs w:val="24"/>
                <w:highlight w:val="yellow"/>
              </w:rPr>
            </w:pPr>
          </w:p>
        </w:tc>
      </w:tr>
      <w:tr w:rsidR="00A07BEC" w14:paraId="191E172C" w14:textId="77777777" w:rsidTr="0027733C">
        <w:tc>
          <w:tcPr>
            <w:tcW w:w="576" w:type="dxa"/>
            <w:shd w:val="clear" w:color="auto" w:fill="D9D9D9" w:themeFill="background1" w:themeFillShade="D9"/>
          </w:tcPr>
          <w:p w14:paraId="2702F719" w14:textId="425CF3E2" w:rsidR="00A07BEC" w:rsidRDefault="003D05FB" w:rsidP="00E0402E">
            <w:pPr>
              <w:jc w:val="both"/>
              <w:rPr>
                <w:rFonts w:ascii="Times New Roman" w:hAnsi="Times New Roman" w:cs="Times New Roman"/>
                <w:sz w:val="24"/>
                <w:szCs w:val="24"/>
              </w:rPr>
            </w:pPr>
            <w:r>
              <w:rPr>
                <w:rFonts w:ascii="Times New Roman" w:hAnsi="Times New Roman" w:cs="Times New Roman"/>
                <w:sz w:val="24"/>
                <w:szCs w:val="24"/>
              </w:rPr>
              <w:t>5</w:t>
            </w:r>
            <w:r w:rsidR="00A07BEC">
              <w:rPr>
                <w:rFonts w:ascii="Times New Roman" w:hAnsi="Times New Roman" w:cs="Times New Roman"/>
                <w:sz w:val="24"/>
                <w:szCs w:val="24"/>
              </w:rPr>
              <w:t>.</w:t>
            </w:r>
          </w:p>
        </w:tc>
        <w:tc>
          <w:tcPr>
            <w:tcW w:w="6357" w:type="dxa"/>
            <w:shd w:val="clear" w:color="auto" w:fill="D9D9D9" w:themeFill="background1" w:themeFillShade="D9"/>
          </w:tcPr>
          <w:p w14:paraId="37CE3307" w14:textId="247CD936" w:rsidR="00A07BEC" w:rsidRDefault="00A07BEC" w:rsidP="00E0402E">
            <w:pPr>
              <w:jc w:val="both"/>
              <w:rPr>
                <w:rFonts w:ascii="Times New Roman" w:hAnsi="Times New Roman" w:cs="Times New Roman"/>
                <w:sz w:val="24"/>
                <w:szCs w:val="24"/>
              </w:rPr>
            </w:pPr>
            <w:r>
              <w:rPr>
                <w:rFonts w:ascii="Times New Roman" w:hAnsi="Times New Roman" w:cs="Times New Roman"/>
                <w:sz w:val="24"/>
                <w:szCs w:val="24"/>
              </w:rPr>
              <w:t>Esošajā tīmekļvietnē izmantotais satura vadības rīks (CMS)</w:t>
            </w:r>
          </w:p>
        </w:tc>
        <w:tc>
          <w:tcPr>
            <w:tcW w:w="2418" w:type="dxa"/>
          </w:tcPr>
          <w:sdt>
            <w:sdtPr>
              <w:rPr>
                <w:rFonts w:ascii="Times New Roman" w:hAnsi="Times New Roman" w:cs="Times New Roman"/>
                <w:sz w:val="24"/>
                <w:szCs w:val="24"/>
                <w:highlight w:val="yellow"/>
              </w:rPr>
              <w:id w:val="-1290211030"/>
              <w:placeholder>
                <w:docPart w:val="633080BC24574F8D91D351F0B994EFA5"/>
              </w:placeholder>
            </w:sdtPr>
            <w:sdtEndPr/>
            <w:sdtContent>
              <w:p w14:paraId="21D18E49" w14:textId="7B631DD8" w:rsidR="00A07BEC" w:rsidRPr="0084130C" w:rsidRDefault="00A07BEC" w:rsidP="00A07BEC">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CMS</w:t>
                </w:r>
              </w:p>
            </w:sdtContent>
          </w:sdt>
          <w:p w14:paraId="7C886F2D" w14:textId="77777777" w:rsidR="00A07BEC" w:rsidRDefault="00A07BEC" w:rsidP="00E0402E">
            <w:pPr>
              <w:jc w:val="both"/>
              <w:rPr>
                <w:rFonts w:ascii="Times New Roman" w:hAnsi="Times New Roman" w:cs="Times New Roman"/>
                <w:sz w:val="24"/>
                <w:szCs w:val="24"/>
                <w:highlight w:val="yellow"/>
              </w:rPr>
            </w:pPr>
          </w:p>
        </w:tc>
      </w:tr>
      <w:tr w:rsidR="00700506" w14:paraId="127B6CCA" w14:textId="77777777" w:rsidTr="0027733C">
        <w:tc>
          <w:tcPr>
            <w:tcW w:w="576" w:type="dxa"/>
            <w:shd w:val="clear" w:color="auto" w:fill="D9D9D9" w:themeFill="background1" w:themeFillShade="D9"/>
          </w:tcPr>
          <w:p w14:paraId="067A6D30" w14:textId="71731832" w:rsidR="00700506" w:rsidRDefault="003D05FB" w:rsidP="00700506">
            <w:pPr>
              <w:jc w:val="both"/>
              <w:rPr>
                <w:rFonts w:ascii="Times New Roman" w:hAnsi="Times New Roman" w:cs="Times New Roman"/>
                <w:sz w:val="24"/>
                <w:szCs w:val="24"/>
              </w:rPr>
            </w:pPr>
            <w:r>
              <w:rPr>
                <w:rFonts w:ascii="Times New Roman" w:hAnsi="Times New Roman" w:cs="Times New Roman"/>
                <w:sz w:val="24"/>
                <w:szCs w:val="24"/>
              </w:rPr>
              <w:t>6</w:t>
            </w:r>
            <w:r w:rsidR="00700506">
              <w:rPr>
                <w:rFonts w:ascii="Times New Roman" w:hAnsi="Times New Roman" w:cs="Times New Roman"/>
                <w:sz w:val="24"/>
                <w:szCs w:val="24"/>
              </w:rPr>
              <w:t>.</w:t>
            </w:r>
          </w:p>
        </w:tc>
        <w:tc>
          <w:tcPr>
            <w:tcW w:w="6357" w:type="dxa"/>
            <w:shd w:val="clear" w:color="auto" w:fill="D9D9D9" w:themeFill="background1" w:themeFillShade="D9"/>
          </w:tcPr>
          <w:p w14:paraId="21BB779F" w14:textId="348769A5" w:rsidR="00700506" w:rsidRPr="00447129" w:rsidRDefault="00700506" w:rsidP="00700506">
            <w:pPr>
              <w:jc w:val="both"/>
              <w:rPr>
                <w:rFonts w:ascii="Times New Roman" w:hAnsi="Times New Roman" w:cs="Times New Roman"/>
                <w:sz w:val="24"/>
                <w:szCs w:val="24"/>
              </w:rPr>
            </w:pPr>
            <w:r w:rsidRPr="00447E97">
              <w:rPr>
                <w:rFonts w:ascii="Times New Roman" w:hAnsi="Times New Roman" w:cs="Times New Roman"/>
                <w:sz w:val="24"/>
                <w:szCs w:val="24"/>
              </w:rPr>
              <w:t xml:space="preserve">Tīmekļvietnē </w:t>
            </w:r>
            <w:r w:rsidR="00A07BEC">
              <w:rPr>
                <w:rFonts w:ascii="Times New Roman" w:hAnsi="Times New Roman" w:cs="Times New Roman"/>
                <w:sz w:val="24"/>
                <w:szCs w:val="24"/>
              </w:rPr>
              <w:t xml:space="preserve">publicēšanas brīdī </w:t>
            </w:r>
            <w:r w:rsidRPr="00447E97">
              <w:rPr>
                <w:rFonts w:ascii="Times New Roman" w:hAnsi="Times New Roman" w:cs="Times New Roman"/>
                <w:sz w:val="24"/>
                <w:szCs w:val="24"/>
              </w:rPr>
              <w:t>nepieciešamās valodas</w:t>
            </w:r>
            <w:r w:rsidR="00644519">
              <w:rPr>
                <w:rStyle w:val="FootnoteReference"/>
                <w:rFonts w:ascii="Times New Roman" w:hAnsi="Times New Roman" w:cs="Times New Roman"/>
                <w:sz w:val="24"/>
                <w:szCs w:val="24"/>
              </w:rPr>
              <w:footnoteReference w:id="4"/>
            </w:r>
          </w:p>
        </w:tc>
        <w:tc>
          <w:tcPr>
            <w:tcW w:w="2418" w:type="dxa"/>
          </w:tcPr>
          <w:p w14:paraId="79EA44A8" w14:textId="19C8952B" w:rsidR="00700506" w:rsidRPr="001A01E5" w:rsidRDefault="004C2ACF" w:rsidP="00700506">
            <w:pPr>
              <w:tabs>
                <w:tab w:val="center" w:pos="1113"/>
              </w:tabs>
              <w:rPr>
                <w:rFonts w:ascii="Times New Roman" w:hAnsi="Times New Roman" w:cs="Times New Roman"/>
                <w:sz w:val="24"/>
                <w:szCs w:val="24"/>
              </w:rPr>
            </w:pPr>
            <w:sdt>
              <w:sdtPr>
                <w:rPr>
                  <w:rFonts w:ascii="Times New Roman" w:hAnsi="Times New Roman" w:cs="Times New Roman"/>
                  <w:sz w:val="24"/>
                  <w:szCs w:val="24"/>
                </w:rPr>
                <w:id w:val="569315608"/>
                <w14:checkbox>
                  <w14:checked w14:val="0"/>
                  <w14:checkedState w14:val="2612" w14:font="MS Gothic"/>
                  <w14:uncheckedState w14:val="2610" w14:font="MS Gothic"/>
                </w14:checkbox>
              </w:sdtPr>
              <w:sdtEndPr/>
              <w:sdtContent>
                <w:r w:rsidR="00700506">
                  <w:rPr>
                    <w:rFonts w:ascii="MS Gothic" w:eastAsia="MS Gothic" w:hAnsi="MS Gothic" w:cs="Times New Roman" w:hint="eastAsia"/>
                    <w:sz w:val="24"/>
                    <w:szCs w:val="24"/>
                  </w:rPr>
                  <w:t>☐</w:t>
                </w:r>
              </w:sdtContent>
            </w:sdt>
            <w:r w:rsidR="003D05FB">
              <w:rPr>
                <w:rFonts w:ascii="Times New Roman" w:hAnsi="Times New Roman" w:cs="Times New Roman"/>
                <w:sz w:val="24"/>
                <w:szCs w:val="24"/>
              </w:rPr>
              <w:t xml:space="preserve"> </w:t>
            </w:r>
            <w:r w:rsidR="00700506" w:rsidRPr="001A01E5">
              <w:rPr>
                <w:rFonts w:ascii="Times New Roman" w:hAnsi="Times New Roman" w:cs="Times New Roman"/>
                <w:sz w:val="24"/>
                <w:szCs w:val="24"/>
              </w:rPr>
              <w:t>Latviešu</w:t>
            </w:r>
          </w:p>
          <w:p w14:paraId="2B58CCDB" w14:textId="47E1602D" w:rsidR="00700506" w:rsidRPr="001A01E5" w:rsidRDefault="004C2ACF" w:rsidP="00700506">
            <w:pPr>
              <w:tabs>
                <w:tab w:val="center" w:pos="1113"/>
              </w:tabs>
              <w:rPr>
                <w:rFonts w:ascii="Times New Roman" w:hAnsi="Times New Roman" w:cs="Times New Roman"/>
                <w:sz w:val="24"/>
                <w:szCs w:val="24"/>
              </w:rPr>
            </w:pPr>
            <w:sdt>
              <w:sdtPr>
                <w:rPr>
                  <w:rFonts w:ascii="Times New Roman" w:hAnsi="Times New Roman" w:cs="Times New Roman"/>
                  <w:sz w:val="24"/>
                  <w:szCs w:val="24"/>
                </w:rPr>
                <w:id w:val="561606647"/>
                <w14:checkbox>
                  <w14:checked w14:val="0"/>
                  <w14:checkedState w14:val="2612" w14:font="MS Gothic"/>
                  <w14:uncheckedState w14:val="2610" w14:font="MS Gothic"/>
                </w14:checkbox>
              </w:sdtPr>
              <w:sdtEndPr/>
              <w:sdtContent>
                <w:r w:rsidR="00700506" w:rsidRPr="001A01E5">
                  <w:rPr>
                    <w:rFonts w:ascii="MS Gothic" w:eastAsia="MS Gothic" w:hAnsi="MS Gothic" w:cs="Times New Roman" w:hint="eastAsia"/>
                    <w:sz w:val="24"/>
                    <w:szCs w:val="24"/>
                  </w:rPr>
                  <w:t>☐</w:t>
                </w:r>
              </w:sdtContent>
            </w:sdt>
            <w:r w:rsidR="003D05FB">
              <w:rPr>
                <w:rFonts w:ascii="Times New Roman" w:hAnsi="Times New Roman" w:cs="Times New Roman"/>
                <w:sz w:val="24"/>
                <w:szCs w:val="24"/>
              </w:rPr>
              <w:t xml:space="preserve"> </w:t>
            </w:r>
            <w:r w:rsidR="00700506" w:rsidRPr="001A01E5">
              <w:rPr>
                <w:rFonts w:ascii="Times New Roman" w:hAnsi="Times New Roman" w:cs="Times New Roman"/>
                <w:sz w:val="24"/>
                <w:szCs w:val="24"/>
              </w:rPr>
              <w:t>Angļu</w:t>
            </w:r>
          </w:p>
          <w:p w14:paraId="2FE8D68B" w14:textId="4E90AFDC" w:rsidR="00700506" w:rsidRDefault="004C2ACF" w:rsidP="00700506">
            <w:pPr>
              <w:jc w:val="both"/>
              <w:rPr>
                <w:rFonts w:ascii="Times New Roman" w:hAnsi="Times New Roman" w:cs="Times New Roman"/>
                <w:sz w:val="24"/>
                <w:szCs w:val="24"/>
                <w:highlight w:val="yellow"/>
              </w:rPr>
            </w:pPr>
            <w:sdt>
              <w:sdtPr>
                <w:rPr>
                  <w:rFonts w:ascii="Times New Roman" w:hAnsi="Times New Roman" w:cs="Times New Roman"/>
                  <w:sz w:val="24"/>
                  <w:szCs w:val="24"/>
                </w:rPr>
                <w:id w:val="-1355413512"/>
                <w14:checkbox>
                  <w14:checked w14:val="0"/>
                  <w14:checkedState w14:val="2612" w14:font="MS Gothic"/>
                  <w14:uncheckedState w14:val="2610" w14:font="MS Gothic"/>
                </w14:checkbox>
              </w:sdtPr>
              <w:sdtEndPr/>
              <w:sdtContent>
                <w:r w:rsidR="00700506">
                  <w:rPr>
                    <w:rFonts w:ascii="MS Gothic" w:eastAsia="MS Gothic" w:hAnsi="MS Gothic" w:cs="Times New Roman" w:hint="eastAsia"/>
                    <w:sz w:val="24"/>
                    <w:szCs w:val="24"/>
                  </w:rPr>
                  <w:t>☐</w:t>
                </w:r>
              </w:sdtContent>
            </w:sdt>
            <w:r w:rsidR="003D05FB">
              <w:rPr>
                <w:rFonts w:ascii="Times New Roman" w:hAnsi="Times New Roman" w:cs="Times New Roman"/>
                <w:sz w:val="24"/>
                <w:szCs w:val="24"/>
              </w:rPr>
              <w:t xml:space="preserve"> </w:t>
            </w:r>
            <w:r w:rsidR="00700506" w:rsidRPr="001A01E5">
              <w:rPr>
                <w:rFonts w:ascii="Times New Roman" w:hAnsi="Times New Roman" w:cs="Times New Roman"/>
                <w:sz w:val="24"/>
                <w:szCs w:val="24"/>
              </w:rPr>
              <w:t>Krievu</w:t>
            </w:r>
          </w:p>
        </w:tc>
      </w:tr>
      <w:tr w:rsidR="00700506" w14:paraId="2779DFEA" w14:textId="77777777" w:rsidTr="0027733C">
        <w:tc>
          <w:tcPr>
            <w:tcW w:w="576" w:type="dxa"/>
            <w:shd w:val="clear" w:color="auto" w:fill="D9D9D9" w:themeFill="background1" w:themeFillShade="D9"/>
          </w:tcPr>
          <w:p w14:paraId="3C050CAA" w14:textId="6D3A60B8" w:rsidR="00700506" w:rsidRDefault="003D05FB" w:rsidP="00700506">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700506">
              <w:rPr>
                <w:rFonts w:ascii="Times New Roman" w:hAnsi="Times New Roman" w:cs="Times New Roman"/>
                <w:sz w:val="24"/>
                <w:szCs w:val="24"/>
              </w:rPr>
              <w:t>.</w:t>
            </w:r>
          </w:p>
        </w:tc>
        <w:tc>
          <w:tcPr>
            <w:tcW w:w="8775" w:type="dxa"/>
            <w:gridSpan w:val="2"/>
            <w:shd w:val="clear" w:color="auto" w:fill="D9D9D9" w:themeFill="background1" w:themeFillShade="D9"/>
          </w:tcPr>
          <w:p w14:paraId="72D3192E" w14:textId="67402C3C" w:rsidR="00700506" w:rsidRPr="00700506" w:rsidRDefault="00700506" w:rsidP="00700506">
            <w:pPr>
              <w:jc w:val="both"/>
              <w:rPr>
                <w:rFonts w:ascii="Times New Roman" w:hAnsi="Times New Roman" w:cs="Times New Roman"/>
                <w:sz w:val="24"/>
                <w:szCs w:val="24"/>
                <w:highlight w:val="green"/>
              </w:rPr>
            </w:pPr>
            <w:r>
              <w:rPr>
                <w:rFonts w:ascii="Times New Roman" w:hAnsi="Times New Roman" w:cs="Times New Roman"/>
                <w:sz w:val="24"/>
                <w:szCs w:val="24"/>
              </w:rPr>
              <w:t xml:space="preserve">Iestādes </w:t>
            </w:r>
            <w:r w:rsidRPr="008B3877">
              <w:rPr>
                <w:rFonts w:ascii="Times New Roman" w:hAnsi="Times New Roman" w:cs="Times New Roman"/>
                <w:sz w:val="24"/>
                <w:szCs w:val="24"/>
              </w:rPr>
              <w:t>SMTP servera dati</w:t>
            </w:r>
            <w:r>
              <w:rPr>
                <w:rFonts w:ascii="Times New Roman" w:hAnsi="Times New Roman" w:cs="Times New Roman"/>
                <w:sz w:val="24"/>
                <w:szCs w:val="24"/>
              </w:rPr>
              <w:t>:</w:t>
            </w:r>
            <w:r w:rsidRPr="002B0693">
              <w:rPr>
                <w:rStyle w:val="FootnoteReference"/>
                <w:rFonts w:ascii="Times New Roman" w:hAnsi="Times New Roman" w:cs="Times New Roman"/>
                <w:sz w:val="24"/>
                <w:szCs w:val="24"/>
              </w:rPr>
              <w:footnoteReference w:id="5"/>
            </w:r>
          </w:p>
        </w:tc>
      </w:tr>
      <w:tr w:rsidR="00700506" w14:paraId="3A500E2A" w14:textId="77777777" w:rsidTr="0027733C">
        <w:tc>
          <w:tcPr>
            <w:tcW w:w="576" w:type="dxa"/>
            <w:shd w:val="clear" w:color="auto" w:fill="D9D9D9" w:themeFill="background1" w:themeFillShade="D9"/>
          </w:tcPr>
          <w:p w14:paraId="53F6A020" w14:textId="788A5997" w:rsidR="00700506" w:rsidRDefault="003D05FB" w:rsidP="00700506">
            <w:pPr>
              <w:jc w:val="both"/>
              <w:rPr>
                <w:rFonts w:ascii="Times New Roman" w:hAnsi="Times New Roman" w:cs="Times New Roman"/>
                <w:sz w:val="24"/>
                <w:szCs w:val="24"/>
              </w:rPr>
            </w:pPr>
            <w:r>
              <w:rPr>
                <w:rFonts w:ascii="Times New Roman" w:hAnsi="Times New Roman" w:cs="Times New Roman"/>
                <w:sz w:val="24"/>
                <w:szCs w:val="24"/>
              </w:rPr>
              <w:t>7</w:t>
            </w:r>
            <w:r w:rsidR="00700506">
              <w:rPr>
                <w:rFonts w:ascii="Times New Roman" w:hAnsi="Times New Roman" w:cs="Times New Roman"/>
                <w:sz w:val="24"/>
                <w:szCs w:val="24"/>
              </w:rPr>
              <w:t>.1.</w:t>
            </w:r>
          </w:p>
        </w:tc>
        <w:tc>
          <w:tcPr>
            <w:tcW w:w="6357" w:type="dxa"/>
            <w:shd w:val="clear" w:color="auto" w:fill="D9D9D9" w:themeFill="background1" w:themeFillShade="D9"/>
          </w:tcPr>
          <w:p w14:paraId="3769DB7E" w14:textId="5A4C6E16" w:rsidR="00700506" w:rsidRPr="00447E97" w:rsidRDefault="00700506" w:rsidP="00700506">
            <w:pPr>
              <w:jc w:val="both"/>
              <w:rPr>
                <w:rFonts w:ascii="Times New Roman" w:hAnsi="Times New Roman" w:cs="Times New Roman"/>
                <w:sz w:val="24"/>
                <w:szCs w:val="24"/>
              </w:rPr>
            </w:pPr>
            <w:r w:rsidRPr="008B3877">
              <w:rPr>
                <w:rFonts w:ascii="Times New Roman" w:hAnsi="Times New Roman" w:cs="Times New Roman"/>
                <w:sz w:val="24"/>
                <w:szCs w:val="24"/>
              </w:rPr>
              <w:t>Primārais SMTP serveris</w:t>
            </w:r>
          </w:p>
        </w:tc>
        <w:tc>
          <w:tcPr>
            <w:tcW w:w="2418" w:type="dxa"/>
          </w:tcPr>
          <w:sdt>
            <w:sdtPr>
              <w:rPr>
                <w:rFonts w:ascii="Times New Roman" w:hAnsi="Times New Roman" w:cs="Times New Roman"/>
                <w:sz w:val="24"/>
                <w:szCs w:val="24"/>
                <w:highlight w:val="yellow"/>
              </w:rPr>
              <w:id w:val="668997157"/>
              <w:placeholder>
                <w:docPart w:val="EB762C6F1D18439CA4ECB0EF4B1AD89A"/>
              </w:placeholder>
            </w:sdtPr>
            <w:sdtEndPr/>
            <w:sdtContent>
              <w:sdt>
                <w:sdtPr>
                  <w:rPr>
                    <w:rFonts w:ascii="Times New Roman" w:hAnsi="Times New Roman" w:cs="Times New Roman"/>
                    <w:sz w:val="24"/>
                    <w:szCs w:val="24"/>
                    <w:highlight w:val="yellow"/>
                  </w:rPr>
                  <w:id w:val="-1906908674"/>
                  <w:placeholder>
                    <w:docPart w:val="5E9C8860E6734F57898D26779BB59E2B"/>
                  </w:placeholder>
                </w:sdtPr>
                <w:sdtEndPr/>
                <w:sdtContent>
                  <w:p w14:paraId="731651E1" w14:textId="7A5A8A47" w:rsidR="00700506" w:rsidRDefault="00700506" w:rsidP="00700506">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Serveris</w:t>
                    </w:r>
                  </w:p>
                </w:sdtContent>
              </w:sdt>
            </w:sdtContent>
          </w:sdt>
        </w:tc>
      </w:tr>
      <w:tr w:rsidR="00700506" w14:paraId="1BB704FC" w14:textId="77777777" w:rsidTr="0027733C">
        <w:tc>
          <w:tcPr>
            <w:tcW w:w="576" w:type="dxa"/>
            <w:shd w:val="clear" w:color="auto" w:fill="D9D9D9" w:themeFill="background1" w:themeFillShade="D9"/>
          </w:tcPr>
          <w:p w14:paraId="6182BFB5" w14:textId="70A2EA8A" w:rsidR="00700506" w:rsidRDefault="003D05FB" w:rsidP="00700506">
            <w:pPr>
              <w:jc w:val="both"/>
              <w:rPr>
                <w:rFonts w:ascii="Times New Roman" w:hAnsi="Times New Roman" w:cs="Times New Roman"/>
                <w:sz w:val="24"/>
                <w:szCs w:val="24"/>
              </w:rPr>
            </w:pPr>
            <w:r>
              <w:rPr>
                <w:rFonts w:ascii="Times New Roman" w:hAnsi="Times New Roman" w:cs="Times New Roman"/>
                <w:sz w:val="24"/>
                <w:szCs w:val="24"/>
              </w:rPr>
              <w:t>7</w:t>
            </w:r>
            <w:r w:rsidR="00700506">
              <w:rPr>
                <w:rFonts w:ascii="Times New Roman" w:hAnsi="Times New Roman" w:cs="Times New Roman"/>
                <w:sz w:val="24"/>
                <w:szCs w:val="24"/>
              </w:rPr>
              <w:t>.2.</w:t>
            </w:r>
          </w:p>
        </w:tc>
        <w:tc>
          <w:tcPr>
            <w:tcW w:w="6357" w:type="dxa"/>
            <w:shd w:val="clear" w:color="auto" w:fill="D9D9D9" w:themeFill="background1" w:themeFillShade="D9"/>
          </w:tcPr>
          <w:p w14:paraId="70017E62" w14:textId="41283096" w:rsidR="00700506" w:rsidRPr="00447E97" w:rsidRDefault="00700506" w:rsidP="00700506">
            <w:pPr>
              <w:jc w:val="both"/>
              <w:rPr>
                <w:rFonts w:ascii="Times New Roman" w:hAnsi="Times New Roman" w:cs="Times New Roman"/>
                <w:sz w:val="24"/>
                <w:szCs w:val="24"/>
              </w:rPr>
            </w:pPr>
            <w:r w:rsidRPr="008B3877">
              <w:rPr>
                <w:rFonts w:ascii="Times New Roman" w:hAnsi="Times New Roman" w:cs="Times New Roman"/>
                <w:sz w:val="24"/>
                <w:szCs w:val="24"/>
              </w:rPr>
              <w:t>SMTP ports</w:t>
            </w:r>
          </w:p>
        </w:tc>
        <w:tc>
          <w:tcPr>
            <w:tcW w:w="2418" w:type="dxa"/>
          </w:tcPr>
          <w:sdt>
            <w:sdtPr>
              <w:rPr>
                <w:rFonts w:ascii="Times New Roman" w:hAnsi="Times New Roman" w:cs="Times New Roman"/>
                <w:sz w:val="24"/>
                <w:szCs w:val="24"/>
                <w:highlight w:val="yellow"/>
              </w:rPr>
              <w:id w:val="1063526463"/>
              <w:placeholder>
                <w:docPart w:val="4C2EC0DC5591480F85756ABD76E3EB96"/>
              </w:placeholder>
            </w:sdtPr>
            <w:sdtEndPr/>
            <w:sdtContent>
              <w:sdt>
                <w:sdtPr>
                  <w:rPr>
                    <w:rFonts w:ascii="Times New Roman" w:hAnsi="Times New Roman" w:cs="Times New Roman"/>
                    <w:sz w:val="24"/>
                    <w:szCs w:val="24"/>
                    <w:highlight w:val="yellow"/>
                  </w:rPr>
                  <w:id w:val="-1195314780"/>
                  <w:placeholder>
                    <w:docPart w:val="5BEE2099FE1E43E0B7862EEE7145C478"/>
                  </w:placeholder>
                </w:sdtPr>
                <w:sdtEndPr/>
                <w:sdtContent>
                  <w:p w14:paraId="045A6A92" w14:textId="6FD5F6ED" w:rsidR="00700506" w:rsidRDefault="00700506" w:rsidP="00700506">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Ports</w:t>
                    </w:r>
                  </w:p>
                </w:sdtContent>
              </w:sdt>
            </w:sdtContent>
          </w:sdt>
        </w:tc>
      </w:tr>
      <w:tr w:rsidR="00466C9A" w14:paraId="3FFF0872" w14:textId="77777777" w:rsidTr="0027733C">
        <w:tc>
          <w:tcPr>
            <w:tcW w:w="576" w:type="dxa"/>
            <w:shd w:val="clear" w:color="auto" w:fill="D9D9D9" w:themeFill="background1" w:themeFillShade="D9"/>
          </w:tcPr>
          <w:p w14:paraId="053FD87A" w14:textId="3ED65308" w:rsidR="00466C9A" w:rsidRDefault="003D05FB" w:rsidP="00700506">
            <w:pPr>
              <w:jc w:val="both"/>
              <w:rPr>
                <w:rFonts w:ascii="Times New Roman" w:hAnsi="Times New Roman" w:cs="Times New Roman"/>
                <w:sz w:val="24"/>
                <w:szCs w:val="24"/>
              </w:rPr>
            </w:pPr>
            <w:r>
              <w:rPr>
                <w:rFonts w:ascii="Times New Roman" w:hAnsi="Times New Roman" w:cs="Times New Roman"/>
                <w:sz w:val="24"/>
                <w:szCs w:val="24"/>
              </w:rPr>
              <w:t>8</w:t>
            </w:r>
            <w:r w:rsidR="00466C9A">
              <w:rPr>
                <w:rFonts w:ascii="Times New Roman" w:hAnsi="Times New Roman" w:cs="Times New Roman"/>
                <w:sz w:val="24"/>
                <w:szCs w:val="24"/>
              </w:rPr>
              <w:t>.</w:t>
            </w:r>
          </w:p>
        </w:tc>
        <w:tc>
          <w:tcPr>
            <w:tcW w:w="6357" w:type="dxa"/>
            <w:shd w:val="clear" w:color="auto" w:fill="D9D9D9" w:themeFill="background1" w:themeFillShade="D9"/>
          </w:tcPr>
          <w:p w14:paraId="7D60688E" w14:textId="35ED2ED6" w:rsidR="00466C9A" w:rsidRPr="008B3877" w:rsidRDefault="00466C9A" w:rsidP="00700506">
            <w:pPr>
              <w:jc w:val="both"/>
              <w:rPr>
                <w:rFonts w:ascii="Times New Roman" w:hAnsi="Times New Roman" w:cs="Times New Roman"/>
                <w:sz w:val="24"/>
                <w:szCs w:val="24"/>
              </w:rPr>
            </w:pPr>
            <w:r>
              <w:rPr>
                <w:rFonts w:ascii="Times New Roman" w:hAnsi="Times New Roman" w:cs="Times New Roman"/>
                <w:sz w:val="24"/>
                <w:szCs w:val="24"/>
              </w:rPr>
              <w:t>Google Analitic iestādes konts (ja iestāde vēlas piesaistīt savu esošo kontu)</w:t>
            </w:r>
            <w:r w:rsidR="00814DF9">
              <w:rPr>
                <w:rStyle w:val="FootnoteReference"/>
                <w:rFonts w:ascii="Times New Roman" w:hAnsi="Times New Roman" w:cs="Times New Roman"/>
                <w:sz w:val="24"/>
                <w:szCs w:val="24"/>
              </w:rPr>
              <w:footnoteReference w:id="6"/>
            </w:r>
          </w:p>
        </w:tc>
        <w:tc>
          <w:tcPr>
            <w:tcW w:w="2418" w:type="dxa"/>
          </w:tcPr>
          <w:p w14:paraId="7697FE2D" w14:textId="14E87C17" w:rsidR="00466C9A" w:rsidRDefault="00814DF9" w:rsidP="00700506">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gmail </w:t>
            </w:r>
            <w:r w:rsidR="00466C9A">
              <w:rPr>
                <w:rFonts w:ascii="Times New Roman" w:hAnsi="Times New Roman" w:cs="Times New Roman"/>
                <w:sz w:val="24"/>
                <w:szCs w:val="24"/>
                <w:highlight w:val="yellow"/>
              </w:rPr>
              <w:t>e-pasta adrese</w:t>
            </w:r>
          </w:p>
        </w:tc>
      </w:tr>
      <w:tr w:rsidR="00445D01" w14:paraId="67E095A5" w14:textId="77777777" w:rsidTr="0027733C">
        <w:tc>
          <w:tcPr>
            <w:tcW w:w="576" w:type="dxa"/>
            <w:shd w:val="clear" w:color="auto" w:fill="D9D9D9" w:themeFill="background1" w:themeFillShade="D9"/>
          </w:tcPr>
          <w:p w14:paraId="2EC009D7" w14:textId="1796C4B0" w:rsidR="00445D01" w:rsidRDefault="00445D01" w:rsidP="00700506">
            <w:pPr>
              <w:jc w:val="both"/>
              <w:rPr>
                <w:rFonts w:ascii="Times New Roman" w:hAnsi="Times New Roman" w:cs="Times New Roman"/>
                <w:sz w:val="24"/>
                <w:szCs w:val="24"/>
              </w:rPr>
            </w:pPr>
            <w:r>
              <w:rPr>
                <w:rFonts w:ascii="Times New Roman" w:hAnsi="Times New Roman" w:cs="Times New Roman"/>
                <w:sz w:val="24"/>
                <w:szCs w:val="24"/>
              </w:rPr>
              <w:t>9.</w:t>
            </w:r>
          </w:p>
        </w:tc>
        <w:tc>
          <w:tcPr>
            <w:tcW w:w="6357" w:type="dxa"/>
            <w:shd w:val="clear" w:color="auto" w:fill="D9D9D9" w:themeFill="background1" w:themeFillShade="D9"/>
          </w:tcPr>
          <w:p w14:paraId="1846566C" w14:textId="39950136" w:rsidR="00445D01" w:rsidRDefault="00445D01" w:rsidP="00700506">
            <w:pPr>
              <w:jc w:val="both"/>
              <w:rPr>
                <w:rFonts w:ascii="Times New Roman" w:hAnsi="Times New Roman" w:cs="Times New Roman"/>
                <w:sz w:val="24"/>
                <w:szCs w:val="24"/>
              </w:rPr>
            </w:pPr>
            <w:r>
              <w:rPr>
                <w:rFonts w:ascii="Times New Roman" w:hAnsi="Times New Roman" w:cs="Times New Roman"/>
                <w:sz w:val="24"/>
                <w:szCs w:val="24"/>
              </w:rPr>
              <w:t>V</w:t>
            </w:r>
            <w:r w:rsidRPr="00445D01">
              <w:rPr>
                <w:rFonts w:ascii="Times New Roman" w:hAnsi="Times New Roman" w:cs="Times New Roman"/>
                <w:sz w:val="24"/>
                <w:szCs w:val="24"/>
              </w:rPr>
              <w:t>ai tīmekļvietnē ir iestrādāt</w:t>
            </w:r>
            <w:r>
              <w:rPr>
                <w:rFonts w:ascii="Times New Roman" w:hAnsi="Times New Roman" w:cs="Times New Roman"/>
                <w:sz w:val="24"/>
                <w:szCs w:val="24"/>
              </w:rPr>
              <w:t xml:space="preserve">i kādi individuāli risinājumi (epakalpojumi, reģistri v.tml.). Ja ir, </w:t>
            </w:r>
            <w:r w:rsidRPr="00445D01">
              <w:rPr>
                <w:rFonts w:ascii="Times New Roman" w:hAnsi="Times New Roman" w:cs="Times New Roman"/>
                <w:sz w:val="24"/>
                <w:szCs w:val="24"/>
              </w:rPr>
              <w:t>lūgums norādīt arī interneta saites uz t</w:t>
            </w:r>
            <w:r>
              <w:rPr>
                <w:rFonts w:ascii="Times New Roman" w:hAnsi="Times New Roman" w:cs="Times New Roman"/>
                <w:sz w:val="24"/>
                <w:szCs w:val="24"/>
              </w:rPr>
              <w:t>iem.</w:t>
            </w:r>
          </w:p>
        </w:tc>
        <w:tc>
          <w:tcPr>
            <w:tcW w:w="2418" w:type="dxa"/>
          </w:tcPr>
          <w:p w14:paraId="063ECEDF" w14:textId="09BA910E" w:rsidR="001064AA" w:rsidRPr="001064AA" w:rsidRDefault="004C2ACF" w:rsidP="001064AA">
            <w:pPr>
              <w:tabs>
                <w:tab w:val="center" w:pos="1113"/>
              </w:tabs>
              <w:rPr>
                <w:rFonts w:ascii="Times New Roman" w:hAnsi="Times New Roman" w:cs="Times New Roman"/>
                <w:sz w:val="24"/>
                <w:szCs w:val="24"/>
                <w:highlight w:val="yellow"/>
              </w:rPr>
            </w:pPr>
            <w:sdt>
              <w:sdtPr>
                <w:rPr>
                  <w:rFonts w:ascii="Times New Roman" w:hAnsi="Times New Roman" w:cs="Times New Roman"/>
                  <w:sz w:val="24"/>
                  <w:szCs w:val="24"/>
                  <w:highlight w:val="yellow"/>
                </w:rPr>
                <w:id w:val="-32806052"/>
                <w14:checkbox>
                  <w14:checked w14:val="0"/>
                  <w14:checkedState w14:val="2612" w14:font="MS Gothic"/>
                  <w14:uncheckedState w14:val="2610" w14:font="MS Gothic"/>
                </w14:checkbox>
              </w:sdtPr>
              <w:sdtEndPr/>
              <w:sdtContent>
                <w:r w:rsidR="001064AA" w:rsidRPr="001064AA">
                  <w:rPr>
                    <w:rFonts w:ascii="MS Gothic" w:eastAsia="MS Gothic" w:hAnsi="MS Gothic" w:cs="Times New Roman" w:hint="eastAsia"/>
                    <w:sz w:val="24"/>
                    <w:szCs w:val="24"/>
                    <w:highlight w:val="yellow"/>
                  </w:rPr>
                  <w:t>☐</w:t>
                </w:r>
              </w:sdtContent>
            </w:sdt>
            <w:r w:rsidR="001064AA" w:rsidRPr="001064AA">
              <w:rPr>
                <w:rFonts w:ascii="Times New Roman" w:hAnsi="Times New Roman" w:cs="Times New Roman"/>
                <w:sz w:val="24"/>
                <w:szCs w:val="24"/>
                <w:highlight w:val="yellow"/>
              </w:rPr>
              <w:t xml:space="preserve"> Nav</w:t>
            </w:r>
          </w:p>
          <w:p w14:paraId="466CE056" w14:textId="537AA4C5" w:rsidR="001064AA" w:rsidRPr="001A01E5" w:rsidRDefault="004C2ACF" w:rsidP="001064AA">
            <w:pPr>
              <w:tabs>
                <w:tab w:val="center" w:pos="1113"/>
              </w:tabs>
              <w:rPr>
                <w:rFonts w:ascii="Times New Roman" w:hAnsi="Times New Roman" w:cs="Times New Roman"/>
                <w:sz w:val="24"/>
                <w:szCs w:val="24"/>
              </w:rPr>
            </w:pPr>
            <w:sdt>
              <w:sdtPr>
                <w:rPr>
                  <w:rFonts w:ascii="Times New Roman" w:hAnsi="Times New Roman" w:cs="Times New Roman"/>
                  <w:sz w:val="24"/>
                  <w:szCs w:val="24"/>
                  <w:highlight w:val="yellow"/>
                </w:rPr>
                <w:id w:val="1753392959"/>
                <w14:checkbox>
                  <w14:checked w14:val="0"/>
                  <w14:checkedState w14:val="2612" w14:font="MS Gothic"/>
                  <w14:uncheckedState w14:val="2610" w14:font="MS Gothic"/>
                </w14:checkbox>
              </w:sdtPr>
              <w:sdtEndPr/>
              <w:sdtContent>
                <w:r w:rsidR="001064AA">
                  <w:rPr>
                    <w:rFonts w:ascii="MS Gothic" w:eastAsia="MS Gothic" w:hAnsi="MS Gothic" w:cs="Times New Roman" w:hint="eastAsia"/>
                    <w:sz w:val="24"/>
                    <w:szCs w:val="24"/>
                    <w:highlight w:val="yellow"/>
                  </w:rPr>
                  <w:t>☐</w:t>
                </w:r>
              </w:sdtContent>
            </w:sdt>
            <w:r w:rsidR="001064AA" w:rsidRPr="001064AA">
              <w:rPr>
                <w:rFonts w:ascii="Times New Roman" w:hAnsi="Times New Roman" w:cs="Times New Roman"/>
                <w:sz w:val="24"/>
                <w:szCs w:val="24"/>
                <w:highlight w:val="yellow"/>
              </w:rPr>
              <w:t xml:space="preserve"> Ir, norāda kādi</w:t>
            </w:r>
          </w:p>
          <w:p w14:paraId="555B8D1E" w14:textId="77777777" w:rsidR="001064AA" w:rsidRPr="001A01E5" w:rsidRDefault="001064AA" w:rsidP="001064AA">
            <w:pPr>
              <w:tabs>
                <w:tab w:val="center" w:pos="1113"/>
              </w:tabs>
              <w:rPr>
                <w:rFonts w:ascii="Times New Roman" w:hAnsi="Times New Roman" w:cs="Times New Roman"/>
                <w:sz w:val="24"/>
                <w:szCs w:val="24"/>
              </w:rPr>
            </w:pPr>
          </w:p>
          <w:p w14:paraId="5D6E347D" w14:textId="77777777" w:rsidR="00445D01" w:rsidRDefault="00445D01" w:rsidP="00700506">
            <w:pPr>
              <w:jc w:val="both"/>
              <w:rPr>
                <w:rFonts w:ascii="Times New Roman" w:hAnsi="Times New Roman" w:cs="Times New Roman"/>
                <w:sz w:val="24"/>
                <w:szCs w:val="24"/>
                <w:highlight w:val="yellow"/>
              </w:rPr>
            </w:pPr>
          </w:p>
        </w:tc>
      </w:tr>
    </w:tbl>
    <w:p w14:paraId="67531BBB" w14:textId="27753B74" w:rsidR="00907248" w:rsidRDefault="00907248" w:rsidP="00E6398A">
      <w:pPr>
        <w:ind w:firstLine="567"/>
        <w:jc w:val="both"/>
        <w:rPr>
          <w:rFonts w:ascii="Times New Roman" w:hAnsi="Times New Roman" w:cs="Times New Roman"/>
          <w:sz w:val="16"/>
          <w:szCs w:val="16"/>
        </w:rPr>
      </w:pPr>
    </w:p>
    <w:p w14:paraId="3E0A38EB" w14:textId="411CF921" w:rsidR="00351622" w:rsidRPr="000D0443" w:rsidRDefault="00351622" w:rsidP="00AD2E42">
      <w:pPr>
        <w:pStyle w:val="ListParagraph"/>
        <w:numPr>
          <w:ilvl w:val="0"/>
          <w:numId w:val="9"/>
        </w:numPr>
        <w:ind w:left="567" w:hanging="567"/>
        <w:jc w:val="both"/>
        <w:rPr>
          <w:rFonts w:ascii="Times New Roman" w:hAnsi="Times New Roman" w:cs="Times New Roman"/>
          <w:sz w:val="24"/>
          <w:szCs w:val="24"/>
        </w:rPr>
      </w:pPr>
      <w:r w:rsidRPr="000D0443">
        <w:rPr>
          <w:rFonts w:ascii="Times New Roman" w:hAnsi="Times New Roman" w:cs="Times New Roman"/>
          <w:sz w:val="24"/>
          <w:szCs w:val="24"/>
        </w:rPr>
        <w:t xml:space="preserve">Lūdzam piešķirt piekļuvi Tīmekļvietņu vienotās platformas </w:t>
      </w:r>
      <w:r w:rsidRPr="000D0443">
        <w:rPr>
          <w:rFonts w:ascii="Times New Roman" w:hAnsi="Times New Roman" w:cs="Times New Roman"/>
          <w:b/>
          <w:bCs/>
          <w:sz w:val="24"/>
          <w:szCs w:val="24"/>
        </w:rPr>
        <w:t>Produkcijas vidē</w:t>
      </w:r>
      <w:r w:rsidRPr="000D0443">
        <w:rPr>
          <w:rFonts w:ascii="Times New Roman" w:hAnsi="Times New Roman" w:cs="Times New Roman"/>
          <w:sz w:val="24"/>
          <w:szCs w:val="24"/>
        </w:rPr>
        <w:t xml:space="preserve"> iestādes tīmekļvietnei tās galvenajam </w:t>
      </w:r>
      <w:r w:rsidR="00DE7F1D" w:rsidRPr="000D0443">
        <w:rPr>
          <w:rFonts w:ascii="Times New Roman" w:hAnsi="Times New Roman" w:cs="Times New Roman"/>
          <w:sz w:val="24"/>
          <w:szCs w:val="24"/>
        </w:rPr>
        <w:t xml:space="preserve">satura </w:t>
      </w:r>
      <w:r w:rsidRPr="000D0443">
        <w:rPr>
          <w:rFonts w:ascii="Times New Roman" w:hAnsi="Times New Roman" w:cs="Times New Roman"/>
          <w:sz w:val="24"/>
          <w:szCs w:val="24"/>
        </w:rPr>
        <w:t xml:space="preserve">administratoram, kā arī piešķirt šim darbiniekam piekļuves Tīmekļvietņu vienotās platformas </w:t>
      </w:r>
      <w:r w:rsidRPr="000D0443">
        <w:rPr>
          <w:rFonts w:ascii="Times New Roman" w:hAnsi="Times New Roman" w:cs="Times New Roman"/>
          <w:b/>
          <w:bCs/>
          <w:sz w:val="24"/>
          <w:szCs w:val="24"/>
        </w:rPr>
        <w:t>Testa videi</w:t>
      </w:r>
      <w:r w:rsidRPr="000D0443">
        <w:rPr>
          <w:rFonts w:ascii="Times New Roman" w:hAnsi="Times New Roman" w:cs="Times New Roman"/>
          <w:sz w:val="24"/>
          <w:szCs w:val="24"/>
        </w:rPr>
        <w:t xml:space="preserve"> </w:t>
      </w:r>
      <w:r w:rsidRPr="000D0443">
        <w:rPr>
          <w:rFonts w:ascii="Times New Roman" w:hAnsi="Times New Roman" w:cs="Times New Roman"/>
          <w:i/>
          <w:iCs/>
          <w:sz w:val="24"/>
          <w:szCs w:val="24"/>
        </w:rPr>
        <w:t>(jānorāda viens darbinieks)</w:t>
      </w:r>
      <w:r w:rsidRPr="000D0443">
        <w:rPr>
          <w:rFonts w:ascii="Times New Roman" w:hAnsi="Times New Roman" w:cs="Times New Roman"/>
          <w:sz w:val="24"/>
          <w:szCs w:val="24"/>
        </w:rPr>
        <w:t>:</w:t>
      </w:r>
    </w:p>
    <w:tbl>
      <w:tblPr>
        <w:tblStyle w:val="TableGrid"/>
        <w:tblW w:w="9351" w:type="dxa"/>
        <w:tblLook w:val="04A0" w:firstRow="1" w:lastRow="0" w:firstColumn="1" w:lastColumn="0" w:noHBand="0" w:noVBand="1"/>
      </w:tblPr>
      <w:tblGrid>
        <w:gridCol w:w="2263"/>
        <w:gridCol w:w="1701"/>
        <w:gridCol w:w="2835"/>
        <w:gridCol w:w="2552"/>
      </w:tblGrid>
      <w:tr w:rsidR="00351622" w:rsidRPr="001529D1" w14:paraId="5B218457" w14:textId="77777777" w:rsidTr="00590935">
        <w:tc>
          <w:tcPr>
            <w:tcW w:w="2263" w:type="dxa"/>
            <w:shd w:val="clear" w:color="auto" w:fill="D9D9D9" w:themeFill="background1" w:themeFillShade="D9"/>
            <w:vAlign w:val="center"/>
          </w:tcPr>
          <w:p w14:paraId="29366D2F" w14:textId="20DFA63F"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Vārds</w:t>
            </w:r>
            <w:r w:rsidR="00590935" w:rsidRPr="001529D1">
              <w:rPr>
                <w:rFonts w:ascii="Times New Roman" w:hAnsi="Times New Roman" w:cs="Times New Roman"/>
                <w:b/>
                <w:bCs/>
                <w:sz w:val="24"/>
                <w:szCs w:val="24"/>
              </w:rPr>
              <w:t xml:space="preserve"> </w:t>
            </w:r>
            <w:r w:rsidRPr="001529D1">
              <w:rPr>
                <w:rFonts w:ascii="Times New Roman" w:hAnsi="Times New Roman" w:cs="Times New Roman"/>
                <w:b/>
                <w:bCs/>
                <w:sz w:val="24"/>
                <w:szCs w:val="24"/>
              </w:rPr>
              <w:t>Uzvārds</w:t>
            </w:r>
          </w:p>
        </w:tc>
        <w:tc>
          <w:tcPr>
            <w:tcW w:w="1701" w:type="dxa"/>
            <w:shd w:val="clear" w:color="auto" w:fill="D9D9D9" w:themeFill="background1" w:themeFillShade="D9"/>
            <w:vAlign w:val="center"/>
          </w:tcPr>
          <w:p w14:paraId="28076770"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Personas kods</w:t>
            </w:r>
          </w:p>
        </w:tc>
        <w:tc>
          <w:tcPr>
            <w:tcW w:w="2835" w:type="dxa"/>
            <w:shd w:val="clear" w:color="auto" w:fill="D9D9D9" w:themeFill="background1" w:themeFillShade="D9"/>
            <w:vAlign w:val="center"/>
          </w:tcPr>
          <w:p w14:paraId="3F17F27A"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E-pasts</w:t>
            </w:r>
          </w:p>
        </w:tc>
        <w:tc>
          <w:tcPr>
            <w:tcW w:w="2552" w:type="dxa"/>
            <w:shd w:val="clear" w:color="auto" w:fill="D9D9D9" w:themeFill="background1" w:themeFillShade="D9"/>
            <w:vAlign w:val="center"/>
          </w:tcPr>
          <w:p w14:paraId="14BE1468"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Loma</w:t>
            </w:r>
          </w:p>
        </w:tc>
      </w:tr>
      <w:tr w:rsidR="00351622" w:rsidRPr="001529D1" w14:paraId="7C7B193D" w14:textId="77777777" w:rsidTr="00590935">
        <w:tc>
          <w:tcPr>
            <w:tcW w:w="2263" w:type="dxa"/>
          </w:tcPr>
          <w:p w14:paraId="2FDEDE0A" w14:textId="77777777" w:rsidR="00351622" w:rsidRPr="001529D1" w:rsidRDefault="00351622" w:rsidP="00414817">
            <w:pPr>
              <w:jc w:val="both"/>
              <w:rPr>
                <w:rFonts w:ascii="Times New Roman" w:hAnsi="Times New Roman" w:cs="Times New Roman"/>
                <w:sz w:val="24"/>
                <w:szCs w:val="24"/>
              </w:rPr>
            </w:pPr>
          </w:p>
        </w:tc>
        <w:tc>
          <w:tcPr>
            <w:tcW w:w="1701" w:type="dxa"/>
          </w:tcPr>
          <w:p w14:paraId="13F8F6B5" w14:textId="6FEDC2B9" w:rsidR="00351622" w:rsidRPr="001529D1" w:rsidRDefault="00351622" w:rsidP="00414817">
            <w:pPr>
              <w:jc w:val="both"/>
              <w:rPr>
                <w:rFonts w:ascii="Times New Roman" w:hAnsi="Times New Roman" w:cs="Times New Roman"/>
                <w:sz w:val="24"/>
                <w:szCs w:val="24"/>
              </w:rPr>
            </w:pPr>
          </w:p>
        </w:tc>
        <w:tc>
          <w:tcPr>
            <w:tcW w:w="2835" w:type="dxa"/>
          </w:tcPr>
          <w:p w14:paraId="511D45C2" w14:textId="77777777" w:rsidR="00351622" w:rsidRPr="001529D1" w:rsidRDefault="00351622" w:rsidP="00414817">
            <w:pPr>
              <w:jc w:val="both"/>
              <w:rPr>
                <w:rFonts w:ascii="Times New Roman" w:hAnsi="Times New Roman" w:cs="Times New Roman"/>
                <w:sz w:val="24"/>
                <w:szCs w:val="24"/>
              </w:rPr>
            </w:pPr>
          </w:p>
        </w:tc>
        <w:tc>
          <w:tcPr>
            <w:tcW w:w="2552" w:type="dxa"/>
          </w:tcPr>
          <w:p w14:paraId="6B0A12AB" w14:textId="77777777" w:rsidR="00351622" w:rsidRPr="001529D1" w:rsidRDefault="00351622" w:rsidP="00414817">
            <w:pPr>
              <w:jc w:val="both"/>
              <w:rPr>
                <w:rFonts w:ascii="Times New Roman" w:hAnsi="Times New Roman" w:cs="Times New Roman"/>
                <w:sz w:val="24"/>
                <w:szCs w:val="24"/>
              </w:rPr>
            </w:pPr>
            <w:r w:rsidRPr="001529D1">
              <w:rPr>
                <w:rFonts w:ascii="Times New Roman" w:hAnsi="Times New Roman" w:cs="Times New Roman"/>
                <w:b/>
                <w:bCs/>
                <w:sz w:val="24"/>
                <w:szCs w:val="24"/>
              </w:rPr>
              <w:t>Satura administrators ar īpašām tiesībām</w:t>
            </w:r>
            <w:r w:rsidRPr="001529D1">
              <w:rPr>
                <w:rStyle w:val="FootnoteReference"/>
                <w:rFonts w:ascii="Times New Roman" w:hAnsi="Times New Roman" w:cs="Times New Roman"/>
                <w:sz w:val="24"/>
                <w:szCs w:val="24"/>
              </w:rPr>
              <w:footnoteReference w:id="7"/>
            </w:r>
          </w:p>
        </w:tc>
      </w:tr>
    </w:tbl>
    <w:p w14:paraId="7D019FEA" w14:textId="77777777" w:rsidR="00351622" w:rsidRPr="001529D1" w:rsidRDefault="00351622" w:rsidP="00351622">
      <w:pPr>
        <w:spacing w:after="0"/>
        <w:rPr>
          <w:rFonts w:ascii="Times New Roman" w:hAnsi="Times New Roman" w:cs="Times New Roman"/>
          <w:sz w:val="24"/>
          <w:szCs w:val="24"/>
        </w:rPr>
      </w:pPr>
    </w:p>
    <w:p w14:paraId="4260C2C1" w14:textId="06EDCF5D" w:rsidR="00351622" w:rsidRPr="000D0443" w:rsidRDefault="00351622" w:rsidP="000D0443">
      <w:pPr>
        <w:pStyle w:val="ListParagraph"/>
        <w:numPr>
          <w:ilvl w:val="0"/>
          <w:numId w:val="9"/>
        </w:numPr>
        <w:spacing w:after="0"/>
        <w:ind w:left="993" w:hanging="426"/>
        <w:rPr>
          <w:rFonts w:ascii="Times New Roman" w:hAnsi="Times New Roman" w:cs="Times New Roman"/>
          <w:sz w:val="24"/>
          <w:szCs w:val="24"/>
        </w:rPr>
      </w:pPr>
      <w:r w:rsidRPr="000D0443">
        <w:rPr>
          <w:rFonts w:ascii="Times New Roman" w:hAnsi="Times New Roman" w:cs="Times New Roman"/>
          <w:sz w:val="24"/>
          <w:szCs w:val="24"/>
        </w:rPr>
        <w:t xml:space="preserve">Kontaktpersona par iestādes tīmekļvietnes saturiskajiem jautājumiem: </w:t>
      </w:r>
    </w:p>
    <w:tbl>
      <w:tblPr>
        <w:tblStyle w:val="TableGrid"/>
        <w:tblW w:w="9351" w:type="dxa"/>
        <w:tblLook w:val="04A0" w:firstRow="1" w:lastRow="0" w:firstColumn="1" w:lastColumn="0" w:noHBand="0" w:noVBand="1"/>
      </w:tblPr>
      <w:tblGrid>
        <w:gridCol w:w="3256"/>
        <w:gridCol w:w="1812"/>
        <w:gridCol w:w="4283"/>
      </w:tblGrid>
      <w:tr w:rsidR="00351622" w:rsidRPr="001529D1" w14:paraId="07BDBC69" w14:textId="77777777" w:rsidTr="00414817">
        <w:tc>
          <w:tcPr>
            <w:tcW w:w="3256" w:type="dxa"/>
            <w:shd w:val="clear" w:color="auto" w:fill="D9D9D9" w:themeFill="background1" w:themeFillShade="D9"/>
            <w:vAlign w:val="center"/>
          </w:tcPr>
          <w:p w14:paraId="74C0687C" w14:textId="6090B7B6"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Vārds</w:t>
            </w:r>
            <w:r w:rsidR="00590935" w:rsidRPr="001529D1">
              <w:rPr>
                <w:rFonts w:ascii="Times New Roman" w:hAnsi="Times New Roman" w:cs="Times New Roman"/>
                <w:b/>
                <w:bCs/>
                <w:sz w:val="24"/>
                <w:szCs w:val="24"/>
              </w:rPr>
              <w:t xml:space="preserve"> </w:t>
            </w:r>
            <w:r w:rsidRPr="001529D1">
              <w:rPr>
                <w:rFonts w:ascii="Times New Roman" w:hAnsi="Times New Roman" w:cs="Times New Roman"/>
                <w:b/>
                <w:bCs/>
                <w:sz w:val="24"/>
                <w:szCs w:val="24"/>
              </w:rPr>
              <w:t>Uzvārds</w:t>
            </w:r>
          </w:p>
        </w:tc>
        <w:tc>
          <w:tcPr>
            <w:tcW w:w="1812" w:type="dxa"/>
            <w:shd w:val="clear" w:color="auto" w:fill="D9D9D9" w:themeFill="background1" w:themeFillShade="D9"/>
            <w:vAlign w:val="center"/>
          </w:tcPr>
          <w:p w14:paraId="14756532"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Tālruņa nr.</w:t>
            </w:r>
          </w:p>
        </w:tc>
        <w:tc>
          <w:tcPr>
            <w:tcW w:w="4283" w:type="dxa"/>
            <w:shd w:val="clear" w:color="auto" w:fill="D9D9D9" w:themeFill="background1" w:themeFillShade="D9"/>
            <w:vAlign w:val="center"/>
          </w:tcPr>
          <w:p w14:paraId="76B7E449"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E-pasts</w:t>
            </w:r>
          </w:p>
        </w:tc>
      </w:tr>
      <w:tr w:rsidR="00351622" w:rsidRPr="001529D1" w14:paraId="384AF6C6" w14:textId="77777777" w:rsidTr="00414817">
        <w:tc>
          <w:tcPr>
            <w:tcW w:w="3256" w:type="dxa"/>
          </w:tcPr>
          <w:p w14:paraId="14F1AD3D" w14:textId="77777777" w:rsidR="00351622" w:rsidRPr="001529D1" w:rsidRDefault="00351622" w:rsidP="00414817">
            <w:pPr>
              <w:jc w:val="both"/>
              <w:rPr>
                <w:rFonts w:ascii="Times New Roman" w:hAnsi="Times New Roman" w:cs="Times New Roman"/>
                <w:sz w:val="24"/>
                <w:szCs w:val="24"/>
              </w:rPr>
            </w:pPr>
          </w:p>
        </w:tc>
        <w:tc>
          <w:tcPr>
            <w:tcW w:w="1812" w:type="dxa"/>
          </w:tcPr>
          <w:p w14:paraId="168FAD44" w14:textId="77777777" w:rsidR="00351622" w:rsidRPr="001529D1" w:rsidRDefault="00351622" w:rsidP="00414817">
            <w:pPr>
              <w:jc w:val="both"/>
              <w:rPr>
                <w:rFonts w:ascii="Times New Roman" w:hAnsi="Times New Roman" w:cs="Times New Roman"/>
                <w:sz w:val="24"/>
                <w:szCs w:val="24"/>
              </w:rPr>
            </w:pPr>
          </w:p>
        </w:tc>
        <w:tc>
          <w:tcPr>
            <w:tcW w:w="4283" w:type="dxa"/>
          </w:tcPr>
          <w:p w14:paraId="20F6D4B5" w14:textId="77777777" w:rsidR="00351622" w:rsidRPr="001529D1" w:rsidRDefault="00351622" w:rsidP="00414817">
            <w:pPr>
              <w:jc w:val="both"/>
              <w:rPr>
                <w:rFonts w:ascii="Times New Roman" w:hAnsi="Times New Roman" w:cs="Times New Roman"/>
                <w:sz w:val="24"/>
                <w:szCs w:val="24"/>
              </w:rPr>
            </w:pPr>
          </w:p>
        </w:tc>
      </w:tr>
    </w:tbl>
    <w:p w14:paraId="2EE9EDA9" w14:textId="77777777" w:rsidR="00351622" w:rsidRPr="001529D1" w:rsidRDefault="00351622" w:rsidP="00351622">
      <w:pPr>
        <w:spacing w:after="0"/>
        <w:ind w:firstLine="567"/>
        <w:rPr>
          <w:rFonts w:ascii="Times New Roman" w:hAnsi="Times New Roman" w:cs="Times New Roman"/>
          <w:sz w:val="24"/>
          <w:szCs w:val="24"/>
        </w:rPr>
      </w:pPr>
    </w:p>
    <w:p w14:paraId="16A6B546" w14:textId="7938D035" w:rsidR="00351622" w:rsidRPr="000D0443" w:rsidRDefault="00351622" w:rsidP="000D0443">
      <w:pPr>
        <w:pStyle w:val="ListParagraph"/>
        <w:numPr>
          <w:ilvl w:val="0"/>
          <w:numId w:val="9"/>
        </w:numPr>
        <w:spacing w:after="0"/>
        <w:ind w:left="851" w:hanging="284"/>
        <w:rPr>
          <w:rFonts w:ascii="Times New Roman" w:hAnsi="Times New Roman" w:cs="Times New Roman"/>
          <w:sz w:val="24"/>
          <w:szCs w:val="24"/>
        </w:rPr>
      </w:pPr>
      <w:r w:rsidRPr="000D0443">
        <w:rPr>
          <w:rFonts w:ascii="Times New Roman" w:hAnsi="Times New Roman" w:cs="Times New Roman"/>
          <w:sz w:val="24"/>
          <w:szCs w:val="24"/>
        </w:rPr>
        <w:t xml:space="preserve">Kontaktpersona par iestādes tīmekļvietnes tehniskajiem jautājumiem: </w:t>
      </w:r>
    </w:p>
    <w:tbl>
      <w:tblPr>
        <w:tblStyle w:val="TableGrid"/>
        <w:tblW w:w="9351" w:type="dxa"/>
        <w:tblLook w:val="04A0" w:firstRow="1" w:lastRow="0" w:firstColumn="1" w:lastColumn="0" w:noHBand="0" w:noVBand="1"/>
      </w:tblPr>
      <w:tblGrid>
        <w:gridCol w:w="3256"/>
        <w:gridCol w:w="1812"/>
        <w:gridCol w:w="4283"/>
      </w:tblGrid>
      <w:tr w:rsidR="00351622" w:rsidRPr="001529D1" w14:paraId="48A65329" w14:textId="77777777" w:rsidTr="00414817">
        <w:tc>
          <w:tcPr>
            <w:tcW w:w="3256" w:type="dxa"/>
            <w:shd w:val="clear" w:color="auto" w:fill="D9D9D9" w:themeFill="background1" w:themeFillShade="D9"/>
            <w:vAlign w:val="center"/>
          </w:tcPr>
          <w:p w14:paraId="148502EB" w14:textId="2AE4A6CC"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Vārds</w:t>
            </w:r>
            <w:r w:rsidR="00590935" w:rsidRPr="001529D1">
              <w:rPr>
                <w:rFonts w:ascii="Times New Roman" w:hAnsi="Times New Roman" w:cs="Times New Roman"/>
                <w:b/>
                <w:bCs/>
                <w:sz w:val="24"/>
                <w:szCs w:val="24"/>
              </w:rPr>
              <w:t xml:space="preserve"> </w:t>
            </w:r>
            <w:r w:rsidRPr="001529D1">
              <w:rPr>
                <w:rFonts w:ascii="Times New Roman" w:hAnsi="Times New Roman" w:cs="Times New Roman"/>
                <w:b/>
                <w:bCs/>
                <w:sz w:val="24"/>
                <w:szCs w:val="24"/>
              </w:rPr>
              <w:t>Uzvārds</w:t>
            </w:r>
          </w:p>
        </w:tc>
        <w:tc>
          <w:tcPr>
            <w:tcW w:w="1812" w:type="dxa"/>
            <w:shd w:val="clear" w:color="auto" w:fill="D9D9D9" w:themeFill="background1" w:themeFillShade="D9"/>
            <w:vAlign w:val="center"/>
          </w:tcPr>
          <w:p w14:paraId="4DCDA598"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Tālruņa nr.</w:t>
            </w:r>
          </w:p>
        </w:tc>
        <w:tc>
          <w:tcPr>
            <w:tcW w:w="4283" w:type="dxa"/>
            <w:shd w:val="clear" w:color="auto" w:fill="D9D9D9" w:themeFill="background1" w:themeFillShade="D9"/>
            <w:vAlign w:val="center"/>
          </w:tcPr>
          <w:p w14:paraId="6556A935"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E-pasts</w:t>
            </w:r>
          </w:p>
        </w:tc>
      </w:tr>
      <w:tr w:rsidR="00351622" w:rsidRPr="001529D1" w14:paraId="3A64F2FB" w14:textId="77777777" w:rsidTr="00414817">
        <w:tc>
          <w:tcPr>
            <w:tcW w:w="3256" w:type="dxa"/>
          </w:tcPr>
          <w:p w14:paraId="2FD11DDE" w14:textId="77777777" w:rsidR="00351622" w:rsidRPr="001529D1" w:rsidRDefault="00351622" w:rsidP="00414817">
            <w:pPr>
              <w:jc w:val="both"/>
              <w:rPr>
                <w:rFonts w:ascii="Times New Roman" w:hAnsi="Times New Roman" w:cs="Times New Roman"/>
                <w:sz w:val="24"/>
                <w:szCs w:val="24"/>
              </w:rPr>
            </w:pPr>
          </w:p>
        </w:tc>
        <w:tc>
          <w:tcPr>
            <w:tcW w:w="1812" w:type="dxa"/>
          </w:tcPr>
          <w:p w14:paraId="04739C8D" w14:textId="77777777" w:rsidR="00351622" w:rsidRPr="001529D1" w:rsidRDefault="00351622" w:rsidP="00414817">
            <w:pPr>
              <w:jc w:val="both"/>
              <w:rPr>
                <w:rFonts w:ascii="Times New Roman" w:hAnsi="Times New Roman" w:cs="Times New Roman"/>
                <w:sz w:val="24"/>
                <w:szCs w:val="24"/>
              </w:rPr>
            </w:pPr>
          </w:p>
        </w:tc>
        <w:tc>
          <w:tcPr>
            <w:tcW w:w="4283" w:type="dxa"/>
          </w:tcPr>
          <w:p w14:paraId="62498AF6" w14:textId="77777777" w:rsidR="00351622" w:rsidRPr="001529D1" w:rsidRDefault="00351622" w:rsidP="00414817">
            <w:pPr>
              <w:jc w:val="both"/>
              <w:rPr>
                <w:rFonts w:ascii="Times New Roman" w:hAnsi="Times New Roman" w:cs="Times New Roman"/>
                <w:sz w:val="24"/>
                <w:szCs w:val="24"/>
              </w:rPr>
            </w:pPr>
          </w:p>
        </w:tc>
      </w:tr>
    </w:tbl>
    <w:p w14:paraId="0180E532" w14:textId="4BFC3DA1" w:rsidR="003646C4" w:rsidRDefault="003646C4" w:rsidP="00F04D6C">
      <w:pPr>
        <w:spacing w:after="0"/>
        <w:ind w:firstLine="567"/>
        <w:rPr>
          <w:rFonts w:ascii="Times New Roman" w:hAnsi="Times New Roman" w:cs="Times New Roman"/>
          <w:sz w:val="24"/>
          <w:szCs w:val="24"/>
        </w:rPr>
      </w:pPr>
    </w:p>
    <w:p w14:paraId="26D51578" w14:textId="57A5571D" w:rsidR="003D05FB" w:rsidRDefault="003D05FB" w:rsidP="00F04D6C">
      <w:pPr>
        <w:spacing w:after="0"/>
        <w:ind w:firstLine="567"/>
        <w:rPr>
          <w:rFonts w:ascii="Times New Roman" w:hAnsi="Times New Roman" w:cs="Times New Roman"/>
          <w:sz w:val="24"/>
          <w:szCs w:val="24"/>
        </w:rPr>
      </w:pPr>
    </w:p>
    <w:p w14:paraId="480696BB" w14:textId="3C6DCD91" w:rsidR="003D05FB" w:rsidRPr="000D0443" w:rsidRDefault="003D05FB" w:rsidP="003D05FB">
      <w:pPr>
        <w:pStyle w:val="ListParagraph"/>
        <w:numPr>
          <w:ilvl w:val="0"/>
          <w:numId w:val="9"/>
        </w:numPr>
        <w:spacing w:after="0"/>
        <w:rPr>
          <w:rFonts w:ascii="Times New Roman" w:hAnsi="Times New Roman" w:cs="Times New Roman"/>
          <w:sz w:val="24"/>
          <w:szCs w:val="24"/>
        </w:rPr>
      </w:pPr>
      <w:r w:rsidRPr="000D0443">
        <w:rPr>
          <w:rFonts w:ascii="Times New Roman" w:hAnsi="Times New Roman" w:cs="Times New Roman"/>
          <w:sz w:val="24"/>
          <w:szCs w:val="24"/>
        </w:rPr>
        <w:t xml:space="preserve">Kontaktpersona par </w:t>
      </w:r>
      <w:r>
        <w:rPr>
          <w:rFonts w:ascii="Times New Roman" w:hAnsi="Times New Roman" w:cs="Times New Roman"/>
          <w:sz w:val="24"/>
          <w:szCs w:val="24"/>
        </w:rPr>
        <w:t>iestādes virtuālo asistentu</w:t>
      </w:r>
      <w:r>
        <w:rPr>
          <w:rStyle w:val="FootnoteReference"/>
          <w:rFonts w:ascii="Times New Roman" w:hAnsi="Times New Roman" w:cs="Times New Roman"/>
          <w:sz w:val="24"/>
          <w:szCs w:val="24"/>
        </w:rPr>
        <w:footnoteReference w:id="8"/>
      </w:r>
      <w:r w:rsidRPr="000D0443">
        <w:rPr>
          <w:rFonts w:ascii="Times New Roman" w:hAnsi="Times New Roman" w:cs="Times New Roman"/>
          <w:sz w:val="24"/>
          <w:szCs w:val="24"/>
        </w:rPr>
        <w:t xml:space="preserve">: </w:t>
      </w:r>
    </w:p>
    <w:tbl>
      <w:tblPr>
        <w:tblStyle w:val="TableGrid"/>
        <w:tblW w:w="9351" w:type="dxa"/>
        <w:tblLook w:val="04A0" w:firstRow="1" w:lastRow="0" w:firstColumn="1" w:lastColumn="0" w:noHBand="0" w:noVBand="1"/>
      </w:tblPr>
      <w:tblGrid>
        <w:gridCol w:w="3256"/>
        <w:gridCol w:w="1812"/>
        <w:gridCol w:w="4283"/>
      </w:tblGrid>
      <w:tr w:rsidR="003D05FB" w:rsidRPr="001529D1" w14:paraId="324B58BA" w14:textId="77777777" w:rsidTr="003A407B">
        <w:tc>
          <w:tcPr>
            <w:tcW w:w="3256" w:type="dxa"/>
            <w:shd w:val="clear" w:color="auto" w:fill="D9D9D9" w:themeFill="background1" w:themeFillShade="D9"/>
            <w:vAlign w:val="center"/>
          </w:tcPr>
          <w:p w14:paraId="3FD14F16" w14:textId="77777777" w:rsidR="003D05FB" w:rsidRPr="001529D1" w:rsidRDefault="003D05FB" w:rsidP="003A407B">
            <w:pPr>
              <w:jc w:val="center"/>
              <w:rPr>
                <w:rFonts w:ascii="Times New Roman" w:hAnsi="Times New Roman" w:cs="Times New Roman"/>
                <w:sz w:val="24"/>
                <w:szCs w:val="24"/>
              </w:rPr>
            </w:pPr>
            <w:r w:rsidRPr="001529D1">
              <w:rPr>
                <w:rFonts w:ascii="Times New Roman" w:hAnsi="Times New Roman" w:cs="Times New Roman"/>
                <w:b/>
                <w:bCs/>
                <w:sz w:val="24"/>
                <w:szCs w:val="24"/>
              </w:rPr>
              <w:t>Vārds Uzvārds</w:t>
            </w:r>
          </w:p>
        </w:tc>
        <w:tc>
          <w:tcPr>
            <w:tcW w:w="1812" w:type="dxa"/>
            <w:shd w:val="clear" w:color="auto" w:fill="D9D9D9" w:themeFill="background1" w:themeFillShade="D9"/>
            <w:vAlign w:val="center"/>
          </w:tcPr>
          <w:p w14:paraId="5BD3DFF3" w14:textId="77777777" w:rsidR="003D05FB" w:rsidRPr="001529D1" w:rsidRDefault="003D05FB" w:rsidP="003A407B">
            <w:pPr>
              <w:jc w:val="center"/>
              <w:rPr>
                <w:rFonts w:ascii="Times New Roman" w:hAnsi="Times New Roman" w:cs="Times New Roman"/>
                <w:sz w:val="24"/>
                <w:szCs w:val="24"/>
              </w:rPr>
            </w:pPr>
            <w:r w:rsidRPr="001529D1">
              <w:rPr>
                <w:rFonts w:ascii="Times New Roman" w:hAnsi="Times New Roman" w:cs="Times New Roman"/>
                <w:b/>
                <w:bCs/>
                <w:sz w:val="24"/>
                <w:szCs w:val="24"/>
              </w:rPr>
              <w:t>Tālruņa nr.</w:t>
            </w:r>
          </w:p>
        </w:tc>
        <w:tc>
          <w:tcPr>
            <w:tcW w:w="4283" w:type="dxa"/>
            <w:shd w:val="clear" w:color="auto" w:fill="D9D9D9" w:themeFill="background1" w:themeFillShade="D9"/>
            <w:vAlign w:val="center"/>
          </w:tcPr>
          <w:p w14:paraId="6A4348C3" w14:textId="77777777" w:rsidR="003D05FB" w:rsidRPr="001529D1" w:rsidRDefault="003D05FB" w:rsidP="003A407B">
            <w:pPr>
              <w:jc w:val="center"/>
              <w:rPr>
                <w:rFonts w:ascii="Times New Roman" w:hAnsi="Times New Roman" w:cs="Times New Roman"/>
                <w:sz w:val="24"/>
                <w:szCs w:val="24"/>
              </w:rPr>
            </w:pPr>
            <w:r w:rsidRPr="001529D1">
              <w:rPr>
                <w:rFonts w:ascii="Times New Roman" w:hAnsi="Times New Roman" w:cs="Times New Roman"/>
                <w:b/>
                <w:bCs/>
                <w:sz w:val="24"/>
                <w:szCs w:val="24"/>
              </w:rPr>
              <w:t>E-pasts</w:t>
            </w:r>
          </w:p>
        </w:tc>
      </w:tr>
      <w:tr w:rsidR="003D05FB" w:rsidRPr="001529D1" w14:paraId="530C93B8" w14:textId="77777777" w:rsidTr="003A407B">
        <w:tc>
          <w:tcPr>
            <w:tcW w:w="3256" w:type="dxa"/>
          </w:tcPr>
          <w:p w14:paraId="0F97A307" w14:textId="77777777" w:rsidR="003D05FB" w:rsidRPr="001529D1" w:rsidRDefault="003D05FB" w:rsidP="003A407B">
            <w:pPr>
              <w:jc w:val="both"/>
              <w:rPr>
                <w:rFonts w:ascii="Times New Roman" w:hAnsi="Times New Roman" w:cs="Times New Roman"/>
                <w:sz w:val="24"/>
                <w:szCs w:val="24"/>
              </w:rPr>
            </w:pPr>
          </w:p>
        </w:tc>
        <w:tc>
          <w:tcPr>
            <w:tcW w:w="1812" w:type="dxa"/>
          </w:tcPr>
          <w:p w14:paraId="4755F3A6" w14:textId="77777777" w:rsidR="003D05FB" w:rsidRPr="001529D1" w:rsidRDefault="003D05FB" w:rsidP="003A407B">
            <w:pPr>
              <w:jc w:val="both"/>
              <w:rPr>
                <w:rFonts w:ascii="Times New Roman" w:hAnsi="Times New Roman" w:cs="Times New Roman"/>
                <w:sz w:val="24"/>
                <w:szCs w:val="24"/>
              </w:rPr>
            </w:pPr>
          </w:p>
        </w:tc>
        <w:tc>
          <w:tcPr>
            <w:tcW w:w="4283" w:type="dxa"/>
          </w:tcPr>
          <w:p w14:paraId="4770F24F" w14:textId="77777777" w:rsidR="003D05FB" w:rsidRPr="001529D1" w:rsidRDefault="003D05FB" w:rsidP="003A407B">
            <w:pPr>
              <w:jc w:val="both"/>
              <w:rPr>
                <w:rFonts w:ascii="Times New Roman" w:hAnsi="Times New Roman" w:cs="Times New Roman"/>
                <w:sz w:val="24"/>
                <w:szCs w:val="24"/>
              </w:rPr>
            </w:pPr>
          </w:p>
        </w:tc>
      </w:tr>
    </w:tbl>
    <w:p w14:paraId="7D0BC80D" w14:textId="77777777" w:rsidR="003D05FB" w:rsidRDefault="003D05FB" w:rsidP="00F04D6C">
      <w:pPr>
        <w:spacing w:after="0"/>
        <w:ind w:firstLine="567"/>
        <w:rPr>
          <w:rFonts w:ascii="Times New Roman" w:hAnsi="Times New Roman" w:cs="Times New Roman"/>
          <w:sz w:val="24"/>
          <w:szCs w:val="24"/>
        </w:rPr>
      </w:pPr>
    </w:p>
    <w:p w14:paraId="2893CCBE" w14:textId="77777777" w:rsidR="00A07BEC" w:rsidRDefault="00A07BEC" w:rsidP="00F04D6C">
      <w:pPr>
        <w:spacing w:after="0"/>
        <w:ind w:firstLine="567"/>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646C4" w14:paraId="777D8A7D" w14:textId="77777777" w:rsidTr="003646C4">
        <w:tc>
          <w:tcPr>
            <w:tcW w:w="4530" w:type="dxa"/>
          </w:tcPr>
          <w:p w14:paraId="74492C6D" w14:textId="15525506" w:rsidR="003646C4" w:rsidRDefault="003646C4" w:rsidP="00F04D6C">
            <w:pPr>
              <w:rPr>
                <w:rFonts w:ascii="Times New Roman" w:hAnsi="Times New Roman" w:cs="Times New Roman"/>
                <w:sz w:val="24"/>
                <w:szCs w:val="24"/>
              </w:rPr>
            </w:pPr>
            <w:r>
              <w:rPr>
                <w:rFonts w:ascii="Times New Roman" w:hAnsi="Times New Roman" w:cs="Times New Roman"/>
                <w:sz w:val="24"/>
                <w:szCs w:val="24"/>
                <w:highlight w:val="yellow"/>
              </w:rPr>
              <w:t>Parakstītāja Amats,</w:t>
            </w:r>
          </w:p>
        </w:tc>
        <w:tc>
          <w:tcPr>
            <w:tcW w:w="4531" w:type="dxa"/>
          </w:tcPr>
          <w:p w14:paraId="363A5938" w14:textId="0421954D" w:rsidR="003646C4" w:rsidRDefault="003646C4" w:rsidP="003646C4">
            <w:pPr>
              <w:jc w:val="right"/>
              <w:rPr>
                <w:rFonts w:ascii="Times New Roman" w:hAnsi="Times New Roman" w:cs="Times New Roman"/>
                <w:sz w:val="24"/>
                <w:szCs w:val="24"/>
              </w:rPr>
            </w:pPr>
            <w:r>
              <w:rPr>
                <w:rFonts w:ascii="Times New Roman" w:hAnsi="Times New Roman" w:cs="Times New Roman"/>
                <w:sz w:val="24"/>
                <w:szCs w:val="24"/>
                <w:highlight w:val="yellow"/>
              </w:rPr>
              <w:t>Vārds Uzvārds</w:t>
            </w:r>
          </w:p>
        </w:tc>
      </w:tr>
    </w:tbl>
    <w:p w14:paraId="7F6CAAF7" w14:textId="77777777" w:rsidR="00F04D6C" w:rsidRPr="00447129" w:rsidRDefault="00F04D6C" w:rsidP="00F04D6C">
      <w:pPr>
        <w:spacing w:after="0"/>
        <w:ind w:firstLine="567"/>
        <w:rPr>
          <w:rFonts w:ascii="Times New Roman" w:hAnsi="Times New Roman" w:cs="Times New Roman"/>
          <w:sz w:val="24"/>
          <w:szCs w:val="24"/>
        </w:rPr>
      </w:pPr>
    </w:p>
    <w:sdt>
      <w:sdtPr>
        <w:rPr>
          <w:rFonts w:ascii="Times New Roman" w:hAnsi="Times New Roman" w:cs="Times New Roman"/>
          <w:sz w:val="24"/>
          <w:szCs w:val="24"/>
          <w:highlight w:val="yellow"/>
        </w:rPr>
        <w:id w:val="-173962577"/>
        <w:placeholder>
          <w:docPart w:val="6B44A8E9CED24368A61A4F8F82BB9BC4"/>
        </w:placeholder>
      </w:sdtPr>
      <w:sdtEndPr/>
      <w:sdtContent>
        <w:p w14:paraId="06F78DE3" w14:textId="1E6640BB" w:rsidR="003646C4" w:rsidRDefault="00A07BEC" w:rsidP="003646C4">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sagatavoja </w:t>
          </w:r>
          <w:r w:rsidR="003646C4">
            <w:rPr>
              <w:rFonts w:ascii="Times New Roman" w:hAnsi="Times New Roman" w:cs="Times New Roman"/>
              <w:sz w:val="24"/>
              <w:szCs w:val="24"/>
              <w:highlight w:val="yellow"/>
            </w:rPr>
            <w:t>V.Uzvārds</w:t>
          </w:r>
        </w:p>
        <w:p w14:paraId="0BDE3B27" w14:textId="082840FB" w:rsidR="003646C4" w:rsidRDefault="00FD51C3" w:rsidP="003646C4">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T</w:t>
          </w:r>
          <w:r w:rsidR="003646C4">
            <w:rPr>
              <w:rFonts w:ascii="Times New Roman" w:hAnsi="Times New Roman" w:cs="Times New Roman"/>
              <w:sz w:val="24"/>
              <w:szCs w:val="24"/>
              <w:highlight w:val="yellow"/>
            </w:rPr>
            <w:t>ālrunis</w:t>
          </w:r>
        </w:p>
      </w:sdtContent>
    </w:sdt>
    <w:p w14:paraId="5540FCE2" w14:textId="77777777" w:rsidR="00FD51C3" w:rsidRDefault="00FD51C3" w:rsidP="003646C4">
      <w:pPr>
        <w:spacing w:after="0" w:line="240" w:lineRule="auto"/>
        <w:jc w:val="both"/>
        <w:rPr>
          <w:rFonts w:ascii="Times New Roman" w:hAnsi="Times New Roman" w:cs="Times New Roman"/>
          <w:sz w:val="24"/>
          <w:szCs w:val="24"/>
          <w:highlight w:val="yellow"/>
        </w:rPr>
      </w:pPr>
    </w:p>
    <w:sectPr w:rsidR="00FD51C3" w:rsidSect="003D05FB">
      <w:footerReference w:type="default" r:id="rId12"/>
      <w:pgSz w:w="11906" w:h="16838"/>
      <w:pgMar w:top="127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6A6E0" w14:textId="77777777" w:rsidR="0015114A" w:rsidRDefault="0015114A" w:rsidP="00213E6E">
      <w:pPr>
        <w:spacing w:after="0" w:line="240" w:lineRule="auto"/>
      </w:pPr>
      <w:r>
        <w:separator/>
      </w:r>
    </w:p>
  </w:endnote>
  <w:endnote w:type="continuationSeparator" w:id="0">
    <w:p w14:paraId="08ADCC6A" w14:textId="77777777" w:rsidR="0015114A" w:rsidRDefault="0015114A" w:rsidP="0021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BEE2" w14:textId="2CFA9690" w:rsidR="00F56EC0" w:rsidRPr="001B7E32" w:rsidRDefault="00F56EC0" w:rsidP="00447129">
    <w:pPr>
      <w:spacing w:after="0"/>
      <w:ind w:left="360" w:right="-284"/>
      <w:contextualSpacing/>
      <w:jc w:val="center"/>
      <w:rPr>
        <w:rFonts w:ascii="Times New Roman" w:eastAsia="Times New Roman" w:hAnsi="Times New Roman" w:cs="Times New Roman"/>
      </w:rPr>
    </w:pPr>
    <w:r w:rsidRPr="001B7E32">
      <w:rPr>
        <w:rFonts w:ascii="Times New Roman" w:eastAsia="Times New Roman" w:hAnsi="Times New Roman" w:cs="Times New Roman"/>
      </w:rPr>
      <w:t>ŠIS DOKUMENTS IR PARAKSTĪTS ELEKTRONISKI</w:t>
    </w:r>
  </w:p>
  <w:p w14:paraId="21A3DA7E" w14:textId="77777777" w:rsidR="00F56EC0" w:rsidRPr="001B7E32" w:rsidRDefault="00F56EC0" w:rsidP="00447129">
    <w:pPr>
      <w:spacing w:after="0"/>
      <w:ind w:left="360" w:right="-284"/>
      <w:contextualSpacing/>
      <w:jc w:val="center"/>
      <w:rPr>
        <w:rFonts w:ascii="Times New Roman" w:eastAsia="Times New Roman" w:hAnsi="Times New Roman" w:cs="Times New Roman"/>
      </w:rPr>
    </w:pPr>
    <w:r w:rsidRPr="001B7E32">
      <w:rPr>
        <w:rFonts w:ascii="Times New Roman" w:eastAsia="Times New Roman" w:hAnsi="Times New Roman" w:cs="Times New Roman"/>
      </w:rPr>
      <w:t>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699E" w14:textId="77777777" w:rsidR="0015114A" w:rsidRDefault="0015114A" w:rsidP="00213E6E">
      <w:pPr>
        <w:spacing w:after="0" w:line="240" w:lineRule="auto"/>
      </w:pPr>
      <w:r>
        <w:separator/>
      </w:r>
    </w:p>
  </w:footnote>
  <w:footnote w:type="continuationSeparator" w:id="0">
    <w:p w14:paraId="4890ADF4" w14:textId="77777777" w:rsidR="0015114A" w:rsidRDefault="0015114A" w:rsidP="00213E6E">
      <w:pPr>
        <w:spacing w:after="0" w:line="240" w:lineRule="auto"/>
      </w:pPr>
      <w:r>
        <w:continuationSeparator/>
      </w:r>
    </w:p>
  </w:footnote>
  <w:footnote w:id="1">
    <w:p w14:paraId="43B9A055" w14:textId="77777777" w:rsidR="00B01466" w:rsidRPr="00B01466" w:rsidRDefault="00B01466" w:rsidP="00B01466">
      <w:pPr>
        <w:spacing w:before="120" w:after="120"/>
        <w:jc w:val="both"/>
        <w:rPr>
          <w:rFonts w:ascii="Times New Roman" w:hAnsi="Times New Roman" w:cs="Times New Roman"/>
          <w:color w:val="000000"/>
          <w:sz w:val="20"/>
          <w:szCs w:val="20"/>
        </w:rPr>
      </w:pPr>
      <w:r>
        <w:rPr>
          <w:rStyle w:val="FootnoteReference"/>
        </w:rPr>
        <w:footnoteRef/>
      </w:r>
      <w:r>
        <w:t xml:space="preserve"> </w:t>
      </w:r>
      <w:r w:rsidRPr="00B01466">
        <w:rPr>
          <w:rFonts w:ascii="Times New Roman" w:hAnsi="Times New Roman" w:cs="Times New Roman"/>
          <w:color w:val="000000"/>
          <w:sz w:val="20"/>
          <w:szCs w:val="20"/>
        </w:rPr>
        <w:t>Valsts kanceleja apliecina, ka tā personas datu apstrādi veic atbilstoši Vispārīgās datu aizsardzības regulas (Eiropas Parlamenta un padomes regula (ES) 2016/679) 14. panta prasībām un ir informējusi datu subjektu par to, ka:</w:t>
      </w:r>
    </w:p>
    <w:p w14:paraId="4348AAA8" w14:textId="77777777" w:rsidR="00B01466" w:rsidRPr="00B01466" w:rsidRDefault="00B01466" w:rsidP="00B01466">
      <w:pPr>
        <w:pStyle w:val="ListParagraph"/>
        <w:numPr>
          <w:ilvl w:val="0"/>
          <w:numId w:val="11"/>
        </w:numPr>
        <w:spacing w:before="120" w:after="120" w:line="240" w:lineRule="auto"/>
        <w:ind w:left="426"/>
        <w:jc w:val="both"/>
        <w:rPr>
          <w:rFonts w:ascii="Times New Roman" w:eastAsia="Times New Roman" w:hAnsi="Times New Roman" w:cs="Times New Roman"/>
          <w:color w:val="000000"/>
          <w:sz w:val="20"/>
          <w:szCs w:val="20"/>
        </w:rPr>
      </w:pPr>
      <w:r w:rsidRPr="00B01466">
        <w:rPr>
          <w:rFonts w:ascii="Times New Roman" w:eastAsia="Times New Roman" w:hAnsi="Times New Roman" w:cs="Times New Roman"/>
          <w:color w:val="000000"/>
          <w:sz w:val="20"/>
          <w:szCs w:val="20"/>
        </w:rPr>
        <w:t xml:space="preserve">Pieteikumā norādīto personas datu apstrādi veic Valsts kanceleja datu apstrādes pārziņa statusā ar mērķi </w:t>
      </w:r>
      <w:r w:rsidRPr="00B01466">
        <w:rPr>
          <w:rFonts w:ascii="Times New Roman" w:eastAsia="Times New Roman" w:hAnsi="Times New Roman" w:cs="Times New Roman"/>
          <w:sz w:val="20"/>
          <w:szCs w:val="20"/>
        </w:rPr>
        <w:t>nodrošināt pakalpojuma metadatu un personas identitātes apliecinājumu esamību izmeklēšanas vai pretenziju apstrādes gadījumiem (2016. gada MK noteikumi Nr.374 un 2015.gada MK noteikumu Nr.442 15.10 punkts).</w:t>
      </w:r>
    </w:p>
    <w:p w14:paraId="55C7B756" w14:textId="77777777" w:rsidR="00B01466" w:rsidRPr="00B01466" w:rsidRDefault="00B01466" w:rsidP="00B01466">
      <w:pPr>
        <w:pStyle w:val="ListParagraph"/>
        <w:numPr>
          <w:ilvl w:val="0"/>
          <w:numId w:val="11"/>
        </w:numPr>
        <w:spacing w:before="120" w:after="120" w:line="240" w:lineRule="auto"/>
        <w:ind w:left="426"/>
        <w:jc w:val="both"/>
        <w:rPr>
          <w:rFonts w:ascii="Times New Roman" w:eastAsia="Times New Roman" w:hAnsi="Times New Roman" w:cs="Times New Roman"/>
          <w:color w:val="000000"/>
          <w:sz w:val="20"/>
          <w:szCs w:val="20"/>
        </w:rPr>
      </w:pPr>
      <w:r w:rsidRPr="00B01466">
        <w:rPr>
          <w:rFonts w:ascii="Times New Roman" w:eastAsia="Times New Roman" w:hAnsi="Times New Roman" w:cs="Times New Roman"/>
          <w:sz w:val="20"/>
          <w:szCs w:val="20"/>
        </w:rPr>
        <w:t>Iesniegtie personu datu tiek nodoti turpmākai apstrādei VRAA TVP sistēmas administratoriem, lai nodrošinātu norādīto atbildīgo darbinieku piekļuves tiesības Tīmekļa vietnes administrēšanai.</w:t>
      </w:r>
    </w:p>
    <w:p w14:paraId="69D142F2" w14:textId="77777777" w:rsidR="00B01466" w:rsidRPr="00B01466" w:rsidRDefault="00B01466" w:rsidP="00B01466">
      <w:pPr>
        <w:pStyle w:val="ListParagraph"/>
        <w:numPr>
          <w:ilvl w:val="0"/>
          <w:numId w:val="11"/>
        </w:numPr>
        <w:spacing w:after="0" w:line="240" w:lineRule="auto"/>
        <w:ind w:left="426"/>
        <w:jc w:val="both"/>
        <w:rPr>
          <w:rFonts w:ascii="Times New Roman" w:eastAsia="Times New Roman" w:hAnsi="Times New Roman" w:cs="Times New Roman"/>
          <w:sz w:val="20"/>
          <w:szCs w:val="20"/>
        </w:rPr>
      </w:pPr>
      <w:r w:rsidRPr="00B01466">
        <w:rPr>
          <w:rFonts w:ascii="Times New Roman" w:eastAsia="Times New Roman" w:hAnsi="Times New Roman" w:cs="Times New Roman"/>
          <w:sz w:val="20"/>
          <w:szCs w:val="20"/>
        </w:rPr>
        <w:t>Jautājumos par personu datu apstrādi, tostarp par datu subjekta tiesību izmantošanu vai sūdzībām par personas datu izmantošanu konkrētajā datu apstrādes procesā, datu subjekts var sazināties ar Valsts kanceleju  (kontakta informācija ir atrodama Valsts kancelejas tīmekļa vietnē), vai sazināties ar tās datu drošības speciālistu Aldi Apsīti (kontakta informācija: tel. 67082958; e-pasts - aldis.apsitis@mk.gov.lv</w:t>
      </w:r>
    </w:p>
    <w:p w14:paraId="46244DA0" w14:textId="1C021C8D" w:rsidR="00B01466" w:rsidRDefault="00B01466">
      <w:pPr>
        <w:pStyle w:val="FootnoteText"/>
      </w:pPr>
    </w:p>
  </w:footnote>
  <w:footnote w:id="2">
    <w:p w14:paraId="319466CB" w14:textId="655D8ECF" w:rsidR="00F56EC0" w:rsidRPr="00BA0271" w:rsidRDefault="00F56EC0" w:rsidP="00DE7F1D">
      <w:pPr>
        <w:pStyle w:val="FootnoteText"/>
        <w:rPr>
          <w:rFonts w:ascii="Times New Roman" w:hAnsi="Times New Roman" w:cs="Times New Roman"/>
        </w:rPr>
      </w:pPr>
      <w:r>
        <w:rPr>
          <w:rStyle w:val="FootnoteReference"/>
        </w:rPr>
        <w:footnoteRef/>
      </w:r>
      <w:r>
        <w:t xml:space="preserve"> </w:t>
      </w:r>
      <w:r w:rsidRPr="00BA0271">
        <w:rPr>
          <w:rFonts w:ascii="Times New Roman" w:hAnsi="Times New Roman" w:cs="Times New Roman"/>
        </w:rPr>
        <w:t xml:space="preserve">Projektā iesaistītajām </w:t>
      </w:r>
      <w:r w:rsidR="000D0443">
        <w:rPr>
          <w:rFonts w:ascii="Times New Roman" w:hAnsi="Times New Roman" w:cs="Times New Roman"/>
        </w:rPr>
        <w:t>9</w:t>
      </w:r>
      <w:r w:rsidRPr="00BA0271">
        <w:rPr>
          <w:rFonts w:ascii="Times New Roman" w:hAnsi="Times New Roman" w:cs="Times New Roman"/>
        </w:rPr>
        <w:t>0 iestādēm satura pārnešanu fiziski veik</w:t>
      </w:r>
      <w:r w:rsidR="008B3877" w:rsidRPr="00BA0271">
        <w:rPr>
          <w:rFonts w:ascii="Times New Roman" w:hAnsi="Times New Roman" w:cs="Times New Roman"/>
        </w:rPr>
        <w:t>s</w:t>
      </w:r>
      <w:r w:rsidRPr="00BA0271">
        <w:rPr>
          <w:rFonts w:ascii="Times New Roman" w:hAnsi="Times New Roman" w:cs="Times New Roman"/>
        </w:rPr>
        <w:t xml:space="preserve"> Valsts kancelejas piesaistīts ārpakalpojuma veicējs</w:t>
      </w:r>
      <w:r w:rsidR="006E3FB5">
        <w:rPr>
          <w:rFonts w:ascii="Times New Roman" w:hAnsi="Times New Roman" w:cs="Times New Roman"/>
        </w:rPr>
        <w:t>, iestādei jāsniedz migrācijas veikšanai nepieciešamā informācija</w:t>
      </w:r>
      <w:r w:rsidRPr="00BA0271">
        <w:rPr>
          <w:rFonts w:ascii="Times New Roman" w:hAnsi="Times New Roman" w:cs="Times New Roman"/>
        </w:rPr>
        <w:t>.</w:t>
      </w:r>
    </w:p>
  </w:footnote>
  <w:footnote w:id="3">
    <w:p w14:paraId="286FAAA6" w14:textId="49C45B53" w:rsidR="00F56EC0" w:rsidRPr="00BA0271" w:rsidRDefault="00F56EC0" w:rsidP="00DE7F1D">
      <w:pPr>
        <w:pStyle w:val="FootnoteText"/>
        <w:rPr>
          <w:rFonts w:ascii="Times New Roman" w:hAnsi="Times New Roman" w:cs="Times New Roman"/>
        </w:rPr>
      </w:pPr>
      <w:r w:rsidRPr="00BA0271">
        <w:rPr>
          <w:rStyle w:val="FootnoteReference"/>
          <w:rFonts w:ascii="Times New Roman" w:hAnsi="Times New Roman" w:cs="Times New Roman"/>
        </w:rPr>
        <w:footnoteRef/>
      </w:r>
      <w:r w:rsidRPr="00BA0271">
        <w:rPr>
          <w:rFonts w:ascii="Times New Roman" w:hAnsi="Times New Roman" w:cs="Times New Roman"/>
        </w:rPr>
        <w:t xml:space="preserve"> Jautājums par valsts budžeta līdzekļu piešķiršanu vai bāzes finansējuma pārdali starp resoriem tiks izskatīts Ministru kabinetā likumprojekta "Par valsts budžetu 202</w:t>
      </w:r>
      <w:r w:rsidR="00445D01">
        <w:rPr>
          <w:rFonts w:ascii="Times New Roman" w:hAnsi="Times New Roman" w:cs="Times New Roman"/>
        </w:rPr>
        <w:t>3</w:t>
      </w:r>
      <w:r w:rsidRPr="00BA0271">
        <w:rPr>
          <w:rFonts w:ascii="Times New Roman" w:hAnsi="Times New Roman" w:cs="Times New Roman"/>
        </w:rPr>
        <w:t>. gadam" un likumprojekta "Par vidēja termiņa budžeta ietvaru 202</w:t>
      </w:r>
      <w:r w:rsidR="004C2ACF">
        <w:rPr>
          <w:rFonts w:ascii="Times New Roman" w:hAnsi="Times New Roman" w:cs="Times New Roman"/>
        </w:rPr>
        <w:t>3</w:t>
      </w:r>
      <w:r w:rsidRPr="00BA0271">
        <w:rPr>
          <w:rFonts w:ascii="Times New Roman" w:hAnsi="Times New Roman" w:cs="Times New Roman"/>
        </w:rPr>
        <w:t>., 202</w:t>
      </w:r>
      <w:r w:rsidR="004C2ACF">
        <w:rPr>
          <w:rFonts w:ascii="Times New Roman" w:hAnsi="Times New Roman" w:cs="Times New Roman"/>
        </w:rPr>
        <w:t>4</w:t>
      </w:r>
      <w:r w:rsidRPr="00BA0271">
        <w:rPr>
          <w:rFonts w:ascii="Times New Roman" w:hAnsi="Times New Roman" w:cs="Times New Roman"/>
        </w:rPr>
        <w:t>. un 202</w:t>
      </w:r>
      <w:r w:rsidR="004C2ACF">
        <w:rPr>
          <w:rFonts w:ascii="Times New Roman" w:hAnsi="Times New Roman" w:cs="Times New Roman"/>
        </w:rPr>
        <w:t>5</w:t>
      </w:r>
      <w:r w:rsidRPr="00BA0271">
        <w:rPr>
          <w:rFonts w:ascii="Times New Roman" w:hAnsi="Times New Roman" w:cs="Times New Roman"/>
        </w:rPr>
        <w:t>. gadam" sagatavošanas procesā kopā ar visu ministriju un citu centrālo valsts iestāžu prioritāro pasākumu pieteikumiem.</w:t>
      </w:r>
    </w:p>
  </w:footnote>
  <w:footnote w:id="4">
    <w:p w14:paraId="1D195DC2" w14:textId="7C601EDB" w:rsidR="00644519" w:rsidRDefault="00644519">
      <w:pPr>
        <w:pStyle w:val="FootnoteText"/>
      </w:pPr>
      <w:r>
        <w:rPr>
          <w:rStyle w:val="FootnoteReference"/>
        </w:rPr>
        <w:footnoteRef/>
      </w:r>
      <w:r>
        <w:t xml:space="preserve"> </w:t>
      </w:r>
      <w:r w:rsidRPr="00A07BEC">
        <w:rPr>
          <w:rFonts w:ascii="Times New Roman" w:hAnsi="Times New Roman" w:cs="Times New Roman"/>
        </w:rPr>
        <w:t xml:space="preserve">Atzīmējiet tās valodas, kurās </w:t>
      </w:r>
      <w:r w:rsidR="00296F9E" w:rsidRPr="00A07BEC">
        <w:rPr>
          <w:rFonts w:ascii="Times New Roman" w:hAnsi="Times New Roman" w:cs="Times New Roman"/>
        </w:rPr>
        <w:t>nepieciešams attēlot jūsu tīmekļvietni uz tīmekļvietnes palaišanas brīd</w:t>
      </w:r>
      <w:r w:rsidR="00A07BEC" w:rsidRPr="00A07BEC">
        <w:rPr>
          <w:rFonts w:ascii="Times New Roman" w:hAnsi="Times New Roman" w:cs="Times New Roman"/>
        </w:rPr>
        <w:t>ī. Platformas standarta funkcionalitāte ļauj jebkurā brīdī pieslēgt krievu, angļu valodu, tiklīdz saturs šajās svešvalodās ir sagatavots</w:t>
      </w:r>
      <w:r w:rsidR="00296F9E" w:rsidRPr="00A07BEC">
        <w:rPr>
          <w:rFonts w:ascii="Times New Roman" w:hAnsi="Times New Roman" w:cs="Times New Roman"/>
        </w:rPr>
        <w:t>.</w:t>
      </w:r>
    </w:p>
  </w:footnote>
  <w:footnote w:id="5">
    <w:p w14:paraId="664BECB0" w14:textId="6229FC98" w:rsidR="00700506" w:rsidRPr="008143E7" w:rsidRDefault="00700506">
      <w:pPr>
        <w:pStyle w:val="FootnoteText"/>
        <w:rPr>
          <w:rFonts w:ascii="Times New Roman" w:hAnsi="Times New Roman" w:cs="Times New Roman"/>
        </w:rPr>
      </w:pPr>
      <w:r w:rsidRPr="008143E7">
        <w:rPr>
          <w:rStyle w:val="FootnoteReference"/>
          <w:rFonts w:ascii="Times New Roman" w:hAnsi="Times New Roman" w:cs="Times New Roman"/>
        </w:rPr>
        <w:footnoteRef/>
      </w:r>
      <w:r w:rsidRPr="008143E7">
        <w:rPr>
          <w:rFonts w:ascii="Times New Roman" w:hAnsi="Times New Roman" w:cs="Times New Roman"/>
        </w:rPr>
        <w:t xml:space="preserve"> Iestādes SMTP serveris tiks izmantots, lai izsūtītu jaunumus tīmekļvietnes apmeklētājiem, kuri pieteikušies jaunumu saņemšanai</w:t>
      </w:r>
      <w:r w:rsidR="003D05FB">
        <w:rPr>
          <w:rFonts w:ascii="Times New Roman" w:hAnsi="Times New Roman" w:cs="Times New Roman"/>
        </w:rPr>
        <w:t>, izsūtīs epasta paziņojumu iestādes norādītajai personai par aizpildītu web formu, kā arī nosūtīs epastu jauniem lietotājiem par piekļuvju piešķiršanu.</w:t>
      </w:r>
    </w:p>
  </w:footnote>
  <w:footnote w:id="6">
    <w:p w14:paraId="672A8F39" w14:textId="7FCC2B1B" w:rsidR="00814DF9" w:rsidRDefault="00814DF9">
      <w:pPr>
        <w:pStyle w:val="FootnoteText"/>
      </w:pPr>
      <w:r>
        <w:rPr>
          <w:rStyle w:val="FootnoteReference"/>
        </w:rPr>
        <w:footnoteRef/>
      </w:r>
      <w:r>
        <w:t xml:space="preserve"> </w:t>
      </w:r>
      <w:r w:rsidRPr="008143E7">
        <w:rPr>
          <w:rFonts w:ascii="Times New Roman" w:hAnsi="Times New Roman" w:cs="Times New Roman"/>
        </w:rPr>
        <w:t>Iestādes Gmail konts tiks piesaistīts iestādes Google Analitic, lai iestāde varētu pārlūkot savas tīmekļvietnes datus.</w:t>
      </w:r>
    </w:p>
  </w:footnote>
  <w:footnote w:id="7">
    <w:p w14:paraId="2568F137" w14:textId="0C2073A5" w:rsidR="00351622" w:rsidRPr="003D05FB" w:rsidRDefault="00351622" w:rsidP="00351622">
      <w:pPr>
        <w:pStyle w:val="FootnoteText"/>
        <w:rPr>
          <w:rFonts w:ascii="Times New Roman" w:hAnsi="Times New Roman" w:cs="Times New Roman"/>
        </w:rPr>
      </w:pPr>
      <w:r w:rsidRPr="008143E7">
        <w:rPr>
          <w:rStyle w:val="FootnoteReference"/>
          <w:rFonts w:ascii="Times New Roman" w:hAnsi="Times New Roman" w:cs="Times New Roman"/>
        </w:rPr>
        <w:footnoteRef/>
      </w:r>
      <w:r w:rsidRPr="008143E7">
        <w:rPr>
          <w:rFonts w:ascii="Times New Roman" w:hAnsi="Times New Roman" w:cs="Times New Roman"/>
        </w:rPr>
        <w:t xml:space="preserve"> Katrai iestādei, izveidojot tīmekļvietni Tīmekļvietņu vienotajā platformā, tiek izveidots viens lietotājs - satura administrators ar īpašām tiesībām. Šis lietotājs ir galvenais atbildīgais par iestādes tīmekļvietni - var konfigurēt tīmekļvietni, veidot sadaļas, kā arī piešķirt tiesības administrēt iestādes tīmekļvietnes saturu citiem iestādes darbiniekiem. Šī loma neprasa īpašas IT zināšanas</w:t>
      </w:r>
    </w:p>
  </w:footnote>
  <w:footnote w:id="8">
    <w:p w14:paraId="527BA89D" w14:textId="4432C911" w:rsidR="003D05FB" w:rsidRDefault="003D05FB">
      <w:pPr>
        <w:pStyle w:val="FootnoteText"/>
      </w:pPr>
      <w:r>
        <w:rPr>
          <w:rStyle w:val="FootnoteReference"/>
        </w:rPr>
        <w:footnoteRef/>
      </w:r>
      <w:r>
        <w:t xml:space="preserve"> </w:t>
      </w:r>
      <w:r w:rsidRPr="00907248">
        <w:rPr>
          <w:rFonts w:ascii="Times New Roman" w:hAnsi="Times New Roman" w:cs="Times New Roman"/>
        </w:rPr>
        <w:t>Pievienojoties Platformai, iestāde iegūs arī virtuālo asistentu Zinti, kuru iestāde apmāca par savas iestādes tēmām, iedzīvotāju tipiskajiem jautājumiem.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9pt;height:169pt;visibility:visible;mso-wrap-style:square" o:bullet="t">
        <v:imagedata r:id="rId1" o:title=""/>
      </v:shape>
    </w:pict>
  </w:numPicBullet>
  <w:abstractNum w:abstractNumId="0" w15:restartNumberingAfterBreak="0">
    <w:nsid w:val="01DF047E"/>
    <w:multiLevelType w:val="hybridMultilevel"/>
    <w:tmpl w:val="89B6B4EA"/>
    <w:lvl w:ilvl="0" w:tplc="75E080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794D83"/>
    <w:multiLevelType w:val="hybridMultilevel"/>
    <w:tmpl w:val="4434E226"/>
    <w:lvl w:ilvl="0" w:tplc="524A4AE4">
      <w:start w:val="1"/>
      <w:numFmt w:val="decimal"/>
      <w:lvlText w:val="%1)"/>
      <w:lvlJc w:val="left"/>
      <w:pPr>
        <w:ind w:left="135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187250E"/>
    <w:multiLevelType w:val="hybridMultilevel"/>
    <w:tmpl w:val="FA0A06E0"/>
    <w:lvl w:ilvl="0" w:tplc="1CFA03B0">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F006802"/>
    <w:multiLevelType w:val="hybridMultilevel"/>
    <w:tmpl w:val="12606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B24BF"/>
    <w:multiLevelType w:val="hybridMultilevel"/>
    <w:tmpl w:val="89B6B4EA"/>
    <w:lvl w:ilvl="0" w:tplc="75E080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AD42F01"/>
    <w:multiLevelType w:val="hybridMultilevel"/>
    <w:tmpl w:val="94109746"/>
    <w:lvl w:ilvl="0" w:tplc="82D46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FE77600"/>
    <w:multiLevelType w:val="hybridMultilevel"/>
    <w:tmpl w:val="4FC83B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10B06C5"/>
    <w:multiLevelType w:val="hybridMultilevel"/>
    <w:tmpl w:val="440A99E0"/>
    <w:lvl w:ilvl="0" w:tplc="9092DC76">
      <w:start w:val="3"/>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420D400D"/>
    <w:multiLevelType w:val="hybridMultilevel"/>
    <w:tmpl w:val="D0DC27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27F2751"/>
    <w:multiLevelType w:val="hybridMultilevel"/>
    <w:tmpl w:val="DA14CE8A"/>
    <w:lvl w:ilvl="0" w:tplc="03DC6BD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5AC744F3"/>
    <w:multiLevelType w:val="hybridMultilevel"/>
    <w:tmpl w:val="A2DA2F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2"/>
  </w:num>
  <w:num w:numId="5">
    <w:abstractNumId w:val="9"/>
  </w:num>
  <w:num w:numId="6">
    <w:abstractNumId w:val="3"/>
  </w:num>
  <w:num w:numId="7">
    <w:abstractNumId w:val="5"/>
  </w:num>
  <w:num w:numId="8">
    <w:abstractNumId w:val="7"/>
  </w:num>
  <w:num w:numId="9">
    <w:abstractNumId w:val="0"/>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79"/>
    <w:rsid w:val="0000081A"/>
    <w:rsid w:val="000016C8"/>
    <w:rsid w:val="00025485"/>
    <w:rsid w:val="000335DD"/>
    <w:rsid w:val="0005426B"/>
    <w:rsid w:val="000C7B73"/>
    <w:rsid w:val="000D0443"/>
    <w:rsid w:val="000D3522"/>
    <w:rsid w:val="000E54E6"/>
    <w:rsid w:val="000F0D93"/>
    <w:rsid w:val="001064AA"/>
    <w:rsid w:val="0011617B"/>
    <w:rsid w:val="0013032D"/>
    <w:rsid w:val="0015114A"/>
    <w:rsid w:val="001529D1"/>
    <w:rsid w:val="001553DC"/>
    <w:rsid w:val="001A01E5"/>
    <w:rsid w:val="00213E6E"/>
    <w:rsid w:val="00222CB2"/>
    <w:rsid w:val="00247920"/>
    <w:rsid w:val="0027733C"/>
    <w:rsid w:val="00296F9E"/>
    <w:rsid w:val="002B0693"/>
    <w:rsid w:val="002B1148"/>
    <w:rsid w:val="002E7539"/>
    <w:rsid w:val="00351622"/>
    <w:rsid w:val="003646C4"/>
    <w:rsid w:val="003931CD"/>
    <w:rsid w:val="003C0025"/>
    <w:rsid w:val="003D05FB"/>
    <w:rsid w:val="003F5979"/>
    <w:rsid w:val="00445D01"/>
    <w:rsid w:val="00447073"/>
    <w:rsid w:val="00447129"/>
    <w:rsid w:val="00447E97"/>
    <w:rsid w:val="00466C9A"/>
    <w:rsid w:val="00471461"/>
    <w:rsid w:val="0048268D"/>
    <w:rsid w:val="00487D4A"/>
    <w:rsid w:val="00492636"/>
    <w:rsid w:val="004C0E49"/>
    <w:rsid w:val="004C2ACF"/>
    <w:rsid w:val="004E422D"/>
    <w:rsid w:val="0050487C"/>
    <w:rsid w:val="00590935"/>
    <w:rsid w:val="005A3DA6"/>
    <w:rsid w:val="005C4841"/>
    <w:rsid w:val="005D3AB1"/>
    <w:rsid w:val="005E7873"/>
    <w:rsid w:val="00637F7D"/>
    <w:rsid w:val="00644519"/>
    <w:rsid w:val="00663071"/>
    <w:rsid w:val="0069126E"/>
    <w:rsid w:val="00695F1E"/>
    <w:rsid w:val="006A20C0"/>
    <w:rsid w:val="006A7AD2"/>
    <w:rsid w:val="006E3FB5"/>
    <w:rsid w:val="006F2ACC"/>
    <w:rsid w:val="006F798F"/>
    <w:rsid w:val="00700506"/>
    <w:rsid w:val="00740132"/>
    <w:rsid w:val="0074602E"/>
    <w:rsid w:val="007644CD"/>
    <w:rsid w:val="007A38F6"/>
    <w:rsid w:val="007C3518"/>
    <w:rsid w:val="008136B0"/>
    <w:rsid w:val="008143E7"/>
    <w:rsid w:val="00814DF9"/>
    <w:rsid w:val="0084130C"/>
    <w:rsid w:val="00852905"/>
    <w:rsid w:val="008768EB"/>
    <w:rsid w:val="008B3877"/>
    <w:rsid w:val="008E0D55"/>
    <w:rsid w:val="00907248"/>
    <w:rsid w:val="00933021"/>
    <w:rsid w:val="0095441A"/>
    <w:rsid w:val="009C0BB4"/>
    <w:rsid w:val="00A07BEC"/>
    <w:rsid w:val="00A21424"/>
    <w:rsid w:val="00AB1C21"/>
    <w:rsid w:val="00AC2F71"/>
    <w:rsid w:val="00AC3E44"/>
    <w:rsid w:val="00AD2E42"/>
    <w:rsid w:val="00AF64AB"/>
    <w:rsid w:val="00B01466"/>
    <w:rsid w:val="00B23FA6"/>
    <w:rsid w:val="00B32CBD"/>
    <w:rsid w:val="00B3778D"/>
    <w:rsid w:val="00BA0271"/>
    <w:rsid w:val="00BA1683"/>
    <w:rsid w:val="00BB479E"/>
    <w:rsid w:val="00BB6995"/>
    <w:rsid w:val="00BD7947"/>
    <w:rsid w:val="00BE5D80"/>
    <w:rsid w:val="00C15100"/>
    <w:rsid w:val="00C50B79"/>
    <w:rsid w:val="00C8119C"/>
    <w:rsid w:val="00C924A0"/>
    <w:rsid w:val="00CA0498"/>
    <w:rsid w:val="00CB7BA7"/>
    <w:rsid w:val="00CE725F"/>
    <w:rsid w:val="00D04D7A"/>
    <w:rsid w:val="00D122ED"/>
    <w:rsid w:val="00D96861"/>
    <w:rsid w:val="00DA2A9B"/>
    <w:rsid w:val="00DB26A3"/>
    <w:rsid w:val="00DB3B0F"/>
    <w:rsid w:val="00DE5C3B"/>
    <w:rsid w:val="00DE7F1D"/>
    <w:rsid w:val="00E0402E"/>
    <w:rsid w:val="00E15879"/>
    <w:rsid w:val="00E5120A"/>
    <w:rsid w:val="00E531C0"/>
    <w:rsid w:val="00E540E4"/>
    <w:rsid w:val="00E6398A"/>
    <w:rsid w:val="00F01852"/>
    <w:rsid w:val="00F04D6C"/>
    <w:rsid w:val="00F27E9F"/>
    <w:rsid w:val="00F56EC0"/>
    <w:rsid w:val="00F80851"/>
    <w:rsid w:val="00FA4240"/>
    <w:rsid w:val="00FA6B0E"/>
    <w:rsid w:val="00FC722B"/>
    <w:rsid w:val="00FD51C3"/>
    <w:rsid w:val="00FE2D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E2D90F"/>
  <w15:chartTrackingRefBased/>
  <w15:docId w15:val="{F2AA30B8-7A2B-41C2-A7A3-E5884A2D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979"/>
    <w:rPr>
      <w:sz w:val="16"/>
      <w:szCs w:val="16"/>
    </w:rPr>
  </w:style>
  <w:style w:type="paragraph" w:styleId="CommentText">
    <w:name w:val="annotation text"/>
    <w:basedOn w:val="Normal"/>
    <w:link w:val="CommentTextChar"/>
    <w:uiPriority w:val="99"/>
    <w:semiHidden/>
    <w:unhideWhenUsed/>
    <w:rsid w:val="003F5979"/>
    <w:pPr>
      <w:spacing w:line="240" w:lineRule="auto"/>
    </w:pPr>
    <w:rPr>
      <w:sz w:val="20"/>
      <w:szCs w:val="20"/>
    </w:rPr>
  </w:style>
  <w:style w:type="character" w:customStyle="1" w:styleId="CommentTextChar">
    <w:name w:val="Comment Text Char"/>
    <w:basedOn w:val="DefaultParagraphFont"/>
    <w:link w:val="CommentText"/>
    <w:uiPriority w:val="99"/>
    <w:semiHidden/>
    <w:rsid w:val="003F5979"/>
    <w:rPr>
      <w:sz w:val="20"/>
      <w:szCs w:val="20"/>
    </w:rPr>
  </w:style>
  <w:style w:type="paragraph" w:styleId="CommentSubject">
    <w:name w:val="annotation subject"/>
    <w:basedOn w:val="CommentText"/>
    <w:next w:val="CommentText"/>
    <w:link w:val="CommentSubjectChar"/>
    <w:uiPriority w:val="99"/>
    <w:semiHidden/>
    <w:unhideWhenUsed/>
    <w:rsid w:val="003F5979"/>
    <w:rPr>
      <w:b/>
      <w:bCs/>
    </w:rPr>
  </w:style>
  <w:style w:type="character" w:customStyle="1" w:styleId="CommentSubjectChar">
    <w:name w:val="Comment Subject Char"/>
    <w:basedOn w:val="CommentTextChar"/>
    <w:link w:val="CommentSubject"/>
    <w:uiPriority w:val="99"/>
    <w:semiHidden/>
    <w:rsid w:val="003F5979"/>
    <w:rPr>
      <w:b/>
      <w:bCs/>
      <w:sz w:val="20"/>
      <w:szCs w:val="20"/>
    </w:rPr>
  </w:style>
  <w:style w:type="paragraph" w:styleId="BalloonText">
    <w:name w:val="Balloon Text"/>
    <w:basedOn w:val="Normal"/>
    <w:link w:val="BalloonTextChar"/>
    <w:uiPriority w:val="99"/>
    <w:semiHidden/>
    <w:unhideWhenUsed/>
    <w:rsid w:val="003F5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979"/>
    <w:rPr>
      <w:rFonts w:ascii="Segoe UI" w:hAnsi="Segoe UI" w:cs="Segoe UI"/>
      <w:sz w:val="18"/>
      <w:szCs w:val="18"/>
    </w:rPr>
  </w:style>
  <w:style w:type="paragraph" w:styleId="ListParagraph">
    <w:name w:val="List Paragraph"/>
    <w:basedOn w:val="Normal"/>
    <w:uiPriority w:val="99"/>
    <w:qFormat/>
    <w:rsid w:val="0074602E"/>
    <w:pPr>
      <w:ind w:left="720"/>
      <w:contextualSpacing/>
    </w:pPr>
  </w:style>
  <w:style w:type="paragraph" w:styleId="Revision">
    <w:name w:val="Revision"/>
    <w:hidden/>
    <w:uiPriority w:val="99"/>
    <w:semiHidden/>
    <w:rsid w:val="0005426B"/>
    <w:pPr>
      <w:spacing w:after="0" w:line="240" w:lineRule="auto"/>
    </w:pPr>
  </w:style>
  <w:style w:type="paragraph" w:styleId="Header">
    <w:name w:val="header"/>
    <w:basedOn w:val="Normal"/>
    <w:link w:val="HeaderChar"/>
    <w:uiPriority w:val="99"/>
    <w:unhideWhenUsed/>
    <w:rsid w:val="00213E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3E6E"/>
  </w:style>
  <w:style w:type="paragraph" w:styleId="Footer">
    <w:name w:val="footer"/>
    <w:basedOn w:val="Normal"/>
    <w:link w:val="FooterChar"/>
    <w:uiPriority w:val="99"/>
    <w:unhideWhenUsed/>
    <w:rsid w:val="00213E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3E6E"/>
  </w:style>
  <w:style w:type="character" w:styleId="PlaceholderText">
    <w:name w:val="Placeholder Text"/>
    <w:basedOn w:val="DefaultParagraphFont"/>
    <w:uiPriority w:val="99"/>
    <w:semiHidden/>
    <w:rsid w:val="00D04D7A"/>
    <w:rPr>
      <w:color w:val="808080"/>
    </w:rPr>
  </w:style>
  <w:style w:type="paragraph" w:styleId="FootnoteText">
    <w:name w:val="footnote text"/>
    <w:basedOn w:val="Normal"/>
    <w:link w:val="FootnoteTextChar"/>
    <w:uiPriority w:val="99"/>
    <w:semiHidden/>
    <w:unhideWhenUsed/>
    <w:rsid w:val="00F018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852"/>
    <w:rPr>
      <w:sz w:val="20"/>
      <w:szCs w:val="20"/>
    </w:rPr>
  </w:style>
  <w:style w:type="character" w:styleId="FootnoteReference">
    <w:name w:val="footnote reference"/>
    <w:basedOn w:val="DefaultParagraphFont"/>
    <w:uiPriority w:val="99"/>
    <w:semiHidden/>
    <w:unhideWhenUsed/>
    <w:rsid w:val="00F01852"/>
    <w:rPr>
      <w:vertAlign w:val="superscript"/>
    </w:rPr>
  </w:style>
  <w:style w:type="character" w:styleId="Hyperlink">
    <w:name w:val="Hyperlink"/>
    <w:basedOn w:val="DefaultParagraphFont"/>
    <w:uiPriority w:val="99"/>
    <w:unhideWhenUsed/>
    <w:rsid w:val="00DA2A9B"/>
    <w:rPr>
      <w:color w:val="0563C1" w:themeColor="hyperlink"/>
      <w:u w:val="single"/>
    </w:rPr>
  </w:style>
  <w:style w:type="character" w:styleId="UnresolvedMention">
    <w:name w:val="Unresolved Mention"/>
    <w:basedOn w:val="DefaultParagraphFont"/>
    <w:uiPriority w:val="99"/>
    <w:semiHidden/>
    <w:unhideWhenUsed/>
    <w:rsid w:val="00DA2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72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k.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vita.vodinska@mk.gov.lv"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3E0B5F7-BBE9-4435-A55F-F14CEA190F22}"/>
      </w:docPartPr>
      <w:docPartBody>
        <w:p w:rsidR="00001FA3" w:rsidRDefault="004D008F">
          <w:r w:rsidRPr="00A460A5">
            <w:rPr>
              <w:rStyle w:val="PlaceholderText"/>
            </w:rPr>
            <w:t>Click or tap here to enter text.</w:t>
          </w:r>
        </w:p>
      </w:docPartBody>
    </w:docPart>
    <w:docPart>
      <w:docPartPr>
        <w:name w:val="F5273FAE2B934227B20F8A7E74189DC8"/>
        <w:category>
          <w:name w:val="General"/>
          <w:gallery w:val="placeholder"/>
        </w:category>
        <w:types>
          <w:type w:val="bbPlcHdr"/>
        </w:types>
        <w:behaviors>
          <w:behavior w:val="content"/>
        </w:behaviors>
        <w:guid w:val="{8B7E9958-6A50-48AB-A33A-BDA9DC90005C}"/>
      </w:docPartPr>
      <w:docPartBody>
        <w:p w:rsidR="00001FA3" w:rsidRDefault="004D008F" w:rsidP="004D008F">
          <w:pPr>
            <w:pStyle w:val="F5273FAE2B934227B20F8A7E74189DC8"/>
          </w:pPr>
          <w:r w:rsidRPr="00A460A5">
            <w:rPr>
              <w:rStyle w:val="PlaceholderText"/>
            </w:rPr>
            <w:t>Click or tap here to enter text.</w:t>
          </w:r>
        </w:p>
      </w:docPartBody>
    </w:docPart>
    <w:docPart>
      <w:docPartPr>
        <w:name w:val="2C65229B00F340CD9E195E6F7BDCB460"/>
        <w:category>
          <w:name w:val="General"/>
          <w:gallery w:val="placeholder"/>
        </w:category>
        <w:types>
          <w:type w:val="bbPlcHdr"/>
        </w:types>
        <w:behaviors>
          <w:behavior w:val="content"/>
        </w:behaviors>
        <w:guid w:val="{30E183B3-D68C-42E8-97AD-9AC56CBFFC0B}"/>
      </w:docPartPr>
      <w:docPartBody>
        <w:p w:rsidR="00001FA3" w:rsidRDefault="004D008F" w:rsidP="004D008F">
          <w:pPr>
            <w:pStyle w:val="2C65229B00F340CD9E195E6F7BDCB460"/>
          </w:pPr>
          <w:r w:rsidRPr="00A460A5">
            <w:rPr>
              <w:rStyle w:val="PlaceholderText"/>
            </w:rPr>
            <w:t>Click or tap here to enter text.</w:t>
          </w:r>
        </w:p>
      </w:docPartBody>
    </w:docPart>
    <w:docPart>
      <w:docPartPr>
        <w:name w:val="CB176E6C252445C39E8B710FFCCA1F00"/>
        <w:category>
          <w:name w:val="General"/>
          <w:gallery w:val="placeholder"/>
        </w:category>
        <w:types>
          <w:type w:val="bbPlcHdr"/>
        </w:types>
        <w:behaviors>
          <w:behavior w:val="content"/>
        </w:behaviors>
        <w:guid w:val="{F8CD4900-8768-46CC-8F8A-219C8BDDD741}"/>
      </w:docPartPr>
      <w:docPartBody>
        <w:p w:rsidR="00001FA3" w:rsidRDefault="004D008F" w:rsidP="004D008F">
          <w:pPr>
            <w:pStyle w:val="CB176E6C252445C39E8B710FFCCA1F00"/>
          </w:pPr>
          <w:r w:rsidRPr="00A460A5">
            <w:rPr>
              <w:rStyle w:val="PlaceholderText"/>
            </w:rPr>
            <w:t>Click or tap here to enter text.</w:t>
          </w:r>
        </w:p>
      </w:docPartBody>
    </w:docPart>
    <w:docPart>
      <w:docPartPr>
        <w:name w:val="6B44A8E9CED24368A61A4F8F82BB9BC4"/>
        <w:category>
          <w:name w:val="General"/>
          <w:gallery w:val="placeholder"/>
        </w:category>
        <w:types>
          <w:type w:val="bbPlcHdr"/>
        </w:types>
        <w:behaviors>
          <w:behavior w:val="content"/>
        </w:behaviors>
        <w:guid w:val="{4861BBC9-F7F1-458F-A4B6-7604C8B0A125}"/>
      </w:docPartPr>
      <w:docPartBody>
        <w:p w:rsidR="00001FA3" w:rsidRDefault="004D008F" w:rsidP="004D008F">
          <w:pPr>
            <w:pStyle w:val="6B44A8E9CED24368A61A4F8F82BB9BC4"/>
          </w:pPr>
          <w:r w:rsidRPr="00A460A5">
            <w:rPr>
              <w:rStyle w:val="PlaceholderText"/>
            </w:rPr>
            <w:t>Click or tap here to enter text.</w:t>
          </w:r>
        </w:p>
      </w:docPartBody>
    </w:docPart>
    <w:docPart>
      <w:docPartPr>
        <w:name w:val="0D4C5018602F4D0EAB3A964921BBC210"/>
        <w:category>
          <w:name w:val="General"/>
          <w:gallery w:val="placeholder"/>
        </w:category>
        <w:types>
          <w:type w:val="bbPlcHdr"/>
        </w:types>
        <w:behaviors>
          <w:behavior w:val="content"/>
        </w:behaviors>
        <w:guid w:val="{82E4C3E5-026A-4476-A8D8-39CE5415AC66}"/>
      </w:docPartPr>
      <w:docPartBody>
        <w:p w:rsidR="00FF0237" w:rsidRDefault="00080C5C" w:rsidP="00080C5C">
          <w:pPr>
            <w:pStyle w:val="0D4C5018602F4D0EAB3A964921BBC210"/>
          </w:pPr>
          <w:r w:rsidRPr="00A460A5">
            <w:rPr>
              <w:rStyle w:val="PlaceholderText"/>
            </w:rPr>
            <w:t>Click or tap here to enter text.</w:t>
          </w:r>
        </w:p>
      </w:docPartBody>
    </w:docPart>
    <w:docPart>
      <w:docPartPr>
        <w:name w:val="EB762C6F1D18439CA4ECB0EF4B1AD89A"/>
        <w:category>
          <w:name w:val="General"/>
          <w:gallery w:val="placeholder"/>
        </w:category>
        <w:types>
          <w:type w:val="bbPlcHdr"/>
        </w:types>
        <w:behaviors>
          <w:behavior w:val="content"/>
        </w:behaviors>
        <w:guid w:val="{B8C76191-0A9B-48FA-BA82-EC0FFBE324FD}"/>
      </w:docPartPr>
      <w:docPartBody>
        <w:p w:rsidR="00F33FBD" w:rsidRDefault="00FF0237" w:rsidP="00FF0237">
          <w:pPr>
            <w:pStyle w:val="EB762C6F1D18439CA4ECB0EF4B1AD89A"/>
          </w:pPr>
          <w:r w:rsidRPr="00A460A5">
            <w:rPr>
              <w:rStyle w:val="PlaceholderText"/>
            </w:rPr>
            <w:t>Click or tap here to enter text.</w:t>
          </w:r>
        </w:p>
      </w:docPartBody>
    </w:docPart>
    <w:docPart>
      <w:docPartPr>
        <w:name w:val="5E9C8860E6734F57898D26779BB59E2B"/>
        <w:category>
          <w:name w:val="General"/>
          <w:gallery w:val="placeholder"/>
        </w:category>
        <w:types>
          <w:type w:val="bbPlcHdr"/>
        </w:types>
        <w:behaviors>
          <w:behavior w:val="content"/>
        </w:behaviors>
        <w:guid w:val="{8300F3E0-3467-4BDA-85FB-6566B9D7C123}"/>
      </w:docPartPr>
      <w:docPartBody>
        <w:p w:rsidR="00F33FBD" w:rsidRDefault="00FF0237" w:rsidP="00FF0237">
          <w:pPr>
            <w:pStyle w:val="5E9C8860E6734F57898D26779BB59E2B"/>
          </w:pPr>
          <w:r w:rsidRPr="00A460A5">
            <w:rPr>
              <w:rStyle w:val="PlaceholderText"/>
            </w:rPr>
            <w:t>Click or tap here to enter text.</w:t>
          </w:r>
        </w:p>
      </w:docPartBody>
    </w:docPart>
    <w:docPart>
      <w:docPartPr>
        <w:name w:val="4C2EC0DC5591480F85756ABD76E3EB96"/>
        <w:category>
          <w:name w:val="General"/>
          <w:gallery w:val="placeholder"/>
        </w:category>
        <w:types>
          <w:type w:val="bbPlcHdr"/>
        </w:types>
        <w:behaviors>
          <w:behavior w:val="content"/>
        </w:behaviors>
        <w:guid w:val="{CB7EA8E3-699C-4ED5-A54F-32B101B79C7A}"/>
      </w:docPartPr>
      <w:docPartBody>
        <w:p w:rsidR="00F33FBD" w:rsidRDefault="00FF0237" w:rsidP="00FF0237">
          <w:pPr>
            <w:pStyle w:val="4C2EC0DC5591480F85756ABD76E3EB96"/>
          </w:pPr>
          <w:r w:rsidRPr="00A460A5">
            <w:rPr>
              <w:rStyle w:val="PlaceholderText"/>
            </w:rPr>
            <w:t>Click or tap here to enter text.</w:t>
          </w:r>
        </w:p>
      </w:docPartBody>
    </w:docPart>
    <w:docPart>
      <w:docPartPr>
        <w:name w:val="5BEE2099FE1E43E0B7862EEE7145C478"/>
        <w:category>
          <w:name w:val="General"/>
          <w:gallery w:val="placeholder"/>
        </w:category>
        <w:types>
          <w:type w:val="bbPlcHdr"/>
        </w:types>
        <w:behaviors>
          <w:behavior w:val="content"/>
        </w:behaviors>
        <w:guid w:val="{9D79336F-0D46-41DB-8795-08588EE12524}"/>
      </w:docPartPr>
      <w:docPartBody>
        <w:p w:rsidR="00F33FBD" w:rsidRDefault="00FF0237" w:rsidP="00FF0237">
          <w:pPr>
            <w:pStyle w:val="5BEE2099FE1E43E0B7862EEE7145C478"/>
          </w:pPr>
          <w:r w:rsidRPr="00A460A5">
            <w:rPr>
              <w:rStyle w:val="PlaceholderText"/>
            </w:rPr>
            <w:t>Click or tap here to enter text.</w:t>
          </w:r>
        </w:p>
      </w:docPartBody>
    </w:docPart>
    <w:docPart>
      <w:docPartPr>
        <w:name w:val="633080BC24574F8D91D351F0B994EFA5"/>
        <w:category>
          <w:name w:val="General"/>
          <w:gallery w:val="placeholder"/>
        </w:category>
        <w:types>
          <w:type w:val="bbPlcHdr"/>
        </w:types>
        <w:behaviors>
          <w:behavior w:val="content"/>
        </w:behaviors>
        <w:guid w:val="{27548FE2-A576-4107-8D07-1DACDD11694E}"/>
      </w:docPartPr>
      <w:docPartBody>
        <w:p w:rsidR="00554103" w:rsidRDefault="00394CCE" w:rsidP="00394CCE">
          <w:pPr>
            <w:pStyle w:val="633080BC24574F8D91D351F0B994EFA5"/>
          </w:pPr>
          <w:r w:rsidRPr="00A460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8F"/>
    <w:rsid w:val="00001FA3"/>
    <w:rsid w:val="00080C5C"/>
    <w:rsid w:val="001D6E4E"/>
    <w:rsid w:val="002816B4"/>
    <w:rsid w:val="002A59B7"/>
    <w:rsid w:val="00394CCE"/>
    <w:rsid w:val="004144D9"/>
    <w:rsid w:val="004D008F"/>
    <w:rsid w:val="00554103"/>
    <w:rsid w:val="00634705"/>
    <w:rsid w:val="007840A3"/>
    <w:rsid w:val="0081506E"/>
    <w:rsid w:val="00991271"/>
    <w:rsid w:val="009E5E83"/>
    <w:rsid w:val="00B5042B"/>
    <w:rsid w:val="00E01BB2"/>
    <w:rsid w:val="00E46F04"/>
    <w:rsid w:val="00F33FBD"/>
    <w:rsid w:val="00F77632"/>
    <w:rsid w:val="00FF02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CCE"/>
    <w:rPr>
      <w:color w:val="808080"/>
    </w:rPr>
  </w:style>
  <w:style w:type="paragraph" w:customStyle="1" w:styleId="F5273FAE2B934227B20F8A7E74189DC8">
    <w:name w:val="F5273FAE2B934227B20F8A7E74189DC8"/>
    <w:rsid w:val="004D008F"/>
  </w:style>
  <w:style w:type="paragraph" w:customStyle="1" w:styleId="2C65229B00F340CD9E195E6F7BDCB460">
    <w:name w:val="2C65229B00F340CD9E195E6F7BDCB460"/>
    <w:rsid w:val="004D008F"/>
  </w:style>
  <w:style w:type="paragraph" w:customStyle="1" w:styleId="CB176E6C252445C39E8B710FFCCA1F00">
    <w:name w:val="CB176E6C252445C39E8B710FFCCA1F00"/>
    <w:rsid w:val="004D008F"/>
  </w:style>
  <w:style w:type="paragraph" w:customStyle="1" w:styleId="6B44A8E9CED24368A61A4F8F82BB9BC4">
    <w:name w:val="6B44A8E9CED24368A61A4F8F82BB9BC4"/>
    <w:rsid w:val="004D008F"/>
  </w:style>
  <w:style w:type="paragraph" w:customStyle="1" w:styleId="0D4C5018602F4D0EAB3A964921BBC210">
    <w:name w:val="0D4C5018602F4D0EAB3A964921BBC210"/>
    <w:rsid w:val="00080C5C"/>
  </w:style>
  <w:style w:type="paragraph" w:customStyle="1" w:styleId="EB762C6F1D18439CA4ECB0EF4B1AD89A">
    <w:name w:val="EB762C6F1D18439CA4ECB0EF4B1AD89A"/>
    <w:rsid w:val="00FF0237"/>
  </w:style>
  <w:style w:type="paragraph" w:customStyle="1" w:styleId="5E9C8860E6734F57898D26779BB59E2B">
    <w:name w:val="5E9C8860E6734F57898D26779BB59E2B"/>
    <w:rsid w:val="00FF0237"/>
  </w:style>
  <w:style w:type="paragraph" w:customStyle="1" w:styleId="4C2EC0DC5591480F85756ABD76E3EB96">
    <w:name w:val="4C2EC0DC5591480F85756ABD76E3EB96"/>
    <w:rsid w:val="00FF0237"/>
  </w:style>
  <w:style w:type="paragraph" w:customStyle="1" w:styleId="5BEE2099FE1E43E0B7862EEE7145C478">
    <w:name w:val="5BEE2099FE1E43E0B7862EEE7145C478"/>
    <w:rsid w:val="00FF0237"/>
  </w:style>
  <w:style w:type="paragraph" w:customStyle="1" w:styleId="633080BC24574F8D91D351F0B994EFA5">
    <w:name w:val="633080BC24574F8D91D351F0B994EFA5"/>
    <w:rsid w:val="00394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D7AE3-8CD9-4E8A-9828-D40D68C5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2669</Words>
  <Characters>1522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 Ozolins</dc:creator>
  <cp:keywords/>
  <dc:description/>
  <cp:lastModifiedBy>vita.vodinska@mk.gov.lv</cp:lastModifiedBy>
  <cp:revision>44</cp:revision>
  <dcterms:created xsi:type="dcterms:W3CDTF">2020-05-18T09:58:00Z</dcterms:created>
  <dcterms:modified xsi:type="dcterms:W3CDTF">2022-04-05T13:52:00Z</dcterms:modified>
</cp:coreProperties>
</file>