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2C60" w14:textId="77777777" w:rsidR="00505DDC" w:rsidRPr="00505DDC" w:rsidRDefault="00505DDC" w:rsidP="00505DDC">
      <w:pPr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lv-LV"/>
        </w:rPr>
      </w:pPr>
    </w:p>
    <w:p w14:paraId="330E2C61" w14:textId="77777777" w:rsidR="00505DDC" w:rsidRPr="007F723E" w:rsidRDefault="00505DDC" w:rsidP="00505DDC">
      <w:pPr>
        <w:jc w:val="center"/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  <w:lang w:val="lv-LV"/>
        </w:rPr>
      </w:pPr>
      <w:r w:rsidRPr="007F723E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  <w:lang w:val="lv-LV"/>
        </w:rPr>
        <w:t>Latvijas Pētniecības un inovācijas stratēģi</w:t>
      </w:r>
      <w:r w:rsidR="00F822EC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  <w:lang w:val="lv-LV"/>
        </w:rPr>
        <w:t>s</w:t>
      </w:r>
      <w:r w:rsidRPr="007F723E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  <w:lang w:val="lv-LV"/>
        </w:rPr>
        <w:t xml:space="preserve">kās padomes </w:t>
      </w:r>
    </w:p>
    <w:p w14:paraId="330E2C62" w14:textId="77777777" w:rsidR="00505DDC" w:rsidRDefault="00505DDC" w:rsidP="00505DDC">
      <w:pPr>
        <w:jc w:val="center"/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  <w:lang w:val="lv-LV"/>
        </w:rPr>
      </w:pPr>
      <w:r w:rsidRPr="007F723E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  <w:lang w:val="lv-LV"/>
        </w:rPr>
        <w:t>sēdes darba kārtība Nr.1/2021</w:t>
      </w:r>
    </w:p>
    <w:p w14:paraId="330E2C63" w14:textId="77777777" w:rsidR="00F67489" w:rsidRPr="0053177A" w:rsidRDefault="00F67489" w:rsidP="00505DDC">
      <w:pPr>
        <w:jc w:val="center"/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  <w:lang w:val="lv-LV"/>
        </w:rPr>
      </w:pPr>
    </w:p>
    <w:p w14:paraId="330E2C64" w14:textId="77777777" w:rsidR="00505DDC" w:rsidRPr="00843F47" w:rsidRDefault="00505DDC" w:rsidP="00505DDC">
      <w:pPr>
        <w:jc w:val="center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lang w:val="lv-LV"/>
        </w:rPr>
      </w:pPr>
      <w:r w:rsidRPr="00843F47">
        <w:rPr>
          <w:rStyle w:val="Izteiksmgs"/>
          <w:rFonts w:ascii="Times New Roman" w:hAnsi="Times New Roman" w:cs="Times New Roman"/>
          <w:bCs w:val="0"/>
          <w:color w:val="212529"/>
          <w:sz w:val="26"/>
          <w:szCs w:val="26"/>
          <w:u w:val="single"/>
          <w:shd w:val="clear" w:color="auto" w:fill="FFFFFF"/>
          <w:lang w:val="lv-LV"/>
        </w:rPr>
        <w:t>Laiks un vieta:</w:t>
      </w:r>
      <w:r w:rsidRPr="00843F47">
        <w:rPr>
          <w:rStyle w:val="Izteiksmgs"/>
          <w:rFonts w:ascii="Times New Roman" w:hAnsi="Times New Roman" w:cs="Times New Roman"/>
          <w:b w:val="0"/>
          <w:bCs w:val="0"/>
          <w:color w:val="212529"/>
          <w:sz w:val="26"/>
          <w:szCs w:val="26"/>
          <w:shd w:val="clear" w:color="auto" w:fill="FFFFFF"/>
          <w:lang w:val="lv-LV"/>
        </w:rPr>
        <w:t> </w:t>
      </w:r>
      <w:r w:rsidRPr="00843F47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lang w:val="lv-LV"/>
        </w:rPr>
        <w:t>2021. gada 30. jūnijā,  </w:t>
      </w:r>
      <w:r w:rsidR="001F4E53" w:rsidRPr="00843F47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lang w:val="lv-LV"/>
        </w:rPr>
        <w:t>plkst. 10:00</w:t>
      </w:r>
      <w:r w:rsidRPr="00843F47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lang w:val="lv-LV"/>
        </w:rPr>
        <w:t xml:space="preserve"> (attālināti Webex platformā)</w:t>
      </w:r>
    </w:p>
    <w:p w14:paraId="330E2C65" w14:textId="77777777" w:rsidR="005A5CCC" w:rsidRDefault="005A5CCC" w:rsidP="005A5CCC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804"/>
        <w:gridCol w:w="2125"/>
      </w:tblGrid>
      <w:tr w:rsidR="00DE2698" w:rsidRPr="00DE2698" w14:paraId="330E2C6C" w14:textId="77777777" w:rsidTr="00843F47">
        <w:tc>
          <w:tcPr>
            <w:tcW w:w="421" w:type="dxa"/>
          </w:tcPr>
          <w:p w14:paraId="330E2C66" w14:textId="77777777" w:rsidR="00DE2698" w:rsidRPr="00843F47" w:rsidRDefault="00DE2698" w:rsidP="005A5CCC">
            <w:pPr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  <w:lang w:val="lv-LV"/>
              </w:rPr>
            </w:pPr>
            <w:r w:rsidRPr="00843F47"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  <w:lang w:val="lv-LV"/>
              </w:rPr>
              <w:t>1.</w:t>
            </w:r>
          </w:p>
        </w:tc>
        <w:tc>
          <w:tcPr>
            <w:tcW w:w="6804" w:type="dxa"/>
          </w:tcPr>
          <w:p w14:paraId="330E2C67" w14:textId="77777777" w:rsidR="00DE2698" w:rsidRDefault="00DE2698" w:rsidP="005A5CCC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lv-LV"/>
              </w:rPr>
            </w:pPr>
            <w:r w:rsidRPr="00DE2698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lv-LV"/>
              </w:rPr>
              <w:t>Par nepieciešamiem uzlabojumiem zinātnes finansēšanā no dažādiem finansējuma avotiem, t.sk. par zinātnes bāzes finansējuma un tā sadalījuma aprēķinu metodiku un piešķiršanas principiem</w:t>
            </w:r>
          </w:p>
          <w:p w14:paraId="330E2C68" w14:textId="77777777" w:rsidR="00DE2698" w:rsidRPr="00DE2698" w:rsidRDefault="00DE2698" w:rsidP="005A5CCC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lv-LV"/>
              </w:rPr>
            </w:pPr>
          </w:p>
        </w:tc>
        <w:tc>
          <w:tcPr>
            <w:tcW w:w="2125" w:type="dxa"/>
          </w:tcPr>
          <w:p w14:paraId="330E2C69" w14:textId="77777777" w:rsidR="00DE2698" w:rsidRPr="00DE2698" w:rsidRDefault="00DE2698" w:rsidP="005A5CCC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lv-LV"/>
              </w:rPr>
            </w:pPr>
            <w:r w:rsidRPr="00DE2698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lv-LV"/>
              </w:rPr>
              <w:t xml:space="preserve">Ziņo: A.Muižniece </w:t>
            </w:r>
          </w:p>
          <w:p w14:paraId="330E2C6A" w14:textId="77777777" w:rsidR="00DE2698" w:rsidRPr="00DE2698" w:rsidRDefault="005542DB" w:rsidP="005A5CCC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lv-LV"/>
              </w:rPr>
              <w:t>D.Stepa</w:t>
            </w:r>
            <w:r w:rsidR="00DE2698" w:rsidRPr="00DE2698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lv-LV"/>
              </w:rPr>
              <w:t>novs</w:t>
            </w:r>
          </w:p>
          <w:p w14:paraId="330E2C6B" w14:textId="77777777" w:rsidR="00DE2698" w:rsidRPr="00DE2698" w:rsidRDefault="00DE2698" w:rsidP="005A5CCC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lv-LV"/>
              </w:rPr>
            </w:pPr>
            <w:r w:rsidRPr="00DE2698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lv-LV"/>
              </w:rPr>
              <w:t>J.Paiders</w:t>
            </w:r>
          </w:p>
        </w:tc>
      </w:tr>
      <w:tr w:rsidR="00DE2698" w:rsidRPr="00DE2698" w14:paraId="330E2C72" w14:textId="77777777" w:rsidTr="00843F47">
        <w:tc>
          <w:tcPr>
            <w:tcW w:w="421" w:type="dxa"/>
          </w:tcPr>
          <w:p w14:paraId="330E2C6D" w14:textId="77777777" w:rsidR="00DE2698" w:rsidRPr="00843F47" w:rsidRDefault="00DE2698" w:rsidP="005A5CCC">
            <w:pPr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  <w:lang w:val="lv-LV"/>
              </w:rPr>
            </w:pPr>
            <w:r w:rsidRPr="00843F47"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  <w:lang w:val="lv-LV"/>
              </w:rPr>
              <w:t>2.</w:t>
            </w:r>
          </w:p>
        </w:tc>
        <w:tc>
          <w:tcPr>
            <w:tcW w:w="6804" w:type="dxa"/>
          </w:tcPr>
          <w:p w14:paraId="330E2C6E" w14:textId="76FE93E3" w:rsidR="00DE2698" w:rsidRDefault="00DE2698" w:rsidP="005A5CCC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lv-LV"/>
              </w:rPr>
            </w:pPr>
            <w:r w:rsidRPr="00DE2698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lv-LV"/>
              </w:rPr>
              <w:t xml:space="preserve">Par nepieciešamiem uzlabojumiem pētniecības un attīstības statistikas datu iegūšanai, t.sk. izmantojot Valsts ieņēmumu dienesta </w:t>
            </w:r>
            <w:r w:rsidR="00865C34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lv-LV"/>
              </w:rPr>
              <w:t>informācijas</w:t>
            </w:r>
            <w:r w:rsidRPr="00DE2698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lv-LV"/>
              </w:rPr>
              <w:t xml:space="preserve"> sistēmas resursus</w:t>
            </w:r>
          </w:p>
          <w:p w14:paraId="330E2C6F" w14:textId="77777777" w:rsidR="00843F47" w:rsidRPr="00DE2698" w:rsidRDefault="00843F47" w:rsidP="005A5CCC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lv-LV"/>
              </w:rPr>
            </w:pPr>
          </w:p>
        </w:tc>
        <w:tc>
          <w:tcPr>
            <w:tcW w:w="2125" w:type="dxa"/>
          </w:tcPr>
          <w:p w14:paraId="330E2C70" w14:textId="77777777" w:rsidR="00DE2698" w:rsidRPr="00DE2698" w:rsidRDefault="00DE2698" w:rsidP="00DE2698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lv-LV"/>
              </w:rPr>
            </w:pPr>
            <w:r w:rsidRPr="00DE2698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lv-LV"/>
              </w:rPr>
              <w:t xml:space="preserve">Ziņo: J.Vitenbergs </w:t>
            </w:r>
          </w:p>
          <w:p w14:paraId="330E2C71" w14:textId="77777777" w:rsidR="00DE2698" w:rsidRPr="00DE2698" w:rsidRDefault="00DE2698" w:rsidP="00DE2698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lv-LV"/>
              </w:rPr>
            </w:pPr>
            <w:r w:rsidRPr="00DE2698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lv-LV"/>
              </w:rPr>
              <w:t>R.Aleksejenko</w:t>
            </w:r>
          </w:p>
        </w:tc>
      </w:tr>
      <w:tr w:rsidR="00DE2698" w:rsidRPr="00DE2698" w14:paraId="330E2C77" w14:textId="77777777" w:rsidTr="00843F47">
        <w:tc>
          <w:tcPr>
            <w:tcW w:w="421" w:type="dxa"/>
          </w:tcPr>
          <w:p w14:paraId="330E2C73" w14:textId="77777777" w:rsidR="00DE2698" w:rsidRPr="00843F47" w:rsidRDefault="00DE2698" w:rsidP="005A5CCC">
            <w:pPr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  <w:lang w:val="lv-LV"/>
              </w:rPr>
            </w:pPr>
            <w:r w:rsidRPr="00843F47"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  <w:lang w:val="lv-LV"/>
              </w:rPr>
              <w:t>3.</w:t>
            </w:r>
          </w:p>
        </w:tc>
        <w:tc>
          <w:tcPr>
            <w:tcW w:w="6804" w:type="dxa"/>
          </w:tcPr>
          <w:p w14:paraId="330E2C74" w14:textId="77777777" w:rsidR="00DE2698" w:rsidRPr="00DE2698" w:rsidRDefault="00DE2698" w:rsidP="00DE2698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lv-LV"/>
              </w:rPr>
              <w:t>Par Latvijas inovāciju un tehnoloģiju atbalsta fonda (LITAF</w:t>
            </w:r>
            <w:r w:rsidRPr="00DE2698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lv-LV"/>
              </w:rPr>
              <w:t>) iniciatīvas gaitu</w:t>
            </w:r>
          </w:p>
        </w:tc>
        <w:tc>
          <w:tcPr>
            <w:tcW w:w="2125" w:type="dxa"/>
          </w:tcPr>
          <w:p w14:paraId="330E2C75" w14:textId="77777777" w:rsidR="00DE2698" w:rsidRPr="00DE2698" w:rsidRDefault="00DE2698" w:rsidP="00DE2698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lv-LV"/>
              </w:rPr>
            </w:pPr>
            <w:r w:rsidRPr="00DE2698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lv-LV"/>
              </w:rPr>
              <w:t xml:space="preserve">Ziņo: J.Vitenbergs </w:t>
            </w:r>
          </w:p>
          <w:p w14:paraId="330E2C76" w14:textId="77777777" w:rsidR="00DE2698" w:rsidRPr="00DE2698" w:rsidRDefault="00DE2698" w:rsidP="00DE2698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lv-LV"/>
              </w:rPr>
            </w:pPr>
            <w:r w:rsidRPr="00DE2698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lv-LV"/>
              </w:rPr>
              <w:t>R.Aleksejenko</w:t>
            </w:r>
          </w:p>
        </w:tc>
      </w:tr>
    </w:tbl>
    <w:p w14:paraId="330E2C78" w14:textId="77777777" w:rsidR="00DE2698" w:rsidRDefault="00DE2698" w:rsidP="005A5CCC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v-LV"/>
        </w:rPr>
      </w:pPr>
    </w:p>
    <w:p w14:paraId="330E2C79" w14:textId="77777777" w:rsidR="00DE2698" w:rsidRDefault="00DE2698" w:rsidP="005A5CCC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v-LV"/>
        </w:rPr>
      </w:pPr>
    </w:p>
    <w:p w14:paraId="330E2C7A" w14:textId="77777777" w:rsidR="00DE2698" w:rsidRPr="00DE2698" w:rsidRDefault="00DE2698" w:rsidP="005A5CCC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lv-LV"/>
        </w:rPr>
      </w:pPr>
      <w:r w:rsidRPr="00DE269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lv-LV"/>
        </w:rPr>
        <w:tab/>
        <w:t>Priekšsēdētājs</w:t>
      </w:r>
      <w:r w:rsidRPr="00DE269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lv-LV"/>
        </w:rPr>
        <w:tab/>
      </w:r>
      <w:r w:rsidRPr="00DE269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lv-LV"/>
        </w:rPr>
        <w:tab/>
      </w:r>
      <w:r w:rsidRPr="00DE269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lv-LV"/>
        </w:rPr>
        <w:tab/>
      </w:r>
      <w:r w:rsidRPr="00DE269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lv-LV"/>
        </w:rPr>
        <w:tab/>
      </w:r>
      <w:r w:rsidRPr="00DE269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lv-LV"/>
        </w:rPr>
        <w:tab/>
      </w:r>
      <w:r w:rsidRPr="00DE269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lv-LV"/>
        </w:rPr>
        <w:tab/>
        <w:t>A. K. Kariņš</w:t>
      </w:r>
    </w:p>
    <w:sectPr w:rsidR="00DE2698" w:rsidRPr="00DE2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141"/>
    <w:rsid w:val="00172BF5"/>
    <w:rsid w:val="001F4E53"/>
    <w:rsid w:val="002F2A61"/>
    <w:rsid w:val="004B4500"/>
    <w:rsid w:val="00505DDC"/>
    <w:rsid w:val="0053177A"/>
    <w:rsid w:val="005542DB"/>
    <w:rsid w:val="005A5CCC"/>
    <w:rsid w:val="007F723E"/>
    <w:rsid w:val="00843F47"/>
    <w:rsid w:val="00865C34"/>
    <w:rsid w:val="009E3E23"/>
    <w:rsid w:val="00A66141"/>
    <w:rsid w:val="00BB4BA2"/>
    <w:rsid w:val="00BC42D9"/>
    <w:rsid w:val="00C94029"/>
    <w:rsid w:val="00DC4298"/>
    <w:rsid w:val="00DE2698"/>
    <w:rsid w:val="00F67489"/>
    <w:rsid w:val="00F8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2C60"/>
  <w15:chartTrackingRefBased/>
  <w15:docId w15:val="{11A38BD1-5A18-45A8-B4B2-3CE336ED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505DDC"/>
    <w:rPr>
      <w:b/>
      <w:bCs/>
    </w:rPr>
  </w:style>
  <w:style w:type="table" w:styleId="Reatabula">
    <w:name w:val="Table Grid"/>
    <w:basedOn w:val="Parastatabula"/>
    <w:uiPriority w:val="39"/>
    <w:rsid w:val="00DE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Guntis</cp:lastModifiedBy>
  <cp:revision>5</cp:revision>
  <dcterms:created xsi:type="dcterms:W3CDTF">2021-06-10T11:29:00Z</dcterms:created>
  <dcterms:modified xsi:type="dcterms:W3CDTF">2021-07-06T09:07:00Z</dcterms:modified>
</cp:coreProperties>
</file>